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0E5C5783" w:rsidR="009746EC" w:rsidRDefault="00FC6171" w:rsidP="00FC6171">
      <w:pPr>
        <w:pStyle w:val="Heading2"/>
      </w:pPr>
      <w:r>
        <w:t xml:space="preserve">Week 1 – </w:t>
      </w:r>
      <w:r w:rsidR="00B30337">
        <w:t>Logistic Regression</w:t>
      </w:r>
    </w:p>
    <w:p w14:paraId="07960400" w14:textId="0084A1BA" w:rsidR="00B30337" w:rsidRDefault="00B30337" w:rsidP="00B30337">
      <w:pPr>
        <w:pStyle w:val="ListParagraph"/>
        <w:numPr>
          <w:ilvl w:val="0"/>
          <w:numId w:val="5"/>
        </w:numPr>
      </w:pPr>
      <w:r>
        <w:t>When performing logistic regression on sentiment analysis, you represented each tweet as a vector of ones and zeros. However your model did not work well. Your training cost was reasonable, but your testing cost was just not acceptable. What could be a possible reason?</w:t>
      </w:r>
    </w:p>
    <w:p w14:paraId="7B3D10F1" w14:textId="0BEFC09E" w:rsidR="00B30337" w:rsidRDefault="00B30337" w:rsidP="00B30337">
      <w:pPr>
        <w:pStyle w:val="ListParagraph"/>
        <w:numPr>
          <w:ilvl w:val="1"/>
          <w:numId w:val="5"/>
        </w:numPr>
      </w:pPr>
      <w:r>
        <w:t>The vector representations are sparse and therefore it is much harder for your model to learn anything that could generalise well to the test set.</w:t>
      </w:r>
    </w:p>
    <w:p w14:paraId="07BD18A3" w14:textId="477A9770" w:rsidR="00B30337" w:rsidRDefault="00B30337" w:rsidP="00B30337">
      <w:pPr>
        <w:pStyle w:val="ListParagraph"/>
        <w:numPr>
          <w:ilvl w:val="0"/>
          <w:numId w:val="5"/>
        </w:numPr>
      </w:pPr>
      <w:r>
        <w:t>Which of the following are examples of text preprocessing?</w:t>
      </w:r>
    </w:p>
    <w:p w14:paraId="45108193" w14:textId="258AB28B" w:rsidR="00B30337" w:rsidRDefault="00B30337" w:rsidP="00B30337">
      <w:pPr>
        <w:pStyle w:val="ListParagraph"/>
        <w:numPr>
          <w:ilvl w:val="1"/>
          <w:numId w:val="5"/>
        </w:numPr>
      </w:pPr>
      <w:r>
        <w:t>Stemming.</w:t>
      </w:r>
    </w:p>
    <w:p w14:paraId="54F033FE" w14:textId="70126B8E" w:rsidR="00B30337" w:rsidRDefault="00B30337" w:rsidP="00B30337">
      <w:pPr>
        <w:pStyle w:val="ListParagraph"/>
        <w:numPr>
          <w:ilvl w:val="1"/>
          <w:numId w:val="5"/>
        </w:numPr>
      </w:pPr>
      <w:r>
        <w:t>Lowercasing.</w:t>
      </w:r>
    </w:p>
    <w:p w14:paraId="0DB51D5A" w14:textId="26B77738" w:rsidR="00B30337" w:rsidRDefault="00B30337" w:rsidP="00B30337">
      <w:pPr>
        <w:pStyle w:val="ListParagraph"/>
        <w:numPr>
          <w:ilvl w:val="1"/>
          <w:numId w:val="5"/>
        </w:numPr>
      </w:pPr>
      <w:r>
        <w:t>Removing stopwords, punctuation, handles and URLs.</w:t>
      </w:r>
    </w:p>
    <w:p w14:paraId="67656207" w14:textId="471864DF" w:rsidR="00B30337" w:rsidRPr="00B30337" w:rsidRDefault="00B30337" w:rsidP="00B30337">
      <w:pPr>
        <w:pStyle w:val="ListParagraph"/>
        <w:numPr>
          <w:ilvl w:val="0"/>
          <w:numId w:val="5"/>
        </w:numPr>
      </w:pPr>
      <w:r>
        <w:t xml:space="preserve">The sigmoid function is defined as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sup>
            </m:sSup>
          </m:den>
        </m:f>
      </m:oMath>
      <w:r>
        <w:rPr>
          <w:rFonts w:eastAsiaTheme="minorEastAsia"/>
        </w:rPr>
        <w:t>. Which of the following is true?</w:t>
      </w:r>
    </w:p>
    <w:p w14:paraId="0DE2A465" w14:textId="42FB4B19" w:rsidR="00B30337" w:rsidRPr="00B30337" w:rsidRDefault="00B30337" w:rsidP="00B30337">
      <w:pPr>
        <w:pStyle w:val="ListParagraph"/>
        <w:numPr>
          <w:ilvl w:val="1"/>
          <w:numId w:val="5"/>
        </w:numPr>
      </w:pPr>
      <w:r>
        <w:rPr>
          <w:rFonts w:eastAsiaTheme="minorEastAsia"/>
        </w:rPr>
        <w:t xml:space="preserve">Large positive values of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will make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oMath>
      <w:r>
        <w:rPr>
          <w:rFonts w:eastAsiaTheme="minorEastAsia"/>
        </w:rPr>
        <w:t xml:space="preserve"> close to 1, and large negative values of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will make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oMath>
      <w:r>
        <w:rPr>
          <w:rFonts w:eastAsiaTheme="minorEastAsia"/>
        </w:rPr>
        <w:t xml:space="preserve"> close to -1.</w:t>
      </w:r>
    </w:p>
    <w:p w14:paraId="55E4C5F3" w14:textId="77777777" w:rsidR="00B30337" w:rsidRDefault="00B30337" w:rsidP="00B30337">
      <w:pPr>
        <w:pStyle w:val="ListParagraph"/>
        <w:numPr>
          <w:ilvl w:val="0"/>
          <w:numId w:val="5"/>
        </w:numPr>
      </w:pPr>
      <w:r>
        <w:t>The cost function for logistic regression is defined as</w:t>
      </w:r>
    </w:p>
    <w:p w14:paraId="3D7CE87B" w14:textId="32FA0CEE" w:rsidR="00B30337" w:rsidRDefault="00B30337" w:rsidP="00B30337">
      <w:pPr>
        <w:pStyle w:val="ListParagraph"/>
        <w:rPr>
          <w:rFonts w:eastAsiaTheme="minorEastAsia"/>
        </w:rPr>
      </w:pPr>
      <m:oMath>
        <m:r>
          <w:rPr>
            <w:rFonts w:ascii="Cambria Math" w:hAnsi="Cambria Math"/>
          </w:rPr>
          <m:t>J(θ)</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log</m:t>
            </m:r>
            <m:r>
              <m:rPr>
                <m:nor/>
              </m:rPr>
              <w:rPr>
                <w:rFonts w:ascii="Cambria Math" w:eastAsiaTheme="minorEastAsia" w:hAnsi="Cambria Math"/>
              </w:rPr>
              <m:t xml:space="preserve"> </m:t>
            </m:r>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,θ</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(1-</m:t>
            </m:r>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,θ</m:t>
                </m:r>
              </m:e>
            </m:d>
            <m:r>
              <w:rPr>
                <w:rFonts w:ascii="Cambria Math" w:eastAsiaTheme="minorEastAsia" w:hAnsi="Cambria Math"/>
              </w:rPr>
              <m:t>)]</m:t>
            </m:r>
          </m:e>
        </m:nary>
      </m:oMath>
      <w:r>
        <w:rPr>
          <w:rFonts w:eastAsiaTheme="minorEastAsia"/>
        </w:rPr>
        <w:t>. Which is true about the cost function?</w:t>
      </w:r>
    </w:p>
    <w:p w14:paraId="3DCEE805" w14:textId="092C7C1C" w:rsidR="00B30337" w:rsidRPr="00B30337" w:rsidRDefault="00B30337" w:rsidP="00B30337">
      <w:pPr>
        <w:pStyle w:val="ListParagraph"/>
        <w:numPr>
          <w:ilvl w:val="1"/>
          <w:numId w:val="5"/>
        </w:numPr>
      </w:pPr>
      <w:r>
        <w:t xml:space="preserve">When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oMath>
      <w:r>
        <w:rPr>
          <w:rFonts w:eastAsiaTheme="minorEastAsia"/>
        </w:rPr>
        <w:t xml:space="preserve">, as </w:t>
      </w:r>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,θ</m:t>
            </m:r>
          </m:e>
        </m:d>
      </m:oMath>
      <w:r>
        <w:rPr>
          <w:rFonts w:eastAsiaTheme="minorEastAsia"/>
        </w:rPr>
        <w:t xml:space="preserve"> approaches 0, the cost function approaches </w:t>
      </w:r>
      <m:oMath>
        <m:r>
          <w:rPr>
            <w:rFonts w:ascii="Cambria Math" w:eastAsiaTheme="minorEastAsia" w:hAnsi="Cambria Math"/>
          </w:rPr>
          <m:t>∞</m:t>
        </m:r>
      </m:oMath>
      <w:r>
        <w:rPr>
          <w:rFonts w:eastAsiaTheme="minorEastAsia"/>
        </w:rPr>
        <w:t>.</w:t>
      </w:r>
    </w:p>
    <w:p w14:paraId="0AA20535" w14:textId="1FFBA8B1" w:rsidR="00B30337" w:rsidRPr="0069767B" w:rsidRDefault="00B30337" w:rsidP="00B30337">
      <w:pPr>
        <w:pStyle w:val="ListParagraph"/>
        <w:numPr>
          <w:ilvl w:val="1"/>
          <w:numId w:val="5"/>
        </w:numPr>
      </w:pPr>
      <w:r>
        <w:t xml:space="preserve">When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w:rPr>
            <w:rFonts w:ascii="Cambria Math" w:hAnsi="Cambria Math"/>
          </w:rPr>
          <m:t>0</m:t>
        </m:r>
      </m:oMath>
      <w:r>
        <w:rPr>
          <w:rFonts w:eastAsiaTheme="minorEastAsia"/>
        </w:rPr>
        <w:t xml:space="preserve">, as </w:t>
      </w:r>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,θ</m:t>
            </m:r>
          </m:e>
        </m:d>
      </m:oMath>
      <w:r>
        <w:rPr>
          <w:rFonts w:eastAsiaTheme="minorEastAsia"/>
        </w:rPr>
        <w:t xml:space="preserve"> approaches 0, the cost function </w:t>
      </w:r>
      <w:r>
        <w:rPr>
          <w:rFonts w:eastAsiaTheme="minorEastAsia"/>
        </w:rPr>
        <w:t xml:space="preserve">also </w:t>
      </w:r>
      <w:r>
        <w:rPr>
          <w:rFonts w:eastAsiaTheme="minorEastAsia"/>
        </w:rPr>
        <w:t xml:space="preserve">approaches </w:t>
      </w:r>
      <w:r>
        <w:rPr>
          <w:rFonts w:eastAsiaTheme="minorEastAsia"/>
        </w:rPr>
        <w:t>0.</w:t>
      </w:r>
    </w:p>
    <w:p w14:paraId="14833E7C" w14:textId="7C81F56A" w:rsidR="0069767B" w:rsidRPr="0069767B" w:rsidRDefault="0069767B" w:rsidP="0069767B">
      <w:pPr>
        <w:pStyle w:val="ListParagraph"/>
        <w:numPr>
          <w:ilvl w:val="0"/>
          <w:numId w:val="5"/>
        </w:numPr>
      </w:pPr>
      <w:r>
        <w:rPr>
          <w:rFonts w:eastAsiaTheme="minorEastAsia"/>
        </w:rPr>
        <w:t xml:space="preserve">For what value of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in the sigmoid function does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r>
          <w:rPr>
            <w:rFonts w:ascii="Cambria Math" w:hAnsi="Cambria Math"/>
          </w:rPr>
          <m:t>=0.5</m:t>
        </m:r>
      </m:oMath>
      <w:r>
        <w:rPr>
          <w:rFonts w:eastAsiaTheme="minorEastAsia"/>
        </w:rPr>
        <w:t>.</w:t>
      </w:r>
    </w:p>
    <w:p w14:paraId="20B0D4CD" w14:textId="34C2EADE" w:rsidR="0069767B" w:rsidRPr="0069767B" w:rsidRDefault="0069767B" w:rsidP="0069767B">
      <w:pPr>
        <w:pStyle w:val="ListParagraph"/>
        <w:numPr>
          <w:ilvl w:val="0"/>
          <w:numId w:val="5"/>
        </w:numPr>
      </w:pPr>
      <w:r>
        <w:rPr>
          <w:rFonts w:eastAsiaTheme="minorEastAsia"/>
        </w:rPr>
        <w:t>When performing logistic regression for sentiment analysis, you have to:</w:t>
      </w:r>
    </w:p>
    <w:p w14:paraId="34B9225D" w14:textId="0EF6C241" w:rsidR="0069767B" w:rsidRPr="0069767B" w:rsidRDefault="0069767B" w:rsidP="0069767B">
      <w:pPr>
        <w:pStyle w:val="ListParagraph"/>
        <w:numPr>
          <w:ilvl w:val="1"/>
          <w:numId w:val="5"/>
        </w:numPr>
      </w:pPr>
      <w:r>
        <w:rPr>
          <w:rFonts w:eastAsiaTheme="minorEastAsia"/>
        </w:rPr>
        <w:t>Perform data preprocessing.</w:t>
      </w:r>
    </w:p>
    <w:p w14:paraId="2B86EFD0" w14:textId="6BF7C5DA" w:rsidR="0069767B" w:rsidRPr="0069767B" w:rsidRDefault="0069767B" w:rsidP="0069767B">
      <w:pPr>
        <w:pStyle w:val="ListParagraph"/>
        <w:numPr>
          <w:ilvl w:val="1"/>
          <w:numId w:val="5"/>
        </w:numPr>
      </w:pPr>
      <w:r>
        <w:rPr>
          <w:rFonts w:eastAsiaTheme="minorEastAsia"/>
        </w:rPr>
        <w:t>Create a dictionary that maps the word and the class that word is found in to the number of times that word is found in the class.</w:t>
      </w:r>
    </w:p>
    <w:p w14:paraId="1B6E2C37" w14:textId="5CE767FD" w:rsidR="0069767B" w:rsidRPr="0069767B" w:rsidRDefault="0069767B" w:rsidP="0069767B">
      <w:pPr>
        <w:pStyle w:val="ListParagraph"/>
        <w:numPr>
          <w:ilvl w:val="1"/>
          <w:numId w:val="5"/>
        </w:numPr>
      </w:pPr>
      <w:r>
        <w:rPr>
          <w:rFonts w:eastAsiaTheme="minorEastAsia"/>
        </w:rPr>
        <w:t>For each tweet, create a positive feature with the sum of positive counts of each word in that tweet, and a negative feature with the sum of negative counts of each word in that tweet.</w:t>
      </w:r>
    </w:p>
    <w:p w14:paraId="348D3E8F" w14:textId="00BE17FD" w:rsidR="0069767B" w:rsidRPr="0069767B" w:rsidRDefault="0069767B" w:rsidP="0069767B">
      <w:pPr>
        <w:pStyle w:val="ListParagraph"/>
        <w:numPr>
          <w:ilvl w:val="0"/>
          <w:numId w:val="5"/>
        </w:numPr>
      </w:pPr>
      <w:r>
        <w:rPr>
          <w:rFonts w:eastAsiaTheme="minorEastAsia"/>
        </w:rPr>
        <w:t>When training a logistic regression mode, what order are the operations performed in?</w:t>
      </w:r>
    </w:p>
    <w:p w14:paraId="2EF1C2ED" w14:textId="1591627F" w:rsidR="0069767B" w:rsidRPr="0069767B" w:rsidRDefault="0069767B" w:rsidP="0069767B">
      <w:pPr>
        <w:pStyle w:val="ListParagraph"/>
        <w:numPr>
          <w:ilvl w:val="1"/>
          <w:numId w:val="5"/>
        </w:numPr>
      </w:pPr>
      <w:r>
        <w:rPr>
          <w:rFonts w:eastAsiaTheme="minorEastAsia"/>
        </w:rPr>
        <w:t>Initialise parameters</w:t>
      </w:r>
    </w:p>
    <w:p w14:paraId="17AAF923" w14:textId="057C4CDA" w:rsidR="0069767B" w:rsidRPr="0069767B" w:rsidRDefault="0069767B" w:rsidP="0069767B">
      <w:pPr>
        <w:pStyle w:val="ListParagraph"/>
        <w:numPr>
          <w:ilvl w:val="1"/>
          <w:numId w:val="5"/>
        </w:numPr>
      </w:pPr>
      <w:r>
        <w:rPr>
          <w:rFonts w:eastAsiaTheme="minorEastAsia"/>
        </w:rPr>
        <w:t>Classify/predict</w:t>
      </w:r>
    </w:p>
    <w:p w14:paraId="0C9CE8D7" w14:textId="5A3819C1" w:rsidR="0069767B" w:rsidRPr="0069767B" w:rsidRDefault="0069767B" w:rsidP="0069767B">
      <w:pPr>
        <w:pStyle w:val="ListParagraph"/>
        <w:numPr>
          <w:ilvl w:val="1"/>
          <w:numId w:val="5"/>
        </w:numPr>
      </w:pPr>
      <w:r>
        <w:rPr>
          <w:rFonts w:eastAsiaTheme="minorEastAsia"/>
        </w:rPr>
        <w:t>Get gradient</w:t>
      </w:r>
    </w:p>
    <w:p w14:paraId="3540E239" w14:textId="3E10453E" w:rsidR="0069767B" w:rsidRPr="0069767B" w:rsidRDefault="0069767B" w:rsidP="0069767B">
      <w:pPr>
        <w:pStyle w:val="ListParagraph"/>
        <w:numPr>
          <w:ilvl w:val="1"/>
          <w:numId w:val="5"/>
        </w:numPr>
      </w:pPr>
      <w:r>
        <w:rPr>
          <w:rFonts w:eastAsiaTheme="minorEastAsia"/>
        </w:rPr>
        <w:t>Update</w:t>
      </w:r>
    </w:p>
    <w:p w14:paraId="113D2182" w14:textId="652AB6D7" w:rsidR="0069767B" w:rsidRPr="0069767B" w:rsidRDefault="0069767B" w:rsidP="0069767B">
      <w:pPr>
        <w:pStyle w:val="ListParagraph"/>
        <w:numPr>
          <w:ilvl w:val="1"/>
          <w:numId w:val="5"/>
        </w:numPr>
      </w:pPr>
      <w:r>
        <w:rPr>
          <w:rFonts w:eastAsiaTheme="minorEastAsia"/>
        </w:rPr>
        <w:t>Get loss</w:t>
      </w:r>
    </w:p>
    <w:p w14:paraId="32B55077" w14:textId="59D262F7" w:rsidR="0069767B" w:rsidRPr="0069767B" w:rsidRDefault="0069767B" w:rsidP="0069767B">
      <w:pPr>
        <w:pStyle w:val="ListParagraph"/>
        <w:numPr>
          <w:ilvl w:val="1"/>
          <w:numId w:val="5"/>
        </w:numPr>
      </w:pPr>
      <w:r>
        <w:rPr>
          <w:rFonts w:eastAsiaTheme="minorEastAsia"/>
        </w:rPr>
        <w:t>Repeat.</w:t>
      </w:r>
    </w:p>
    <w:p w14:paraId="772B8175" w14:textId="39C3AF4F" w:rsidR="0069767B" w:rsidRPr="0069767B" w:rsidRDefault="0069767B" w:rsidP="0069767B">
      <w:pPr>
        <w:pStyle w:val="ListParagraph"/>
        <w:numPr>
          <w:ilvl w:val="0"/>
          <w:numId w:val="5"/>
        </w:numPr>
      </w:pPr>
      <w:r>
        <w:rPr>
          <w:rFonts w:eastAsiaTheme="minorEastAsia"/>
        </w:rPr>
        <w:t xml:space="preserve">Assuming we got the classification correct, where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=1</m:t>
        </m:r>
      </m:oMath>
      <w:r>
        <w:rPr>
          <w:rFonts w:eastAsiaTheme="minorEastAsia"/>
        </w:rPr>
        <w:t xml:space="preserve"> for some specific example </w:t>
      </w:r>
      <m:oMath>
        <m:r>
          <w:rPr>
            <w:rFonts w:ascii="Cambria Math" w:eastAsiaTheme="minorEastAsia" w:hAnsi="Cambria Math"/>
          </w:rPr>
          <m:t>i</m:t>
        </m:r>
      </m:oMath>
      <w:r>
        <w:rPr>
          <w:rFonts w:eastAsiaTheme="minorEastAsia"/>
        </w:rPr>
        <w:t xml:space="preserve">. This means that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r>
          <w:rPr>
            <w:rFonts w:ascii="Cambria Math" w:hAnsi="Cambria Math"/>
          </w:rPr>
          <m:t>&gt;0.5</m:t>
        </m:r>
      </m:oMath>
      <w:r>
        <w:rPr>
          <w:rFonts w:eastAsiaTheme="minorEastAsia"/>
        </w:rPr>
        <w:t>. Which of the following has to hold?</w:t>
      </w:r>
    </w:p>
    <w:p w14:paraId="0A7B23B0" w14:textId="77777777" w:rsidR="0069767B" w:rsidRPr="0069767B" w:rsidRDefault="0069767B" w:rsidP="0069767B">
      <w:pPr>
        <w:pStyle w:val="ListParagraph"/>
        <w:numPr>
          <w:ilvl w:val="1"/>
          <w:numId w:val="5"/>
        </w:numPr>
      </w:pPr>
      <w:r>
        <w:rPr>
          <w:rFonts w:eastAsiaTheme="minorEastAsia"/>
        </w:rPr>
        <w:t xml:space="preserve">Our prediction,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oMath>
      <w:r>
        <w:rPr>
          <w:rFonts w:eastAsiaTheme="minorEastAsia"/>
        </w:rPr>
        <w:t>, for this specific training example is greater than</w:t>
      </w:r>
    </w:p>
    <w:p w14:paraId="23294903" w14:textId="3114D32E" w:rsidR="0069767B" w:rsidRPr="0069767B" w:rsidRDefault="0069767B" w:rsidP="0069767B">
      <w:pPr>
        <w:pStyle w:val="ListParagraph"/>
        <w:ind w:left="1440"/>
        <w:rPr>
          <w:rFonts w:eastAsiaTheme="minorEastAsia"/>
        </w:rPr>
      </w:pPr>
      <m:oMathPara>
        <m:oMathParaPr>
          <m:jc m:val="left"/>
        </m:oMathParaPr>
        <m:oMath>
          <m:r>
            <w:rPr>
              <w:rFonts w:ascii="Cambria Math" w:eastAsiaTheme="minorEastAsia"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r>
            <w:rPr>
              <w:rFonts w:ascii="Cambria Math" w:hAnsi="Cambria Math"/>
            </w:rPr>
            <m:t>)</m:t>
          </m:r>
        </m:oMath>
      </m:oMathPara>
    </w:p>
    <w:p w14:paraId="06F6670D" w14:textId="157DC744" w:rsidR="0069767B" w:rsidRDefault="0069767B" w:rsidP="0069767B">
      <w:pPr>
        <w:pStyle w:val="ListParagraph"/>
        <w:numPr>
          <w:ilvl w:val="0"/>
          <w:numId w:val="5"/>
        </w:numPr>
      </w:pPr>
      <w:r>
        <w:t>What is the purpose of gradient descent?</w:t>
      </w:r>
    </w:p>
    <w:p w14:paraId="155232A1" w14:textId="47082298" w:rsidR="0069767B" w:rsidRPr="0069767B" w:rsidRDefault="0069767B" w:rsidP="0069767B">
      <w:pPr>
        <w:pStyle w:val="ListParagraph"/>
        <w:numPr>
          <w:ilvl w:val="1"/>
          <w:numId w:val="5"/>
        </w:numPr>
      </w:pPr>
      <w:r>
        <w:t xml:space="preserve">It allows us to learn the parameters </w:t>
      </w:r>
      <m:oMath>
        <m:r>
          <w:rPr>
            <w:rFonts w:ascii="Cambria Math" w:hAnsi="Cambria Math"/>
          </w:rPr>
          <m:t>θ</m:t>
        </m:r>
      </m:oMath>
      <w:r>
        <w:rPr>
          <w:rFonts w:eastAsiaTheme="minorEastAsia"/>
        </w:rPr>
        <w:t xml:space="preserve"> in logistic regression as to minimise the loss function </w:t>
      </w:r>
      <m:oMath>
        <m:r>
          <w:rPr>
            <w:rFonts w:ascii="Cambria Math" w:eastAsiaTheme="minorEastAsia" w:hAnsi="Cambria Math"/>
          </w:rPr>
          <m:t>J</m:t>
        </m:r>
      </m:oMath>
      <w:r>
        <w:rPr>
          <w:rFonts w:eastAsiaTheme="minorEastAsia"/>
        </w:rPr>
        <w:t>.</w:t>
      </w:r>
    </w:p>
    <w:p w14:paraId="62C0D2D3" w14:textId="77777777" w:rsidR="0069767B" w:rsidRPr="0069767B" w:rsidRDefault="0069767B" w:rsidP="0069767B">
      <w:pPr>
        <w:pStyle w:val="ListParagraph"/>
        <w:numPr>
          <w:ilvl w:val="1"/>
          <w:numId w:val="5"/>
        </w:numPr>
      </w:pPr>
      <w:r>
        <w:rPr>
          <w:rFonts w:eastAsiaTheme="minorEastAsia"/>
          <w:i/>
          <w:iCs/>
        </w:rPr>
        <w:t>grad_theta</w:t>
      </w:r>
      <w:r>
        <w:rPr>
          <w:rFonts w:eastAsiaTheme="minorEastAsia"/>
        </w:rPr>
        <w:t xml:space="preserve"> allows us to update the parameters </w:t>
      </w:r>
      <m:oMath>
        <m:r>
          <w:rPr>
            <w:rFonts w:ascii="Cambria Math" w:eastAsiaTheme="minorEastAsia" w:hAnsi="Cambria Math"/>
          </w:rPr>
          <m:t>θ</m:t>
        </m:r>
      </m:oMath>
      <w:r>
        <w:rPr>
          <w:rFonts w:eastAsiaTheme="minorEastAsia"/>
        </w:rPr>
        <w:t xml:space="preserve"> by computing</w:t>
      </w:r>
    </w:p>
    <w:p w14:paraId="1E240B2B" w14:textId="2704A7C2" w:rsidR="0069767B" w:rsidRDefault="0069767B" w:rsidP="0069767B">
      <w:pPr>
        <w:pStyle w:val="ListParagraph"/>
        <w:ind w:left="1440"/>
        <w:rPr>
          <w:rFonts w:eastAsiaTheme="minorEastAsia"/>
        </w:rPr>
      </w:pPr>
      <m:oMath>
        <m:r>
          <w:rPr>
            <w:rFonts w:ascii="Cambria Math" w:eastAsiaTheme="minorEastAsia" w:hAnsi="Cambria Math"/>
          </w:rPr>
          <m:t>θ=θ-α×grad_theta</m:t>
        </m:r>
      </m:oMath>
      <w:r>
        <w:rPr>
          <w:rFonts w:eastAsiaTheme="minorEastAsia"/>
        </w:rPr>
        <w:t>.</w:t>
      </w:r>
    </w:p>
    <w:p w14:paraId="78A47AFD" w14:textId="3E00A110" w:rsidR="0069767B" w:rsidRPr="0069767B" w:rsidRDefault="0069767B" w:rsidP="0069767B">
      <w:pPr>
        <w:pStyle w:val="ListParagraph"/>
        <w:numPr>
          <w:ilvl w:val="0"/>
          <w:numId w:val="5"/>
        </w:numPr>
      </w:pPr>
      <w:r>
        <w:t>What is a good metric that allows you to decide when to stop training/trying to get a good model?</w:t>
      </w:r>
    </w:p>
    <w:p w14:paraId="392FAB1E" w14:textId="0469F23D" w:rsidR="0069767B" w:rsidRPr="0069767B" w:rsidRDefault="0069767B" w:rsidP="0069767B">
      <w:pPr>
        <w:pStyle w:val="ListParagraph"/>
        <w:numPr>
          <w:ilvl w:val="1"/>
          <w:numId w:val="5"/>
        </w:numPr>
      </w:pPr>
      <w:r>
        <w:t>When your accuracy is good enough on the test set.</w:t>
      </w:r>
    </w:p>
    <w:p w14:paraId="2466DC4B" w14:textId="64AE8050" w:rsidR="00E82870" w:rsidRDefault="0069767B" w:rsidP="0069767B">
      <w:pPr>
        <w:pStyle w:val="ListParagraph"/>
        <w:numPr>
          <w:ilvl w:val="1"/>
          <w:numId w:val="5"/>
        </w:numPr>
      </w:pPr>
      <w:r>
        <w:t>When you plot the cost versus the number of iterations and see that your loss is converging (i.e. no longer changing a lot).</w:t>
      </w:r>
    </w:p>
    <w:p w14:paraId="039848B2" w14:textId="5BD8E336" w:rsidR="00E82870" w:rsidRDefault="00E82870" w:rsidP="00FC6171">
      <w:r>
        <w:br w:type="page"/>
      </w:r>
    </w:p>
    <w:p w14:paraId="2A918707" w14:textId="583893CA" w:rsidR="00FC6171" w:rsidRDefault="002F22C0" w:rsidP="002F22C0">
      <w:pPr>
        <w:pStyle w:val="Heading2"/>
      </w:pPr>
      <w:r>
        <w:lastRenderedPageBreak/>
        <w:t xml:space="preserve">Week 2 – </w:t>
      </w:r>
      <w:r w:rsidR="0069767B">
        <w:t>Naïve Bayes</w:t>
      </w:r>
    </w:p>
    <w:p w14:paraId="1BBFEC40" w14:textId="2316E84C" w:rsidR="002F22C0" w:rsidRPr="002F22C0" w:rsidRDefault="002F22C0" w:rsidP="002F22C0">
      <w:pPr>
        <w:pStyle w:val="ListParagraph"/>
        <w:numPr>
          <w:ilvl w:val="0"/>
          <w:numId w:val="2"/>
        </w:numPr>
      </w:pPr>
      <w:r>
        <w:t xml:space="preserve">In logistic regression, given the input </w:t>
      </w:r>
      <m:oMath>
        <m:r>
          <m:rPr>
            <m:sty m:val="bi"/>
          </m:rPr>
          <w:rPr>
            <w:rFonts w:ascii="Cambria Math" w:hAnsi="Cambria Math"/>
          </w:rPr>
          <m:t>x</m:t>
        </m:r>
      </m:oMath>
      <w:r>
        <w:rPr>
          <w:rFonts w:eastAsiaTheme="minorEastAsia"/>
        </w:rPr>
        <w:t xml:space="preserve"> and parameters </w:t>
      </w:r>
      <m:oMath>
        <m:r>
          <w:rPr>
            <w:rFonts w:ascii="Cambria Math" w:eastAsiaTheme="minorEastAsia" w:hAnsi="Cambria Math"/>
          </w:rPr>
          <m:t>w∈</m:t>
        </m:r>
        <m:sSup>
          <m:sSupPr>
            <m:ctrlPr>
              <w:rPr>
                <w:rFonts w:ascii="Cambria Math" w:eastAsiaTheme="minorEastAsia" w:hAnsi="Cambria Math"/>
                <w:i/>
              </w:rPr>
            </m:ctrlPr>
          </m:sSupPr>
          <m:e>
            <m:r>
              <m:rPr>
                <m:scr m:val="double-struck"/>
              </m:rPr>
              <w:rPr>
                <w:rFonts w:ascii="Cambria Math" w:eastAsiaTheme="minorEastAsia" w:hAnsi="Cambria Math"/>
              </w:rPr>
              <m:t>R</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sSup>
        <m:r>
          <w:rPr>
            <w:rFonts w:ascii="Cambria Math" w:eastAsiaTheme="minorEastAsia" w:hAnsi="Cambria Math"/>
          </w:rPr>
          <m:t>,b</m:t>
        </m:r>
        <m:r>
          <m:rPr>
            <m:scr m:val="double-struck"/>
          </m:rPr>
          <w:rPr>
            <w:rFonts w:ascii="Cambria Math" w:eastAsiaTheme="minorEastAsia" w:hAnsi="Cambria Math"/>
          </w:rPr>
          <m:t>∈R</m:t>
        </m:r>
      </m:oMath>
      <w:r>
        <w:rPr>
          <w:rFonts w:eastAsiaTheme="minorEastAsia"/>
        </w:rPr>
        <w:t xml:space="preserve">, how do we generate the output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14:paraId="21DD014A" w14:textId="12978E55" w:rsidR="002F22C0" w:rsidRPr="002F22C0" w:rsidRDefault="002F22C0" w:rsidP="002F22C0">
      <w:pPr>
        <w:pStyle w:val="ListParagraph"/>
        <w:numPr>
          <w:ilvl w:val="1"/>
          <w:numId w:val="2"/>
        </w:numPr>
      </w:pPr>
      <m:oMath>
        <m:r>
          <w:rPr>
            <w:rFonts w:ascii="Cambria Math" w:hAnsi="Cambria Math"/>
          </w:rPr>
          <m:t>σ</m:t>
        </m:r>
        <m:d>
          <m:dPr>
            <m:ctrlPr>
              <w:rPr>
                <w:rFonts w:ascii="Cambria Math" w:hAnsi="Cambria Math"/>
                <w:i/>
              </w:rPr>
            </m:ctrlPr>
          </m:dPr>
          <m:e>
            <m:r>
              <w:rPr>
                <w:rFonts w:ascii="Cambria Math" w:hAnsi="Cambria Math"/>
              </w:rPr>
              <m:t>W</m:t>
            </m:r>
            <m:r>
              <m:rPr>
                <m:sty m:val="bi"/>
              </m:rPr>
              <w:rPr>
                <w:rFonts w:ascii="Cambria Math" w:hAnsi="Cambria Math"/>
              </w:rPr>
              <m:t>x</m:t>
            </m:r>
            <m:r>
              <w:rPr>
                <w:rFonts w:ascii="Cambria Math" w:hAnsi="Cambria Math"/>
              </w:rPr>
              <m:t>+b</m:t>
            </m:r>
          </m:e>
        </m:d>
      </m:oMath>
      <w:r>
        <w:rPr>
          <w:rFonts w:eastAsiaTheme="minorEastAsia"/>
        </w:rPr>
        <w:t xml:space="preserve"> (In logistic regression we use a linear function </w:t>
      </w:r>
      <m:oMath>
        <m:r>
          <w:rPr>
            <w:rFonts w:ascii="Cambria Math" w:eastAsiaTheme="minorEastAsia" w:hAnsi="Cambria Math"/>
          </w:rPr>
          <m:t>W</m:t>
        </m:r>
        <m:r>
          <m:rPr>
            <m:sty m:val="bi"/>
          </m:rPr>
          <w:rPr>
            <w:rFonts w:ascii="Cambria Math" w:eastAsiaTheme="minorEastAsia" w:hAnsi="Cambria Math"/>
          </w:rPr>
          <m:t>x</m:t>
        </m:r>
        <m:r>
          <w:rPr>
            <w:rFonts w:ascii="Cambria Math" w:eastAsiaTheme="minorEastAsia" w:hAnsi="Cambria Math"/>
          </w:rPr>
          <m:t>+b</m:t>
        </m:r>
      </m:oMath>
      <w:r>
        <w:rPr>
          <w:rFonts w:eastAsiaTheme="minorEastAsia"/>
        </w:rPr>
        <w:t xml:space="preserve"> followed by the sigmoid function </w:t>
      </w:r>
      <m:oMath>
        <m:r>
          <w:rPr>
            <w:rFonts w:ascii="Cambria Math" w:hAnsi="Cambria Math"/>
          </w:rPr>
          <m:t>σ</m:t>
        </m:r>
      </m:oMath>
      <w:r>
        <w:rPr>
          <w:rFonts w:eastAsiaTheme="minorEastAsia"/>
        </w:rPr>
        <w:t xml:space="preserve">, to get an output </w:t>
      </w:r>
      <m:oMath>
        <m:r>
          <w:rPr>
            <w:rFonts w:ascii="Cambria Math" w:eastAsiaTheme="minorEastAsia" w:hAnsi="Cambria Math"/>
          </w:rPr>
          <m:t>y</m:t>
        </m:r>
      </m:oMath>
      <w:r>
        <w:rPr>
          <w:rFonts w:eastAsiaTheme="minorEastAsia"/>
        </w:rPr>
        <w:t xml:space="preserve">, referred to as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such that </w:t>
      </w:r>
      <m:oMath>
        <m:r>
          <w:rPr>
            <w:rFonts w:ascii="Cambria Math" w:eastAsiaTheme="minorEastAsia" w:hAnsi="Cambria Math"/>
          </w:rPr>
          <m:t>0&lt;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&lt;1</m:t>
        </m:r>
      </m:oMath>
      <w:r>
        <w:rPr>
          <w:rFonts w:eastAsiaTheme="minorEastAsia"/>
        </w:rPr>
        <w:t>.</w:t>
      </w:r>
    </w:p>
    <w:p w14:paraId="149AB7A6" w14:textId="5FBA7203" w:rsidR="002F22C0" w:rsidRPr="002F22C0" w:rsidRDefault="002F22C0" w:rsidP="002F22C0">
      <w:pPr>
        <w:pStyle w:val="ListParagraph"/>
        <w:numPr>
          <w:ilvl w:val="0"/>
          <w:numId w:val="2"/>
        </w:numPr>
      </w:pPr>
      <w:r>
        <w:t xml:space="preserve">Suppose that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y=0</m:t>
        </m:r>
      </m:oMath>
      <w:r>
        <w:rPr>
          <w:rFonts w:eastAsiaTheme="minorEastAsia"/>
        </w:rPr>
        <w:t>. What is the value of the “logistic loss”?</w:t>
      </w:r>
    </w:p>
    <w:p w14:paraId="0EB4BB21" w14:textId="414D9C4A" w:rsidR="002F22C0" w:rsidRPr="0083006F" w:rsidRDefault="002F22C0" w:rsidP="002F22C0">
      <w:pPr>
        <w:pStyle w:val="ListParagraph"/>
        <w:numPr>
          <w:ilvl w:val="1"/>
          <w:numId w:val="2"/>
        </w:numPr>
      </w:pPr>
      <w:r>
        <w:rPr>
          <w:rFonts w:eastAsiaTheme="minorEastAsia"/>
        </w:rPr>
        <w:t>0.693. (</w:t>
      </w:r>
      <m:oMath>
        <m:r>
          <m:rPr>
            <m:scr m:val="script"/>
          </m:rPr>
          <w:rPr>
            <w:rFonts w:ascii="Cambria Math" w:eastAsiaTheme="minorEastAsia" w:hAnsi="Cambria Math"/>
          </w:rPr>
          <m:t>L</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func>
              <m:funcPr>
                <m:ctrlPr>
                  <w:rPr>
                    <w:rFonts w:ascii="Cambria Math" w:eastAsiaTheme="minorEastAsia" w:hAnsi="Cambria Math"/>
                    <w:i/>
                  </w:rPr>
                </m:ctrlPr>
              </m:funcPr>
              <m:fName>
                <m:r>
                  <w:rPr>
                    <w:rFonts w:ascii="Cambria Math" w:eastAsiaTheme="minorEastAsia" w:hAnsi="Cambria Math"/>
                  </w:rPr>
                  <m:t>log</m:t>
                </m:r>
              </m:fName>
              <m:e>
                <m:acc>
                  <m:accPr>
                    <m:ctrlPr>
                      <w:rPr>
                        <w:rFonts w:ascii="Cambria Math" w:eastAsiaTheme="minorEastAsia" w:hAnsi="Cambria Math"/>
                        <w:i/>
                      </w:rPr>
                    </m:ctrlPr>
                  </m:accPr>
                  <m:e>
                    <m:r>
                      <w:rPr>
                        <w:rFonts w:ascii="Cambria Math" w:eastAsiaTheme="minorEastAsia" w:hAnsi="Cambria Math"/>
                      </w:rPr>
                      <m:t>y</m:t>
                    </m:r>
                  </m:e>
                </m:acc>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1-y</m:t>
                </m:r>
              </m:e>
            </m:d>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y</m:t>
                        </m:r>
                      </m:e>
                    </m:acc>
                  </m:e>
                </m:d>
              </m:e>
            </m:func>
          </m:e>
        </m:d>
      </m:oMath>
      <w:r w:rsidR="0083006F">
        <w:rPr>
          <w:rFonts w:eastAsiaTheme="minorEastAsia"/>
        </w:rPr>
        <w:t>)</w:t>
      </w:r>
    </w:p>
    <w:p w14:paraId="59718D5C" w14:textId="77A91FF9" w:rsidR="0083006F" w:rsidRPr="0083006F" w:rsidRDefault="0083006F" w:rsidP="0083006F">
      <w:pPr>
        <w:pStyle w:val="ListParagraph"/>
        <w:numPr>
          <w:ilvl w:val="0"/>
          <w:numId w:val="2"/>
        </w:numPr>
      </w:pPr>
      <w:r>
        <w:rPr>
          <w:rFonts w:eastAsiaTheme="minorEastAsia"/>
        </w:rPr>
        <w:t>Consider the numpy array</w:t>
      </w:r>
      <w:r w:rsidRPr="0083006F">
        <w:rPr>
          <w:rFonts w:ascii="Cambria Math" w:eastAsiaTheme="minorEastAsia" w:hAnsi="Cambria Math"/>
          <w:i/>
        </w:rPr>
        <w:t xml:space="preserve"> </w:t>
      </w:r>
      <m:oMath>
        <m:r>
          <w:rPr>
            <w:rFonts w:ascii="Cambria Math" w:eastAsiaTheme="minorEastAsia" w:hAnsi="Cambria Math"/>
          </w:rPr>
          <m:t>x</m:t>
        </m:r>
      </m:oMath>
      <w:r>
        <w:rPr>
          <w:rFonts w:ascii="Cambria Math" w:eastAsiaTheme="minorEastAsia" w:hAnsi="Cambria Math"/>
          <w:iCs/>
        </w:rPr>
        <w:t xml:space="preserve">: </w:t>
      </w:r>
      <m:oMath>
        <m:r>
          <w:rPr>
            <w:rFonts w:ascii="Cambria Math" w:eastAsiaTheme="minorEastAsia" w:hAnsi="Cambria Math"/>
          </w:rPr>
          <m:t>x=np.array(</m:t>
        </m:r>
        <m:d>
          <m:dPr>
            <m:begChr m:val="["/>
            <m:endChr m:val="]"/>
            <m:ctrlPr>
              <w:rPr>
                <w:rFonts w:ascii="Cambria Math" w:eastAsiaTheme="minorEastAsia" w:hAnsi="Cambria Math"/>
                <w:i/>
                <w:iCs/>
              </w:rPr>
            </m:ctrlPr>
          </m:dPr>
          <m:e>
            <m:d>
              <m:dPr>
                <m:begChr m:val="["/>
                <m:endChr m:val="]"/>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2</m:t>
                    </m:r>
                  </m:e>
                </m:d>
              </m:e>
            </m:d>
            <m:r>
              <w:rPr>
                <w:rFonts w:ascii="Cambria Math" w:eastAsiaTheme="minorEastAsia" w:hAnsi="Cambria Math"/>
              </w:rPr>
              <m:t>,</m:t>
            </m:r>
            <m:d>
              <m:dPr>
                <m:begChr m:val="["/>
                <m:endChr m:val="]"/>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4</m:t>
                    </m:r>
                  </m:e>
                </m:d>
              </m:e>
            </m:d>
          </m:e>
        </m:d>
        <m:r>
          <w:rPr>
            <w:rFonts w:ascii="Cambria Math" w:eastAsiaTheme="minorEastAsia" w:hAnsi="Cambria Math"/>
          </w:rPr>
          <m:t>)</m:t>
        </m:r>
      </m:oMath>
      <w:r w:rsidRPr="0083006F">
        <w:rPr>
          <w:rFonts w:eastAsiaTheme="minorEastAsia" w:cstheme="minorHAnsi"/>
          <w:iCs/>
        </w:rPr>
        <w:t xml:space="preserve">. What is the shape of </w:t>
      </w:r>
      <m:oMath>
        <m:r>
          <w:rPr>
            <w:rFonts w:ascii="Cambria Math" w:eastAsiaTheme="minorEastAsia" w:hAnsi="Cambria Math"/>
          </w:rPr>
          <m:t>x</m:t>
        </m:r>
      </m:oMath>
      <w:r>
        <w:rPr>
          <w:rFonts w:eastAsiaTheme="minorEastAsia" w:cstheme="minorHAnsi"/>
        </w:rPr>
        <w:t>?</w:t>
      </w:r>
    </w:p>
    <w:p w14:paraId="4901B84B" w14:textId="2399E9D4" w:rsidR="0083006F" w:rsidRDefault="0083006F" w:rsidP="0083006F">
      <w:pPr>
        <w:pStyle w:val="ListParagraph"/>
        <w:numPr>
          <w:ilvl w:val="1"/>
          <w:numId w:val="2"/>
        </w:numPr>
      </w:pPr>
      <w:r>
        <w:t>(2, 2, 1) (This array has two rows and in each row it has 2 arrays of 1x1.</w:t>
      </w:r>
    </w:p>
    <w:p w14:paraId="0F646ED7" w14:textId="559A6EBB" w:rsidR="0083006F" w:rsidRPr="0083006F" w:rsidRDefault="0083006F" w:rsidP="0083006F">
      <w:pPr>
        <w:pStyle w:val="ListParagraph"/>
        <w:numPr>
          <w:ilvl w:val="0"/>
          <w:numId w:val="2"/>
        </w:numPr>
      </w:pPr>
      <w:r>
        <w:t xml:space="preserve">Consider the following random arrays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br/>
      </w:r>
      <m:oMath>
        <m:r>
          <w:rPr>
            <w:rFonts w:ascii="Cambria Math" w:hAnsi="Cambria Math"/>
          </w:rPr>
          <m:t>a=np.random.randn</m:t>
        </m:r>
        <m:d>
          <m:dPr>
            <m:ctrlPr>
              <w:rPr>
                <w:rFonts w:ascii="Cambria Math" w:hAnsi="Cambria Math"/>
                <w:i/>
              </w:rPr>
            </m:ctrlPr>
          </m:dPr>
          <m:e>
            <m:r>
              <w:rPr>
                <w:rFonts w:ascii="Cambria Math" w:hAnsi="Cambria Math"/>
              </w:rPr>
              <m:t>3,3</m:t>
            </m:r>
          </m:e>
        </m:d>
        <m:r>
          <w:rPr>
            <w:rFonts w:ascii="Cambria Math" w:hAnsi="Cambria Math"/>
          </w:rPr>
          <m:t xml:space="preserve"> </m:t>
        </m:r>
      </m:oMath>
      <w:r>
        <w:rPr>
          <w:rFonts w:eastAsiaTheme="minorEastAsia"/>
        </w:rPr>
        <w:t xml:space="preserve"># </w:t>
      </w:r>
      <m:oMath>
        <m:r>
          <w:rPr>
            <w:rFonts w:ascii="Cambria Math" w:eastAsiaTheme="minorEastAsia" w:hAnsi="Cambria Math"/>
          </w:rPr>
          <m:t>a.shape=(3,3)</m:t>
        </m:r>
      </m:oMath>
      <w:r>
        <w:rPr>
          <w:rFonts w:eastAsiaTheme="minorEastAsia"/>
        </w:rPr>
        <w:br/>
      </w:r>
      <m:oMath>
        <m:r>
          <w:rPr>
            <w:rFonts w:ascii="Cambria Math" w:hAnsi="Cambria Math"/>
          </w:rPr>
          <m:t>b=np.random.randn</m:t>
        </m:r>
        <m:d>
          <m:dPr>
            <m:ctrlPr>
              <w:rPr>
                <w:rFonts w:ascii="Cambria Math" w:hAnsi="Cambria Math"/>
                <w:i/>
              </w:rPr>
            </m:ctrlPr>
          </m:dPr>
          <m:e>
            <m:r>
              <w:rPr>
                <w:rFonts w:ascii="Cambria Math" w:hAnsi="Cambria Math"/>
              </w:rPr>
              <m:t>2,1</m:t>
            </m:r>
          </m:e>
        </m:d>
        <m:r>
          <w:rPr>
            <w:rFonts w:ascii="Cambria Math" w:hAnsi="Cambria Math"/>
          </w:rPr>
          <m:t xml:space="preserve"> </m:t>
        </m:r>
      </m:oMath>
      <w:r>
        <w:rPr>
          <w:rFonts w:eastAsiaTheme="minorEastAsia"/>
        </w:rPr>
        <w:t xml:space="preserve"># </w:t>
      </w:r>
      <m:oMath>
        <m:r>
          <w:rPr>
            <w:rFonts w:ascii="Cambria Math" w:eastAsiaTheme="minorEastAsia" w:hAnsi="Cambria Math"/>
          </w:rPr>
          <m:t>b.shape=(2,1)</m:t>
        </m:r>
      </m:oMath>
      <w:r>
        <w:rPr>
          <w:rFonts w:eastAsiaTheme="minorEastAsia"/>
        </w:rPr>
        <w:br/>
      </w:r>
      <m:oMathPara>
        <m:oMathParaPr>
          <m:jc m:val="left"/>
        </m:oMathParaPr>
        <m:oMath>
          <m:r>
            <w:rPr>
              <w:rFonts w:ascii="Cambria Math" w:hAnsi="Cambria Math"/>
            </w:rPr>
            <m:t>c=a+b</m:t>
          </m:r>
          <m:r>
            <m:rPr>
              <m:sty m:val="p"/>
            </m:rPr>
            <w:rPr>
              <w:rFonts w:eastAsiaTheme="minorEastAsia"/>
            </w:rPr>
            <w:br/>
          </m:r>
        </m:oMath>
      </m:oMathPara>
      <w:r>
        <w:t xml:space="preserve">What will be the shape of </w:t>
      </w:r>
      <m:oMath>
        <m:r>
          <w:rPr>
            <w:rFonts w:ascii="Cambria Math" w:eastAsiaTheme="minorEastAsia" w:hAnsi="Cambria Math"/>
          </w:rPr>
          <m:t>c</m:t>
        </m:r>
      </m:oMath>
      <w:r>
        <w:rPr>
          <w:rFonts w:eastAsiaTheme="minorEastAsia"/>
        </w:rPr>
        <w:t>?</w:t>
      </w:r>
    </w:p>
    <w:p w14:paraId="2096CDE8" w14:textId="6810C3B8" w:rsidR="0083006F" w:rsidRPr="007166C7" w:rsidRDefault="0083006F" w:rsidP="0083006F">
      <w:pPr>
        <w:pStyle w:val="ListParagraph"/>
        <w:numPr>
          <w:ilvl w:val="1"/>
          <w:numId w:val="2"/>
        </w:numPr>
      </w:pPr>
      <w:r>
        <w:rPr>
          <w:rFonts w:eastAsiaTheme="minorEastAsia"/>
        </w:rPr>
        <w:t>The computation cannot happen because it is not possible to broadcast more than one dimension. (</w:t>
      </w:r>
      <w:r w:rsidR="007166C7">
        <w:t xml:space="preserve">It is not possible to broadcast together </w:t>
      </w:r>
      <m:oMath>
        <m:r>
          <w:rPr>
            <w:rFonts w:ascii="Cambria Math" w:hAnsi="Cambria Math"/>
          </w:rPr>
          <m:t>a</m:t>
        </m:r>
      </m:oMath>
      <w:r w:rsidR="007166C7">
        <w:t xml:space="preserve"> and </w:t>
      </w:r>
      <m:oMath>
        <m:r>
          <w:rPr>
            <w:rFonts w:ascii="Cambria Math" w:eastAsiaTheme="minorEastAsia" w:hAnsi="Cambria Math"/>
          </w:rPr>
          <m:t>b</m:t>
        </m:r>
      </m:oMath>
      <w:r w:rsidR="007166C7">
        <w:t>. In this case there is no way to generate copies of one of the arrays to match the size of the other.)</w:t>
      </w:r>
    </w:p>
    <w:p w14:paraId="0DEEFB27" w14:textId="57E387C9" w:rsidR="007166C7" w:rsidRPr="0083006F" w:rsidRDefault="007166C7" w:rsidP="007166C7">
      <w:pPr>
        <w:pStyle w:val="ListParagraph"/>
        <w:numPr>
          <w:ilvl w:val="0"/>
          <w:numId w:val="2"/>
        </w:numPr>
      </w:pPr>
      <w:r>
        <w:t xml:space="preserve">Consider the following random arrays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br/>
      </w:r>
      <m:oMath>
        <m:r>
          <w:rPr>
            <w:rFonts w:ascii="Cambria Math" w:hAnsi="Cambria Math"/>
          </w:rPr>
          <m:t>a=np.random.randn</m:t>
        </m:r>
        <m:d>
          <m:dPr>
            <m:ctrlPr>
              <w:rPr>
                <w:rFonts w:ascii="Cambria Math" w:hAnsi="Cambria Math"/>
                <w:i/>
              </w:rPr>
            </m:ctrlPr>
          </m:dPr>
          <m:e>
            <m:r>
              <w:rPr>
                <w:rFonts w:ascii="Cambria Math" w:hAnsi="Cambria Math"/>
              </w:rPr>
              <m:t>4,3</m:t>
            </m:r>
          </m:e>
        </m:d>
        <m:r>
          <w:rPr>
            <w:rFonts w:ascii="Cambria Math" w:hAnsi="Cambria Math"/>
          </w:rPr>
          <m:t xml:space="preserve"> </m:t>
        </m:r>
      </m:oMath>
      <w:r>
        <w:rPr>
          <w:rFonts w:eastAsiaTheme="minorEastAsia"/>
        </w:rPr>
        <w:t xml:space="preserve"># </w:t>
      </w:r>
      <m:oMath>
        <m:r>
          <w:rPr>
            <w:rFonts w:ascii="Cambria Math" w:eastAsiaTheme="minorEastAsia" w:hAnsi="Cambria Math"/>
          </w:rPr>
          <m:t>a.shape=(4,3)</m:t>
        </m:r>
      </m:oMath>
      <w:r>
        <w:rPr>
          <w:rFonts w:eastAsiaTheme="minorEastAsia"/>
        </w:rPr>
        <w:br/>
      </w:r>
      <m:oMath>
        <m:r>
          <w:rPr>
            <w:rFonts w:ascii="Cambria Math" w:hAnsi="Cambria Math"/>
          </w:rPr>
          <m:t>b=np.random.randn</m:t>
        </m:r>
        <m:d>
          <m:dPr>
            <m:ctrlPr>
              <w:rPr>
                <w:rFonts w:ascii="Cambria Math" w:hAnsi="Cambria Math"/>
                <w:i/>
              </w:rPr>
            </m:ctrlPr>
          </m:dPr>
          <m:e>
            <m:r>
              <w:rPr>
                <w:rFonts w:ascii="Cambria Math" w:hAnsi="Cambria Math"/>
              </w:rPr>
              <m:t>1,3</m:t>
            </m:r>
          </m:e>
        </m:d>
        <m:r>
          <w:rPr>
            <w:rFonts w:ascii="Cambria Math" w:hAnsi="Cambria Math"/>
          </w:rPr>
          <m:t xml:space="preserve"> </m:t>
        </m:r>
      </m:oMath>
      <w:r>
        <w:rPr>
          <w:rFonts w:eastAsiaTheme="minorEastAsia"/>
        </w:rPr>
        <w:t xml:space="preserve"># </w:t>
      </w:r>
      <m:oMath>
        <m:r>
          <w:rPr>
            <w:rFonts w:ascii="Cambria Math" w:eastAsiaTheme="minorEastAsia" w:hAnsi="Cambria Math"/>
          </w:rPr>
          <m:t>b.shape=(1,3)</m:t>
        </m:r>
      </m:oMath>
      <w:r>
        <w:rPr>
          <w:rFonts w:eastAsiaTheme="minorEastAsia"/>
        </w:rPr>
        <w:br/>
      </w:r>
      <m:oMathPara>
        <m:oMathParaPr>
          <m:jc m:val="left"/>
        </m:oMathParaPr>
        <m:oMath>
          <m:r>
            <w:rPr>
              <w:rFonts w:ascii="Cambria Math" w:hAnsi="Cambria Math"/>
            </w:rPr>
            <m:t>c=a×b</m:t>
          </m:r>
          <m:r>
            <m:rPr>
              <m:sty m:val="p"/>
            </m:rPr>
            <w:rPr>
              <w:rFonts w:eastAsiaTheme="minorEastAsia"/>
            </w:rPr>
            <w:br/>
          </m:r>
        </m:oMath>
      </m:oMathPara>
      <w:r>
        <w:t xml:space="preserve">What will be the shape of </w:t>
      </w:r>
      <m:oMath>
        <m:r>
          <w:rPr>
            <w:rFonts w:ascii="Cambria Math" w:eastAsiaTheme="minorEastAsia" w:hAnsi="Cambria Math"/>
          </w:rPr>
          <m:t>c</m:t>
        </m:r>
      </m:oMath>
      <w:r>
        <w:rPr>
          <w:rFonts w:eastAsiaTheme="minorEastAsia"/>
        </w:rPr>
        <w:t>?</w:t>
      </w:r>
    </w:p>
    <w:p w14:paraId="2425C73C" w14:textId="7C158A63" w:rsidR="007166C7" w:rsidRPr="007166C7" w:rsidRDefault="007166C7" w:rsidP="007166C7">
      <w:pPr>
        <w:pStyle w:val="ListParagraph"/>
        <w:numPr>
          <w:ilvl w:val="1"/>
          <w:numId w:val="2"/>
        </w:numPr>
      </w:pPr>
      <m:oMath>
        <m:r>
          <w:rPr>
            <w:rFonts w:ascii="Cambria Math" w:eastAsiaTheme="minorEastAsia" w:hAnsi="Cambria Math"/>
          </w:rPr>
          <m:t>c.shape=(4,3)</m:t>
        </m:r>
      </m:oMath>
      <w:r>
        <w:rPr>
          <w:rFonts w:eastAsiaTheme="minorEastAsia"/>
        </w:rPr>
        <w:t>. (</w:t>
      </w:r>
      <w:r>
        <w:t xml:space="preserve">Broadcasting is invoked, so row </w:t>
      </w:r>
      <m:oMath>
        <m:r>
          <w:rPr>
            <w:rFonts w:ascii="Cambria Math" w:eastAsiaTheme="minorEastAsia" w:hAnsi="Cambria Math"/>
          </w:rPr>
          <m:t>b</m:t>
        </m:r>
      </m:oMath>
      <w:r>
        <w:t xml:space="preserve"> is multiplied element-wise with each row of </w:t>
      </w:r>
      <m:oMath>
        <m:r>
          <w:rPr>
            <w:rFonts w:ascii="Cambria Math" w:eastAsiaTheme="minorEastAsia" w:hAnsi="Cambria Math"/>
          </w:rPr>
          <m:t>a</m:t>
        </m:r>
      </m:oMath>
      <w:r>
        <w:t xml:space="preserve"> to create </w:t>
      </w:r>
      <m:oMath>
        <m:r>
          <w:rPr>
            <w:rFonts w:ascii="Cambria Math" w:eastAsiaTheme="minorEastAsia" w:hAnsi="Cambria Math"/>
          </w:rPr>
          <m:t>c</m:t>
        </m:r>
      </m:oMath>
      <w:r>
        <w:t>.)</w:t>
      </w:r>
    </w:p>
    <w:p w14:paraId="663159DC" w14:textId="2C6B60F3" w:rsidR="007166C7" w:rsidRPr="007166C7" w:rsidRDefault="007166C7" w:rsidP="007166C7">
      <w:pPr>
        <w:pStyle w:val="ListParagraph"/>
        <w:numPr>
          <w:ilvl w:val="0"/>
          <w:numId w:val="2"/>
        </w:numPr>
      </w:pPr>
      <w:r>
        <w:t xml:space="preserve">Suppose you have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input features per example. If we decide to use row vectors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for the features and </w:t>
      </w:r>
      <m:oMath>
        <m:r>
          <w:rPr>
            <w:rFonts w:ascii="Cambria Math" w:eastAsiaTheme="minorEastAsia" w:hAnsi="Cambria Math"/>
          </w:rPr>
          <m:t>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e>
              <m:e>
                <m:r>
                  <w:rPr>
                    <w:rFonts w:ascii="Cambria Math" w:hAnsi="Cambria Math"/>
                  </w:rPr>
                  <m:t>⋮</m:t>
                </m:r>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eqArr>
          </m:e>
        </m:d>
      </m:oMath>
      <w:r>
        <w:rPr>
          <w:rFonts w:eastAsiaTheme="minorEastAsia"/>
        </w:rPr>
        <w:t xml:space="preserve">. What is the dimension of </w:t>
      </w:r>
      <m:oMath>
        <m:r>
          <w:rPr>
            <w:rFonts w:ascii="Cambria Math" w:eastAsiaTheme="minorEastAsia" w:hAnsi="Cambria Math"/>
          </w:rPr>
          <m:t>X</m:t>
        </m:r>
      </m:oMath>
      <w:r>
        <w:rPr>
          <w:rFonts w:eastAsiaTheme="minorEastAsia"/>
        </w:rPr>
        <w:t>?</w:t>
      </w:r>
    </w:p>
    <w:p w14:paraId="2E7305EC" w14:textId="53751B30" w:rsidR="007166C7" w:rsidRPr="00C31C1A" w:rsidRDefault="00000000" w:rsidP="007166C7">
      <w:pPr>
        <w:pStyle w:val="ListParagraph"/>
        <w:numPr>
          <w:ilvl w:val="1"/>
          <w:numId w:val="2"/>
        </w:numPr>
      </w:pPr>
      <m:oMath>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x</m:t>
                </m:r>
              </m:sub>
            </m:sSub>
          </m:e>
        </m:d>
      </m:oMath>
      <w:r w:rsidR="007166C7">
        <w:rPr>
          <w:rFonts w:eastAsiaTheme="minorEastAsia"/>
        </w:rPr>
        <w:t xml:space="preserve"> (Each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oMath>
      <w:r w:rsidR="007166C7">
        <w:rPr>
          <w:rFonts w:eastAsiaTheme="minorEastAsia"/>
        </w:rPr>
        <w:t xml:space="preserve"> has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7166C7">
        <w:rPr>
          <w:rFonts w:eastAsiaTheme="minorEastAsia"/>
        </w:rPr>
        <w:t xml:space="preserve">, </w:t>
      </w:r>
      <m:oMath>
        <m:r>
          <w:rPr>
            <w:rFonts w:ascii="Cambria Math" w:eastAsiaTheme="minorEastAsia" w:hAnsi="Cambria Math"/>
          </w:rPr>
          <m:t>X</m:t>
        </m:r>
      </m:oMath>
      <w:r w:rsidR="007166C7">
        <w:rPr>
          <w:rFonts w:eastAsiaTheme="minorEastAsia"/>
        </w:rPr>
        <w:t xml:space="preserve"> is built stacking all rows together into a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7166C7">
        <w:rPr>
          <w:rFonts w:eastAsiaTheme="minorEastAsia"/>
        </w:rPr>
        <w:t xml:space="preserve"> array.)</w:t>
      </w:r>
    </w:p>
    <w:p w14:paraId="4EA0DA33" w14:textId="5A6E404D" w:rsidR="00C31C1A" w:rsidRPr="00C31C1A" w:rsidRDefault="00C31C1A" w:rsidP="00C31C1A">
      <w:pPr>
        <w:pStyle w:val="ListParagraph"/>
        <w:numPr>
          <w:ilvl w:val="0"/>
          <w:numId w:val="2"/>
        </w:numPr>
      </w:pPr>
      <w:r>
        <w:t xml:space="preserve">Consider the following array: </w:t>
      </w:r>
      <m:oMath>
        <m:r>
          <w:rPr>
            <w:rFonts w:ascii="Cambria Math" w:hAnsi="Cambria Math"/>
          </w:rPr>
          <m:t>a=np.array(</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2,1</m:t>
                </m:r>
              </m:e>
            </m:d>
            <m:r>
              <w:rPr>
                <w:rFonts w:ascii="Cambria Math" w:hAnsi="Cambria Math"/>
              </w:rPr>
              <m:t>,</m:t>
            </m:r>
            <m:d>
              <m:dPr>
                <m:begChr m:val="["/>
                <m:endChr m:val="]"/>
                <m:ctrlPr>
                  <w:rPr>
                    <w:rFonts w:ascii="Cambria Math" w:hAnsi="Cambria Math"/>
                    <w:i/>
                  </w:rPr>
                </m:ctrlPr>
              </m:dPr>
              <m:e>
                <m:r>
                  <w:rPr>
                    <w:rFonts w:ascii="Cambria Math" w:hAnsi="Cambria Math"/>
                  </w:rPr>
                  <m:t>1,3</m:t>
                </m:r>
              </m:e>
            </m:d>
          </m:e>
        </m:d>
        <m:r>
          <w:rPr>
            <w:rFonts w:ascii="Cambria Math" w:hAnsi="Cambria Math"/>
          </w:rPr>
          <m:t>)</m:t>
        </m:r>
      </m:oMath>
      <w:r>
        <w:rPr>
          <w:rFonts w:eastAsiaTheme="minorEastAsia"/>
        </w:rPr>
        <w:t xml:space="preserve">. What is the result of </w:t>
      </w:r>
      <m:oMath>
        <m:r>
          <w:rPr>
            <w:rFonts w:ascii="Cambria Math" w:eastAsiaTheme="minorEastAsia" w:hAnsi="Cambria Math"/>
          </w:rPr>
          <m:t>np.dot(a,a)</m:t>
        </m:r>
      </m:oMath>
      <w:r>
        <w:rPr>
          <w:rFonts w:eastAsiaTheme="minorEastAsia"/>
        </w:rPr>
        <w:t>?</w:t>
      </w:r>
    </w:p>
    <w:p w14:paraId="7F40FD6A" w14:textId="50B5D4F8" w:rsidR="00C31C1A" w:rsidRPr="00C31C1A" w:rsidRDefault="00000000" w:rsidP="00C31C1A">
      <w:pPr>
        <w:pStyle w:val="ListParagraph"/>
        <w:numPr>
          <w:ilvl w:val="1"/>
          <w:numId w:val="2"/>
        </w:numPr>
      </w:pP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5</m:t>
                  </m:r>
                </m:e>
              </m:mr>
              <m:mr>
                <m:e>
                  <m:r>
                    <w:rPr>
                      <w:rFonts w:ascii="Cambria Math" w:hAnsi="Cambria Math"/>
                    </w:rPr>
                    <m:t>5</m:t>
                  </m:r>
                </m:e>
                <m:e>
                  <m:r>
                    <w:rPr>
                      <w:rFonts w:ascii="Cambria Math" w:hAnsi="Cambria Math"/>
                    </w:rPr>
                    <m:t>10</m:t>
                  </m:r>
                </m:e>
              </m:mr>
            </m:m>
          </m:e>
        </m:d>
      </m:oMath>
      <w:r w:rsidR="00C31C1A">
        <w:rPr>
          <w:rFonts w:eastAsiaTheme="minorEastAsia"/>
        </w:rPr>
        <w:t xml:space="preserve">. (Recall that * indicates element-wise multiplication and </w:t>
      </w:r>
      <m:oMath>
        <m:r>
          <w:rPr>
            <w:rFonts w:ascii="Cambria Math" w:eastAsiaTheme="minorEastAsia" w:hAnsi="Cambria Math"/>
          </w:rPr>
          <m:t>np.dot()</m:t>
        </m:r>
      </m:oMath>
      <w:r w:rsidR="00C31C1A">
        <w:rPr>
          <w:rFonts w:eastAsiaTheme="minorEastAsia"/>
        </w:rPr>
        <w:t xml:space="preserve"> is matrix multiplication. Thus,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+(1×1)</m:t>
                  </m:r>
                </m:e>
                <m:e>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+(1×3)</m:t>
                  </m:r>
                </m:e>
              </m:mr>
              <m:m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+(3×1)</m:t>
                  </m:r>
                </m:e>
                <m:e>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+(3×3)</m:t>
                  </m:r>
                </m:e>
              </m:mr>
            </m:m>
          </m:e>
        </m:d>
      </m:oMath>
      <w:r w:rsidR="00C31C1A">
        <w:rPr>
          <w:rFonts w:eastAsiaTheme="minorEastAsia"/>
        </w:rPr>
        <w:t>.</w:t>
      </w:r>
    </w:p>
    <w:p w14:paraId="432C298E" w14:textId="77777777" w:rsidR="00C31C1A" w:rsidRPr="00C31C1A" w:rsidRDefault="00C31C1A" w:rsidP="00434269">
      <w:pPr>
        <w:pStyle w:val="ListParagraph"/>
        <w:numPr>
          <w:ilvl w:val="0"/>
          <w:numId w:val="2"/>
        </w:numPr>
      </w:pPr>
      <w:r>
        <w:t>Consider the following code snippet:</w:t>
      </w:r>
      <w:r>
        <w:br/>
      </w:r>
      <w:r w:rsidRPr="00C31C1A">
        <w:rPr>
          <w:rFonts w:ascii="Courier New" w:hAnsi="Courier New" w:cs="Courier New"/>
        </w:rPr>
        <w:t>a.shape = (3,4)</w:t>
      </w:r>
      <w:r w:rsidRPr="00C31C1A">
        <w:rPr>
          <w:rFonts w:ascii="Courier New" w:hAnsi="Courier New" w:cs="Courier New"/>
        </w:rPr>
        <w:br/>
        <w:t>b.shape = (4,1)</w:t>
      </w:r>
      <w:r w:rsidRPr="00C31C1A">
        <w:rPr>
          <w:rFonts w:ascii="Courier New" w:hAnsi="Courier New" w:cs="Courier New"/>
        </w:rPr>
        <w:br/>
      </w:r>
      <w:r w:rsidRPr="00C31C1A">
        <w:rPr>
          <w:rFonts w:ascii="Courier New" w:hAnsi="Courier New" w:cs="Courier New"/>
        </w:rPr>
        <w:br/>
        <w:t>for i in range(3):</w:t>
      </w:r>
      <w:r w:rsidRPr="00C31C1A">
        <w:rPr>
          <w:rFonts w:ascii="Courier New" w:hAnsi="Courier New" w:cs="Courier New"/>
        </w:rPr>
        <w:br/>
        <w:t xml:space="preserve">    for j in range</w:t>
      </w:r>
      <w:r>
        <w:rPr>
          <w:rFonts w:ascii="Courier New" w:hAnsi="Courier New" w:cs="Courier New"/>
        </w:rPr>
        <w:t>(4):</w:t>
      </w:r>
      <w:r>
        <w:rPr>
          <w:rFonts w:ascii="Courier New" w:hAnsi="Courier New" w:cs="Courier New"/>
        </w:rPr>
        <w:br/>
        <w:t xml:space="preserve">        c[i][j] = a[i][j] * b[j]</w:t>
      </w:r>
    </w:p>
    <w:p w14:paraId="6AB81485" w14:textId="1450F8B8" w:rsidR="00C31C1A" w:rsidRPr="00C31C1A" w:rsidRDefault="00C31C1A" w:rsidP="00C31C1A">
      <w:pPr>
        <w:pStyle w:val="ListParagraph"/>
        <w:numPr>
          <w:ilvl w:val="1"/>
          <w:numId w:val="2"/>
        </w:numPr>
      </w:pPr>
      <m:oMath>
        <m:r>
          <w:rPr>
            <w:rFonts w:ascii="Cambria Math" w:hAnsi="Cambria Math"/>
          </w:rPr>
          <m:t>c=a*b.T</m:t>
        </m:r>
      </m:oMath>
    </w:p>
    <w:p w14:paraId="334EA876" w14:textId="77777777" w:rsidR="00434269" w:rsidRDefault="00434269">
      <w:r>
        <w:br w:type="page"/>
      </w:r>
    </w:p>
    <w:p w14:paraId="26B8CEB6" w14:textId="77777777" w:rsidR="00434269" w:rsidRPr="00434269" w:rsidRDefault="00434269" w:rsidP="00434269">
      <w:pPr>
        <w:pStyle w:val="ListParagraph"/>
        <w:numPr>
          <w:ilvl w:val="0"/>
          <w:numId w:val="2"/>
        </w:numPr>
      </w:pPr>
      <w:r>
        <w:lastRenderedPageBreak/>
        <w:t xml:space="preserve">Consider the following random arrays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br/>
      </w:r>
      <m:oMathPara>
        <m:oMathParaPr>
          <m:jc m:val="left"/>
        </m:oMathParaPr>
        <m:oMath>
          <m:r>
            <w:rPr>
              <w:rFonts w:ascii="Cambria Math" w:hAnsi="Cambria Math"/>
            </w:rPr>
            <m:t>a=np.array([</m:t>
          </m:r>
          <m:d>
            <m:dPr>
              <m:begChr m:val="["/>
              <m:endChr m:val="]"/>
              <m:ctrlPr>
                <w:rPr>
                  <w:rFonts w:ascii="Cambria Math" w:hAnsi="Cambria Math"/>
                  <w:i/>
                </w:rPr>
              </m:ctrlPr>
            </m:dPr>
            <m:e>
              <m:r>
                <w:rPr>
                  <w:rFonts w:ascii="Cambria Math" w:hAnsi="Cambria Math"/>
                </w:rPr>
                <m:t>1,1</m:t>
              </m:r>
            </m:e>
          </m:d>
          <m:r>
            <w:rPr>
              <w:rFonts w:ascii="Cambria Math" w:hAnsi="Cambria Math"/>
            </w:rPr>
            <m:t xml:space="preserve">, </m:t>
          </m:r>
          <m:d>
            <m:dPr>
              <m:begChr m:val="["/>
              <m:endChr m:val="]"/>
              <m:ctrlPr>
                <w:rPr>
                  <w:rFonts w:ascii="Cambria Math" w:hAnsi="Cambria Math"/>
                  <w:i/>
                </w:rPr>
              </m:ctrlPr>
            </m:dPr>
            <m:e>
              <m:r>
                <w:rPr>
                  <w:rFonts w:ascii="Cambria Math" w:hAnsi="Cambria Math"/>
                </w:rPr>
                <m:t>1,-1</m:t>
              </m:r>
            </m:e>
          </m:d>
          <m:r>
            <w:rPr>
              <w:rFonts w:ascii="Cambria Math" w:hAnsi="Cambria Math"/>
            </w:rPr>
            <m:t>])</m:t>
          </m:r>
          <m:r>
            <m:rPr>
              <m:sty m:val="p"/>
            </m:rPr>
            <w:rPr>
              <w:rFonts w:eastAsiaTheme="minorEastAsia"/>
            </w:rPr>
            <w:br/>
          </m:r>
        </m:oMath>
        <m:oMath>
          <m:r>
            <w:rPr>
              <w:rFonts w:ascii="Cambria Math" w:hAnsi="Cambria Math"/>
            </w:rPr>
            <m:t>b=np.array([</m:t>
          </m:r>
          <m:d>
            <m:dPr>
              <m:begChr m:val="["/>
              <m:endChr m:val="]"/>
              <m:ctrlPr>
                <w:rPr>
                  <w:rFonts w:ascii="Cambria Math" w:hAnsi="Cambria Math"/>
                  <w:i/>
                </w:rPr>
              </m:ctrlPr>
            </m:dPr>
            <m:e>
              <m:r>
                <w:rPr>
                  <w:rFonts w:ascii="Cambria Math" w:hAnsi="Cambria Math"/>
                </w:rPr>
                <m:t>2</m:t>
              </m:r>
            </m:e>
          </m:d>
          <m:r>
            <w:rPr>
              <w:rFonts w:ascii="Cambria Math" w:hAnsi="Cambria Math"/>
            </w:rPr>
            <m:t xml:space="preserve">, </m:t>
          </m:r>
          <m:d>
            <m:dPr>
              <m:begChr m:val="["/>
              <m:endChr m:val="]"/>
              <m:ctrlPr>
                <w:rPr>
                  <w:rFonts w:ascii="Cambria Math" w:hAnsi="Cambria Math"/>
                  <w:i/>
                </w:rPr>
              </m:ctrlPr>
            </m:dPr>
            <m:e>
              <m:r>
                <w:rPr>
                  <w:rFonts w:ascii="Cambria Math" w:hAnsi="Cambria Math"/>
                </w:rPr>
                <m:t>3</m:t>
              </m:r>
            </m:e>
          </m:d>
          <m:r>
            <w:rPr>
              <w:rFonts w:ascii="Cambria Math" w:hAnsi="Cambria Math"/>
            </w:rPr>
            <m:t>])</m:t>
          </m:r>
          <m:r>
            <m:rPr>
              <m:sty m:val="p"/>
            </m:rPr>
            <w:rPr>
              <w:rFonts w:eastAsiaTheme="minorEastAsia"/>
            </w:rPr>
            <w:br/>
          </m:r>
        </m:oMath>
        <m:oMath>
          <m:r>
            <w:rPr>
              <w:rFonts w:ascii="Cambria Math" w:eastAsiaTheme="minorEastAsia" w:hAnsi="Cambria Math"/>
            </w:rPr>
            <m:t>c=a+b</m:t>
          </m:r>
          <m:r>
            <m:rPr>
              <m:sty m:val="p"/>
            </m:rPr>
            <w:rPr>
              <w:rFonts w:ascii="Cambria Math" w:hAnsi="Cambria Math"/>
            </w:rPr>
            <w:br/>
          </m:r>
        </m:oMath>
      </m:oMathPara>
      <w:r>
        <w:rPr>
          <w:rFonts w:eastAsiaTheme="minorEastAsia"/>
        </w:rPr>
        <w:t xml:space="preserve">Which of the following arrays in stored in </w:t>
      </w:r>
      <m:oMath>
        <m:r>
          <w:rPr>
            <w:rFonts w:ascii="Cambria Math" w:hAnsi="Cambria Math"/>
          </w:rPr>
          <m:t>c</m:t>
        </m:r>
      </m:oMath>
      <w:r>
        <w:rPr>
          <w:rFonts w:eastAsiaTheme="minorEastAsia"/>
        </w:rPr>
        <w:t>?</w:t>
      </w:r>
    </w:p>
    <w:p w14:paraId="417082A6" w14:textId="1FE4824E" w:rsidR="00434269" w:rsidRPr="007166C7" w:rsidRDefault="00000000" w:rsidP="00434269">
      <w:pPr>
        <w:pStyle w:val="ListParagraph"/>
        <w:numPr>
          <w:ilvl w:val="1"/>
          <w:numId w:val="2"/>
        </w:numPr>
      </w:pPr>
      <m:oMath>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3</m:t>
              </m:r>
            </m:e>
          </m:mr>
          <m:mr>
            <m:e>
              <m:r>
                <w:rPr>
                  <w:rFonts w:ascii="Cambria Math" w:hAnsi="Cambria Math"/>
                </w:rPr>
                <m:t>4</m:t>
              </m:r>
            </m:e>
            <m:e>
              <m:r>
                <w:rPr>
                  <w:rFonts w:ascii="Cambria Math" w:hAnsi="Cambria Math"/>
                </w:rPr>
                <m:t>2</m:t>
              </m:r>
            </m:e>
          </m:mr>
        </m:m>
      </m:oMath>
      <w:r w:rsidR="00434269">
        <w:rPr>
          <w:rFonts w:eastAsiaTheme="minorEastAsia"/>
        </w:rPr>
        <w:t xml:space="preserve">. (The array </w:t>
      </w:r>
      <m:oMath>
        <m:r>
          <w:rPr>
            <w:rFonts w:ascii="Cambria Math" w:eastAsiaTheme="minorEastAsia" w:hAnsi="Cambria Math"/>
          </w:rPr>
          <m:t>b</m:t>
        </m:r>
      </m:oMath>
      <w:r w:rsidR="00434269">
        <w:rPr>
          <w:rFonts w:eastAsiaTheme="minorEastAsia"/>
        </w:rPr>
        <w:t xml:space="preserve"> is a column vector. This is copied two times and added to the array </w:t>
      </w:r>
      <m:oMath>
        <m:r>
          <w:rPr>
            <w:rFonts w:ascii="Cambria Math" w:eastAsiaTheme="minorEastAsia" w:hAnsi="Cambria Math"/>
          </w:rPr>
          <m:t>a</m:t>
        </m:r>
      </m:oMath>
      <w:r w:rsidR="00434269">
        <w:rPr>
          <w:rFonts w:eastAsiaTheme="minorEastAsia"/>
        </w:rPr>
        <w:t xml:space="preserve"> to construct the array </w:t>
      </w:r>
      <m:oMath>
        <m:r>
          <w:rPr>
            <w:rFonts w:ascii="Cambria Math" w:eastAsiaTheme="minorEastAsia" w:hAnsi="Cambria Math"/>
          </w:rPr>
          <m:t>c</m:t>
        </m:r>
      </m:oMath>
      <w:r w:rsidR="00434269">
        <w:rPr>
          <w:rFonts w:eastAsiaTheme="minorEastAsia"/>
        </w:rPr>
        <w:t>.)</w:t>
      </w:r>
    </w:p>
    <w:p w14:paraId="669BACB3" w14:textId="538E5A23" w:rsidR="00C31C1A" w:rsidRPr="00434269" w:rsidRDefault="00434269" w:rsidP="00C31C1A">
      <w:pPr>
        <w:pStyle w:val="ListParagraph"/>
        <w:numPr>
          <w:ilvl w:val="0"/>
          <w:numId w:val="2"/>
        </w:numPr>
      </w:pPr>
      <w:r>
        <w:t>Consider the following computational graph:</w:t>
      </w:r>
    </w:p>
    <w:p w14:paraId="1724D8F1" w14:textId="75DDB0B6" w:rsidR="00434269" w:rsidRDefault="00434269" w:rsidP="00434269">
      <w:pPr>
        <w:ind w:left="720"/>
      </w:pPr>
      <w:r>
        <w:rPr>
          <w:noProof/>
        </w:rPr>
        <w:drawing>
          <wp:inline distT="0" distB="0" distL="0" distR="0" wp14:anchorId="55FF027D" wp14:editId="4C9A84FE">
            <wp:extent cx="2660463" cy="1332000"/>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0463" cy="1332000"/>
                    </a:xfrm>
                    <a:prstGeom prst="rect">
                      <a:avLst/>
                    </a:prstGeom>
                    <a:noFill/>
                    <a:ln>
                      <a:noFill/>
                    </a:ln>
                  </pic:spPr>
                </pic:pic>
              </a:graphicData>
            </a:graphic>
          </wp:inline>
        </w:drawing>
      </w:r>
      <w:r>
        <w:t>What is the output of J?</w:t>
      </w:r>
    </w:p>
    <w:p w14:paraId="54D13605" w14:textId="71819562" w:rsidR="00434269" w:rsidRPr="00434269" w:rsidRDefault="00000000" w:rsidP="00434269">
      <w:pPr>
        <w:pStyle w:val="ListParagraph"/>
        <w:numPr>
          <w:ilvl w:val="1"/>
          <w:numId w:val="2"/>
        </w:numPr>
        <w:rPr>
          <w:rStyle w:val="mord"/>
        </w:rPr>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r w:rsidR="00434269">
        <w:rPr>
          <w:rFonts w:eastAsiaTheme="minorEastAsia"/>
        </w:rPr>
        <w:t>. (</w:t>
      </w:r>
      <m:oMath>
        <m:r>
          <w:rPr>
            <w:rStyle w:val="mord"/>
            <w:rFonts w:ascii="Cambria Math" w:hAnsi="Cambria Math"/>
          </w:rPr>
          <m:t>J</m:t>
        </m:r>
        <m:r>
          <w:rPr>
            <w:rStyle w:val="mrel"/>
            <w:rFonts w:ascii="Cambria Math" w:hAnsi="Cambria Math"/>
          </w:rPr>
          <m:t>=</m:t>
        </m:r>
        <m:r>
          <w:rPr>
            <w:rStyle w:val="mord"/>
            <w:rFonts w:ascii="Cambria Math" w:hAnsi="Cambria Math"/>
          </w:rPr>
          <m:t>r</m:t>
        </m:r>
        <m:r>
          <w:rPr>
            <w:rStyle w:val="mbin"/>
            <w:rFonts w:ascii="Cambria Math" w:hAnsi="Cambria Math"/>
          </w:rPr>
          <m:t>+</m:t>
        </m:r>
        <m:r>
          <w:rPr>
            <w:rStyle w:val="mord"/>
            <w:rFonts w:ascii="Cambria Math" w:hAnsi="Cambria Math"/>
          </w:rPr>
          <m:t>s</m:t>
        </m:r>
        <m:r>
          <w:rPr>
            <w:rStyle w:val="mrel"/>
            <w:rFonts w:ascii="Cambria Math" w:hAnsi="Cambria Math"/>
          </w:rPr>
          <m:t>=</m:t>
        </m:r>
        <m:r>
          <w:rPr>
            <w:rStyle w:val="mord"/>
            <w:rFonts w:ascii="Cambria Math" w:hAnsi="Cambria Math"/>
          </w:rPr>
          <m:t>u</m:t>
        </m:r>
        <m:r>
          <w:rPr>
            <w:rStyle w:val="mbin"/>
            <w:rFonts w:ascii="Cambria Math" w:hAnsi="Cambria Math" w:cs="Cambria Math"/>
          </w:rPr>
          <m:t>*</m:t>
        </m:r>
        <m:r>
          <w:rPr>
            <w:rStyle w:val="mord"/>
            <w:rFonts w:ascii="Cambria Math" w:hAnsi="Cambria Math"/>
          </w:rPr>
          <m:t>v</m:t>
        </m:r>
        <m:r>
          <w:rPr>
            <w:rStyle w:val="mbin"/>
            <w:rFonts w:ascii="Cambria Math" w:hAnsi="Cambria Math"/>
          </w:rPr>
          <m:t>+</m:t>
        </m:r>
        <m:r>
          <w:rPr>
            <w:rStyle w:val="mord"/>
            <w:rFonts w:ascii="Cambria Math" w:hAnsi="Cambria Math"/>
          </w:rPr>
          <m:t>w</m:t>
        </m:r>
        <m:r>
          <w:rPr>
            <w:rStyle w:val="mbin"/>
            <w:rFonts w:ascii="Cambria Math" w:hAnsi="Cambria Math" w:cs="Cambria Math"/>
          </w:rPr>
          <m:t>*</m:t>
        </m:r>
        <m:r>
          <w:rPr>
            <w:rStyle w:val="mord"/>
            <w:rFonts w:ascii="Cambria Math" w:hAnsi="Cambria Math"/>
          </w:rPr>
          <m:t>x</m:t>
        </m:r>
        <m:r>
          <w:rPr>
            <w:rStyle w:val="mrel"/>
            <w:rFonts w:ascii="Cambria Math" w:hAnsi="Cambria Math"/>
          </w:rPr>
          <m:t>=</m:t>
        </m:r>
        <m:r>
          <w:rPr>
            <w:rStyle w:val="mopen"/>
            <w:rFonts w:ascii="Cambria Math" w:hAnsi="Cambria Math"/>
          </w:rPr>
          <m:t>(</m:t>
        </m:r>
        <m:r>
          <w:rPr>
            <w:rStyle w:val="mord"/>
            <w:rFonts w:ascii="Cambria Math" w:hAnsi="Cambria Math"/>
          </w:rPr>
          <m:t>a</m:t>
        </m:r>
        <m:r>
          <w:rPr>
            <w:rStyle w:val="mbin"/>
            <w:rFonts w:ascii="Cambria Math" w:hAnsi="Cambria Math"/>
          </w:rPr>
          <m:t>+</m:t>
        </m:r>
        <m:r>
          <w:rPr>
            <w:rStyle w:val="mord"/>
            <w:rFonts w:ascii="Cambria Math" w:hAnsi="Cambria Math"/>
          </w:rPr>
          <m:t>b</m:t>
        </m:r>
        <m:r>
          <w:rPr>
            <w:rStyle w:val="mclose"/>
            <w:rFonts w:ascii="Cambria Math" w:hAnsi="Cambria Math"/>
          </w:rPr>
          <m:t>)</m:t>
        </m:r>
        <m:r>
          <w:rPr>
            <w:rStyle w:val="mbin"/>
            <w:rFonts w:ascii="Cambria Math" w:hAnsi="Cambria Math" w:cs="Cambria Math"/>
          </w:rPr>
          <m:t>*</m:t>
        </m:r>
        <m:r>
          <w:rPr>
            <w:rStyle w:val="mopen"/>
            <w:rFonts w:ascii="Cambria Math" w:hAnsi="Cambria Math"/>
          </w:rPr>
          <m:t>(</m:t>
        </m:r>
        <m:r>
          <w:rPr>
            <w:rStyle w:val="mord"/>
            <w:rFonts w:ascii="Cambria Math" w:hAnsi="Cambria Math"/>
          </w:rPr>
          <m:t>a</m:t>
        </m:r>
        <m:r>
          <w:rPr>
            <w:rStyle w:val="mbin"/>
            <w:rFonts w:ascii="Cambria Math" w:hAnsi="Cambria Math"/>
          </w:rPr>
          <m:t>-</m:t>
        </m:r>
        <m:r>
          <w:rPr>
            <w:rStyle w:val="mord"/>
            <w:rFonts w:ascii="Cambria Math" w:hAnsi="Cambria Math"/>
          </w:rPr>
          <m:t>b</m:t>
        </m:r>
        <m:r>
          <w:rPr>
            <w:rStyle w:val="mclose"/>
            <w:rFonts w:ascii="Cambria Math" w:hAnsi="Cambria Math"/>
          </w:rPr>
          <m:t>)</m:t>
        </m:r>
        <m:r>
          <w:rPr>
            <w:rStyle w:val="mbin"/>
            <w:rFonts w:ascii="Cambria Math" w:hAnsi="Cambria Math"/>
          </w:rPr>
          <m:t>+</m:t>
        </m:r>
        <m:r>
          <w:rPr>
            <w:rStyle w:val="mopen"/>
            <w:rFonts w:ascii="Cambria Math" w:hAnsi="Cambria Math"/>
          </w:rPr>
          <m:t>(</m:t>
        </m:r>
        <m:r>
          <w:rPr>
            <w:rStyle w:val="mord"/>
            <w:rFonts w:ascii="Cambria Math" w:hAnsi="Cambria Math"/>
          </w:rPr>
          <m:t>b</m:t>
        </m:r>
        <m:r>
          <w:rPr>
            <w:rStyle w:val="mbin"/>
            <w:rFonts w:ascii="Cambria Math" w:hAnsi="Cambria Math"/>
          </w:rPr>
          <m:t>+</m:t>
        </m:r>
        <m:r>
          <w:rPr>
            <w:rStyle w:val="mord"/>
            <w:rFonts w:ascii="Cambria Math" w:hAnsi="Cambria Math"/>
          </w:rPr>
          <m:t>c</m:t>
        </m:r>
        <m:r>
          <w:rPr>
            <w:rStyle w:val="mclose"/>
            <w:rFonts w:ascii="Cambria Math" w:hAnsi="Cambria Math"/>
          </w:rPr>
          <m:t>)</m:t>
        </m:r>
        <m:r>
          <w:rPr>
            <w:rStyle w:val="mbin"/>
            <w:rFonts w:ascii="Cambria Math" w:hAnsi="Cambria Math" w:cs="Cambria Math"/>
          </w:rPr>
          <m:t>*</m:t>
        </m:r>
        <m:r>
          <w:rPr>
            <w:rStyle w:val="mopen"/>
            <w:rFonts w:ascii="Cambria Math" w:hAnsi="Cambria Math"/>
          </w:rPr>
          <m:t>(</m:t>
        </m:r>
        <m:r>
          <w:rPr>
            <w:rStyle w:val="mord"/>
            <w:rFonts w:ascii="Cambria Math" w:hAnsi="Cambria Math"/>
          </w:rPr>
          <m:t>b</m:t>
        </m:r>
        <m:r>
          <w:rPr>
            <w:rStyle w:val="mbin"/>
            <w:rFonts w:ascii="Cambria Math" w:hAnsi="Cambria Math"/>
          </w:rPr>
          <m:t>-</m:t>
        </m:r>
        <m:r>
          <w:rPr>
            <w:rStyle w:val="mord"/>
            <w:rFonts w:ascii="Cambria Math" w:hAnsi="Cambria Math"/>
          </w:rPr>
          <m:t>c</m:t>
        </m:r>
        <m:r>
          <w:rPr>
            <w:rStyle w:val="mclose"/>
            <w:rFonts w:ascii="Cambria Math" w:hAnsi="Cambria Math"/>
          </w:rPr>
          <m:t>)</m:t>
        </m:r>
        <m:r>
          <w:rPr>
            <w:rStyle w:val="mrel"/>
            <w:rFonts w:ascii="Cambria Math" w:hAnsi="Cambria Math"/>
          </w:rPr>
          <m:t>=</m:t>
        </m:r>
        <m:r>
          <w:rPr>
            <w:rStyle w:val="mord"/>
            <w:rFonts w:ascii="Cambria Math" w:hAnsi="Cambria Math"/>
          </w:rPr>
          <m:t>a2</m:t>
        </m:r>
        <m:r>
          <w:rPr>
            <w:rStyle w:val="mbin"/>
            <w:rFonts w:ascii="Cambria Math" w:hAnsi="Cambria Math"/>
          </w:rPr>
          <m:t>-</m:t>
        </m:r>
        <m:r>
          <w:rPr>
            <w:rStyle w:val="mord"/>
            <w:rFonts w:ascii="Cambria Math" w:hAnsi="Cambria Math"/>
          </w:rPr>
          <m:t>b2</m:t>
        </m:r>
        <m:r>
          <w:rPr>
            <w:rStyle w:val="mbin"/>
            <w:rFonts w:ascii="Cambria Math" w:hAnsi="Cambria Math"/>
          </w:rPr>
          <m:t>+</m:t>
        </m:r>
        <m:r>
          <w:rPr>
            <w:rStyle w:val="mord"/>
            <w:rFonts w:ascii="Cambria Math" w:hAnsi="Cambria Math"/>
          </w:rPr>
          <m:t>b2</m:t>
        </m:r>
        <m:r>
          <w:rPr>
            <w:rStyle w:val="mbin"/>
            <w:rFonts w:ascii="Cambria Math" w:hAnsi="Cambria Math"/>
          </w:rPr>
          <m:t>-</m:t>
        </m:r>
        <m:r>
          <w:rPr>
            <w:rStyle w:val="mord"/>
            <w:rFonts w:ascii="Cambria Math" w:hAnsi="Cambria Math"/>
          </w:rPr>
          <m:t>c2</m:t>
        </m:r>
        <m:r>
          <w:rPr>
            <w:rStyle w:val="mrel"/>
            <w:rFonts w:ascii="Cambria Math" w:hAnsi="Cambria Math"/>
          </w:rPr>
          <m:t>=</m:t>
        </m:r>
        <m:r>
          <w:rPr>
            <w:rStyle w:val="mord"/>
            <w:rFonts w:ascii="Cambria Math" w:hAnsi="Cambria Math"/>
          </w:rPr>
          <m:t>a2</m:t>
        </m:r>
        <m:r>
          <w:rPr>
            <w:rStyle w:val="mbin"/>
            <w:rFonts w:ascii="Cambria Math" w:hAnsi="Cambria Math"/>
          </w:rPr>
          <m:t>-</m:t>
        </m:r>
        <m:r>
          <w:rPr>
            <w:rStyle w:val="mord"/>
            <w:rFonts w:ascii="Cambria Math" w:hAnsi="Cambria Math"/>
          </w:rPr>
          <m:t>c2</m:t>
        </m:r>
      </m:oMath>
      <w:r w:rsidR="00434269">
        <w:rPr>
          <w:rStyle w:val="mord"/>
          <w:rFonts w:eastAsiaTheme="minorEastAsia"/>
        </w:rPr>
        <w:t>.)</w:t>
      </w:r>
    </w:p>
    <w:p w14:paraId="134CC9C3" w14:textId="740021AF" w:rsidR="00434269" w:rsidRDefault="00434269" w:rsidP="00434269">
      <w:r>
        <w:br w:type="page"/>
      </w:r>
    </w:p>
    <w:p w14:paraId="441931E8" w14:textId="7A018BA0" w:rsidR="00434269" w:rsidRDefault="00434269" w:rsidP="00434269">
      <w:pPr>
        <w:pStyle w:val="Heading2"/>
      </w:pPr>
      <w:r>
        <w:lastRenderedPageBreak/>
        <w:t xml:space="preserve">Week 3 – </w:t>
      </w:r>
      <w:r w:rsidR="0069767B">
        <w:t>Vector Space Models</w:t>
      </w:r>
    </w:p>
    <w:p w14:paraId="1695C24B" w14:textId="7F8759CC" w:rsidR="00434269" w:rsidRPr="00434269" w:rsidRDefault="00434269" w:rsidP="00434269">
      <w:pPr>
        <w:pStyle w:val="ListParagraph"/>
        <w:numPr>
          <w:ilvl w:val="0"/>
          <w:numId w:val="3"/>
        </w:numPr>
      </w:pPr>
      <w:r>
        <w:t>Which of the following are true?</w:t>
      </w:r>
    </w:p>
    <w:p w14:paraId="068CE152" w14:textId="4DFF283B" w:rsidR="00434269" w:rsidRPr="00434269" w:rsidRDefault="00000000" w:rsidP="00434269">
      <w:pPr>
        <w:pStyle w:val="ListParagraph"/>
        <w:numPr>
          <w:ilvl w:val="1"/>
          <w:numId w:val="3"/>
        </w:numPr>
      </w:pPr>
      <m:oMath>
        <m:sSubSup>
          <m:sSubSupPr>
            <m:ctrlPr>
              <w:rPr>
                <w:rFonts w:ascii="Cambria Math" w:hAnsi="Cambria Math"/>
                <w:i/>
              </w:rPr>
            </m:ctrlPr>
          </m:sSubSupPr>
          <m:e>
            <m:r>
              <w:rPr>
                <w:rFonts w:ascii="Cambria Math" w:hAnsi="Cambria Math"/>
              </w:rPr>
              <m:t>a</m:t>
            </m:r>
          </m:e>
          <m:sub>
            <m:r>
              <w:rPr>
                <w:rFonts w:ascii="Cambria Math" w:hAnsi="Cambria Math"/>
              </w:rPr>
              <m:t>4</m:t>
            </m:r>
          </m:sub>
          <m:sup>
            <m:d>
              <m:dPr>
                <m:begChr m:val="["/>
                <m:endChr m:val="]"/>
                <m:ctrlPr>
                  <w:rPr>
                    <w:rFonts w:ascii="Cambria Math" w:hAnsi="Cambria Math"/>
                    <w:i/>
                  </w:rPr>
                </m:ctrlPr>
              </m:dPr>
              <m:e>
                <m:r>
                  <w:rPr>
                    <w:rFonts w:ascii="Cambria Math" w:hAnsi="Cambria Math"/>
                  </w:rPr>
                  <m:t>2</m:t>
                </m:r>
              </m:e>
            </m:d>
          </m:sup>
        </m:sSubSup>
      </m:oMath>
      <w:r w:rsidR="00434269">
        <w:rPr>
          <w:rFonts w:eastAsiaTheme="minorEastAsia"/>
        </w:rPr>
        <w:t xml:space="preserve"> is the activation output by the 4</w:t>
      </w:r>
      <w:r w:rsidR="00434269" w:rsidRPr="00434269">
        <w:rPr>
          <w:rFonts w:eastAsiaTheme="minorEastAsia"/>
          <w:vertAlign w:val="superscript"/>
        </w:rPr>
        <w:t>th</w:t>
      </w:r>
      <w:r w:rsidR="00434269">
        <w:rPr>
          <w:rFonts w:eastAsiaTheme="minorEastAsia"/>
        </w:rPr>
        <w:t xml:space="preserve"> neuron of the 2</w:t>
      </w:r>
      <w:r w:rsidR="00434269" w:rsidRPr="00434269">
        <w:rPr>
          <w:rFonts w:eastAsiaTheme="minorEastAsia"/>
          <w:vertAlign w:val="superscript"/>
        </w:rPr>
        <w:t>nd</w:t>
      </w:r>
      <w:r w:rsidR="00434269">
        <w:rPr>
          <w:rFonts w:eastAsiaTheme="minorEastAsia"/>
        </w:rPr>
        <w:t xml:space="preserve"> layer.</w:t>
      </w:r>
    </w:p>
    <w:p w14:paraId="50B740EA" w14:textId="5D6E1BFA" w:rsidR="00434269" w:rsidRPr="00434269" w:rsidRDefault="00434269" w:rsidP="00434269">
      <w:pPr>
        <w:pStyle w:val="ListParagraph"/>
        <w:numPr>
          <w:ilvl w:val="1"/>
          <w:numId w:val="3"/>
        </w:numPr>
      </w:pPr>
      <m:oMath>
        <m:r>
          <m:rPr>
            <m:sty m:val="bi"/>
          </m:rPr>
          <w:rPr>
            <w:rFonts w:ascii="Cambria Math" w:hAnsi="Cambria Math"/>
          </w:rPr>
          <m:t>X</m:t>
        </m:r>
      </m:oMath>
      <w:r>
        <w:rPr>
          <w:rFonts w:eastAsiaTheme="minorEastAsia"/>
        </w:rPr>
        <w:t xml:space="preserve"> is a matrix in which each column is one training example.</w:t>
      </w:r>
    </w:p>
    <w:p w14:paraId="64342EA5" w14:textId="316DA63F" w:rsidR="00434269" w:rsidRPr="00423C34" w:rsidRDefault="00000000" w:rsidP="00434269">
      <w:pPr>
        <w:pStyle w:val="ListParagraph"/>
        <w:numPr>
          <w:ilvl w:val="1"/>
          <w:numId w:val="3"/>
        </w:numPr>
      </w:pP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00423C34">
        <w:rPr>
          <w:rFonts w:eastAsiaTheme="minorEastAsia"/>
        </w:rPr>
        <w:t xml:space="preserve"> denotes the activation vector of the 2</w:t>
      </w:r>
      <w:r w:rsidR="00423C34" w:rsidRPr="00423C34">
        <w:rPr>
          <w:rFonts w:eastAsiaTheme="minorEastAsia"/>
          <w:vertAlign w:val="superscript"/>
        </w:rPr>
        <w:t>nd</w:t>
      </w:r>
      <w:r w:rsidR="00423C34">
        <w:rPr>
          <w:rFonts w:eastAsiaTheme="minorEastAsia"/>
        </w:rPr>
        <w:t xml:space="preserve"> layer.</w:t>
      </w:r>
    </w:p>
    <w:p w14:paraId="568F9008" w14:textId="4CD0A6AD" w:rsidR="00423C34" w:rsidRPr="00423C34" w:rsidRDefault="00000000" w:rsidP="00434269">
      <w:pPr>
        <w:pStyle w:val="ListParagraph"/>
        <w:numPr>
          <w:ilvl w:val="1"/>
          <w:numId w:val="3"/>
        </w:numPr>
      </w:pPr>
      <m:oMath>
        <m:sSup>
          <m:sSupPr>
            <m:ctrlPr>
              <w:rPr>
                <w:rFonts w:ascii="Cambria Math" w:hAnsi="Cambria Math"/>
                <w:i/>
              </w:rPr>
            </m:ctrlPr>
          </m:sSupPr>
          <m:e>
            <m:r>
              <w:rPr>
                <w:rFonts w:ascii="Cambria Math" w:hAnsi="Cambria Math"/>
              </w:rPr>
              <m:t>a</m:t>
            </m:r>
          </m:e>
          <m:sup>
            <m:r>
              <w:rPr>
                <w:rFonts w:ascii="Cambria Math" w:hAnsi="Cambria Math"/>
              </w:rPr>
              <m:t>[2](12)</m:t>
            </m:r>
          </m:sup>
        </m:sSup>
      </m:oMath>
      <w:r w:rsidR="00423C34">
        <w:rPr>
          <w:rFonts w:eastAsiaTheme="minorEastAsia"/>
        </w:rPr>
        <w:t xml:space="preserve"> denotes the activation vector of the 2</w:t>
      </w:r>
      <w:r w:rsidR="00423C34" w:rsidRPr="00423C34">
        <w:rPr>
          <w:rFonts w:eastAsiaTheme="minorEastAsia"/>
          <w:vertAlign w:val="superscript"/>
        </w:rPr>
        <w:t>nd</w:t>
      </w:r>
      <w:r w:rsidR="00423C34">
        <w:rPr>
          <w:rFonts w:eastAsiaTheme="minorEastAsia"/>
        </w:rPr>
        <w:t xml:space="preserve"> layer for the 12</w:t>
      </w:r>
      <w:r w:rsidR="00423C34" w:rsidRPr="00423C34">
        <w:rPr>
          <w:rFonts w:eastAsiaTheme="minorEastAsia"/>
          <w:vertAlign w:val="superscript"/>
        </w:rPr>
        <w:t>th</w:t>
      </w:r>
      <w:r w:rsidR="00423C34">
        <w:rPr>
          <w:rFonts w:eastAsiaTheme="minorEastAsia"/>
        </w:rPr>
        <w:t xml:space="preserve"> training example.</w:t>
      </w:r>
    </w:p>
    <w:p w14:paraId="7B970D57" w14:textId="233DB904" w:rsidR="00423C34" w:rsidRPr="00423C34" w:rsidRDefault="00423C34" w:rsidP="00423C34">
      <w:pPr>
        <w:pStyle w:val="ListParagraph"/>
        <w:numPr>
          <w:ilvl w:val="0"/>
          <w:numId w:val="3"/>
        </w:numPr>
      </w:pPr>
      <w:r>
        <w:t>In which of the following cases is the linear (identity) activation function most likely used?</w:t>
      </w:r>
    </w:p>
    <w:p w14:paraId="11EFA23A" w14:textId="707BD769" w:rsidR="00423C34" w:rsidRPr="00423C34" w:rsidRDefault="00423C34" w:rsidP="00423C34">
      <w:pPr>
        <w:pStyle w:val="ListParagraph"/>
        <w:numPr>
          <w:ilvl w:val="1"/>
          <w:numId w:val="3"/>
        </w:numPr>
      </w:pPr>
      <w:r>
        <w:t>When working with regression problems. (In problems such as predicting the price of a house, it makes sense to use the linear activation function as output.)</w:t>
      </w:r>
    </w:p>
    <w:p w14:paraId="5A03BAB9" w14:textId="4FF68FE9" w:rsidR="00423C34" w:rsidRPr="00423C34" w:rsidRDefault="00423C34" w:rsidP="00423C34">
      <w:pPr>
        <w:pStyle w:val="ListParagraph"/>
        <w:numPr>
          <w:ilvl w:val="0"/>
          <w:numId w:val="3"/>
        </w:numPr>
      </w:pPr>
      <w:r w:rsidRPr="00423C34">
        <w:t xml:space="preserve">Which of these is a correct vectorized implementation of forward propagation for layer </w:t>
      </w:r>
      <m:oMath>
        <m:r>
          <w:rPr>
            <w:rFonts w:ascii="Cambria Math" w:hAnsi="Cambria Math"/>
          </w:rPr>
          <m:t>l</m:t>
        </m:r>
      </m:oMath>
      <w:r w:rsidRPr="00423C34">
        <w:t>, where</w:t>
      </w:r>
      <w:r>
        <w:t xml:space="preserve"> </w:t>
      </w:r>
      <m:oMath>
        <m:r>
          <w:rPr>
            <w:rFonts w:ascii="Cambria Math" w:hAnsi="Cambria Math"/>
          </w:rPr>
          <m:t>1≤l≤L</m:t>
        </m:r>
      </m:oMath>
      <w:r w:rsidRPr="00423C34">
        <w:t>?</w:t>
      </w:r>
    </w:p>
    <w:p w14:paraId="40FBBF0D" w14:textId="6D5C14D2" w:rsidR="00423C34" w:rsidRPr="00423C34" w:rsidRDefault="00000000" w:rsidP="00423C34">
      <w:pPr>
        <w:pStyle w:val="ListParagraph"/>
        <w:numPr>
          <w:ilvl w:val="1"/>
          <w:numId w:val="3"/>
        </w:numPr>
      </w:pPr>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w:r w:rsidR="00423C34">
        <w:rPr>
          <w:rFonts w:eastAsiaTheme="minorEastAsia"/>
        </w:rPr>
        <w:br/>
      </w: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oMath>
      </m:oMathPara>
    </w:p>
    <w:p w14:paraId="0097B7ED" w14:textId="54D90C55" w:rsidR="00423C34" w:rsidRPr="00423C34" w:rsidRDefault="00423C34" w:rsidP="00423C34">
      <w:pPr>
        <w:pStyle w:val="ListParagraph"/>
        <w:numPr>
          <w:ilvl w:val="0"/>
          <w:numId w:val="3"/>
        </w:numPr>
      </w:pPr>
      <w:r w:rsidRPr="00423C34">
        <w:t xml:space="preserve">The use of the ReLU activation function is becoming more rare because the ReLU function has no derivative for </w:t>
      </w:r>
      <m:oMath>
        <m:r>
          <w:rPr>
            <w:rFonts w:ascii="Cambria Math" w:hAnsi="Cambria Math"/>
          </w:rPr>
          <m:t>c=0</m:t>
        </m:r>
      </m:oMath>
      <w:r w:rsidRPr="00423C34">
        <w:t>. True/False?</w:t>
      </w:r>
    </w:p>
    <w:p w14:paraId="25BAEC93" w14:textId="1E44509C" w:rsidR="00423C34" w:rsidRPr="00423C34" w:rsidRDefault="00423C34" w:rsidP="00423C34">
      <w:pPr>
        <w:pStyle w:val="ListParagraph"/>
        <w:numPr>
          <w:ilvl w:val="1"/>
          <w:numId w:val="3"/>
        </w:numPr>
      </w:pPr>
      <w:r>
        <w:t xml:space="preserve">False. (Although the ReLU function has no derivative at </w:t>
      </w:r>
      <m:oMath>
        <m:r>
          <w:rPr>
            <w:rFonts w:ascii="Cambria Math" w:hAnsi="Cambria Math"/>
          </w:rPr>
          <m:t>c=0</m:t>
        </m:r>
      </m:oMath>
      <w:r>
        <w:t xml:space="preserve"> this rarely causes any problems in practice. Moreover it has become the default activation function in many cases.)</w:t>
      </w:r>
    </w:p>
    <w:p w14:paraId="59F4DB66" w14:textId="77777777" w:rsidR="00423C34" w:rsidRPr="00423C34" w:rsidRDefault="00423C34" w:rsidP="00423C34">
      <w:pPr>
        <w:pStyle w:val="ListParagraph"/>
        <w:numPr>
          <w:ilvl w:val="0"/>
          <w:numId w:val="3"/>
        </w:numPr>
      </w:pPr>
      <w:r>
        <w:t>Consider the following code:</w:t>
      </w:r>
      <w:r>
        <w:br/>
      </w:r>
      <w:r>
        <w:rPr>
          <w:rFonts w:ascii="Courier New" w:hAnsi="Courier New" w:cs="Courier New"/>
        </w:rPr>
        <w:t>A = np.random.randn(4,3)</w:t>
      </w:r>
      <w:r w:rsidRPr="00C31C1A">
        <w:rPr>
          <w:rFonts w:ascii="Courier New" w:hAnsi="Courier New" w:cs="Courier New"/>
        </w:rPr>
        <w:br/>
      </w:r>
      <w:r>
        <w:rPr>
          <w:rFonts w:ascii="Courier New" w:hAnsi="Courier New" w:cs="Courier New"/>
        </w:rPr>
        <w:t>B = np.sum(A, axis=1, keepdims=True)</w:t>
      </w:r>
      <w:r>
        <w:rPr>
          <w:rFonts w:ascii="Courier New" w:hAnsi="Courier New" w:cs="Courier New"/>
        </w:rPr>
        <w:br/>
      </w:r>
      <w:r>
        <w:rPr>
          <w:rFonts w:cstheme="minorHAnsi"/>
        </w:rPr>
        <w:t xml:space="preserve">What will be </w:t>
      </w:r>
      <m:oMath>
        <m:r>
          <w:rPr>
            <w:rFonts w:ascii="Cambria Math" w:hAnsi="Cambria Math" w:cstheme="minorHAnsi"/>
          </w:rPr>
          <m:t>B.shape</m:t>
        </m:r>
      </m:oMath>
      <w:r>
        <w:rPr>
          <w:rFonts w:eastAsiaTheme="minorEastAsia" w:cstheme="minorHAnsi"/>
        </w:rPr>
        <w:t>?</w:t>
      </w:r>
    </w:p>
    <w:p w14:paraId="5FE8CEDC" w14:textId="77777777" w:rsidR="00423C34" w:rsidRPr="00423C34" w:rsidRDefault="00423C34" w:rsidP="00423C34">
      <w:pPr>
        <w:pStyle w:val="ListParagraph"/>
        <w:numPr>
          <w:ilvl w:val="1"/>
          <w:numId w:val="3"/>
        </w:numPr>
      </w:pPr>
      <w:r>
        <w:rPr>
          <w:rFonts w:eastAsiaTheme="minorEastAsia" w:cstheme="minorHAnsi"/>
        </w:rPr>
        <w:t xml:space="preserve">(4,1). (We use </w:t>
      </w:r>
      <m:oMath>
        <m:r>
          <w:rPr>
            <w:rFonts w:ascii="Cambria Math" w:eastAsiaTheme="minorEastAsia" w:hAnsi="Cambria Math" w:cstheme="minorHAnsi"/>
          </w:rPr>
          <m:t>(keepdims=True)</m:t>
        </m:r>
      </m:oMath>
      <w:r>
        <w:rPr>
          <w:rFonts w:eastAsiaTheme="minorEastAsia" w:cstheme="minorHAnsi"/>
        </w:rPr>
        <w:t xml:space="preserve"> to make sure that </w:t>
      </w:r>
      <m:oMath>
        <m:r>
          <w:rPr>
            <w:rFonts w:ascii="Cambria Math" w:eastAsiaTheme="minorEastAsia" w:hAnsi="Cambria Math" w:cstheme="minorHAnsi"/>
          </w:rPr>
          <m:t>A.shape</m:t>
        </m:r>
      </m:oMath>
      <w:r>
        <w:rPr>
          <w:rFonts w:eastAsiaTheme="minorEastAsia" w:cstheme="minorHAnsi"/>
        </w:rPr>
        <w:t xml:space="preserve"> is </w:t>
      </w:r>
      <m:oMath>
        <m:r>
          <w:rPr>
            <w:rFonts w:ascii="Cambria Math" w:eastAsiaTheme="minorEastAsia" w:hAnsi="Cambria Math" w:cstheme="minorHAnsi"/>
          </w:rPr>
          <m:t>(4,1)</m:t>
        </m:r>
      </m:oMath>
      <w:r>
        <w:rPr>
          <w:rFonts w:eastAsiaTheme="minorEastAsia" w:cstheme="minorHAnsi"/>
        </w:rPr>
        <w:t xml:space="preserve"> and not </w:t>
      </w:r>
      <m:oMath>
        <m:r>
          <w:rPr>
            <w:rFonts w:ascii="Cambria Math" w:eastAsiaTheme="minorEastAsia" w:hAnsi="Cambria Math" w:cstheme="minorHAnsi"/>
          </w:rPr>
          <m:t>(4,)</m:t>
        </m:r>
      </m:oMath>
      <w:r>
        <w:rPr>
          <w:rFonts w:eastAsiaTheme="minorEastAsia" w:cstheme="minorHAnsi"/>
        </w:rPr>
        <w:t>. It makes our code more robust.)</w:t>
      </w:r>
    </w:p>
    <w:p w14:paraId="64BE6DD1" w14:textId="51D897FE" w:rsidR="00423C34" w:rsidRDefault="00423C34" w:rsidP="00423C34">
      <w:pPr>
        <w:pStyle w:val="ListParagraph"/>
        <w:numPr>
          <w:ilvl w:val="0"/>
          <w:numId w:val="3"/>
        </w:numPr>
        <w:rPr>
          <w:rFonts w:cstheme="minorHAnsi"/>
        </w:rPr>
      </w:pPr>
      <w:r w:rsidRPr="00423C34">
        <w:rPr>
          <w:rFonts w:cstheme="minorHAnsi"/>
        </w:rPr>
        <w:t>Suppose you have built a neural network. You decide to initialize the weights and biases to be zero. Which of the following statements is true?</w:t>
      </w:r>
    </w:p>
    <w:p w14:paraId="7D4BC9E8" w14:textId="230FDBB3" w:rsidR="00423C34" w:rsidRPr="00423C34" w:rsidRDefault="00423C34" w:rsidP="00423C34">
      <w:pPr>
        <w:pStyle w:val="ListParagraph"/>
        <w:numPr>
          <w:ilvl w:val="1"/>
          <w:numId w:val="3"/>
        </w:numPr>
        <w:rPr>
          <w:rFonts w:cstheme="minorHAnsi"/>
        </w:rPr>
      </w:pPr>
      <w:r>
        <w:rPr>
          <w:rFonts w:cstheme="minorHAnsi"/>
        </w:rPr>
        <w:t>Each neuron in the first hidden layer will perform the same computation. So even after multiple iterations of gradient descent, each neuron in the layer will be computing the same thing as other neurons.</w:t>
      </w:r>
    </w:p>
    <w:p w14:paraId="3DD533A9" w14:textId="02D504D0" w:rsidR="00423C34" w:rsidRPr="00423C34" w:rsidRDefault="00423C34" w:rsidP="00423C34">
      <w:pPr>
        <w:pStyle w:val="ListParagraph"/>
        <w:numPr>
          <w:ilvl w:val="0"/>
          <w:numId w:val="3"/>
        </w:numPr>
        <w:rPr>
          <w:rFonts w:cstheme="minorHAnsi"/>
        </w:rPr>
      </w:pPr>
      <w:r>
        <w:t>Using linear activation functions in the hidden layers of a multilayer neural network is equivalent to using a single layer. True/False?</w:t>
      </w:r>
    </w:p>
    <w:p w14:paraId="41264E8B" w14:textId="74A3C68B" w:rsidR="00423C34" w:rsidRPr="00423C34" w:rsidRDefault="00423C34" w:rsidP="00423C34">
      <w:pPr>
        <w:pStyle w:val="ListParagraph"/>
        <w:numPr>
          <w:ilvl w:val="1"/>
          <w:numId w:val="3"/>
        </w:numPr>
        <w:rPr>
          <w:rFonts w:cstheme="minorHAnsi"/>
        </w:rPr>
      </w:pPr>
      <w:r>
        <w:t xml:space="preserve">True. (When the identify or linear activation function </w:t>
      </w:r>
      <m:oMath>
        <m:r>
          <w:rPr>
            <w:rFonts w:ascii="Cambria Math" w:hAnsi="Cambria Math"/>
          </w:rPr>
          <m:t>g</m:t>
        </m:r>
        <m:d>
          <m:dPr>
            <m:ctrlPr>
              <w:rPr>
                <w:rFonts w:ascii="Cambria Math" w:hAnsi="Cambria Math"/>
                <w:i/>
              </w:rPr>
            </m:ctrlPr>
          </m:dPr>
          <m:e>
            <m:r>
              <w:rPr>
                <w:rFonts w:ascii="Cambria Math" w:hAnsi="Cambria Math"/>
              </w:rPr>
              <m:t>c</m:t>
            </m:r>
          </m:e>
        </m:d>
        <m:r>
          <w:rPr>
            <w:rFonts w:ascii="Cambria Math" w:hAnsi="Cambria Math"/>
          </w:rPr>
          <m:t>=c</m:t>
        </m:r>
      </m:oMath>
      <w:r>
        <w:rPr>
          <w:rFonts w:eastAsiaTheme="minorEastAsia"/>
        </w:rPr>
        <w:t xml:space="preserve"> is used, the output of composition of layers is equivalent to the computations made by a single layer.)</w:t>
      </w:r>
    </w:p>
    <w:p w14:paraId="4A04B549" w14:textId="13374705" w:rsidR="00423C34" w:rsidRPr="00CF5CA0" w:rsidRDefault="00CF5CA0" w:rsidP="00CF5CA0">
      <w:pPr>
        <w:pStyle w:val="ListParagraph"/>
        <w:numPr>
          <w:ilvl w:val="0"/>
          <w:numId w:val="3"/>
        </w:numPr>
        <w:rPr>
          <w:rFonts w:cstheme="minorHAnsi"/>
        </w:rPr>
      </w:pPr>
      <w:r w:rsidRPr="00CF5CA0">
        <w:rPr>
          <w:rFonts w:cstheme="minorHAnsi"/>
        </w:rPr>
        <w:t xml:space="preserve">You have built a network using the tanh activation for all the hidden units. You initialize the weights to relatively large values, using </w:t>
      </w:r>
      <m:oMath>
        <m:r>
          <w:rPr>
            <w:rFonts w:ascii="Cambria Math" w:hAnsi="Cambria Math" w:cstheme="minorHAnsi"/>
          </w:rPr>
          <m:t>np.random.randn(..,..)*1000</m:t>
        </m:r>
      </m:oMath>
      <w:r w:rsidRPr="00CF5CA0">
        <w:rPr>
          <w:rFonts w:cstheme="minorHAnsi"/>
        </w:rPr>
        <w:t>. What will happen?</w:t>
      </w:r>
    </w:p>
    <w:p w14:paraId="4AAC543F" w14:textId="0FBF9263" w:rsidR="00CF5CA0" w:rsidRDefault="00CF5CA0" w:rsidP="00CF5CA0">
      <w:pPr>
        <w:pStyle w:val="ListParagraph"/>
        <w:numPr>
          <w:ilvl w:val="1"/>
          <w:numId w:val="3"/>
        </w:numPr>
        <w:rPr>
          <w:rFonts w:eastAsiaTheme="minorEastAsia" w:cstheme="minorHAnsi"/>
        </w:rPr>
      </w:pPr>
      <w:r>
        <w:rPr>
          <w:rFonts w:cstheme="minorHAnsi"/>
        </w:rPr>
        <w:t xml:space="preserve">This will cause the inputs of </w:t>
      </w:r>
      <m:oMath>
        <m:r>
          <w:rPr>
            <w:rFonts w:ascii="Cambria Math" w:hAnsi="Cambria Math" w:cstheme="minorHAnsi"/>
          </w:rPr>
          <m:t>tanh</m:t>
        </m:r>
      </m:oMath>
      <w:r>
        <w:rPr>
          <w:rFonts w:eastAsiaTheme="minorEastAsia" w:cstheme="minorHAnsi"/>
        </w:rPr>
        <w:t xml:space="preserve"> to also be very large, thus causing gradients to be close to zero. The optimisation algorithm will thus become slow. (</w:t>
      </w:r>
      <m:oMath>
        <m:r>
          <w:rPr>
            <w:rFonts w:ascii="Cambria Math" w:eastAsiaTheme="minorEastAsia" w:hAnsi="Cambria Math" w:cstheme="minorHAnsi"/>
          </w:rPr>
          <m:t>tanh</m:t>
        </m:r>
      </m:oMath>
      <w:r>
        <w:rPr>
          <w:rFonts w:eastAsiaTheme="minorEastAsia" w:cstheme="minorHAnsi"/>
        </w:rPr>
        <w:t xml:space="preserve"> becomes flat for large values; this leads its gradient to be close to zero, which slows down this optimisation algorithm.)</w:t>
      </w:r>
    </w:p>
    <w:p w14:paraId="435F8FD8" w14:textId="77777777" w:rsidR="00CF5CA0" w:rsidRDefault="00CF5CA0">
      <w:pPr>
        <w:rPr>
          <w:rFonts w:eastAsiaTheme="minorEastAsia" w:cstheme="minorHAnsi"/>
        </w:rPr>
      </w:pPr>
      <w:r>
        <w:rPr>
          <w:rFonts w:eastAsiaTheme="minorEastAsia" w:cstheme="minorHAnsi"/>
        </w:rPr>
        <w:br w:type="page"/>
      </w:r>
    </w:p>
    <w:p w14:paraId="08E99263" w14:textId="7BAB6C8E" w:rsidR="00CF5CA0" w:rsidRPr="00CF5CA0" w:rsidRDefault="00CF5CA0" w:rsidP="00CF5CA0">
      <w:pPr>
        <w:pStyle w:val="ListParagraph"/>
        <w:numPr>
          <w:ilvl w:val="0"/>
          <w:numId w:val="3"/>
        </w:numPr>
        <w:rPr>
          <w:rFonts w:cstheme="minorHAnsi"/>
        </w:rPr>
      </w:pPr>
      <w:r>
        <w:lastRenderedPageBreak/>
        <w:t>Consider the following 1 hidden layer neural network:</w:t>
      </w:r>
    </w:p>
    <w:p w14:paraId="7A7073E6" w14:textId="4A25B184" w:rsidR="00CF5CA0" w:rsidRDefault="00CF5CA0" w:rsidP="00CF5CA0">
      <w:pPr>
        <w:ind w:left="720"/>
      </w:pPr>
      <w:r>
        <w:rPr>
          <w:noProof/>
        </w:rPr>
        <w:drawing>
          <wp:inline distT="0" distB="0" distL="0" distR="0" wp14:anchorId="18687D17" wp14:editId="17C9996F">
            <wp:extent cx="1777580" cy="13320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7580" cy="1332000"/>
                    </a:xfrm>
                    <a:prstGeom prst="rect">
                      <a:avLst/>
                    </a:prstGeom>
                    <a:noFill/>
                    <a:ln>
                      <a:noFill/>
                    </a:ln>
                  </pic:spPr>
                </pic:pic>
              </a:graphicData>
            </a:graphic>
          </wp:inline>
        </w:drawing>
      </w:r>
      <w:r>
        <w:t>Which of the following statements are true?</w:t>
      </w:r>
    </w:p>
    <w:p w14:paraId="5D835A1B" w14:textId="6F28F9E0" w:rsidR="00CF5CA0" w:rsidRPr="00CF5CA0" w:rsidRDefault="0000000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oMath>
      <w:r w:rsidR="00CF5CA0">
        <w:rPr>
          <w:rFonts w:eastAsiaTheme="minorEastAsia" w:cstheme="minorHAnsi"/>
        </w:rPr>
        <w:t xml:space="preserve"> will have shape (1,1)</w:t>
      </w:r>
    </w:p>
    <w:p w14:paraId="1206F13A" w14:textId="5D19909D" w:rsidR="00CF5CA0" w:rsidRPr="00CF5CA0" w:rsidRDefault="0000000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oMath>
      <w:r w:rsidR="00CF5CA0">
        <w:rPr>
          <w:rFonts w:eastAsiaTheme="minorEastAsia" w:cstheme="minorHAnsi"/>
        </w:rPr>
        <w:t xml:space="preserve"> will have shape (1,4)</w:t>
      </w:r>
    </w:p>
    <w:p w14:paraId="38CDCD59" w14:textId="4BAAF397" w:rsidR="00CF5CA0" w:rsidRPr="00CF5CA0" w:rsidRDefault="0000000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[1]</m:t>
            </m:r>
          </m:sup>
        </m:sSup>
      </m:oMath>
      <w:r w:rsidR="00CF5CA0">
        <w:rPr>
          <w:rFonts w:eastAsiaTheme="minorEastAsia" w:cstheme="minorHAnsi"/>
        </w:rPr>
        <w:t xml:space="preserve"> will have shape (4,1)</w:t>
      </w:r>
    </w:p>
    <w:p w14:paraId="784FBC5F" w14:textId="76165A45" w:rsidR="00CF5CA0" w:rsidRPr="00CF5CA0" w:rsidRDefault="00000000" w:rsidP="00CF5CA0">
      <w:pPr>
        <w:pStyle w:val="ListParagraph"/>
        <w:numPr>
          <w:ilvl w:val="1"/>
          <w:numId w:val="3"/>
        </w:numPr>
        <w:rPr>
          <w:rFonts w:cstheme="minorHAnsi"/>
        </w:rPr>
      </w:pPr>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[1]</m:t>
            </m:r>
          </m:sup>
        </m:sSup>
      </m:oMath>
      <w:r w:rsidR="00CF5CA0">
        <w:rPr>
          <w:rFonts w:eastAsiaTheme="minorEastAsia" w:cstheme="minorHAnsi"/>
        </w:rPr>
        <w:t xml:space="preserve"> will have shape (4,2)</w:t>
      </w:r>
    </w:p>
    <w:p w14:paraId="529212DC" w14:textId="305CFBB8" w:rsidR="00CF5CA0" w:rsidRPr="00CF5CA0" w:rsidRDefault="00CF5CA0" w:rsidP="00CF5CA0">
      <w:pPr>
        <w:pStyle w:val="ListParagraph"/>
        <w:numPr>
          <w:ilvl w:val="0"/>
          <w:numId w:val="3"/>
        </w:numPr>
        <w:rPr>
          <w:rFonts w:cstheme="minorHAnsi"/>
        </w:rPr>
      </w:pPr>
      <w:r>
        <w:t xml:space="preserve">What are the dimensions of </w:t>
      </w:r>
      <m:oMath>
        <m:sSup>
          <m:sSupPr>
            <m:ctrlPr>
              <w:rPr>
                <w:rStyle w:val="katex-mathml"/>
                <w:rFonts w:ascii="Cambria Math" w:hAnsi="Cambria Math"/>
                <w:i/>
              </w:rPr>
            </m:ctrlPr>
          </m:sSupPr>
          <m:e>
            <m:r>
              <w:rPr>
                <w:rStyle w:val="katex-mathml"/>
                <w:rFonts w:ascii="Cambria Math" w:hAnsi="Cambria Math"/>
              </w:rPr>
              <m:t>Z</m:t>
            </m:r>
          </m:e>
          <m:sup>
            <m:r>
              <w:rPr>
                <w:rStyle w:val="katex-mathml"/>
                <w:rFonts w:ascii="Cambria Math" w:hAnsi="Cambria Math"/>
              </w:rPr>
              <m:t>[1]</m:t>
            </m:r>
          </m:sup>
        </m:sSup>
      </m:oMath>
      <w:r>
        <w:t xml:space="preserve"> and </w:t>
      </w:r>
      <m:oMath>
        <m:sSup>
          <m:sSupPr>
            <m:ctrlPr>
              <w:rPr>
                <w:rStyle w:val="katex-mathml"/>
                <w:rFonts w:ascii="Cambria Math" w:hAnsi="Cambria Math"/>
                <w:i/>
              </w:rPr>
            </m:ctrlPr>
          </m:sSupPr>
          <m:e>
            <m:r>
              <w:rPr>
                <w:rStyle w:val="katex-mathml"/>
                <w:rFonts w:ascii="Cambria Math" w:hAnsi="Cambria Math"/>
              </w:rPr>
              <m:t>A</m:t>
            </m:r>
          </m:e>
          <m:sup>
            <m:r>
              <w:rPr>
                <w:rStyle w:val="katex-mathml"/>
                <w:rFonts w:ascii="Cambria Math" w:hAnsi="Cambria Math"/>
              </w:rPr>
              <m:t>[1]</m:t>
            </m:r>
          </m:sup>
        </m:sSup>
      </m:oMath>
      <w:r>
        <w:t>?</w:t>
      </w:r>
    </w:p>
    <w:p w14:paraId="7A317D43" w14:textId="33BE7A30" w:rsidR="00CF5CA0" w:rsidRDefault="00CF5CA0" w:rsidP="00CF5CA0">
      <w:pPr>
        <w:pStyle w:val="ListParagraph"/>
        <w:rPr>
          <w:rFonts w:cstheme="minorHAnsi"/>
        </w:rPr>
      </w:pPr>
      <w:r>
        <w:rPr>
          <w:noProof/>
        </w:rPr>
        <w:drawing>
          <wp:inline distT="0" distB="0" distL="0" distR="0" wp14:anchorId="4F8C737D" wp14:editId="63F795B3">
            <wp:extent cx="1777580" cy="13320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7580" cy="1332000"/>
                    </a:xfrm>
                    <a:prstGeom prst="rect">
                      <a:avLst/>
                    </a:prstGeom>
                    <a:noFill/>
                    <a:ln>
                      <a:noFill/>
                    </a:ln>
                  </pic:spPr>
                </pic:pic>
              </a:graphicData>
            </a:graphic>
          </wp:inline>
        </w:drawing>
      </w:r>
    </w:p>
    <w:p w14:paraId="2D6242C1" w14:textId="40FDBAB9" w:rsidR="00CF5CA0" w:rsidRPr="00CF5CA0" w:rsidRDefault="00000000" w:rsidP="00CF5CA0">
      <w:pPr>
        <w:pStyle w:val="ListParagraph"/>
        <w:numPr>
          <w:ilvl w:val="1"/>
          <w:numId w:val="3"/>
        </w:numPr>
        <w:rPr>
          <w:rStyle w:val="katex-mathml"/>
          <w:rFonts w:cstheme="minorHAnsi"/>
        </w:rPr>
      </w:pPr>
      <m:oMath>
        <m:sSup>
          <m:sSupPr>
            <m:ctrlPr>
              <w:rPr>
                <w:rStyle w:val="katex-mathml"/>
                <w:rFonts w:ascii="Cambria Math" w:hAnsi="Cambria Math"/>
                <w:i/>
              </w:rPr>
            </m:ctrlPr>
          </m:sSupPr>
          <m:e>
            <m:r>
              <w:rPr>
                <w:rStyle w:val="katex-mathml"/>
                <w:rFonts w:ascii="Cambria Math" w:hAnsi="Cambria Math"/>
              </w:rPr>
              <m:t>Z</m:t>
            </m:r>
          </m:e>
          <m:sup>
            <m:r>
              <w:rPr>
                <w:rStyle w:val="katex-mathml"/>
                <w:rFonts w:ascii="Cambria Math" w:hAnsi="Cambria Math"/>
              </w:rPr>
              <m:t>[1]</m:t>
            </m:r>
          </m:sup>
        </m:sSup>
      </m:oMath>
      <w:r w:rsidR="00CF5CA0">
        <w:rPr>
          <w:rStyle w:val="katex-mathml"/>
          <w:rFonts w:eastAsiaTheme="minorEastAsia" w:cstheme="minorHAnsi"/>
        </w:rPr>
        <w:t xml:space="preserve"> and </w:t>
      </w:r>
      <m:oMath>
        <m:sSup>
          <m:sSupPr>
            <m:ctrlPr>
              <w:rPr>
                <w:rStyle w:val="katex-mathml"/>
                <w:rFonts w:ascii="Cambria Math" w:hAnsi="Cambria Math"/>
                <w:i/>
              </w:rPr>
            </m:ctrlPr>
          </m:sSupPr>
          <m:e>
            <m:r>
              <w:rPr>
                <w:rStyle w:val="katex-mathml"/>
                <w:rFonts w:ascii="Cambria Math" w:hAnsi="Cambria Math"/>
              </w:rPr>
              <m:t>A</m:t>
            </m:r>
          </m:e>
          <m:sup>
            <m:r>
              <w:rPr>
                <w:rStyle w:val="katex-mathml"/>
                <w:rFonts w:ascii="Cambria Math" w:hAnsi="Cambria Math"/>
              </w:rPr>
              <m:t>[1]</m:t>
            </m:r>
          </m:sup>
        </m:sSup>
      </m:oMath>
      <w:r w:rsidR="00CF5CA0">
        <w:rPr>
          <w:rStyle w:val="katex-mathml"/>
          <w:rFonts w:eastAsiaTheme="minorEastAsia" w:cstheme="minorHAnsi"/>
        </w:rPr>
        <w:t xml:space="preserve"> are </w:t>
      </w:r>
      <m:oMath>
        <m:r>
          <w:rPr>
            <w:rStyle w:val="katex-mathml"/>
            <w:rFonts w:ascii="Cambria Math" w:eastAsiaTheme="minorEastAsia" w:hAnsi="Cambria Math" w:cstheme="minorHAnsi"/>
          </w:rPr>
          <m:t>(4,m)</m:t>
        </m:r>
      </m:oMath>
    </w:p>
    <w:p w14:paraId="60F11DA0" w14:textId="49A9AB27" w:rsidR="00CF5CA0" w:rsidRDefault="00CF5CA0">
      <w:pPr>
        <w:rPr>
          <w:rFonts w:cstheme="minorHAnsi"/>
        </w:rPr>
      </w:pPr>
      <w:r>
        <w:rPr>
          <w:rFonts w:cstheme="minorHAnsi"/>
        </w:rPr>
        <w:br w:type="page"/>
      </w:r>
    </w:p>
    <w:p w14:paraId="0D17DECC" w14:textId="113E2463" w:rsidR="00CF5CA0" w:rsidRDefault="00CF5CA0" w:rsidP="00CF5CA0">
      <w:pPr>
        <w:pStyle w:val="Heading2"/>
      </w:pPr>
      <w:r>
        <w:lastRenderedPageBreak/>
        <w:t xml:space="preserve">Week 4 – </w:t>
      </w:r>
      <w:r w:rsidR="0069767B">
        <w:t>Hashing and Machine Translation</w:t>
      </w:r>
    </w:p>
    <w:p w14:paraId="4D34C25A" w14:textId="1FBBDD6C" w:rsidR="00CF5CA0" w:rsidRPr="00CF5CA0" w:rsidRDefault="00CF5CA0" w:rsidP="00CF5CA0">
      <w:pPr>
        <w:pStyle w:val="ListParagraph"/>
        <w:numPr>
          <w:ilvl w:val="0"/>
          <w:numId w:val="4"/>
        </w:numPr>
      </w:pPr>
      <w:r>
        <w:t>What is stored in the 'cache' during forward propagation for later use in backward propagation?</w:t>
      </w:r>
    </w:p>
    <w:p w14:paraId="42A82219" w14:textId="1AD2A337" w:rsidR="00CF5CA0" w:rsidRPr="00CF5CA0" w:rsidRDefault="00000000" w:rsidP="00CF5CA0">
      <w:pPr>
        <w:pStyle w:val="ListParagraph"/>
        <w:numPr>
          <w:ilvl w:val="1"/>
          <w:numId w:val="4"/>
        </w:numPr>
        <w:rPr>
          <w:rStyle w:val="katex-mathml"/>
        </w:rPr>
      </w:pPr>
      <m:oMath>
        <m:sSup>
          <m:sSupPr>
            <m:ctrlPr>
              <w:rPr>
                <w:rStyle w:val="katex-mathml"/>
                <w:rFonts w:ascii="Cambria Math" w:hAnsi="Cambria Math"/>
                <w:i/>
              </w:rPr>
            </m:ctrlPr>
          </m:sSupPr>
          <m:e>
            <m:r>
              <w:rPr>
                <w:rStyle w:val="katex-mathml"/>
                <w:rFonts w:ascii="Cambria Math" w:hAnsi="Cambria Math"/>
              </w:rPr>
              <m:t>Z</m:t>
            </m:r>
          </m:e>
          <m:sup>
            <m:r>
              <w:rPr>
                <w:rStyle w:val="katex-mathml"/>
                <w:rFonts w:ascii="Cambria Math" w:hAnsi="Cambria Math"/>
              </w:rPr>
              <m:t>[l]</m:t>
            </m:r>
          </m:sup>
        </m:sSup>
      </m:oMath>
      <w:r w:rsidR="00CF5CA0">
        <w:rPr>
          <w:rStyle w:val="katex-mathml"/>
          <w:rFonts w:eastAsiaTheme="minorEastAsia"/>
        </w:rPr>
        <w:t xml:space="preserve">. (This value is useful in the calculation of </w:t>
      </w:r>
      <m:oMath>
        <m:sSup>
          <m:sSupPr>
            <m:ctrlPr>
              <w:rPr>
                <w:rStyle w:val="katex-mathml"/>
                <w:rFonts w:ascii="Cambria Math" w:eastAsiaTheme="minorEastAsia" w:hAnsi="Cambria Math"/>
                <w:i/>
              </w:rPr>
            </m:ctrlPr>
          </m:sSupPr>
          <m:e>
            <m:r>
              <w:rPr>
                <w:rStyle w:val="katex-mathml"/>
                <w:rFonts w:ascii="Cambria Math" w:eastAsiaTheme="minorEastAsia" w:hAnsi="Cambria Math"/>
              </w:rPr>
              <m:t>dW</m:t>
            </m:r>
          </m:e>
          <m:sup>
            <m:r>
              <w:rPr>
                <w:rStyle w:val="katex-mathml"/>
                <w:rFonts w:ascii="Cambria Math" w:eastAsiaTheme="minorEastAsia" w:hAnsi="Cambria Math"/>
              </w:rPr>
              <m:t>[l]</m:t>
            </m:r>
          </m:sup>
        </m:sSup>
      </m:oMath>
      <w:r w:rsidR="00CF5CA0">
        <w:rPr>
          <w:rStyle w:val="katex-mathml"/>
          <w:rFonts w:eastAsiaTheme="minorEastAsia"/>
        </w:rPr>
        <w:t xml:space="preserve"> in the backward propagation.)</w:t>
      </w:r>
    </w:p>
    <w:p w14:paraId="54C897D1" w14:textId="1DCC36D8" w:rsidR="00CF5CA0" w:rsidRPr="00CF5CA0" w:rsidRDefault="00CF5CA0" w:rsidP="00CF5CA0">
      <w:pPr>
        <w:pStyle w:val="ListParagraph"/>
        <w:numPr>
          <w:ilvl w:val="0"/>
          <w:numId w:val="4"/>
        </w:numPr>
      </w:pPr>
      <w:r>
        <w:t>Which of the following are “parameters” of a neural network?</w:t>
      </w:r>
    </w:p>
    <w:p w14:paraId="3E60C958" w14:textId="4E549DAF" w:rsidR="00CF5CA0" w:rsidRPr="00CF5CA0" w:rsidRDefault="00000000" w:rsidP="00CF5CA0">
      <w:pPr>
        <w:pStyle w:val="ListParagraph"/>
        <w:numPr>
          <w:ilvl w:val="1"/>
          <w:numId w:val="4"/>
        </w:numPr>
        <w:rPr>
          <w:rStyle w:val="katex-mathml"/>
        </w:rPr>
      </w:pPr>
      <m:oMath>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[l]</m:t>
            </m:r>
          </m:sup>
        </m:sSup>
      </m:oMath>
      <w:r w:rsidR="00CF5CA0">
        <w:rPr>
          <w:rStyle w:val="katex-mathml"/>
          <w:rFonts w:eastAsiaTheme="minorEastAsia"/>
        </w:rPr>
        <w:t xml:space="preserve"> the bias vector</w:t>
      </w:r>
    </w:p>
    <w:p w14:paraId="1F321778" w14:textId="45A7ABEB" w:rsidR="00CF5CA0" w:rsidRPr="00770EA3" w:rsidRDefault="00000000" w:rsidP="00CF5CA0">
      <w:pPr>
        <w:pStyle w:val="ListParagraph"/>
        <w:numPr>
          <w:ilvl w:val="1"/>
          <w:numId w:val="4"/>
        </w:numPr>
        <w:rPr>
          <w:rStyle w:val="katex-mathml"/>
        </w:rPr>
      </w:pPr>
      <m:oMath>
        <m:sSup>
          <m:sSupPr>
            <m:ctrlPr>
              <w:rPr>
                <w:rStyle w:val="katex-mathml"/>
                <w:rFonts w:ascii="Cambria Math" w:hAnsi="Cambria Math"/>
                <w:i/>
              </w:rPr>
            </m:ctrlPr>
          </m:sSupPr>
          <m:e>
            <m:r>
              <w:rPr>
                <w:rStyle w:val="katex-mathml"/>
                <w:rFonts w:ascii="Cambria Math" w:hAnsi="Cambria Math"/>
              </w:rPr>
              <m:t>W</m:t>
            </m:r>
          </m:e>
          <m:sup>
            <m:r>
              <w:rPr>
                <w:rStyle w:val="katex-mathml"/>
                <w:rFonts w:ascii="Cambria Math" w:hAnsi="Cambria Math"/>
              </w:rPr>
              <m:t>[l]</m:t>
            </m:r>
          </m:sup>
        </m:sSup>
      </m:oMath>
      <w:r w:rsidR="00CF5CA0">
        <w:rPr>
          <w:rStyle w:val="katex-mathml"/>
          <w:rFonts w:eastAsiaTheme="minorEastAsia"/>
        </w:rPr>
        <w:t xml:space="preserve"> the weight matrices</w:t>
      </w:r>
    </w:p>
    <w:p w14:paraId="4C7B1E3A" w14:textId="7262CD91" w:rsidR="00770EA3" w:rsidRPr="00770EA3" w:rsidRDefault="00770EA3" w:rsidP="00770EA3">
      <w:pPr>
        <w:pStyle w:val="ListParagraph"/>
        <w:numPr>
          <w:ilvl w:val="0"/>
          <w:numId w:val="4"/>
        </w:numPr>
      </w:pPr>
      <w:r>
        <w:t>Which of the following is more likely related to the early layers of a deep neural network?</w:t>
      </w:r>
    </w:p>
    <w:p w14:paraId="5375257E" w14:textId="656D9D88" w:rsidR="00770EA3" w:rsidRDefault="00770EA3" w:rsidP="00770EA3">
      <w:pPr>
        <w:ind w:left="720"/>
      </w:pPr>
      <w:r>
        <w:rPr>
          <w:noProof/>
        </w:rPr>
        <w:drawing>
          <wp:inline distT="0" distB="0" distL="0" distR="0" wp14:anchorId="2A687AB0" wp14:editId="2DE61171">
            <wp:extent cx="2330999" cy="13320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999" cy="1332000"/>
                    </a:xfrm>
                    <a:prstGeom prst="rect">
                      <a:avLst/>
                    </a:prstGeom>
                    <a:noFill/>
                    <a:ln>
                      <a:noFill/>
                    </a:ln>
                  </pic:spPr>
                </pic:pic>
              </a:graphicData>
            </a:graphic>
          </wp:inline>
        </w:drawing>
      </w:r>
    </w:p>
    <w:p w14:paraId="39414BAA" w14:textId="7C4A99A3" w:rsidR="00770EA3" w:rsidRPr="00770EA3" w:rsidRDefault="00770EA3" w:rsidP="00770EA3">
      <w:pPr>
        <w:pStyle w:val="ListParagraph"/>
        <w:numPr>
          <w:ilvl w:val="1"/>
          <w:numId w:val="4"/>
        </w:numPr>
      </w:pPr>
      <w:r>
        <w:t>The early layer of a neural network usually computes simple features such as edges and lines.</w:t>
      </w:r>
    </w:p>
    <w:p w14:paraId="54F4EBB7" w14:textId="4E94B2ED" w:rsidR="00770EA3" w:rsidRPr="00770EA3" w:rsidRDefault="00770EA3" w:rsidP="00770EA3">
      <w:pPr>
        <w:pStyle w:val="ListParagraph"/>
        <w:numPr>
          <w:ilvl w:val="0"/>
          <w:numId w:val="4"/>
        </w:numPr>
      </w:pPr>
      <w:r w:rsidRPr="00770EA3">
        <w:t xml:space="preserve">We cannot use vectorization to calculate </w:t>
      </w:r>
      <m:oMath>
        <m:sSup>
          <m:sSupPr>
            <m:ctrlPr>
              <w:rPr>
                <w:rFonts w:ascii="Cambria Math" w:hAnsi="Cambria Math"/>
                <w:i/>
              </w:rPr>
            </m:ctrlPr>
          </m:sSupPr>
          <m:e>
            <m:r>
              <w:rPr>
                <w:rFonts w:ascii="Cambria Math" w:hAnsi="Cambria Math"/>
              </w:rPr>
              <m:t>da</m:t>
            </m:r>
          </m:e>
          <m:sup>
            <m:r>
              <w:rPr>
                <w:rFonts w:ascii="Cambria Math" w:hAnsi="Cambria Math"/>
              </w:rPr>
              <m:t>[l]</m:t>
            </m:r>
          </m:sup>
        </m:sSup>
      </m:oMath>
      <w:r w:rsidRPr="00770EA3">
        <w:t xml:space="preserve"> in backpropagation, we must use a for loop over all the examples. True/False?</w:t>
      </w:r>
    </w:p>
    <w:p w14:paraId="07CCAF55" w14:textId="61D358F3" w:rsidR="00770EA3" w:rsidRPr="00770EA3" w:rsidRDefault="00770EA3" w:rsidP="00770EA3">
      <w:pPr>
        <w:pStyle w:val="ListParagraph"/>
        <w:numPr>
          <w:ilvl w:val="1"/>
          <w:numId w:val="4"/>
        </w:numPr>
      </w:pPr>
      <w:r>
        <w:t xml:space="preserve">False. (We can use vectorisation in backpropagation to calculate </w:t>
      </w:r>
      <m:oMath>
        <m:sSup>
          <m:sSupPr>
            <m:ctrlPr>
              <w:rPr>
                <w:rFonts w:ascii="Cambria Math" w:hAnsi="Cambria Math"/>
                <w:i/>
              </w:rPr>
            </m:ctrlPr>
          </m:sSupPr>
          <m:e>
            <m:r>
              <w:rPr>
                <w:rFonts w:ascii="Cambria Math" w:hAnsi="Cambria Math"/>
              </w:rPr>
              <m:t>dA</m:t>
            </m:r>
          </m:e>
          <m:sup>
            <m:r>
              <w:rPr>
                <w:rFonts w:ascii="Cambria Math" w:hAnsi="Cambria Math"/>
              </w:rPr>
              <m:t>[l]</m:t>
            </m:r>
          </m:sup>
        </m:sSup>
      </m:oMath>
      <w:r>
        <w:rPr>
          <w:rFonts w:eastAsiaTheme="minorEastAsia"/>
        </w:rPr>
        <w:t xml:space="preserve"> for each layer. This computation is done over all the training examples.</w:t>
      </w:r>
    </w:p>
    <w:p w14:paraId="0408543F" w14:textId="7895A202" w:rsidR="00770EA3" w:rsidRPr="00770EA3" w:rsidRDefault="00770EA3" w:rsidP="00770EA3">
      <w:pPr>
        <w:pStyle w:val="ListParagraph"/>
        <w:numPr>
          <w:ilvl w:val="0"/>
          <w:numId w:val="4"/>
        </w:numPr>
      </w:pPr>
      <w:r>
        <w:t xml:space="preserve">Suppose </w:t>
      </w:r>
      <m:oMath>
        <m:r>
          <w:rPr>
            <w:rFonts w:ascii="Cambria Math" w:hAnsi="Cambria Math"/>
          </w:rPr>
          <m:t>W[i]</m:t>
        </m:r>
      </m:oMath>
      <w:r>
        <w:t xml:space="preserve"> is the array with the weights of the i</w:t>
      </w:r>
      <w:r w:rsidRPr="00770EA3">
        <w:rPr>
          <w:vertAlign w:val="superscript"/>
        </w:rPr>
        <w:t>th</w:t>
      </w:r>
      <w:r>
        <w:t xml:space="preserve"> layer, </w:t>
      </w:r>
      <m:oMath>
        <m:r>
          <w:rPr>
            <w:rFonts w:ascii="Cambria Math" w:hAnsi="Cambria Math"/>
          </w:rPr>
          <m:t>b[i]</m:t>
        </m:r>
      </m:oMath>
      <w:r>
        <w:t xml:space="preserve"> is the vector of biases of the i</w:t>
      </w:r>
      <w:r w:rsidRPr="00770EA3">
        <w:rPr>
          <w:vertAlign w:val="superscript"/>
        </w:rPr>
        <w:t>th</w:t>
      </w:r>
      <w:r>
        <w:t xml:space="preserve"> layer, and </w:t>
      </w:r>
      <m:oMath>
        <m:r>
          <w:rPr>
            <w:rFonts w:ascii="Cambria Math" w:hAnsi="Cambria Math"/>
          </w:rPr>
          <m:t>g</m:t>
        </m:r>
      </m:oMath>
      <w:r>
        <w:t xml:space="preserve"> is the activation function used in all layers. Which of the following calculates the forward propagation for the neural network with </w:t>
      </w:r>
      <m:oMath>
        <m:r>
          <w:rPr>
            <w:rFonts w:ascii="Cambria Math" w:hAnsi="Cambria Math"/>
          </w:rPr>
          <m:t>L</m:t>
        </m:r>
      </m:oMath>
      <w:r>
        <w:t xml:space="preserve"> layers?</w:t>
      </w:r>
    </w:p>
    <w:p w14:paraId="1F7524AF" w14:textId="234DB6DE" w:rsidR="00770EA3" w:rsidRPr="00770EA3" w:rsidRDefault="00770EA3" w:rsidP="00770EA3">
      <w:pPr>
        <w:pStyle w:val="ListParagraph"/>
        <w:numPr>
          <w:ilvl w:val="1"/>
          <w:numId w:val="4"/>
        </w:numPr>
      </w:pPr>
      <w:r w:rsidRPr="00C31C1A">
        <w:rPr>
          <w:rFonts w:ascii="Courier New" w:hAnsi="Courier New" w:cs="Courier New"/>
        </w:rPr>
        <w:t>for i in range(</w:t>
      </w:r>
      <w:r>
        <w:rPr>
          <w:rFonts w:ascii="Courier New" w:hAnsi="Courier New" w:cs="Courier New"/>
        </w:rPr>
        <w:t>1, L+1</w:t>
      </w:r>
      <w:r w:rsidRPr="00C31C1A">
        <w:rPr>
          <w:rFonts w:ascii="Courier New" w:hAnsi="Courier New" w:cs="Courier New"/>
        </w:rPr>
        <w:t>):</w:t>
      </w:r>
      <w:r w:rsidRPr="00C31C1A">
        <w:rPr>
          <w:rFonts w:ascii="Courier New" w:hAnsi="Courier New" w:cs="Courier New"/>
        </w:rPr>
        <w:br/>
        <w:t xml:space="preserve">    </w:t>
      </w:r>
      <w:r>
        <w:rPr>
          <w:rFonts w:ascii="Courier New" w:hAnsi="Courier New" w:cs="Courier New"/>
        </w:rPr>
        <w:t>Z[i] = W[i] * A[i-1] + b[i]</w:t>
      </w:r>
      <w:r>
        <w:rPr>
          <w:rFonts w:ascii="Courier New" w:hAnsi="Courier New" w:cs="Courier New"/>
        </w:rPr>
        <w:br/>
        <w:t xml:space="preserve">    A[i] = g(Z[i])</w:t>
      </w:r>
      <w:r>
        <w:rPr>
          <w:rFonts w:ascii="Courier New" w:hAnsi="Courier New" w:cs="Courier New"/>
        </w:rPr>
        <w:br/>
      </w:r>
      <w:r>
        <w:t xml:space="preserve">(Remember that the range omits the last number; thus the range from 1 to </w:t>
      </w:r>
      <m:oMath>
        <m:r>
          <w:rPr>
            <w:rFonts w:ascii="Cambria Math" w:hAnsi="Cambria Math"/>
          </w:rPr>
          <m:t>L+1</m:t>
        </m:r>
      </m:oMath>
      <w:r>
        <w:rPr>
          <w:rFonts w:eastAsiaTheme="minorEastAsia"/>
        </w:rPr>
        <w:t xml:space="preserve"> gives the </w:t>
      </w:r>
      <m:oMath>
        <m:r>
          <w:rPr>
            <w:rFonts w:ascii="Cambria Math" w:eastAsiaTheme="minorEastAsia" w:hAnsi="Cambria Math"/>
          </w:rPr>
          <m:t>L</m:t>
        </m:r>
      </m:oMath>
      <w:r>
        <w:rPr>
          <w:rFonts w:eastAsiaTheme="minorEastAsia"/>
        </w:rPr>
        <w:t xml:space="preserve"> necessary values.)</w:t>
      </w:r>
    </w:p>
    <w:p w14:paraId="776D1898" w14:textId="02B5B90D" w:rsidR="00770EA3" w:rsidRPr="00770EA3" w:rsidRDefault="00770EA3" w:rsidP="00770EA3">
      <w:pPr>
        <w:pStyle w:val="ListParagraph"/>
        <w:numPr>
          <w:ilvl w:val="0"/>
          <w:numId w:val="4"/>
        </w:numPr>
      </w:pPr>
      <w:r>
        <w:rPr>
          <w:rFonts w:eastAsiaTheme="minorEastAsia"/>
        </w:rPr>
        <w:t>Consider the following neural network:</w:t>
      </w:r>
    </w:p>
    <w:p w14:paraId="53D2D28A" w14:textId="26AC30C3" w:rsidR="00770EA3" w:rsidRDefault="00770EA3" w:rsidP="00770EA3">
      <w:pPr>
        <w:pStyle w:val="ListParagraph"/>
      </w:pPr>
      <w:r>
        <w:rPr>
          <w:noProof/>
        </w:rPr>
        <w:drawing>
          <wp:inline distT="0" distB="0" distL="0" distR="0" wp14:anchorId="2D0994EB" wp14:editId="5C63642A">
            <wp:extent cx="3649857" cy="1332000"/>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857" cy="1332000"/>
                    </a:xfrm>
                    <a:prstGeom prst="rect">
                      <a:avLst/>
                    </a:prstGeom>
                    <a:noFill/>
                    <a:ln>
                      <a:noFill/>
                    </a:ln>
                  </pic:spPr>
                </pic:pic>
              </a:graphicData>
            </a:graphic>
          </wp:inline>
        </w:drawing>
      </w:r>
      <w:r>
        <w:br/>
        <w:t>How many layers does it have?</w:t>
      </w:r>
    </w:p>
    <w:p w14:paraId="36D772B8" w14:textId="59E4B8BE" w:rsidR="00770EA3" w:rsidRDefault="00770EA3" w:rsidP="00770EA3">
      <w:pPr>
        <w:pStyle w:val="ListParagraph"/>
        <w:numPr>
          <w:ilvl w:val="1"/>
          <w:numId w:val="4"/>
        </w:numPr>
      </w:pPr>
      <w:r>
        <w:t xml:space="preserve">The number of layers </w:t>
      </w:r>
      <m:oMath>
        <m:r>
          <w:rPr>
            <w:rFonts w:ascii="Cambria Math" w:hAnsi="Cambria Math"/>
          </w:rPr>
          <m:t>L</m:t>
        </m:r>
      </m:oMath>
      <w:r>
        <w:t xml:space="preserve"> is 4. The number of hidden layers is 3. (The number of layers is counted as the number of hidden layers plus 1). The input and output layers are not counted as hidden layers.)</w:t>
      </w:r>
    </w:p>
    <w:p w14:paraId="5EFADA01" w14:textId="2874ACB6" w:rsidR="00CF3DE0" w:rsidRDefault="00CF3DE0" w:rsidP="00CF3DE0">
      <w:pPr>
        <w:pStyle w:val="ListParagraph"/>
        <w:numPr>
          <w:ilvl w:val="0"/>
          <w:numId w:val="4"/>
        </w:numPr>
      </w:pPr>
      <w:r w:rsidRPr="00CF3DE0">
        <w:t xml:space="preserve">If </w:t>
      </w:r>
      <m:oMath>
        <m:r>
          <w:rPr>
            <w:rFonts w:ascii="Cambria Math" w:hAnsi="Cambria Math"/>
          </w:rPr>
          <m:t>L</m:t>
        </m:r>
      </m:oMath>
      <w:r w:rsidRPr="00CF3DE0">
        <w:t xml:space="preserve"> is the number of layers of a neural network then </w:t>
      </w:r>
      <m:oMath>
        <m:sSup>
          <m:sSupPr>
            <m:ctrlPr>
              <w:rPr>
                <w:rFonts w:ascii="Cambria Math" w:hAnsi="Cambria Math"/>
                <w:i/>
              </w:rPr>
            </m:ctrlPr>
          </m:sSupPr>
          <m:e>
            <m:r>
              <w:rPr>
                <w:rFonts w:ascii="Cambria Math" w:hAnsi="Cambria Math"/>
              </w:rPr>
              <m:t>dZ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oMath>
      <w:r w:rsidRPr="00CF3DE0">
        <w:t>. True/False?</w:t>
      </w:r>
    </w:p>
    <w:p w14:paraId="1F12778B" w14:textId="50F1E514" w:rsidR="00CF3DE0" w:rsidRDefault="00CF3DE0" w:rsidP="00CF3DE0">
      <w:pPr>
        <w:pStyle w:val="ListParagraph"/>
        <w:numPr>
          <w:ilvl w:val="1"/>
          <w:numId w:val="4"/>
        </w:numPr>
      </w:pPr>
      <w:r>
        <w:t>True. The gradient of the output layer depends on the difference between the value computed during the forward propagation process and the target values.</w:t>
      </w:r>
    </w:p>
    <w:p w14:paraId="6AEE13FE" w14:textId="08F87CE7" w:rsidR="00CF3DE0" w:rsidRDefault="00CF3DE0" w:rsidP="00CF3DE0">
      <w:pPr>
        <w:pStyle w:val="ListParagraph"/>
        <w:numPr>
          <w:ilvl w:val="0"/>
          <w:numId w:val="4"/>
        </w:numPr>
      </w:pPr>
      <w:r w:rsidRPr="00CF3DE0">
        <w:t xml:space="preserve">For any mathematical function you can compute with an L-layered deep neural network with N hidden units there is a shallow neural network that requires only </w:t>
      </w:r>
      <m:oMath>
        <m:r>
          <w:rPr>
            <w:rFonts w:ascii="Cambria Math" w:hAnsi="Cambria Math"/>
          </w:rPr>
          <m:t>logN</m:t>
        </m:r>
      </m:oMath>
      <w:r w:rsidRPr="00CF3DE0">
        <w:t xml:space="preserve"> units, but it is very difficult to train.</w:t>
      </w:r>
    </w:p>
    <w:p w14:paraId="3FDC6B7B" w14:textId="42030CFF" w:rsidR="00CF3DE0" w:rsidRDefault="00CF3DE0" w:rsidP="00CF3DE0">
      <w:pPr>
        <w:pStyle w:val="ListParagraph"/>
        <w:numPr>
          <w:ilvl w:val="1"/>
          <w:numId w:val="4"/>
        </w:numPr>
      </w:pPr>
      <w:r>
        <w:lastRenderedPageBreak/>
        <w:t>False. (On the contrary, some mathematical functions can be computed using an L-layered neural network and a given number of hidden units; but using a shallow neural network the number of necessary hidden units grows exponentially.)</w:t>
      </w:r>
    </w:p>
    <w:p w14:paraId="0A16782B" w14:textId="1F290379" w:rsidR="00CF3DE0" w:rsidRDefault="00CF3DE0" w:rsidP="00CF3DE0">
      <w:pPr>
        <w:pStyle w:val="ListParagraph"/>
        <w:numPr>
          <w:ilvl w:val="0"/>
          <w:numId w:val="4"/>
        </w:numPr>
      </w:pPr>
      <w:r>
        <w:t>Consider the following 2 hidden layer neural network:</w:t>
      </w:r>
    </w:p>
    <w:p w14:paraId="03770936" w14:textId="12A29742" w:rsidR="00CF3DE0" w:rsidRDefault="00CF3DE0" w:rsidP="00CF3DE0">
      <w:pPr>
        <w:pStyle w:val="ListParagraph"/>
      </w:pPr>
      <w:r>
        <w:rPr>
          <w:noProof/>
        </w:rPr>
        <w:drawing>
          <wp:inline distT="0" distB="0" distL="0" distR="0" wp14:anchorId="4009B268" wp14:editId="240A16C9">
            <wp:extent cx="2272280" cy="13320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2280" cy="1332000"/>
                    </a:xfrm>
                    <a:prstGeom prst="rect">
                      <a:avLst/>
                    </a:prstGeom>
                    <a:noFill/>
                    <a:ln>
                      <a:noFill/>
                    </a:ln>
                  </pic:spPr>
                </pic:pic>
              </a:graphicData>
            </a:graphic>
          </wp:inline>
        </w:drawing>
      </w:r>
      <w:r>
        <w:br/>
        <w:t>Which of the following statements are true?</w:t>
      </w:r>
    </w:p>
    <w:p w14:paraId="02918184" w14:textId="7EC880BC" w:rsidR="00CF3DE0" w:rsidRPr="00CF3DE0" w:rsidRDefault="00000000" w:rsidP="00CF3DE0">
      <w:pPr>
        <w:pStyle w:val="ListParagraph"/>
        <w:numPr>
          <w:ilvl w:val="1"/>
          <w:numId w:val="4"/>
        </w:numPr>
      </w:pPr>
      <m:oMath>
        <m:sSup>
          <m:sSupPr>
            <m:ctrlPr>
              <w:rPr>
                <w:rFonts w:ascii="Cambria Math" w:hAnsi="Cambria Math"/>
                <w:i/>
              </w:rPr>
            </m:ctrlPr>
          </m:sSupPr>
          <m:e>
            <m:r>
              <w:rPr>
                <w:rFonts w:ascii="Cambria Math" w:hAnsi="Cambria Math"/>
              </w:rPr>
              <m:t>W</m:t>
            </m:r>
          </m:e>
          <m:sup>
            <m:r>
              <w:rPr>
                <w:rFonts w:ascii="Cambria Math" w:hAnsi="Cambria Math"/>
              </w:rPr>
              <m:t>[1]</m:t>
            </m:r>
          </m:sup>
        </m:sSup>
      </m:oMath>
      <w:r w:rsidR="00CF3DE0">
        <w:rPr>
          <w:rFonts w:eastAsiaTheme="minorEastAsia"/>
        </w:rPr>
        <w:t xml:space="preserve"> will have shape (4,4)</w:t>
      </w:r>
    </w:p>
    <w:p w14:paraId="2227E8BE" w14:textId="6CFFA41B" w:rsidR="00CF3DE0" w:rsidRPr="00CF3DE0" w:rsidRDefault="00000000" w:rsidP="00CF3DE0">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[1]</m:t>
            </m:r>
          </m:sup>
        </m:sSup>
      </m:oMath>
      <w:r w:rsidR="00CF3DE0">
        <w:rPr>
          <w:rFonts w:eastAsiaTheme="minorEastAsia"/>
        </w:rPr>
        <w:t xml:space="preserve"> will have shape (4,1)</w:t>
      </w:r>
    </w:p>
    <w:p w14:paraId="26478ABC" w14:textId="157DADBA" w:rsidR="00CF3DE0" w:rsidRPr="00CF3DE0" w:rsidRDefault="00000000" w:rsidP="00CF3DE0">
      <w:pPr>
        <w:pStyle w:val="ListParagraph"/>
        <w:numPr>
          <w:ilvl w:val="1"/>
          <w:numId w:val="4"/>
        </w:numPr>
      </w:pPr>
      <m:oMath>
        <m:sSup>
          <m:sSupPr>
            <m:ctrlPr>
              <w:rPr>
                <w:rFonts w:ascii="Cambria Math" w:hAnsi="Cambria Math"/>
                <w:i/>
              </w:rPr>
            </m:ctrlPr>
          </m:sSupPr>
          <m:e>
            <m:r>
              <w:rPr>
                <w:rFonts w:ascii="Cambria Math" w:hAnsi="Cambria Math"/>
              </w:rPr>
              <m:t>W</m:t>
            </m:r>
          </m:e>
          <m:sup>
            <m:r>
              <w:rPr>
                <w:rFonts w:ascii="Cambria Math" w:hAnsi="Cambria Math"/>
              </w:rPr>
              <m:t>[3]</m:t>
            </m:r>
          </m:sup>
        </m:sSup>
      </m:oMath>
      <w:r w:rsidR="00CF3DE0">
        <w:rPr>
          <w:rFonts w:eastAsiaTheme="minorEastAsia"/>
        </w:rPr>
        <w:t xml:space="preserve"> will have shape (1,3)</w:t>
      </w:r>
    </w:p>
    <w:p w14:paraId="117E7EB5" w14:textId="4DC5CA9F" w:rsidR="00CF3DE0" w:rsidRPr="00CF3DE0" w:rsidRDefault="00000000" w:rsidP="00CF3DE0">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[3]</m:t>
            </m:r>
          </m:sup>
        </m:sSup>
      </m:oMath>
      <w:r w:rsidR="00CF3DE0">
        <w:rPr>
          <w:rFonts w:eastAsiaTheme="minorEastAsia"/>
        </w:rPr>
        <w:t xml:space="preserve"> will have shape (1,1)</w:t>
      </w:r>
    </w:p>
    <w:p w14:paraId="3889367A" w14:textId="4DCA81D1" w:rsidR="00CF3DE0" w:rsidRPr="00CF3DE0" w:rsidRDefault="00000000" w:rsidP="00CF3DE0">
      <w:pPr>
        <w:pStyle w:val="ListParagraph"/>
        <w:numPr>
          <w:ilvl w:val="1"/>
          <w:numId w:val="4"/>
        </w:numPr>
      </w:pPr>
      <m:oMath>
        <m:sSup>
          <m:sSupPr>
            <m:ctrlPr>
              <w:rPr>
                <w:rFonts w:ascii="Cambria Math" w:hAnsi="Cambria Math"/>
                <w:i/>
              </w:rPr>
            </m:ctrlPr>
          </m:sSupPr>
          <m:e>
            <m:r>
              <w:rPr>
                <w:rFonts w:ascii="Cambria Math" w:hAnsi="Cambria Math"/>
              </w:rPr>
              <m:t>W</m:t>
            </m:r>
          </m:e>
          <m:sup>
            <m:r>
              <w:rPr>
                <w:rFonts w:ascii="Cambria Math" w:hAnsi="Cambria Math"/>
              </w:rPr>
              <m:t>[2]</m:t>
            </m:r>
          </m:sup>
        </m:sSup>
      </m:oMath>
      <w:r w:rsidR="00CF3DE0">
        <w:rPr>
          <w:rFonts w:eastAsiaTheme="minorEastAsia"/>
        </w:rPr>
        <w:t xml:space="preserve"> will have shape (3,4)</w:t>
      </w:r>
    </w:p>
    <w:p w14:paraId="02FBB1ED" w14:textId="4810757A" w:rsidR="00CF3DE0" w:rsidRPr="00CF3DE0" w:rsidRDefault="00000000" w:rsidP="00CF3DE0">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CF3DE0">
        <w:rPr>
          <w:rFonts w:eastAsiaTheme="minorEastAsia"/>
        </w:rPr>
        <w:t xml:space="preserve"> will have shape (3,1)</w:t>
      </w:r>
    </w:p>
    <w:p w14:paraId="3A77A748" w14:textId="61622940" w:rsidR="00CF3DE0" w:rsidRDefault="00CF3DE0" w:rsidP="00CF3DE0">
      <w:pPr>
        <w:ind w:left="720"/>
      </w:pPr>
      <w:r>
        <w:t xml:space="preserve">(More generally, the shape of </w:t>
      </w:r>
      <m:oMath>
        <m:sSup>
          <m:sSupPr>
            <m:ctrlPr>
              <w:rPr>
                <w:rFonts w:ascii="Cambria Math" w:hAnsi="Cambria Math"/>
                <w:i/>
              </w:rPr>
            </m:ctrlPr>
          </m:sSupPr>
          <m:e>
            <m:r>
              <w:rPr>
                <w:rFonts w:ascii="Cambria Math" w:hAnsi="Cambria Math"/>
              </w:rPr>
              <m:t>W</m:t>
            </m:r>
          </m:e>
          <m:sup>
            <m:r>
              <w:rPr>
                <w:rFonts w:ascii="Cambria Math" w:hAnsi="Cambria Math"/>
              </w:rPr>
              <m:t>[l]</m:t>
            </m:r>
          </m:sup>
        </m:sSup>
      </m:oMath>
      <w:r>
        <w:rPr>
          <w:rFonts w:eastAsiaTheme="minorEastAsia"/>
        </w:rPr>
        <w:t xml:space="preserve">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[l-1]</m:t>
                </m:r>
              </m:sup>
            </m:sSup>
          </m:e>
        </m:d>
      </m:oMath>
      <w:r>
        <w:rPr>
          <w:rFonts w:eastAsiaTheme="minorEastAsia"/>
        </w:rPr>
        <w:t xml:space="preserve"> and the shape of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Pr>
          <w:rFonts w:eastAsiaTheme="minorEastAsia"/>
        </w:rPr>
        <w:t xml:space="preserve">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r>
              <w:rPr>
                <w:rFonts w:ascii="Cambria Math" w:eastAsiaTheme="minorEastAsia" w:hAnsi="Cambria Math"/>
              </w:rPr>
              <m:t>,1</m:t>
            </m:r>
          </m:e>
        </m:d>
      </m:oMath>
      <w:r>
        <w:rPr>
          <w:rFonts w:eastAsiaTheme="minorEastAsia"/>
        </w:rPr>
        <w:t>.)</w:t>
      </w:r>
    </w:p>
    <w:p w14:paraId="37FB2362" w14:textId="314005F3" w:rsidR="00CF3DE0" w:rsidRDefault="00CF3DE0" w:rsidP="00CF3DE0">
      <w:pPr>
        <w:pStyle w:val="ListParagraph"/>
        <w:numPr>
          <w:ilvl w:val="0"/>
          <w:numId w:val="4"/>
        </w:numPr>
      </w:pPr>
      <w:r>
        <w:t xml:space="preserve">Whereas the previous question used a specific network, in the general case what is the dimension of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t xml:space="preserve">, the bias vector associated with layer </w:t>
      </w:r>
      <m:oMath>
        <m:r>
          <w:rPr>
            <w:rFonts w:ascii="Cambria Math" w:hAnsi="Cambria Math"/>
          </w:rPr>
          <m:t>l</m:t>
        </m:r>
      </m:oMath>
      <w:r>
        <w:t>?</w:t>
      </w:r>
    </w:p>
    <w:p w14:paraId="35EBA033" w14:textId="0DE45A3B" w:rsidR="00770EA3" w:rsidRPr="00C46221" w:rsidRDefault="00000000" w:rsidP="00C46221">
      <w:pPr>
        <w:pStyle w:val="ListParagraph"/>
        <w:numPr>
          <w:ilvl w:val="1"/>
          <w:numId w:val="4"/>
        </w:numPr>
      </w:pP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CF3DE0">
        <w:rPr>
          <w:rFonts w:eastAsiaTheme="minorEastAsia"/>
        </w:rPr>
        <w:t xml:space="preserve"> has shape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r>
              <w:rPr>
                <w:rFonts w:ascii="Cambria Math" w:eastAsiaTheme="minorEastAsia" w:hAnsi="Cambria Math"/>
              </w:rPr>
              <m:t>,1</m:t>
            </m:r>
          </m:e>
        </m:d>
      </m:oMath>
      <w:r w:rsidR="00C46221">
        <w:rPr>
          <w:rFonts w:eastAsiaTheme="minorEastAsia"/>
        </w:rPr>
        <w:t>. (</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C46221">
        <w:rPr>
          <w:rFonts w:eastAsiaTheme="minorEastAsia"/>
        </w:rPr>
        <w:t xml:space="preserve"> is a column vector wit the same number of rows as units in the respective layer.)</w:t>
      </w:r>
    </w:p>
    <w:sectPr w:rsidR="00770EA3" w:rsidRPr="00C46221" w:rsidSect="0069767B">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344F0F"/>
    <w:multiLevelType w:val="hybridMultilevel"/>
    <w:tmpl w:val="64848B1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2"/>
  </w:num>
  <w:num w:numId="2" w16cid:durableId="589509675">
    <w:abstractNumId w:val="4"/>
  </w:num>
  <w:num w:numId="3" w16cid:durableId="1299453372">
    <w:abstractNumId w:val="3"/>
  </w:num>
  <w:num w:numId="4" w16cid:durableId="1590843587">
    <w:abstractNumId w:val="0"/>
  </w:num>
  <w:num w:numId="5" w16cid:durableId="201302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2F22C0"/>
    <w:rsid w:val="00423C34"/>
    <w:rsid w:val="00434269"/>
    <w:rsid w:val="005D2D7F"/>
    <w:rsid w:val="0069767B"/>
    <w:rsid w:val="006C1B90"/>
    <w:rsid w:val="007166C7"/>
    <w:rsid w:val="00770EA3"/>
    <w:rsid w:val="0083006F"/>
    <w:rsid w:val="00957CD7"/>
    <w:rsid w:val="009746EC"/>
    <w:rsid w:val="00B30337"/>
    <w:rsid w:val="00BF3929"/>
    <w:rsid w:val="00C31C1A"/>
    <w:rsid w:val="00C46221"/>
    <w:rsid w:val="00CF3DE0"/>
    <w:rsid w:val="00CF5CA0"/>
    <w:rsid w:val="00E82870"/>
    <w:rsid w:val="00FC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5</cp:revision>
  <dcterms:created xsi:type="dcterms:W3CDTF">2023-01-29T06:31:00Z</dcterms:created>
  <dcterms:modified xsi:type="dcterms:W3CDTF">2023-03-13T02:24:00Z</dcterms:modified>
</cp:coreProperties>
</file>