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7088E" w14:textId="0C895C5B" w:rsidR="00874698" w:rsidRDefault="00874698" w:rsidP="00874698">
      <w:pPr>
        <w:pStyle w:val="Heading2"/>
      </w:pPr>
      <w:r>
        <w:t>Week 1 – Life Tables</w:t>
      </w:r>
    </w:p>
    <w:p w14:paraId="38A2691A" w14:textId="724B1A9B" w:rsidR="00874698" w:rsidRDefault="00874698" w:rsidP="00874698">
      <w:r>
        <w:t>The Kaplan-Meier method is used to calculate tables of the survival probability. When we plot the results, we end up with a stepped survival curve. Complete the table below using the Kaplan-Meier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74698" w14:paraId="234D38D1" w14:textId="77777777" w:rsidTr="00874698">
        <w:tc>
          <w:tcPr>
            <w:tcW w:w="1803" w:type="dxa"/>
          </w:tcPr>
          <w:p w14:paraId="04441AD0" w14:textId="4DE3A339" w:rsidR="00874698" w:rsidRPr="00874698" w:rsidRDefault="00874698" w:rsidP="00874698">
            <w:pPr>
              <w:rPr>
                <w:b/>
                <w:bCs/>
              </w:rPr>
            </w:pPr>
            <w:r w:rsidRPr="00874698">
              <w:rPr>
                <w:b/>
                <w:bCs/>
              </w:rPr>
              <w:t>Time (t) in days</w:t>
            </w:r>
          </w:p>
        </w:tc>
        <w:tc>
          <w:tcPr>
            <w:tcW w:w="1803" w:type="dxa"/>
          </w:tcPr>
          <w:p w14:paraId="43C551A3" w14:textId="0D1E4A8B" w:rsidR="00874698" w:rsidRPr="00874698" w:rsidRDefault="00874698" w:rsidP="00874698">
            <w:pPr>
              <w:rPr>
                <w:b/>
                <w:bCs/>
              </w:rPr>
            </w:pPr>
            <w:r w:rsidRPr="00874698">
              <w:rPr>
                <w:b/>
                <w:bCs/>
              </w:rPr>
              <w:t>Number of patients known to be alive at time t</w:t>
            </w:r>
          </w:p>
        </w:tc>
        <w:tc>
          <w:tcPr>
            <w:tcW w:w="1803" w:type="dxa"/>
          </w:tcPr>
          <w:p w14:paraId="03D9BD46" w14:textId="328145D3" w:rsidR="00874698" w:rsidRPr="00874698" w:rsidRDefault="00874698" w:rsidP="00874698">
            <w:pPr>
              <w:rPr>
                <w:b/>
                <w:bCs/>
              </w:rPr>
            </w:pPr>
            <w:r w:rsidRPr="00874698">
              <w:rPr>
                <w:b/>
                <w:bCs/>
              </w:rPr>
              <w:t>Number of patients who died at time t</w:t>
            </w:r>
          </w:p>
        </w:tc>
        <w:tc>
          <w:tcPr>
            <w:tcW w:w="1803" w:type="dxa"/>
          </w:tcPr>
          <w:p w14:paraId="533EDEDA" w14:textId="6F2D27EE" w:rsidR="00874698" w:rsidRPr="00874698" w:rsidRDefault="00874698" w:rsidP="00874698">
            <w:pPr>
              <w:rPr>
                <w:b/>
                <w:bCs/>
              </w:rPr>
            </w:pPr>
            <w:r w:rsidRPr="00874698">
              <w:rPr>
                <w:b/>
                <w:bCs/>
              </w:rPr>
              <w:t>Proportion of patients surviving past time t</w:t>
            </w:r>
          </w:p>
        </w:tc>
        <w:tc>
          <w:tcPr>
            <w:tcW w:w="1804" w:type="dxa"/>
          </w:tcPr>
          <w:p w14:paraId="2DF8226B" w14:textId="5EE75C2C" w:rsidR="00874698" w:rsidRPr="00874698" w:rsidRDefault="00874698" w:rsidP="00874698">
            <w:pPr>
              <w:rPr>
                <w:b/>
                <w:bCs/>
              </w:rPr>
            </w:pPr>
            <w:r w:rsidRPr="00874698">
              <w:rPr>
                <w:b/>
                <w:bCs/>
              </w:rPr>
              <w:t xml:space="preserve">Probability of survival </w:t>
            </w:r>
            <w:r w:rsidRPr="00874698">
              <w:rPr>
                <w:b/>
                <w:bCs/>
                <w:i/>
                <w:iCs/>
              </w:rPr>
              <w:t>past</w:t>
            </w:r>
            <w:r w:rsidRPr="00874698">
              <w:rPr>
                <w:b/>
                <w:bCs/>
              </w:rPr>
              <w:t xml:space="preserve"> time t</w:t>
            </w:r>
          </w:p>
        </w:tc>
      </w:tr>
      <w:tr w:rsidR="00874698" w14:paraId="7208CDFC" w14:textId="77777777" w:rsidTr="00874698">
        <w:tc>
          <w:tcPr>
            <w:tcW w:w="1803" w:type="dxa"/>
          </w:tcPr>
          <w:p w14:paraId="64896A83" w14:textId="667C66FF" w:rsidR="00874698" w:rsidRDefault="00874698" w:rsidP="00874698">
            <w:r>
              <w:t>0 (study start)</w:t>
            </w:r>
          </w:p>
        </w:tc>
        <w:tc>
          <w:tcPr>
            <w:tcW w:w="1803" w:type="dxa"/>
          </w:tcPr>
          <w:p w14:paraId="06C81376" w14:textId="57D93738" w:rsidR="00874698" w:rsidRDefault="00874698" w:rsidP="00874698">
            <w:r>
              <w:t>8</w:t>
            </w:r>
          </w:p>
        </w:tc>
        <w:tc>
          <w:tcPr>
            <w:tcW w:w="1803" w:type="dxa"/>
          </w:tcPr>
          <w:p w14:paraId="449F509C" w14:textId="1025ADFC" w:rsidR="00874698" w:rsidRDefault="00874698" w:rsidP="00874698">
            <w:r>
              <w:t>0</w:t>
            </w:r>
          </w:p>
        </w:tc>
        <w:tc>
          <w:tcPr>
            <w:tcW w:w="1803" w:type="dxa"/>
          </w:tcPr>
          <w:p w14:paraId="2EE45A19" w14:textId="29F5D15E" w:rsidR="00874698" w:rsidRDefault="00874698" w:rsidP="00874698">
            <w:r>
              <w:t>1</w:t>
            </w:r>
          </w:p>
        </w:tc>
        <w:tc>
          <w:tcPr>
            <w:tcW w:w="1804" w:type="dxa"/>
          </w:tcPr>
          <w:p w14:paraId="09613A5E" w14:textId="52D66721" w:rsidR="00874698" w:rsidRDefault="00874698" w:rsidP="00874698">
            <w:r>
              <w:t>1</w:t>
            </w:r>
          </w:p>
        </w:tc>
      </w:tr>
      <w:tr w:rsidR="00874698" w14:paraId="770EB28A" w14:textId="77777777" w:rsidTr="00874698">
        <w:tc>
          <w:tcPr>
            <w:tcW w:w="1803" w:type="dxa"/>
          </w:tcPr>
          <w:p w14:paraId="56D33255" w14:textId="4D8839C0" w:rsidR="00874698" w:rsidRDefault="00874698" w:rsidP="00874698">
            <w:r>
              <w:t>1</w:t>
            </w:r>
          </w:p>
        </w:tc>
        <w:tc>
          <w:tcPr>
            <w:tcW w:w="1803" w:type="dxa"/>
          </w:tcPr>
          <w:p w14:paraId="7F3ED565" w14:textId="43284B04" w:rsidR="00874698" w:rsidRDefault="00874698" w:rsidP="00874698">
            <w:r>
              <w:t>8</w:t>
            </w:r>
          </w:p>
        </w:tc>
        <w:tc>
          <w:tcPr>
            <w:tcW w:w="1803" w:type="dxa"/>
          </w:tcPr>
          <w:p w14:paraId="288D80D3" w14:textId="10905413" w:rsidR="00874698" w:rsidRDefault="00874698" w:rsidP="00874698">
            <w:r>
              <w:t>2</w:t>
            </w:r>
          </w:p>
        </w:tc>
        <w:tc>
          <w:tcPr>
            <w:tcW w:w="1803" w:type="dxa"/>
          </w:tcPr>
          <w:p w14:paraId="5793DF50" w14:textId="01D2872A" w:rsidR="00874698" w:rsidRDefault="00874698" w:rsidP="00874698">
            <w:r>
              <w:t>0.75</w:t>
            </w:r>
          </w:p>
        </w:tc>
        <w:tc>
          <w:tcPr>
            <w:tcW w:w="1804" w:type="dxa"/>
          </w:tcPr>
          <w:p w14:paraId="5EEAF6E6" w14:textId="7081A59C" w:rsidR="00874698" w:rsidRDefault="00874698" w:rsidP="00874698">
            <w:r>
              <w:t>0.75</w:t>
            </w:r>
          </w:p>
        </w:tc>
      </w:tr>
      <w:tr w:rsidR="00874698" w14:paraId="07A79F78" w14:textId="77777777" w:rsidTr="00874698">
        <w:tc>
          <w:tcPr>
            <w:tcW w:w="1803" w:type="dxa"/>
          </w:tcPr>
          <w:p w14:paraId="09E441EF" w14:textId="7E1C50EA" w:rsidR="00874698" w:rsidRDefault="00874698" w:rsidP="00874698">
            <w:r>
              <w:t>4</w:t>
            </w:r>
          </w:p>
        </w:tc>
        <w:tc>
          <w:tcPr>
            <w:tcW w:w="1803" w:type="dxa"/>
          </w:tcPr>
          <w:p w14:paraId="14C23396" w14:textId="7BD2B2F7" w:rsidR="00874698" w:rsidRDefault="00874698" w:rsidP="00874698">
            <w:r>
              <w:t>6</w:t>
            </w:r>
          </w:p>
        </w:tc>
        <w:tc>
          <w:tcPr>
            <w:tcW w:w="1803" w:type="dxa"/>
          </w:tcPr>
          <w:p w14:paraId="7941B916" w14:textId="0BF617E0" w:rsidR="00874698" w:rsidRDefault="00874698" w:rsidP="00874698">
            <w:r>
              <w:t>1</w:t>
            </w:r>
          </w:p>
        </w:tc>
        <w:tc>
          <w:tcPr>
            <w:tcW w:w="1803" w:type="dxa"/>
          </w:tcPr>
          <w:p w14:paraId="696678A7" w14:textId="050CE886" w:rsidR="00874698" w:rsidRDefault="00874698" w:rsidP="00874698">
            <w:r>
              <w:t>0.83</w:t>
            </w:r>
          </w:p>
        </w:tc>
        <w:tc>
          <w:tcPr>
            <w:tcW w:w="1804" w:type="dxa"/>
          </w:tcPr>
          <w:p w14:paraId="1B2F7BA8" w14:textId="71D8319B" w:rsidR="00874698" w:rsidRDefault="00874698" w:rsidP="00874698">
            <w:r>
              <w:t>0.623</w:t>
            </w:r>
          </w:p>
        </w:tc>
      </w:tr>
      <w:tr w:rsidR="00874698" w14:paraId="1E97A3D8" w14:textId="77777777" w:rsidTr="00874698">
        <w:tc>
          <w:tcPr>
            <w:tcW w:w="1803" w:type="dxa"/>
          </w:tcPr>
          <w:p w14:paraId="449D845A" w14:textId="1F591CDE" w:rsidR="00874698" w:rsidRDefault="00874698" w:rsidP="00874698">
            <w:r>
              <w:t>5</w:t>
            </w:r>
          </w:p>
        </w:tc>
        <w:tc>
          <w:tcPr>
            <w:tcW w:w="1803" w:type="dxa"/>
          </w:tcPr>
          <w:p w14:paraId="69EB4EA7" w14:textId="5D2897C1" w:rsidR="00874698" w:rsidRDefault="00874698" w:rsidP="00874698">
            <w:r>
              <w:t>5</w:t>
            </w:r>
          </w:p>
        </w:tc>
        <w:tc>
          <w:tcPr>
            <w:tcW w:w="1803" w:type="dxa"/>
          </w:tcPr>
          <w:p w14:paraId="03355455" w14:textId="7AFE9DF9" w:rsidR="00874698" w:rsidRDefault="00874698" w:rsidP="00874698">
            <w:r>
              <w:t>1</w:t>
            </w:r>
          </w:p>
        </w:tc>
        <w:tc>
          <w:tcPr>
            <w:tcW w:w="1803" w:type="dxa"/>
          </w:tcPr>
          <w:p w14:paraId="2FF0F76E" w14:textId="2F43B07D" w:rsidR="00874698" w:rsidRDefault="00874698" w:rsidP="00874698">
            <w:r>
              <w:t>0.8</w:t>
            </w:r>
          </w:p>
        </w:tc>
        <w:tc>
          <w:tcPr>
            <w:tcW w:w="1804" w:type="dxa"/>
          </w:tcPr>
          <w:p w14:paraId="4A50F36E" w14:textId="6D8E3B68" w:rsidR="00874698" w:rsidRDefault="00874698" w:rsidP="00874698">
            <w:r>
              <w:t>0.498</w:t>
            </w:r>
          </w:p>
        </w:tc>
      </w:tr>
      <w:tr w:rsidR="00874698" w14:paraId="5C2A56A7" w14:textId="77777777" w:rsidTr="00874698">
        <w:tc>
          <w:tcPr>
            <w:tcW w:w="1803" w:type="dxa"/>
          </w:tcPr>
          <w:p w14:paraId="3A7569FD" w14:textId="19AD607D" w:rsidR="00874698" w:rsidRDefault="00874698" w:rsidP="00874698">
            <w:r>
              <w:t>6+</w:t>
            </w:r>
          </w:p>
        </w:tc>
        <w:tc>
          <w:tcPr>
            <w:tcW w:w="1803" w:type="dxa"/>
          </w:tcPr>
          <w:p w14:paraId="456FE48E" w14:textId="7952A1D9" w:rsidR="00874698" w:rsidRDefault="00874698" w:rsidP="00874698">
            <w:r>
              <w:t>4</w:t>
            </w:r>
          </w:p>
        </w:tc>
        <w:tc>
          <w:tcPr>
            <w:tcW w:w="1803" w:type="dxa"/>
          </w:tcPr>
          <w:p w14:paraId="709FE6A9" w14:textId="14FF631A" w:rsidR="00874698" w:rsidRDefault="00874698" w:rsidP="00874698">
            <w:r>
              <w:t>0</w:t>
            </w:r>
          </w:p>
        </w:tc>
        <w:tc>
          <w:tcPr>
            <w:tcW w:w="1803" w:type="dxa"/>
          </w:tcPr>
          <w:p w14:paraId="4160E1BF" w14:textId="179AAA72" w:rsidR="00874698" w:rsidRDefault="00874698" w:rsidP="00874698">
            <w:r>
              <w:t>(4-0)/4 = 1</w:t>
            </w:r>
          </w:p>
        </w:tc>
        <w:tc>
          <w:tcPr>
            <w:tcW w:w="1804" w:type="dxa"/>
          </w:tcPr>
          <w:p w14:paraId="3CC13C12" w14:textId="44A58F3A" w:rsidR="00874698" w:rsidRDefault="00874698" w:rsidP="00874698">
            <w:r>
              <w:t>0.498 * 1 = 0.498</w:t>
            </w:r>
          </w:p>
        </w:tc>
      </w:tr>
      <w:tr w:rsidR="00874698" w14:paraId="3B4C362B" w14:textId="77777777" w:rsidTr="00874698">
        <w:tc>
          <w:tcPr>
            <w:tcW w:w="1803" w:type="dxa"/>
          </w:tcPr>
          <w:p w14:paraId="5F4B35E2" w14:textId="2B5B4FC9" w:rsidR="00874698" w:rsidRDefault="00874698" w:rsidP="00874698">
            <w:r>
              <w:t>9</w:t>
            </w:r>
          </w:p>
        </w:tc>
        <w:tc>
          <w:tcPr>
            <w:tcW w:w="1803" w:type="dxa"/>
          </w:tcPr>
          <w:p w14:paraId="635F0A8C" w14:textId="721800C2" w:rsidR="00874698" w:rsidRDefault="00874698" w:rsidP="00874698">
            <w:r>
              <w:t>3</w:t>
            </w:r>
          </w:p>
        </w:tc>
        <w:tc>
          <w:tcPr>
            <w:tcW w:w="1803" w:type="dxa"/>
          </w:tcPr>
          <w:p w14:paraId="502488D5" w14:textId="2489A9D9" w:rsidR="00874698" w:rsidRDefault="00874698" w:rsidP="00874698">
            <w:r>
              <w:t>1</w:t>
            </w:r>
          </w:p>
        </w:tc>
        <w:tc>
          <w:tcPr>
            <w:tcW w:w="1803" w:type="dxa"/>
          </w:tcPr>
          <w:p w14:paraId="24A22368" w14:textId="4C175C9C" w:rsidR="00874698" w:rsidRDefault="00874698" w:rsidP="00874698">
            <w:r>
              <w:t>(3-1)/3 =0.667</w:t>
            </w:r>
          </w:p>
        </w:tc>
        <w:tc>
          <w:tcPr>
            <w:tcW w:w="1804" w:type="dxa"/>
          </w:tcPr>
          <w:p w14:paraId="7B34FFF4" w14:textId="77331D19" w:rsidR="00874698" w:rsidRDefault="00874698" w:rsidP="00874698">
            <w:r>
              <w:t>0.498 * 0.667 =</w:t>
            </w:r>
            <w:r w:rsidR="00A02834">
              <w:t xml:space="preserve"> 0.332</w:t>
            </w:r>
          </w:p>
        </w:tc>
      </w:tr>
      <w:tr w:rsidR="00874698" w14:paraId="6E840358" w14:textId="77777777" w:rsidTr="00874698">
        <w:tc>
          <w:tcPr>
            <w:tcW w:w="1803" w:type="dxa"/>
          </w:tcPr>
          <w:p w14:paraId="75C6D347" w14:textId="3F6D0ACB" w:rsidR="00874698" w:rsidRDefault="00874698" w:rsidP="00874698">
            <w:r>
              <w:t>9+</w:t>
            </w:r>
          </w:p>
        </w:tc>
        <w:tc>
          <w:tcPr>
            <w:tcW w:w="1803" w:type="dxa"/>
          </w:tcPr>
          <w:p w14:paraId="67A44BD1" w14:textId="1DE2074B" w:rsidR="00874698" w:rsidRDefault="00874698" w:rsidP="00874698">
            <w:r>
              <w:t>2</w:t>
            </w:r>
          </w:p>
        </w:tc>
        <w:tc>
          <w:tcPr>
            <w:tcW w:w="1803" w:type="dxa"/>
          </w:tcPr>
          <w:p w14:paraId="24FD890A" w14:textId="5045B5A9" w:rsidR="00874698" w:rsidRDefault="00874698" w:rsidP="00874698">
            <w:r>
              <w:t>0</w:t>
            </w:r>
          </w:p>
        </w:tc>
        <w:tc>
          <w:tcPr>
            <w:tcW w:w="1803" w:type="dxa"/>
          </w:tcPr>
          <w:p w14:paraId="2D7EFEA1" w14:textId="7C535CCA" w:rsidR="00874698" w:rsidRDefault="00874698" w:rsidP="00874698">
            <w:r>
              <w:t>(2-0)/2 = 1</w:t>
            </w:r>
          </w:p>
        </w:tc>
        <w:tc>
          <w:tcPr>
            <w:tcW w:w="1804" w:type="dxa"/>
          </w:tcPr>
          <w:p w14:paraId="7BFB3097" w14:textId="79BE3EBA" w:rsidR="00874698" w:rsidRDefault="00A02834" w:rsidP="00874698">
            <w:r>
              <w:t>0.332 * 1 = 0.332</w:t>
            </w:r>
          </w:p>
        </w:tc>
      </w:tr>
      <w:tr w:rsidR="00874698" w14:paraId="202B5DD1" w14:textId="77777777" w:rsidTr="00874698">
        <w:tc>
          <w:tcPr>
            <w:tcW w:w="1803" w:type="dxa"/>
          </w:tcPr>
          <w:p w14:paraId="598135C9" w14:textId="28072374" w:rsidR="00874698" w:rsidRDefault="00874698" w:rsidP="00874698">
            <w:r>
              <w:t>22</w:t>
            </w:r>
          </w:p>
        </w:tc>
        <w:tc>
          <w:tcPr>
            <w:tcW w:w="1803" w:type="dxa"/>
          </w:tcPr>
          <w:p w14:paraId="4CF952BC" w14:textId="033E829F" w:rsidR="00874698" w:rsidRDefault="00874698" w:rsidP="00874698">
            <w:r>
              <w:t>1</w:t>
            </w:r>
          </w:p>
        </w:tc>
        <w:tc>
          <w:tcPr>
            <w:tcW w:w="1803" w:type="dxa"/>
          </w:tcPr>
          <w:p w14:paraId="13E7D3A9" w14:textId="1D56E758" w:rsidR="00874698" w:rsidRDefault="00874698" w:rsidP="00874698">
            <w:r>
              <w:t>1</w:t>
            </w:r>
          </w:p>
        </w:tc>
        <w:tc>
          <w:tcPr>
            <w:tcW w:w="1803" w:type="dxa"/>
          </w:tcPr>
          <w:p w14:paraId="3FAFBA4F" w14:textId="060F64CC" w:rsidR="00874698" w:rsidRDefault="00874698" w:rsidP="00874698">
            <w:r>
              <w:t>(1-1)/1 = 0</w:t>
            </w:r>
          </w:p>
        </w:tc>
        <w:tc>
          <w:tcPr>
            <w:tcW w:w="1804" w:type="dxa"/>
          </w:tcPr>
          <w:p w14:paraId="538B4037" w14:textId="5313C69C" w:rsidR="00874698" w:rsidRDefault="00A02834" w:rsidP="00874698">
            <w:r>
              <w:t>0.332 * 0 = 0</w:t>
            </w:r>
          </w:p>
        </w:tc>
      </w:tr>
    </w:tbl>
    <w:p w14:paraId="6885BA83" w14:textId="77777777" w:rsidR="00874698" w:rsidRDefault="00874698" w:rsidP="00874698"/>
    <w:p w14:paraId="25404A7D" w14:textId="2C56E206" w:rsidR="00CA7201" w:rsidRDefault="00CA7201" w:rsidP="00CA7201">
      <w:pPr>
        <w:pStyle w:val="Heading2"/>
      </w:pPr>
      <w:r>
        <w:t>Week 2 – Harzard Function and Ratio</w:t>
      </w:r>
    </w:p>
    <w:p w14:paraId="2F7735CD" w14:textId="2219AEDE" w:rsidR="00CA7201" w:rsidRDefault="00CA7201" w:rsidP="00CA7201">
      <w:pPr>
        <w:pStyle w:val="ListParagraph"/>
        <w:numPr>
          <w:ilvl w:val="0"/>
          <w:numId w:val="2"/>
        </w:numPr>
      </w:pPr>
      <w:r>
        <w:t>In survival analysis, a hazard is:</w:t>
      </w:r>
    </w:p>
    <w:p w14:paraId="5BCF8C50" w14:textId="34C4395B" w:rsidR="00CA7201" w:rsidRDefault="00CA7201" w:rsidP="00CA7201">
      <w:pPr>
        <w:pStyle w:val="ListParagraph"/>
        <w:numPr>
          <w:ilvl w:val="1"/>
          <w:numId w:val="2"/>
        </w:numPr>
      </w:pPr>
      <w:r>
        <w:t>The probability of surviving at time t having survived up to time t.</w:t>
      </w:r>
    </w:p>
    <w:p w14:paraId="346AA117" w14:textId="08C4A6FD" w:rsidR="00CA7201" w:rsidRDefault="00CA7201" w:rsidP="00CA7201">
      <w:pPr>
        <w:pStyle w:val="ListParagraph"/>
        <w:numPr>
          <w:ilvl w:val="0"/>
          <w:numId w:val="2"/>
        </w:numPr>
      </w:pPr>
      <w:r>
        <w:t>The risk set comprises:</w:t>
      </w:r>
    </w:p>
    <w:p w14:paraId="0B396CA4" w14:textId="3A5D6776" w:rsidR="00CA7201" w:rsidRPr="00CA7201" w:rsidRDefault="00CA7201" w:rsidP="00CA7201">
      <w:pPr>
        <w:pStyle w:val="ListParagraph"/>
        <w:numPr>
          <w:ilvl w:val="1"/>
          <w:numId w:val="2"/>
        </w:numPr>
      </w:pPr>
      <w:r>
        <w:t>The set of patients at time t that are at risk of experiencing the event.</w:t>
      </w:r>
    </w:p>
    <w:sectPr w:rsidR="00CA7201" w:rsidRPr="00CA7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42DE"/>
    <w:multiLevelType w:val="hybridMultilevel"/>
    <w:tmpl w:val="72164D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A1DA7"/>
    <w:multiLevelType w:val="hybridMultilevel"/>
    <w:tmpl w:val="1486DB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986199">
    <w:abstractNumId w:val="0"/>
  </w:num>
  <w:num w:numId="2" w16cid:durableId="1204101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98"/>
    <w:rsid w:val="00102AE2"/>
    <w:rsid w:val="005D2D7F"/>
    <w:rsid w:val="00874698"/>
    <w:rsid w:val="009746EC"/>
    <w:rsid w:val="00A02834"/>
    <w:rsid w:val="00CA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9834"/>
  <w15:chartTrackingRefBased/>
  <w15:docId w15:val="{77BB20AF-EE2F-421A-8548-ACDD67AD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46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4698"/>
    <w:pPr>
      <w:ind w:left="720"/>
      <w:contextualSpacing/>
    </w:pPr>
  </w:style>
  <w:style w:type="table" w:styleId="TableGrid">
    <w:name w:val="Table Grid"/>
    <w:basedOn w:val="TableNormal"/>
    <w:uiPriority w:val="39"/>
    <w:rsid w:val="0087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Fitzherbert</dc:creator>
  <cp:keywords/>
  <dc:description/>
  <cp:lastModifiedBy>Nikki Fitzherbert</cp:lastModifiedBy>
  <cp:revision>2</cp:revision>
  <dcterms:created xsi:type="dcterms:W3CDTF">2023-10-01T06:47:00Z</dcterms:created>
  <dcterms:modified xsi:type="dcterms:W3CDTF">2023-10-01T09:37:00Z</dcterms:modified>
</cp:coreProperties>
</file>