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Default="003607D0" w:rsidP="003607D0">
      <w:pPr>
        <w:jc w:val="center"/>
        <w:rPr>
          <w:b/>
          <w:bCs/>
          <w:color w:val="FF0000"/>
        </w:rPr>
      </w:pPr>
      <w:r w:rsidRPr="003607D0">
        <w:rPr>
          <w:b/>
          <w:bCs/>
          <w:color w:val="FF0000"/>
        </w:rPr>
        <w:t>Explain in detail the process state transition in an Unix OS, and draw a neat diagram illustrating the various states a process can go through during its execution.</w:t>
      </w:r>
    </w:p>
    <w:p w:rsidR="003607D0" w:rsidRPr="003607D0" w:rsidRDefault="003607D0" w:rsidP="003607D0">
      <w:pPr>
        <w:pStyle w:val="ListParagraph"/>
        <w:numPr>
          <w:ilvl w:val="0"/>
          <w:numId w:val="1"/>
        </w:numPr>
        <w:rPr>
          <w:color w:val="000000" w:themeColor="text1"/>
        </w:rPr>
      </w:pPr>
      <w:r w:rsidRPr="003607D0">
        <w:rPr>
          <w:color w:val="000000" w:themeColor="text1"/>
        </w:rPr>
        <w:t>Process is an instance of a program in execution. A set of processes combined together make a complete program. There are two categories of processes in Unix, namely</w:t>
      </w:r>
    </w:p>
    <w:p w:rsidR="003607D0" w:rsidRPr="003607D0" w:rsidRDefault="003607D0" w:rsidP="003607D0">
      <w:pPr>
        <w:pStyle w:val="ListParagraph"/>
        <w:numPr>
          <w:ilvl w:val="0"/>
          <w:numId w:val="4"/>
        </w:numPr>
        <w:rPr>
          <w:color w:val="000000" w:themeColor="text1"/>
        </w:rPr>
      </w:pPr>
      <w:r w:rsidRPr="003607D0">
        <w:rPr>
          <w:color w:val="000000" w:themeColor="text1"/>
        </w:rPr>
        <w:t>User processes: They are operated in user mode.</w:t>
      </w:r>
    </w:p>
    <w:p w:rsidR="003607D0" w:rsidRPr="003607D0" w:rsidRDefault="003607D0" w:rsidP="003607D0">
      <w:pPr>
        <w:pStyle w:val="ListParagraph"/>
        <w:numPr>
          <w:ilvl w:val="0"/>
          <w:numId w:val="4"/>
        </w:numPr>
        <w:rPr>
          <w:color w:val="000000" w:themeColor="text1"/>
        </w:rPr>
      </w:pPr>
      <w:r w:rsidRPr="003607D0">
        <w:rPr>
          <w:color w:val="000000" w:themeColor="text1"/>
        </w:rPr>
        <w:t>Kernel processes: They are operated in kernel mode.</w:t>
      </w:r>
    </w:p>
    <w:p w:rsidR="003607D0" w:rsidRPr="003607D0" w:rsidRDefault="003607D0" w:rsidP="003607D0">
      <w:pPr>
        <w:rPr>
          <w:b/>
          <w:bCs/>
          <w:color w:val="000000" w:themeColor="text1"/>
        </w:rPr>
      </w:pPr>
      <w:r w:rsidRPr="003607D0">
        <w:rPr>
          <w:b/>
          <w:bCs/>
          <w:color w:val="000000" w:themeColor="text1"/>
        </w:rPr>
        <w:t>Process States</w:t>
      </w:r>
      <w:r w:rsidRPr="003607D0">
        <w:rPr>
          <w:b/>
          <w:bCs/>
          <w:color w:val="000000" w:themeColor="text1"/>
        </w:rPr>
        <w:t xml:space="preserve"> :</w:t>
      </w:r>
    </w:p>
    <w:p w:rsidR="003607D0" w:rsidRDefault="003607D0" w:rsidP="003607D0">
      <w:pPr>
        <w:pStyle w:val="ListParagraph"/>
        <w:numPr>
          <w:ilvl w:val="0"/>
          <w:numId w:val="1"/>
        </w:numPr>
        <w:rPr>
          <w:color w:val="000000" w:themeColor="text1"/>
        </w:rPr>
      </w:pPr>
      <w:r w:rsidRPr="003607D0">
        <w:rPr>
          <w:color w:val="000000" w:themeColor="text1"/>
        </w:rPr>
        <w:t>The lifetime of a process can be divided into a set of states, each with certain characteristics that describe the process.</w:t>
      </w:r>
    </w:p>
    <w:p w:rsidR="005965AC" w:rsidRDefault="005965AC" w:rsidP="005965AC">
      <w:pPr>
        <w:rPr>
          <w:color w:val="000000" w:themeColor="text1"/>
        </w:rPr>
      </w:pPr>
      <w:r>
        <w:rPr>
          <w:noProof/>
          <w:color w:val="000000" w:themeColor="text1"/>
          <w:lang w:eastAsia="en-IN"/>
        </w:rPr>
        <w:drawing>
          <wp:inline distT="0" distB="0" distL="0" distR="0">
            <wp:extent cx="5723255" cy="4292600"/>
            <wp:effectExtent l="0" t="0" r="0" b="0"/>
            <wp:docPr id="1" name="Picture 1" descr="C:\Users\SHREE\Documents\academics\operating system\process 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ocuments\academics\operating system\process stat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292600"/>
                    </a:xfrm>
                    <a:prstGeom prst="rect">
                      <a:avLst/>
                    </a:prstGeom>
                    <a:noFill/>
                    <a:ln>
                      <a:noFill/>
                    </a:ln>
                  </pic:spPr>
                </pic:pic>
              </a:graphicData>
            </a:graphic>
          </wp:inline>
        </w:drawing>
      </w:r>
    </w:p>
    <w:p w:rsidR="005965AC" w:rsidRPr="005965AC" w:rsidRDefault="005965AC" w:rsidP="005965AC">
      <w:pPr>
        <w:tabs>
          <w:tab w:val="left" w:pos="1133"/>
        </w:tabs>
        <w:rPr>
          <w:b/>
          <w:bCs/>
        </w:rPr>
      </w:pPr>
      <w:r w:rsidRPr="005965AC">
        <w:rPr>
          <w:b/>
          <w:bCs/>
        </w:rPr>
        <w:t>Process Transitions</w:t>
      </w:r>
    </w:p>
    <w:p w:rsidR="005965AC" w:rsidRPr="005965AC" w:rsidRDefault="005965AC" w:rsidP="005965AC">
      <w:pPr>
        <w:tabs>
          <w:tab w:val="left" w:pos="1133"/>
        </w:tabs>
      </w:pPr>
      <w:r w:rsidRPr="005965AC">
        <w:t>The working of Process is explained in following steps:</w:t>
      </w:r>
    </w:p>
    <w:p w:rsidR="005965AC" w:rsidRPr="005965AC" w:rsidRDefault="005965AC" w:rsidP="005965AC">
      <w:pPr>
        <w:numPr>
          <w:ilvl w:val="0"/>
          <w:numId w:val="5"/>
        </w:numPr>
        <w:tabs>
          <w:tab w:val="left" w:pos="1133"/>
        </w:tabs>
      </w:pPr>
      <w:r w:rsidRPr="005965AC">
        <w:rPr>
          <w:b/>
          <w:bCs/>
        </w:rPr>
        <w:t>User-running:</w:t>
      </w:r>
      <w:r w:rsidRPr="005965AC">
        <w:t> Process is in user-running.</w:t>
      </w:r>
    </w:p>
    <w:p w:rsidR="005965AC" w:rsidRPr="005965AC" w:rsidRDefault="005965AC" w:rsidP="005965AC">
      <w:pPr>
        <w:numPr>
          <w:ilvl w:val="0"/>
          <w:numId w:val="6"/>
        </w:numPr>
        <w:tabs>
          <w:tab w:val="left" w:pos="1133"/>
        </w:tabs>
      </w:pPr>
      <w:r w:rsidRPr="005965AC">
        <w:rPr>
          <w:b/>
          <w:bCs/>
        </w:rPr>
        <w:t>Kernel-running:</w:t>
      </w:r>
      <w:r w:rsidRPr="005965AC">
        <w:t> Process is allocated to kernel and hence, is in kernel mode.</w:t>
      </w:r>
    </w:p>
    <w:p w:rsidR="005965AC" w:rsidRPr="005965AC" w:rsidRDefault="005965AC" w:rsidP="005965AC">
      <w:pPr>
        <w:numPr>
          <w:ilvl w:val="0"/>
          <w:numId w:val="7"/>
        </w:numPr>
        <w:tabs>
          <w:tab w:val="left" w:pos="1133"/>
        </w:tabs>
      </w:pPr>
      <w:r w:rsidRPr="005965AC">
        <w:rPr>
          <w:b/>
          <w:bCs/>
        </w:rPr>
        <w:t>Ready to run in memory:</w:t>
      </w:r>
      <w:r w:rsidRPr="005965AC">
        <w:t> Further, after processing in main memory process is rescheduled to the Kernel.i.e.The process is not executing but is ready to run as soon as the kernel schedules it.</w:t>
      </w:r>
    </w:p>
    <w:p w:rsidR="005965AC" w:rsidRPr="005965AC" w:rsidRDefault="005965AC" w:rsidP="005965AC">
      <w:pPr>
        <w:numPr>
          <w:ilvl w:val="0"/>
          <w:numId w:val="8"/>
        </w:numPr>
        <w:tabs>
          <w:tab w:val="left" w:pos="1133"/>
        </w:tabs>
      </w:pPr>
      <w:r w:rsidRPr="005965AC">
        <w:rPr>
          <w:b/>
          <w:bCs/>
        </w:rPr>
        <w:t>Asleep in memory:</w:t>
      </w:r>
      <w:r w:rsidRPr="005965AC">
        <w:t> Process is sleeping but resides in main memory. It is waiting for the task to begin.</w:t>
      </w:r>
    </w:p>
    <w:p w:rsidR="005965AC" w:rsidRPr="005965AC" w:rsidRDefault="005965AC" w:rsidP="005965AC">
      <w:pPr>
        <w:numPr>
          <w:ilvl w:val="0"/>
          <w:numId w:val="9"/>
        </w:numPr>
        <w:tabs>
          <w:tab w:val="left" w:pos="1133"/>
        </w:tabs>
      </w:pPr>
      <w:r w:rsidRPr="005965AC">
        <w:rPr>
          <w:b/>
          <w:bCs/>
        </w:rPr>
        <w:lastRenderedPageBreak/>
        <w:t>Ready to run, swapped:</w:t>
      </w:r>
      <w:r w:rsidRPr="005965AC">
        <w:t> Process is ready to run and be swapped by the processor into main memory, thereby allowing kernel to schedule it for execution.</w:t>
      </w:r>
    </w:p>
    <w:p w:rsidR="005965AC" w:rsidRPr="005965AC" w:rsidRDefault="005965AC" w:rsidP="005965AC">
      <w:pPr>
        <w:numPr>
          <w:ilvl w:val="0"/>
          <w:numId w:val="10"/>
        </w:numPr>
        <w:tabs>
          <w:tab w:val="left" w:pos="1133"/>
        </w:tabs>
      </w:pPr>
      <w:r w:rsidRPr="005965AC">
        <w:rPr>
          <w:b/>
          <w:bCs/>
        </w:rPr>
        <w:t>Sleep, Swapped:</w:t>
      </w:r>
      <w:r w:rsidRPr="005965AC">
        <w:t> Process is in sleep state in secondary memory, making space for execution of other processes in main memory. It may resume once the task is fulfilled.</w:t>
      </w:r>
    </w:p>
    <w:p w:rsidR="005965AC" w:rsidRPr="005965AC" w:rsidRDefault="005965AC" w:rsidP="005965AC">
      <w:pPr>
        <w:numPr>
          <w:ilvl w:val="0"/>
          <w:numId w:val="11"/>
        </w:numPr>
        <w:tabs>
          <w:tab w:val="left" w:pos="1133"/>
        </w:tabs>
      </w:pPr>
      <w:r w:rsidRPr="005965AC">
        <w:rPr>
          <w:b/>
          <w:bCs/>
        </w:rPr>
        <w:t>Pre-empted:</w:t>
      </w:r>
      <w:r w:rsidRPr="005965AC">
        <w:t> Kernel preempts an on-going process for allocation of another process, while the first process is moving from kernel to user mode.</w:t>
      </w:r>
    </w:p>
    <w:p w:rsidR="005965AC" w:rsidRPr="005965AC" w:rsidRDefault="005965AC" w:rsidP="005965AC">
      <w:pPr>
        <w:numPr>
          <w:ilvl w:val="0"/>
          <w:numId w:val="12"/>
        </w:numPr>
        <w:tabs>
          <w:tab w:val="left" w:pos="1133"/>
        </w:tabs>
      </w:pPr>
      <w:r w:rsidRPr="005965AC">
        <w:rPr>
          <w:b/>
          <w:bCs/>
        </w:rPr>
        <w:t>Created:</w:t>
      </w:r>
      <w:r w:rsidRPr="005965AC">
        <w:t> Process is newly created but not running. This is the start state for all processes.</w:t>
      </w:r>
    </w:p>
    <w:p w:rsidR="005965AC" w:rsidRPr="005965AC" w:rsidRDefault="005965AC" w:rsidP="005965AC">
      <w:pPr>
        <w:numPr>
          <w:ilvl w:val="0"/>
          <w:numId w:val="13"/>
        </w:numPr>
        <w:tabs>
          <w:tab w:val="left" w:pos="1133"/>
        </w:tabs>
      </w:pPr>
      <w:r w:rsidRPr="005965AC">
        <w:rPr>
          <w:b/>
          <w:bCs/>
        </w:rPr>
        <w:t>Zombie:</w:t>
      </w:r>
      <w:r w:rsidRPr="005965AC">
        <w:t> Process has been executed thoroughly and exit call has been enabled. The process, thereby, no longer exists. But, it stores a statistical record for the process. This is the final state of all processes.</w:t>
      </w:r>
    </w:p>
    <w:p w:rsidR="005965AC" w:rsidRDefault="005965AC" w:rsidP="005965AC">
      <w:pPr>
        <w:tabs>
          <w:tab w:val="left" w:pos="1133"/>
        </w:tabs>
      </w:pPr>
    </w:p>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Pr="005965AC" w:rsidRDefault="005965AC" w:rsidP="005965AC"/>
    <w:p w:rsidR="005965AC" w:rsidRDefault="005965AC" w:rsidP="005965AC"/>
    <w:p w:rsidR="003607D0" w:rsidRDefault="005965AC" w:rsidP="005965AC">
      <w:pPr>
        <w:tabs>
          <w:tab w:val="left" w:pos="2053"/>
        </w:tabs>
      </w:pPr>
      <w:r>
        <w:tab/>
      </w:r>
    </w:p>
    <w:p w:rsidR="005965AC" w:rsidRDefault="005965AC" w:rsidP="005965AC">
      <w:pPr>
        <w:tabs>
          <w:tab w:val="left" w:pos="2053"/>
        </w:tabs>
      </w:pPr>
    </w:p>
    <w:p w:rsidR="005965AC" w:rsidRDefault="005965AC" w:rsidP="005965AC">
      <w:pPr>
        <w:tabs>
          <w:tab w:val="left" w:pos="2053"/>
        </w:tabs>
      </w:pPr>
    </w:p>
    <w:p w:rsidR="005965AC" w:rsidRDefault="005965AC" w:rsidP="005965AC">
      <w:pPr>
        <w:tabs>
          <w:tab w:val="left" w:pos="2053"/>
        </w:tabs>
        <w:jc w:val="center"/>
        <w:rPr>
          <w:b/>
          <w:bCs/>
          <w:color w:val="FF0000"/>
        </w:rPr>
      </w:pPr>
      <w:r w:rsidRPr="005965AC">
        <w:rPr>
          <w:b/>
          <w:bCs/>
          <w:color w:val="FF0000"/>
        </w:rPr>
        <w:lastRenderedPageBreak/>
        <w:t>Evaluate the significance of the process address space manipulation in Unix, explaining how it enables memory allocation, deallocation, and sharing among processes.</w:t>
      </w:r>
    </w:p>
    <w:p w:rsidR="005965AC" w:rsidRDefault="00F97C8C" w:rsidP="005965AC">
      <w:pPr>
        <w:pStyle w:val="ListParagraph"/>
        <w:numPr>
          <w:ilvl w:val="0"/>
          <w:numId w:val="1"/>
        </w:numPr>
        <w:tabs>
          <w:tab w:val="left" w:pos="2053"/>
        </w:tabs>
        <w:rPr>
          <w:color w:val="000000" w:themeColor="text1"/>
        </w:rPr>
      </w:pPr>
      <w:r w:rsidRPr="00F97C8C">
        <w:rPr>
          <w:color w:val="000000" w:themeColor="text1"/>
        </w:rPr>
        <w:t>In Unix-like operating systems, a process can transition through several states during its execution</w:t>
      </w:r>
      <w:r>
        <w:rPr>
          <w:color w:val="000000" w:themeColor="text1"/>
        </w:rPr>
        <w:t xml:space="preserve"> </w:t>
      </w:r>
      <w:r w:rsidRPr="00F97C8C">
        <w:rPr>
          <w:color w:val="000000" w:themeColor="text1"/>
        </w:rPr>
        <w:t>.</w:t>
      </w:r>
      <w:r>
        <w:rPr>
          <w:color w:val="000000" w:themeColor="text1"/>
        </w:rPr>
        <w:t xml:space="preserve"> </w:t>
      </w:r>
      <w:r w:rsidRPr="00F97C8C">
        <w:rPr>
          <w:color w:val="000000" w:themeColor="text1"/>
        </w:rPr>
        <w:t>These states represent the different stages a process goes through from creation to termination.</w:t>
      </w:r>
    </w:p>
    <w:p w:rsidR="00F97C8C" w:rsidRDefault="006B2AC2" w:rsidP="005965AC">
      <w:pPr>
        <w:pStyle w:val="ListParagraph"/>
        <w:numPr>
          <w:ilvl w:val="0"/>
          <w:numId w:val="1"/>
        </w:numPr>
        <w:tabs>
          <w:tab w:val="left" w:pos="2053"/>
        </w:tabs>
        <w:rPr>
          <w:color w:val="000000" w:themeColor="text1"/>
        </w:rPr>
      </w:pPr>
      <w:r w:rsidRPr="006B2AC2">
        <w:rPr>
          <w:color w:val="000000" w:themeColor="text1"/>
        </w:rPr>
        <w:t>The UNIX system divides its virtual address space in logically separated </w:t>
      </w:r>
      <w:r w:rsidRPr="006B2AC2">
        <w:rPr>
          <w:i/>
          <w:iCs/>
          <w:color w:val="000000" w:themeColor="text1"/>
        </w:rPr>
        <w:t>regions</w:t>
      </w:r>
      <w:r w:rsidRPr="006B2AC2">
        <w:rPr>
          <w:color w:val="000000" w:themeColor="text1"/>
        </w:rPr>
        <w:t>.  The regions are contiguous area of virtual address space. </w:t>
      </w:r>
    </w:p>
    <w:p w:rsidR="006B2AC2" w:rsidRPr="006B2AC2" w:rsidRDefault="006B2AC2" w:rsidP="006B2AC2">
      <w:pPr>
        <w:pStyle w:val="ListParagraph"/>
        <w:numPr>
          <w:ilvl w:val="0"/>
          <w:numId w:val="1"/>
        </w:numPr>
        <w:tabs>
          <w:tab w:val="left" w:pos="2053"/>
        </w:tabs>
        <w:rPr>
          <w:color w:val="000000" w:themeColor="text1"/>
        </w:rPr>
      </w:pPr>
      <w:r w:rsidRPr="006B2AC2">
        <w:rPr>
          <w:color w:val="000000" w:themeColor="text1"/>
        </w:rPr>
        <w:t>The region table entry contains the information necessary to describe a region. In particular, it contains the following entries:</w:t>
      </w:r>
    </w:p>
    <w:p w:rsidR="006B2AC2" w:rsidRPr="006B2AC2" w:rsidRDefault="006B2AC2" w:rsidP="006B2AC2">
      <w:pPr>
        <w:pStyle w:val="ListParagraph"/>
        <w:numPr>
          <w:ilvl w:val="1"/>
          <w:numId w:val="1"/>
        </w:numPr>
        <w:tabs>
          <w:tab w:val="left" w:pos="2053"/>
        </w:tabs>
        <w:rPr>
          <w:color w:val="000000" w:themeColor="text1"/>
        </w:rPr>
      </w:pPr>
      <w:r w:rsidRPr="006B2AC2">
        <w:rPr>
          <w:color w:val="000000" w:themeColor="text1"/>
        </w:rPr>
        <w:t xml:space="preserve"> A pointer to the inode of the file whose contents were originally loaded into the region</w:t>
      </w:r>
    </w:p>
    <w:p w:rsidR="006B2AC2" w:rsidRDefault="006B2AC2" w:rsidP="006B2AC2">
      <w:pPr>
        <w:pStyle w:val="ListParagraph"/>
        <w:numPr>
          <w:ilvl w:val="1"/>
          <w:numId w:val="1"/>
        </w:numPr>
        <w:tabs>
          <w:tab w:val="left" w:pos="2053"/>
        </w:tabs>
        <w:rPr>
          <w:color w:val="000000" w:themeColor="text1"/>
        </w:rPr>
      </w:pPr>
      <w:r w:rsidRPr="006B2AC2">
        <w:rPr>
          <w:color w:val="000000" w:themeColor="text1"/>
        </w:rPr>
        <w:t xml:space="preserve"> The region type (text, shared memory, private data or stack)</w:t>
      </w:r>
    </w:p>
    <w:p w:rsidR="006B2AC2" w:rsidRPr="006B2AC2" w:rsidRDefault="006B2AC2" w:rsidP="006B2AC2">
      <w:pPr>
        <w:pStyle w:val="ListParagraph"/>
        <w:numPr>
          <w:ilvl w:val="1"/>
          <w:numId w:val="1"/>
        </w:numPr>
        <w:tabs>
          <w:tab w:val="left" w:pos="2053"/>
        </w:tabs>
        <w:rPr>
          <w:color w:val="000000" w:themeColor="text1"/>
        </w:rPr>
      </w:pPr>
      <w:r w:rsidRPr="006B2AC2">
        <w:rPr>
          <w:color w:val="000000" w:themeColor="text1"/>
        </w:rPr>
        <w:t xml:space="preserve"> The size of the region</w:t>
      </w:r>
    </w:p>
    <w:p w:rsidR="006B2AC2" w:rsidRDefault="006B2AC2" w:rsidP="006B2AC2">
      <w:pPr>
        <w:pStyle w:val="ListParagraph"/>
        <w:numPr>
          <w:ilvl w:val="1"/>
          <w:numId w:val="1"/>
        </w:numPr>
        <w:tabs>
          <w:tab w:val="left" w:pos="2053"/>
        </w:tabs>
        <w:rPr>
          <w:color w:val="000000" w:themeColor="text1"/>
        </w:rPr>
      </w:pPr>
      <w:r w:rsidRPr="006B2AC2">
        <w:rPr>
          <w:color w:val="000000" w:themeColor="text1"/>
        </w:rPr>
        <w:t xml:space="preserve"> The location of the region in physical memory</w:t>
      </w:r>
      <w:r>
        <w:rPr>
          <w:color w:val="000000" w:themeColor="text1"/>
        </w:rPr>
        <w:t>.</w:t>
      </w:r>
    </w:p>
    <w:p w:rsidR="006B2AC2" w:rsidRDefault="006B2AC2" w:rsidP="006B2AC2">
      <w:pPr>
        <w:pStyle w:val="ListParagraph"/>
        <w:numPr>
          <w:ilvl w:val="1"/>
          <w:numId w:val="1"/>
        </w:numPr>
        <w:tabs>
          <w:tab w:val="left" w:pos="2053"/>
        </w:tabs>
        <w:rPr>
          <w:color w:val="000000" w:themeColor="text1"/>
        </w:rPr>
      </w:pPr>
      <w:r>
        <w:rPr>
          <w:color w:val="000000" w:themeColor="text1"/>
        </w:rPr>
        <w:t>The reference count.</w:t>
      </w:r>
    </w:p>
    <w:p w:rsidR="006B2AC2" w:rsidRPr="006B2AC2" w:rsidRDefault="006B2AC2" w:rsidP="006B2AC2">
      <w:pPr>
        <w:pStyle w:val="ListParagraph"/>
        <w:numPr>
          <w:ilvl w:val="1"/>
          <w:numId w:val="1"/>
        </w:numPr>
        <w:tabs>
          <w:tab w:val="left" w:pos="2053"/>
        </w:tabs>
        <w:rPr>
          <w:color w:val="000000" w:themeColor="text1"/>
        </w:rPr>
      </w:pPr>
      <w:r w:rsidRPr="006B2AC2">
        <w:rPr>
          <w:color w:val="000000" w:themeColor="text1"/>
        </w:rPr>
        <w:t>The status of a region, which may be a combination of</w:t>
      </w:r>
    </w:p>
    <w:p w:rsidR="006B2AC2" w:rsidRPr="006B2AC2" w:rsidRDefault="006B2AC2" w:rsidP="006B2AC2">
      <w:pPr>
        <w:pStyle w:val="ListParagraph"/>
        <w:tabs>
          <w:tab w:val="left" w:pos="2053"/>
        </w:tabs>
        <w:ind w:left="1080"/>
        <w:rPr>
          <w:color w:val="000000" w:themeColor="text1"/>
        </w:rPr>
      </w:pPr>
      <w:r w:rsidRPr="006B2AC2">
        <w:rPr>
          <w:color w:val="000000" w:themeColor="text1"/>
        </w:rPr>
        <w:t>— in the process of being loaded into memory</w:t>
      </w:r>
    </w:p>
    <w:p w:rsidR="006B2AC2" w:rsidRDefault="006B2AC2" w:rsidP="006B2AC2">
      <w:pPr>
        <w:pStyle w:val="ListParagraph"/>
        <w:tabs>
          <w:tab w:val="left" w:pos="2053"/>
        </w:tabs>
        <w:ind w:left="1080"/>
        <w:rPr>
          <w:color w:val="000000" w:themeColor="text1"/>
        </w:rPr>
      </w:pPr>
      <w:r w:rsidRPr="006B2AC2">
        <w:rPr>
          <w:color w:val="000000" w:themeColor="text1"/>
        </w:rPr>
        <w:t>— valid, loaded into memory</w:t>
      </w:r>
      <w:r>
        <w:rPr>
          <w:color w:val="000000" w:themeColor="text1"/>
        </w:rPr>
        <w:t>.</w:t>
      </w:r>
    </w:p>
    <w:p w:rsidR="006B2AC2" w:rsidRDefault="006B2AC2" w:rsidP="006B2AC2">
      <w:pPr>
        <w:pStyle w:val="ListParagraph"/>
        <w:numPr>
          <w:ilvl w:val="0"/>
          <w:numId w:val="14"/>
        </w:numPr>
        <w:tabs>
          <w:tab w:val="left" w:pos="2053"/>
        </w:tabs>
        <w:rPr>
          <w:color w:val="000000" w:themeColor="text1"/>
        </w:rPr>
      </w:pPr>
      <w:r>
        <w:rPr>
          <w:color w:val="000000" w:themeColor="text1"/>
        </w:rPr>
        <w:t>Following are the opeartions that manipulate region :</w:t>
      </w:r>
    </w:p>
    <w:p w:rsidR="006B2AC2" w:rsidRDefault="006B2AC2" w:rsidP="006B2AC2">
      <w:pPr>
        <w:pStyle w:val="ListParagraph"/>
        <w:numPr>
          <w:ilvl w:val="0"/>
          <w:numId w:val="15"/>
        </w:numPr>
        <w:tabs>
          <w:tab w:val="left" w:pos="2053"/>
        </w:tabs>
        <w:rPr>
          <w:color w:val="000000" w:themeColor="text1"/>
        </w:rPr>
      </w:pPr>
      <w:r>
        <w:rPr>
          <w:color w:val="000000" w:themeColor="text1"/>
        </w:rPr>
        <w:t>Lock a region.</w:t>
      </w:r>
    </w:p>
    <w:p w:rsidR="006B2AC2" w:rsidRDefault="006B2AC2" w:rsidP="006B2AC2">
      <w:pPr>
        <w:pStyle w:val="ListParagraph"/>
        <w:numPr>
          <w:ilvl w:val="0"/>
          <w:numId w:val="15"/>
        </w:numPr>
        <w:tabs>
          <w:tab w:val="left" w:pos="2053"/>
        </w:tabs>
        <w:rPr>
          <w:color w:val="000000" w:themeColor="text1"/>
        </w:rPr>
      </w:pPr>
      <w:r>
        <w:rPr>
          <w:color w:val="000000" w:themeColor="text1"/>
        </w:rPr>
        <w:t>Unlock a region.</w:t>
      </w:r>
    </w:p>
    <w:p w:rsidR="006B2AC2" w:rsidRDefault="006B2AC2" w:rsidP="006B2AC2">
      <w:pPr>
        <w:pStyle w:val="ListParagraph"/>
        <w:numPr>
          <w:ilvl w:val="0"/>
          <w:numId w:val="15"/>
        </w:numPr>
        <w:tabs>
          <w:tab w:val="left" w:pos="2053"/>
        </w:tabs>
        <w:rPr>
          <w:color w:val="000000" w:themeColor="text1"/>
        </w:rPr>
      </w:pPr>
      <w:r>
        <w:rPr>
          <w:color w:val="000000" w:themeColor="text1"/>
        </w:rPr>
        <w:t>Allocate a region.</w:t>
      </w:r>
    </w:p>
    <w:p w:rsidR="006B2AC2" w:rsidRDefault="006B2AC2" w:rsidP="006B2AC2">
      <w:pPr>
        <w:pStyle w:val="ListParagraph"/>
        <w:numPr>
          <w:ilvl w:val="0"/>
          <w:numId w:val="15"/>
        </w:numPr>
        <w:tabs>
          <w:tab w:val="left" w:pos="2053"/>
        </w:tabs>
        <w:rPr>
          <w:color w:val="000000" w:themeColor="text1"/>
        </w:rPr>
      </w:pPr>
      <w:r>
        <w:rPr>
          <w:color w:val="000000" w:themeColor="text1"/>
        </w:rPr>
        <w:t>Attach a region.</w:t>
      </w:r>
    </w:p>
    <w:p w:rsidR="006B2AC2" w:rsidRDefault="006B2AC2" w:rsidP="006B2AC2">
      <w:pPr>
        <w:pStyle w:val="ListParagraph"/>
        <w:numPr>
          <w:ilvl w:val="0"/>
          <w:numId w:val="15"/>
        </w:numPr>
        <w:tabs>
          <w:tab w:val="left" w:pos="2053"/>
        </w:tabs>
        <w:rPr>
          <w:color w:val="000000" w:themeColor="text1"/>
        </w:rPr>
      </w:pPr>
      <w:r>
        <w:rPr>
          <w:color w:val="000000" w:themeColor="text1"/>
        </w:rPr>
        <w:t>Change the size of a region.</w:t>
      </w:r>
    </w:p>
    <w:p w:rsidR="006B2AC2" w:rsidRDefault="006B2AC2" w:rsidP="006B2AC2">
      <w:pPr>
        <w:pStyle w:val="ListParagraph"/>
        <w:numPr>
          <w:ilvl w:val="0"/>
          <w:numId w:val="15"/>
        </w:numPr>
        <w:tabs>
          <w:tab w:val="left" w:pos="2053"/>
        </w:tabs>
        <w:rPr>
          <w:color w:val="000000" w:themeColor="text1"/>
        </w:rPr>
      </w:pPr>
      <w:r>
        <w:rPr>
          <w:color w:val="000000" w:themeColor="text1"/>
        </w:rPr>
        <w:t>Load a region.</w:t>
      </w:r>
    </w:p>
    <w:p w:rsidR="006B2AC2" w:rsidRDefault="006B2AC2" w:rsidP="006B2AC2">
      <w:pPr>
        <w:pStyle w:val="ListParagraph"/>
        <w:numPr>
          <w:ilvl w:val="0"/>
          <w:numId w:val="15"/>
        </w:numPr>
        <w:tabs>
          <w:tab w:val="left" w:pos="2053"/>
        </w:tabs>
        <w:rPr>
          <w:color w:val="000000" w:themeColor="text1"/>
        </w:rPr>
      </w:pPr>
      <w:r>
        <w:rPr>
          <w:color w:val="000000" w:themeColor="text1"/>
        </w:rPr>
        <w:t>Free a region.</w:t>
      </w:r>
    </w:p>
    <w:p w:rsidR="006B2AC2" w:rsidRDefault="006B2AC2" w:rsidP="006B2AC2">
      <w:pPr>
        <w:pStyle w:val="ListParagraph"/>
        <w:numPr>
          <w:ilvl w:val="0"/>
          <w:numId w:val="15"/>
        </w:numPr>
        <w:tabs>
          <w:tab w:val="left" w:pos="2053"/>
        </w:tabs>
        <w:rPr>
          <w:color w:val="000000" w:themeColor="text1"/>
        </w:rPr>
      </w:pPr>
      <w:r>
        <w:rPr>
          <w:color w:val="000000" w:themeColor="text1"/>
        </w:rPr>
        <w:t>Detach a  region.</w:t>
      </w:r>
    </w:p>
    <w:p w:rsidR="006B2AC2" w:rsidRDefault="006B2AC2" w:rsidP="006B2AC2">
      <w:pPr>
        <w:pStyle w:val="ListParagraph"/>
        <w:numPr>
          <w:ilvl w:val="0"/>
          <w:numId w:val="15"/>
        </w:numPr>
        <w:tabs>
          <w:tab w:val="left" w:pos="2053"/>
        </w:tabs>
        <w:rPr>
          <w:color w:val="000000" w:themeColor="text1"/>
        </w:rPr>
      </w:pPr>
      <w:r>
        <w:rPr>
          <w:color w:val="000000" w:themeColor="text1"/>
        </w:rPr>
        <w:t>Duplicate a region.</w:t>
      </w:r>
    </w:p>
    <w:p w:rsidR="006B2AC2" w:rsidRPr="00E142A5" w:rsidRDefault="00E142A5" w:rsidP="00E142A5">
      <w:pPr>
        <w:tabs>
          <w:tab w:val="left" w:pos="2053"/>
        </w:tabs>
        <w:rPr>
          <w:b/>
          <w:bCs/>
          <w:color w:val="000000" w:themeColor="text1"/>
        </w:rPr>
      </w:pPr>
      <w:r w:rsidRPr="00E142A5">
        <w:rPr>
          <w:b/>
          <w:bCs/>
          <w:color w:val="000000" w:themeColor="text1"/>
        </w:rPr>
        <w:t xml:space="preserve">Memory allocation – </w:t>
      </w:r>
    </w:p>
    <w:p w:rsidR="00E142A5" w:rsidRDefault="00E142A5" w:rsidP="00E142A5">
      <w:pPr>
        <w:pStyle w:val="ListParagraph"/>
        <w:numPr>
          <w:ilvl w:val="0"/>
          <w:numId w:val="14"/>
        </w:numPr>
        <w:tabs>
          <w:tab w:val="left" w:pos="2053"/>
        </w:tabs>
        <w:rPr>
          <w:color w:val="000000" w:themeColor="text1"/>
        </w:rPr>
      </w:pPr>
      <w:r w:rsidRPr="00E142A5">
        <w:rPr>
          <w:color w:val="000000" w:themeColor="text1"/>
        </w:rPr>
        <w:t>During certain system calls (such as fork, exec, and shmget for shared memory), the kernel allocates a new memory region for a process.</w:t>
      </w:r>
    </w:p>
    <w:p w:rsidR="00E142A5" w:rsidRPr="00E142A5" w:rsidRDefault="00E142A5" w:rsidP="00E142A5">
      <w:pPr>
        <w:pStyle w:val="ListParagraph"/>
        <w:numPr>
          <w:ilvl w:val="0"/>
          <w:numId w:val="14"/>
        </w:numPr>
        <w:rPr>
          <w:color w:val="000000" w:themeColor="text1"/>
        </w:rPr>
      </w:pPr>
      <w:r w:rsidRPr="00E142A5">
        <w:rPr>
          <w:color w:val="000000" w:themeColor="text1"/>
        </w:rPr>
        <w:t>The kernel maintains a region table, where each entry represents a memory region. These entries can be either on a free linked list or an active linked list.</w:t>
      </w:r>
    </w:p>
    <w:p w:rsidR="00E142A5" w:rsidRDefault="00E142A5" w:rsidP="00E142A5">
      <w:pPr>
        <w:pStyle w:val="ListParagraph"/>
        <w:numPr>
          <w:ilvl w:val="0"/>
          <w:numId w:val="14"/>
        </w:numPr>
        <w:tabs>
          <w:tab w:val="left" w:pos="2053"/>
        </w:tabs>
        <w:rPr>
          <w:color w:val="000000" w:themeColor="text1"/>
        </w:rPr>
      </w:pPr>
      <w:r>
        <w:rPr>
          <w:color w:val="000000" w:themeColor="text1"/>
        </w:rPr>
        <w:t> T</w:t>
      </w:r>
      <w:r w:rsidRPr="00E142A5">
        <w:rPr>
          <w:color w:val="000000" w:themeColor="text1"/>
        </w:rPr>
        <w:t>he allocreg algorithm ensures that processes receive locked, allocated memory regions for their execution. These regions can be shared among processes based on the associated inode.</w:t>
      </w:r>
    </w:p>
    <w:p w:rsidR="00E142A5" w:rsidRPr="00E142A5" w:rsidRDefault="00E142A5" w:rsidP="00E142A5">
      <w:pPr>
        <w:pStyle w:val="ListParagraph"/>
        <w:numPr>
          <w:ilvl w:val="0"/>
          <w:numId w:val="14"/>
        </w:numPr>
        <w:tabs>
          <w:tab w:val="left" w:pos="2053"/>
        </w:tabs>
        <w:rPr>
          <w:color w:val="000000" w:themeColor="text1"/>
        </w:rPr>
      </w:pPr>
      <w:r w:rsidRPr="00E142A5">
        <w:rPr>
          <w:rFonts w:ascii="Segoe UI" w:eastAsia="Times New Roman" w:hAnsi="Segoe UI" w:cs="Segoe UI"/>
          <w:color w:val="111111"/>
          <w:kern w:val="0"/>
          <w:sz w:val="21"/>
          <w:szCs w:val="21"/>
          <w:lang w:eastAsia="en-IN"/>
          <w14:ligatures w14:val="none"/>
        </w:rPr>
        <w:t>When allocating a region, the kernel performs the following steps:</w:t>
      </w:r>
    </w:p>
    <w:p w:rsidR="00E142A5" w:rsidRPr="00E142A5" w:rsidRDefault="00E142A5" w:rsidP="00E142A5">
      <w:pPr>
        <w:numPr>
          <w:ilvl w:val="1"/>
          <w:numId w:val="14"/>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E142A5">
        <w:rPr>
          <w:rFonts w:ascii="Segoe UI" w:eastAsia="Times New Roman" w:hAnsi="Segoe UI" w:cs="Segoe UI"/>
          <w:color w:val="111111"/>
          <w:kern w:val="0"/>
          <w:sz w:val="21"/>
          <w:szCs w:val="21"/>
          <w:lang w:eastAsia="en-IN"/>
          <w14:ligatures w14:val="none"/>
        </w:rPr>
        <w:t>Removes the first available entry from the free list.</w:t>
      </w:r>
    </w:p>
    <w:p w:rsidR="00E142A5" w:rsidRPr="00E142A5" w:rsidRDefault="00E142A5" w:rsidP="00E142A5">
      <w:pPr>
        <w:numPr>
          <w:ilvl w:val="1"/>
          <w:numId w:val="14"/>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E142A5">
        <w:rPr>
          <w:rFonts w:ascii="Segoe UI" w:eastAsia="Times New Roman" w:hAnsi="Segoe UI" w:cs="Segoe UI"/>
          <w:color w:val="111111"/>
          <w:kern w:val="0"/>
          <w:sz w:val="21"/>
          <w:szCs w:val="21"/>
          <w:lang w:eastAsia="en-IN"/>
          <w14:ligatures w14:val="none"/>
        </w:rPr>
        <w:t>Places it on the active list.</w:t>
      </w:r>
    </w:p>
    <w:p w:rsidR="00E142A5" w:rsidRPr="00E142A5" w:rsidRDefault="00E142A5" w:rsidP="00E142A5">
      <w:pPr>
        <w:numPr>
          <w:ilvl w:val="1"/>
          <w:numId w:val="14"/>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E142A5">
        <w:rPr>
          <w:rFonts w:ascii="Segoe UI" w:eastAsia="Times New Roman" w:hAnsi="Segoe UI" w:cs="Segoe UI"/>
          <w:color w:val="111111"/>
          <w:kern w:val="0"/>
          <w:sz w:val="21"/>
          <w:szCs w:val="21"/>
          <w:lang w:eastAsia="en-IN"/>
          <w14:ligatures w14:val="none"/>
        </w:rPr>
        <w:t>Locks the region to prevent concurrent modifications.</w:t>
      </w:r>
    </w:p>
    <w:p w:rsidR="00E142A5" w:rsidRPr="00E142A5" w:rsidRDefault="00E142A5" w:rsidP="00E142A5">
      <w:pPr>
        <w:numPr>
          <w:ilvl w:val="1"/>
          <w:numId w:val="14"/>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E142A5">
        <w:rPr>
          <w:rFonts w:ascii="Segoe UI" w:eastAsia="Times New Roman" w:hAnsi="Segoe UI" w:cs="Segoe UI"/>
          <w:color w:val="111111"/>
          <w:kern w:val="0"/>
          <w:sz w:val="21"/>
          <w:szCs w:val="21"/>
          <w:lang w:eastAsia="en-IN"/>
          <w14:ligatures w14:val="none"/>
        </w:rPr>
        <w:t>Marks the region as either </w:t>
      </w:r>
      <w:r w:rsidRPr="00E142A5">
        <w:rPr>
          <w:rFonts w:ascii="Segoe UI" w:eastAsia="Times New Roman" w:hAnsi="Segoe UI" w:cs="Segoe UI"/>
          <w:b/>
          <w:bCs/>
          <w:color w:val="111111"/>
          <w:kern w:val="0"/>
          <w:sz w:val="21"/>
          <w:szCs w:val="21"/>
          <w:lang w:eastAsia="en-IN"/>
          <w14:ligatures w14:val="none"/>
        </w:rPr>
        <w:t>shared</w:t>
      </w:r>
      <w:r w:rsidRPr="00E142A5">
        <w:rPr>
          <w:rFonts w:ascii="Segoe UI" w:eastAsia="Times New Roman" w:hAnsi="Segoe UI" w:cs="Segoe UI"/>
          <w:color w:val="111111"/>
          <w:kern w:val="0"/>
          <w:sz w:val="21"/>
          <w:szCs w:val="21"/>
          <w:lang w:eastAsia="en-IN"/>
          <w14:ligatures w14:val="none"/>
        </w:rPr>
        <w:t> or </w:t>
      </w:r>
      <w:r w:rsidRPr="00E142A5">
        <w:rPr>
          <w:rFonts w:ascii="Segoe UI" w:eastAsia="Times New Roman" w:hAnsi="Segoe UI" w:cs="Segoe UI"/>
          <w:b/>
          <w:bCs/>
          <w:color w:val="111111"/>
          <w:kern w:val="0"/>
          <w:sz w:val="21"/>
          <w:szCs w:val="21"/>
          <w:lang w:eastAsia="en-IN"/>
          <w14:ligatures w14:val="none"/>
        </w:rPr>
        <w:t>private</w:t>
      </w:r>
      <w:r w:rsidRPr="00E142A5">
        <w:rPr>
          <w:rFonts w:ascii="Segoe UI" w:eastAsia="Times New Roman" w:hAnsi="Segoe UI" w:cs="Segoe UI"/>
          <w:color w:val="111111"/>
          <w:kern w:val="0"/>
          <w:sz w:val="21"/>
          <w:szCs w:val="21"/>
          <w:lang w:eastAsia="en-IN"/>
          <w14:ligatures w14:val="none"/>
        </w:rPr>
        <w:t>.</w:t>
      </w:r>
    </w:p>
    <w:p w:rsidR="00E142A5" w:rsidRDefault="00E142A5" w:rsidP="00E142A5">
      <w:pPr>
        <w:numPr>
          <w:ilvl w:val="1"/>
          <w:numId w:val="14"/>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E142A5">
        <w:rPr>
          <w:rFonts w:ascii="Segoe UI" w:eastAsia="Times New Roman" w:hAnsi="Segoe UI" w:cs="Segoe UI"/>
          <w:color w:val="111111"/>
          <w:kern w:val="0"/>
          <w:sz w:val="21"/>
          <w:szCs w:val="21"/>
          <w:lang w:eastAsia="en-IN"/>
          <w14:ligatures w14:val="none"/>
        </w:rPr>
        <w:t>Associates the region with an </w:t>
      </w:r>
      <w:r w:rsidRPr="00E142A5">
        <w:rPr>
          <w:rFonts w:ascii="Segoe UI" w:eastAsia="Times New Roman" w:hAnsi="Segoe UI" w:cs="Segoe UI"/>
          <w:b/>
          <w:bCs/>
          <w:color w:val="111111"/>
          <w:kern w:val="0"/>
          <w:sz w:val="21"/>
          <w:szCs w:val="21"/>
          <w:lang w:eastAsia="en-IN"/>
          <w14:ligatures w14:val="none"/>
        </w:rPr>
        <w:t>inode</w:t>
      </w:r>
      <w:r w:rsidRPr="00E142A5">
        <w:rPr>
          <w:rFonts w:ascii="Segoe UI" w:eastAsia="Times New Roman" w:hAnsi="Segoe UI" w:cs="Segoe UI"/>
          <w:color w:val="111111"/>
          <w:kern w:val="0"/>
          <w:sz w:val="21"/>
          <w:szCs w:val="21"/>
          <w:lang w:eastAsia="en-IN"/>
          <w14:ligatures w14:val="none"/>
        </w:rPr>
        <w:t> (explained below).</w:t>
      </w:r>
    </w:p>
    <w:p w:rsidR="00E142A5" w:rsidRPr="00E142A5" w:rsidRDefault="00E142A5" w:rsidP="00E142A5">
      <w:pPr>
        <w:shd w:val="clear" w:color="auto" w:fill="FFFFFF"/>
        <w:spacing w:before="100" w:beforeAutospacing="1" w:after="100" w:afterAutospacing="1" w:line="240" w:lineRule="auto"/>
        <w:rPr>
          <w:rFonts w:ascii="Segoe UI" w:eastAsia="Times New Roman" w:hAnsi="Segoe UI" w:cs="Segoe UI"/>
          <w:b/>
          <w:bCs/>
          <w:color w:val="111111"/>
          <w:kern w:val="0"/>
          <w:sz w:val="21"/>
          <w:szCs w:val="21"/>
          <w:lang w:eastAsia="en-IN"/>
          <w14:ligatures w14:val="none"/>
        </w:rPr>
      </w:pPr>
      <w:r w:rsidRPr="00E142A5">
        <w:rPr>
          <w:rFonts w:ascii="Segoe UI" w:eastAsia="Times New Roman" w:hAnsi="Segoe UI" w:cs="Segoe UI"/>
          <w:b/>
          <w:bCs/>
          <w:color w:val="111111"/>
          <w:kern w:val="0"/>
          <w:sz w:val="21"/>
          <w:szCs w:val="21"/>
          <w:lang w:eastAsia="en-IN"/>
          <w14:ligatures w14:val="none"/>
        </w:rPr>
        <w:t xml:space="preserve">Deallocation / Detaching a region – </w:t>
      </w:r>
    </w:p>
    <w:p w:rsidR="00E142A5" w:rsidRDefault="007F4010" w:rsidP="00E142A5">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Pr>
          <w:rFonts w:ascii="Segoe UI" w:eastAsia="Times New Roman" w:hAnsi="Segoe UI" w:cs="Segoe UI"/>
          <w:color w:val="111111"/>
          <w:kern w:val="0"/>
          <w:sz w:val="21"/>
          <w:szCs w:val="21"/>
          <w:lang w:eastAsia="en-IN"/>
          <w14:ligatures w14:val="none"/>
        </w:rPr>
        <w:t>T</w:t>
      </w:r>
      <w:r w:rsidRPr="007F4010">
        <w:rPr>
          <w:rFonts w:ascii="Segoe UI" w:eastAsia="Times New Roman" w:hAnsi="Segoe UI" w:cs="Segoe UI"/>
          <w:color w:val="111111"/>
          <w:kern w:val="0"/>
          <w:sz w:val="21"/>
          <w:szCs w:val="21"/>
          <w:lang w:eastAsia="en-IN"/>
          <w14:ligatures w14:val="none"/>
        </w:rPr>
        <w:t>he kernel performs region detachment during specific system calls, such as exec, exit, and shmdt.</w:t>
      </w:r>
    </w:p>
    <w:p w:rsidR="00C84BAD" w:rsidRPr="00C84BAD" w:rsidRDefault="00C84BAD" w:rsidP="00C84BAD">
      <w:pPr>
        <w:numPr>
          <w:ilvl w:val="0"/>
          <w:numId w:val="18"/>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t>During this process, the kernel:</w:t>
      </w:r>
    </w:p>
    <w:p w:rsidR="00C84BAD" w:rsidRPr="00C84BAD" w:rsidRDefault="00C84BAD" w:rsidP="00C84BAD">
      <w:pPr>
        <w:numPr>
          <w:ilvl w:val="1"/>
          <w:numId w:val="18"/>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lastRenderedPageBreak/>
        <w:t>Updates the </w:t>
      </w:r>
      <w:r w:rsidRPr="00C84BAD">
        <w:rPr>
          <w:rFonts w:ascii="Segoe UI" w:eastAsia="Times New Roman" w:hAnsi="Segoe UI" w:cs="Segoe UI"/>
          <w:b/>
          <w:bCs/>
          <w:color w:val="111111"/>
          <w:kern w:val="0"/>
          <w:sz w:val="21"/>
          <w:szCs w:val="21"/>
          <w:lang w:eastAsia="en-IN"/>
          <w14:ligatures w14:val="none"/>
        </w:rPr>
        <w:t>pregion entry</w:t>
      </w:r>
      <w:r w:rsidRPr="00C84BAD">
        <w:rPr>
          <w:rFonts w:ascii="Segoe UI" w:eastAsia="Times New Roman" w:hAnsi="Segoe UI" w:cs="Segoe UI"/>
          <w:color w:val="111111"/>
          <w:kern w:val="0"/>
          <w:sz w:val="21"/>
          <w:szCs w:val="21"/>
          <w:lang w:eastAsia="en-IN"/>
          <w14:ligatures w14:val="none"/>
        </w:rPr>
        <w:t>, which contains information about the shared memory region.</w:t>
      </w:r>
    </w:p>
    <w:p w:rsidR="00C84BAD" w:rsidRPr="00C84BAD" w:rsidRDefault="00C84BAD" w:rsidP="00C84BAD">
      <w:pPr>
        <w:numPr>
          <w:ilvl w:val="1"/>
          <w:numId w:val="18"/>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t>Invalidates the associated </w:t>
      </w:r>
      <w:r w:rsidRPr="00C84BAD">
        <w:rPr>
          <w:rFonts w:ascii="Segoe UI" w:eastAsia="Times New Roman" w:hAnsi="Segoe UI" w:cs="Segoe UI"/>
          <w:b/>
          <w:bCs/>
          <w:color w:val="111111"/>
          <w:kern w:val="0"/>
          <w:sz w:val="21"/>
          <w:szCs w:val="21"/>
          <w:lang w:eastAsia="en-IN"/>
          <w14:ligatures w14:val="none"/>
        </w:rPr>
        <w:t>memory management register triple</w:t>
      </w:r>
      <w:r w:rsidRPr="00C84BAD">
        <w:rPr>
          <w:rFonts w:ascii="Segoe UI" w:eastAsia="Times New Roman" w:hAnsi="Segoe UI" w:cs="Segoe UI"/>
          <w:color w:val="111111"/>
          <w:kern w:val="0"/>
          <w:sz w:val="21"/>
          <w:szCs w:val="21"/>
          <w:lang w:eastAsia="en-IN"/>
          <w14:ligatures w14:val="none"/>
        </w:rPr>
        <w:t>, effectively cutting the connection to the physical memory.</w:t>
      </w:r>
    </w:p>
    <w:p w:rsidR="00C84BAD" w:rsidRPr="00C84BAD" w:rsidRDefault="00C84BAD" w:rsidP="00C84BAD">
      <w:pPr>
        <w:numPr>
          <w:ilvl w:val="1"/>
          <w:numId w:val="18"/>
        </w:numPr>
        <w:shd w:val="clear" w:color="auto" w:fill="FFFFFF"/>
        <w:spacing w:beforeAutospacing="1" w:after="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t>Note that the invalidation applies specifically to the process, not to the entire shared memory region (as seen in the </w:t>
      </w:r>
      <w:r w:rsidRPr="00C84BAD">
        <w:rPr>
          <w:rFonts w:ascii="Courier New" w:eastAsia="Times New Roman" w:hAnsi="Courier New" w:cs="Courier New"/>
          <w:color w:val="111111"/>
          <w:kern w:val="0"/>
          <w:sz w:val="20"/>
          <w:lang w:eastAsia="en-IN"/>
          <w14:ligatures w14:val="none"/>
        </w:rPr>
        <w:t>freereg</w:t>
      </w:r>
      <w:r w:rsidRPr="00C84BAD">
        <w:rPr>
          <w:rFonts w:ascii="Segoe UI" w:eastAsia="Times New Roman" w:hAnsi="Segoe UI" w:cs="Segoe UI"/>
          <w:color w:val="111111"/>
          <w:kern w:val="0"/>
          <w:sz w:val="21"/>
          <w:szCs w:val="21"/>
          <w:lang w:eastAsia="en-IN"/>
          <w14:ligatures w14:val="none"/>
        </w:rPr>
        <w:t> algorithm).</w:t>
      </w:r>
    </w:p>
    <w:p w:rsidR="00C84BAD" w:rsidRPr="00C84BAD" w:rsidRDefault="00C84BAD" w:rsidP="00C84BAD">
      <w:pPr>
        <w:numPr>
          <w:ilvl w:val="1"/>
          <w:numId w:val="18"/>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t>Decrements the </w:t>
      </w:r>
      <w:r w:rsidRPr="00C84BAD">
        <w:rPr>
          <w:rFonts w:ascii="Segoe UI" w:eastAsia="Times New Roman" w:hAnsi="Segoe UI" w:cs="Segoe UI"/>
          <w:b/>
          <w:bCs/>
          <w:color w:val="111111"/>
          <w:kern w:val="0"/>
          <w:sz w:val="21"/>
          <w:szCs w:val="21"/>
          <w:lang w:eastAsia="en-IN"/>
          <w14:ligatures w14:val="none"/>
        </w:rPr>
        <w:t>region reference count</w:t>
      </w:r>
      <w:r w:rsidRPr="00C84BAD">
        <w:rPr>
          <w:rFonts w:ascii="Segoe UI" w:eastAsia="Times New Roman" w:hAnsi="Segoe UI" w:cs="Segoe UI"/>
          <w:color w:val="111111"/>
          <w:kern w:val="0"/>
          <w:sz w:val="21"/>
          <w:szCs w:val="21"/>
          <w:lang w:eastAsia="en-IN"/>
          <w14:ligatures w14:val="none"/>
        </w:rPr>
        <w:t>.</w:t>
      </w:r>
    </w:p>
    <w:p w:rsidR="00C84BAD" w:rsidRPr="00C84BAD" w:rsidRDefault="00C84BAD" w:rsidP="00C84BAD">
      <w:pPr>
        <w:numPr>
          <w:ilvl w:val="0"/>
          <w:numId w:val="18"/>
        </w:numPr>
        <w:shd w:val="clear" w:color="auto" w:fill="FFFFFF"/>
        <w:spacing w:beforeAutospacing="1" w:after="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t>If the region’s reference count drops to 0 and there’s no reason to keep the region in memory (as determined later), the kernel frees the region using the </w:t>
      </w:r>
      <w:r w:rsidRPr="00C84BAD">
        <w:rPr>
          <w:rFonts w:ascii="Courier New" w:eastAsia="Times New Roman" w:hAnsi="Courier New" w:cs="Courier New"/>
          <w:color w:val="111111"/>
          <w:kern w:val="0"/>
          <w:sz w:val="20"/>
          <w:lang w:eastAsia="en-IN"/>
          <w14:ligatures w14:val="none"/>
        </w:rPr>
        <w:t>freereg</w:t>
      </w:r>
      <w:r w:rsidRPr="00C84BAD">
        <w:rPr>
          <w:rFonts w:ascii="Segoe UI" w:eastAsia="Times New Roman" w:hAnsi="Segoe UI" w:cs="Segoe UI"/>
          <w:color w:val="111111"/>
          <w:kern w:val="0"/>
          <w:sz w:val="21"/>
          <w:szCs w:val="21"/>
          <w:lang w:eastAsia="en-IN"/>
          <w14:ligatures w14:val="none"/>
        </w:rPr>
        <w:t> algorithm.</w:t>
      </w:r>
    </w:p>
    <w:p w:rsidR="00C84BAD" w:rsidRPr="00C84BAD" w:rsidRDefault="00C84BAD" w:rsidP="00C84BAD">
      <w:pPr>
        <w:numPr>
          <w:ilvl w:val="0"/>
          <w:numId w:val="18"/>
        </w:num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C84BAD">
        <w:rPr>
          <w:rFonts w:ascii="Segoe UI" w:eastAsia="Times New Roman" w:hAnsi="Segoe UI" w:cs="Segoe UI"/>
          <w:color w:val="111111"/>
          <w:kern w:val="0"/>
          <w:sz w:val="21"/>
          <w:szCs w:val="21"/>
          <w:lang w:eastAsia="en-IN"/>
          <w14:ligatures w14:val="none"/>
        </w:rPr>
        <w:t>Otherwise, if the region is still needed by other processes, the kernel only releases the region and inode locks.</w:t>
      </w:r>
    </w:p>
    <w:p w:rsidR="00C84BAD" w:rsidRDefault="00C84BAD" w:rsidP="00C84BAD">
      <w:pPr>
        <w:shd w:val="clear" w:color="auto" w:fill="FFFFFF"/>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C84BAD" w:rsidRPr="00C84BAD" w:rsidRDefault="00C84BAD" w:rsidP="00C84BAD">
      <w:pPr>
        <w:rPr>
          <w:rFonts w:ascii="Segoe UI" w:eastAsia="Times New Roman" w:hAnsi="Segoe UI" w:cs="Segoe UI"/>
          <w:sz w:val="21"/>
          <w:szCs w:val="21"/>
          <w:lang w:eastAsia="en-IN"/>
        </w:rPr>
      </w:pPr>
    </w:p>
    <w:p w:rsidR="007F4010" w:rsidRDefault="00C84BAD" w:rsidP="00C84BAD">
      <w:pPr>
        <w:tabs>
          <w:tab w:val="left" w:pos="2067"/>
        </w:tabs>
        <w:rPr>
          <w:rFonts w:ascii="Segoe UI" w:eastAsia="Times New Roman" w:hAnsi="Segoe UI" w:cs="Segoe UI"/>
          <w:sz w:val="21"/>
          <w:szCs w:val="21"/>
          <w:lang w:eastAsia="en-IN"/>
        </w:rPr>
      </w:pPr>
      <w:r>
        <w:rPr>
          <w:rFonts w:ascii="Segoe UI" w:eastAsia="Times New Roman" w:hAnsi="Segoe UI" w:cs="Segoe UI"/>
          <w:sz w:val="21"/>
          <w:szCs w:val="21"/>
          <w:lang w:eastAsia="en-IN"/>
        </w:rPr>
        <w:tab/>
      </w:r>
    </w:p>
    <w:p w:rsidR="00C84BAD" w:rsidRDefault="00C84BAD" w:rsidP="00C84BAD">
      <w:pPr>
        <w:tabs>
          <w:tab w:val="left" w:pos="2067"/>
        </w:tabs>
        <w:rPr>
          <w:rFonts w:ascii="Segoe UI" w:eastAsia="Times New Roman" w:hAnsi="Segoe UI" w:cs="Segoe UI"/>
          <w:sz w:val="21"/>
          <w:szCs w:val="21"/>
          <w:lang w:eastAsia="en-IN"/>
        </w:rPr>
      </w:pPr>
    </w:p>
    <w:p w:rsidR="00C84BAD" w:rsidRPr="0019324F" w:rsidRDefault="00C84BAD" w:rsidP="00C84BAD">
      <w:pPr>
        <w:tabs>
          <w:tab w:val="left" w:pos="2067"/>
        </w:tabs>
        <w:jc w:val="center"/>
        <w:rPr>
          <w:rFonts w:ascii="Segoe UI" w:eastAsia="Times New Roman" w:hAnsi="Segoe UI" w:cs="Segoe UI"/>
          <w:b/>
          <w:bCs/>
          <w:color w:val="FF0000"/>
          <w:sz w:val="24"/>
          <w:szCs w:val="24"/>
          <w:lang w:eastAsia="en-IN"/>
        </w:rPr>
      </w:pPr>
      <w:r w:rsidRPr="0019324F">
        <w:rPr>
          <w:rFonts w:ascii="Segoe UI" w:eastAsia="Times New Roman" w:hAnsi="Segoe UI" w:cs="Segoe UI"/>
          <w:b/>
          <w:bCs/>
          <w:color w:val="FF0000"/>
          <w:sz w:val="24"/>
          <w:szCs w:val="24"/>
          <w:lang w:eastAsia="en-IN"/>
        </w:rPr>
        <w:lastRenderedPageBreak/>
        <w:t>Describe the process of system boot and explain the role of the Init process in initializing an operating system</w:t>
      </w:r>
    </w:p>
    <w:p w:rsidR="00C84BAD" w:rsidRPr="0019324F" w:rsidRDefault="006B2A67" w:rsidP="00C84BAD">
      <w:pPr>
        <w:pStyle w:val="ListParagraph"/>
        <w:numPr>
          <w:ilvl w:val="0"/>
          <w:numId w:val="21"/>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color w:val="000000" w:themeColor="text1"/>
          <w:sz w:val="24"/>
          <w:szCs w:val="24"/>
          <w:lang w:eastAsia="en-IN"/>
        </w:rPr>
        <w:t>The system boot process is a critical sequence of events that initializes an operating system and prepares it for user interaction.</w:t>
      </w:r>
    </w:p>
    <w:p w:rsidR="006B2A67" w:rsidRPr="0019324F" w:rsidRDefault="006B2A67" w:rsidP="00C84BAD">
      <w:pPr>
        <w:pStyle w:val="ListParagraph"/>
        <w:numPr>
          <w:ilvl w:val="0"/>
          <w:numId w:val="21"/>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color w:val="000000" w:themeColor="text1"/>
          <w:sz w:val="24"/>
          <w:szCs w:val="24"/>
          <w:lang w:eastAsia="en-IN"/>
        </w:rPr>
        <w:t>It involves several stages, starting from the execution of firmware instructions stored in the computer's nonvolatile memory to the initialization of essential system processes.</w:t>
      </w:r>
    </w:p>
    <w:p w:rsidR="006B2A67" w:rsidRPr="0019324F" w:rsidRDefault="006B2A67" w:rsidP="006B2A67">
      <w:pPr>
        <w:pStyle w:val="ListParagraph"/>
        <w:numPr>
          <w:ilvl w:val="0"/>
          <w:numId w:val="21"/>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b/>
          <w:bCs/>
          <w:color w:val="000000" w:themeColor="text1"/>
          <w:sz w:val="24"/>
          <w:szCs w:val="24"/>
          <w:lang w:eastAsia="en-IN"/>
        </w:rPr>
        <w:t>Firmware Execution:</w:t>
      </w:r>
      <w:r w:rsidRPr="0019324F">
        <w:rPr>
          <w:rFonts w:ascii="Segoe UI" w:eastAsia="Times New Roman" w:hAnsi="Segoe UI" w:cs="Segoe UI"/>
          <w:color w:val="000000" w:themeColor="text1"/>
          <w:sz w:val="24"/>
          <w:szCs w:val="24"/>
          <w:lang w:eastAsia="en-IN"/>
        </w:rPr>
        <w:t xml:space="preserve"> The boot process begins with the execution of firmware instructions stored in the computer's nonvolatile memory, such as BIOS or ROM. These instructions are automatically executed when the power is turned on or the system is reset.</w:t>
      </w:r>
    </w:p>
    <w:p w:rsidR="006B2A67" w:rsidRPr="0019324F" w:rsidRDefault="006B2A67" w:rsidP="006B2A67">
      <w:pPr>
        <w:pStyle w:val="ListParagraph"/>
        <w:numPr>
          <w:ilvl w:val="0"/>
          <w:numId w:val="21"/>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b/>
          <w:bCs/>
          <w:color w:val="000000" w:themeColor="text1"/>
          <w:sz w:val="24"/>
          <w:szCs w:val="24"/>
          <w:lang w:eastAsia="en-IN"/>
        </w:rPr>
        <w:t>Boot Program Execution:</w:t>
      </w:r>
      <w:r w:rsidRPr="0019324F">
        <w:rPr>
          <w:rFonts w:ascii="Segoe UI" w:eastAsia="Times New Roman" w:hAnsi="Segoe UI" w:cs="Segoe UI"/>
          <w:color w:val="000000" w:themeColor="text1"/>
          <w:sz w:val="24"/>
          <w:szCs w:val="24"/>
          <w:lang w:eastAsia="en-IN"/>
        </w:rPr>
        <w:t xml:space="preserve"> The firmware instructions locate and execute the system's boot program, which is typically stored in a standard location on a bootable device, such as block 0 of the root disk or a special partition. The boot program is responsible for loading the Unix kernel into memory and passing control of the system to it.</w:t>
      </w:r>
    </w:p>
    <w:p w:rsidR="006B2A67" w:rsidRPr="0019324F" w:rsidRDefault="006B2A67" w:rsidP="006B2A67">
      <w:pPr>
        <w:pStyle w:val="ListParagraph"/>
        <w:numPr>
          <w:ilvl w:val="0"/>
          <w:numId w:val="21"/>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b/>
          <w:bCs/>
          <w:color w:val="000000" w:themeColor="text1"/>
          <w:sz w:val="24"/>
          <w:szCs w:val="24"/>
          <w:lang w:eastAsia="en-IN"/>
        </w:rPr>
        <w:t>Kernel Initialization:</w:t>
      </w:r>
      <w:r w:rsidRPr="0019324F">
        <w:rPr>
          <w:rFonts w:ascii="Segoe UI" w:eastAsia="Times New Roman" w:hAnsi="Segoe UI" w:cs="Segoe UI"/>
          <w:color w:val="000000" w:themeColor="text1"/>
          <w:sz w:val="24"/>
          <w:szCs w:val="24"/>
          <w:lang w:eastAsia="en-IN"/>
        </w:rPr>
        <w:t xml:space="preserve"> Once the kernel is loaded into memory, it initializes various system components, including device drivers, file systems, and process management. At this stage, the kernel sets up essential data structures and prepares the system for user interaction.</w:t>
      </w:r>
    </w:p>
    <w:p w:rsidR="006B2A67" w:rsidRPr="0019324F" w:rsidRDefault="006B2A67" w:rsidP="006B2A67">
      <w:pPr>
        <w:pStyle w:val="ListParagraph"/>
        <w:numPr>
          <w:ilvl w:val="0"/>
          <w:numId w:val="21"/>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b/>
          <w:bCs/>
          <w:color w:val="000000" w:themeColor="text1"/>
          <w:sz w:val="24"/>
          <w:szCs w:val="24"/>
          <w:lang w:eastAsia="en-IN"/>
        </w:rPr>
        <w:t>Init Process Start:</w:t>
      </w:r>
      <w:r w:rsidRPr="0019324F">
        <w:rPr>
          <w:rFonts w:ascii="Segoe UI" w:eastAsia="Times New Roman" w:hAnsi="Segoe UI" w:cs="Segoe UI"/>
          <w:color w:val="000000" w:themeColor="text1"/>
          <w:sz w:val="24"/>
          <w:szCs w:val="24"/>
          <w:lang w:eastAsia="en-IN"/>
        </w:rPr>
        <w:t xml:space="preserve"> The kernel starts the Init process, also known as initialization. Init is the first user-space process started during the booting process. It continues running until the system is shut down and is responsible for managing other processes.</w:t>
      </w:r>
    </w:p>
    <w:p w:rsidR="006B2A67" w:rsidRPr="0019324F" w:rsidRDefault="007A5CFB" w:rsidP="007A5CFB">
      <w:pPr>
        <w:tabs>
          <w:tab w:val="left" w:pos="2067"/>
        </w:tabs>
        <w:rPr>
          <w:rFonts w:ascii="Segoe UI" w:eastAsia="Times New Roman" w:hAnsi="Segoe UI" w:cs="Segoe UI"/>
          <w:b/>
          <w:bCs/>
          <w:color w:val="000000" w:themeColor="text1"/>
          <w:sz w:val="24"/>
          <w:szCs w:val="24"/>
          <w:lang w:eastAsia="en-IN"/>
        </w:rPr>
      </w:pPr>
      <w:r w:rsidRPr="0019324F">
        <w:rPr>
          <w:rFonts w:ascii="Segoe UI" w:eastAsia="Times New Roman" w:hAnsi="Segoe UI" w:cs="Segoe UI"/>
          <w:b/>
          <w:bCs/>
          <w:color w:val="000000" w:themeColor="text1"/>
          <w:sz w:val="24"/>
          <w:szCs w:val="24"/>
          <w:lang w:eastAsia="en-IN"/>
        </w:rPr>
        <w:t>Roll of init process :</w:t>
      </w:r>
    </w:p>
    <w:p w:rsidR="007A5CFB" w:rsidRPr="0019324F" w:rsidRDefault="0019324F" w:rsidP="007A5CFB">
      <w:pPr>
        <w:pStyle w:val="ListParagraph"/>
        <w:numPr>
          <w:ilvl w:val="0"/>
          <w:numId w:val="22"/>
        </w:numPr>
        <w:tabs>
          <w:tab w:val="left" w:pos="2067"/>
        </w:tabs>
        <w:rPr>
          <w:rFonts w:ascii="Segoe UI" w:eastAsia="Times New Roman" w:hAnsi="Segoe UI" w:cs="Segoe UI"/>
          <w:color w:val="000000" w:themeColor="text1"/>
          <w:sz w:val="24"/>
          <w:szCs w:val="24"/>
          <w:lang w:eastAsia="en-IN"/>
        </w:rPr>
      </w:pPr>
      <w:hyperlink r:id="rId10" w:anchor="3" w:tgtFrame="_blank" w:history="1">
        <w:r w:rsidRPr="0019324F">
          <w:rPr>
            <w:rStyle w:val="Hyperlink"/>
            <w:rFonts w:ascii="Segoe UI" w:eastAsia="Times New Roman" w:hAnsi="Segoe UI" w:cs="Segoe UI"/>
            <w:sz w:val="24"/>
            <w:szCs w:val="24"/>
            <w:lang w:eastAsia="en-IN"/>
          </w:rPr>
          <w:t>Init</w:t>
        </w:r>
      </w:hyperlink>
      <w:r w:rsidRPr="0019324F">
        <w:rPr>
          <w:rFonts w:ascii="Segoe UI" w:eastAsia="Times New Roman" w:hAnsi="Segoe UI" w:cs="Segoe UI"/>
          <w:color w:val="000000" w:themeColor="text1"/>
          <w:sz w:val="24"/>
          <w:szCs w:val="24"/>
          <w:u w:val="single"/>
          <w:lang w:eastAsia="en-IN"/>
        </w:rPr>
        <w:t> </w:t>
      </w:r>
      <w:r w:rsidRPr="0019324F">
        <w:rPr>
          <w:rFonts w:ascii="Segoe UI" w:eastAsia="Times New Roman" w:hAnsi="Segoe UI" w:cs="Segoe UI"/>
          <w:color w:val="000000" w:themeColor="text1"/>
          <w:sz w:val="24"/>
          <w:szCs w:val="24"/>
          <w:lang w:eastAsia="en-IN"/>
        </w:rPr>
        <w:t>is the parent of all processes, executed by the kernel during the booting of a system.  Its principle role is to create processes from a script stored in the file </w:t>
      </w:r>
      <w:r w:rsidRPr="0019324F">
        <w:rPr>
          <w:rFonts w:ascii="Segoe UI" w:eastAsia="Times New Roman" w:hAnsi="Segoe UI" w:cs="Segoe UI"/>
          <w:b/>
          <w:bCs/>
          <w:color w:val="000000" w:themeColor="text1"/>
          <w:sz w:val="24"/>
          <w:szCs w:val="24"/>
          <w:lang w:eastAsia="en-IN"/>
        </w:rPr>
        <w:t>/etc/inittab</w:t>
      </w:r>
      <w:r w:rsidRPr="0019324F">
        <w:rPr>
          <w:rFonts w:ascii="Segoe UI" w:eastAsia="Times New Roman" w:hAnsi="Segoe UI" w:cs="Segoe UI"/>
          <w:color w:val="000000" w:themeColor="text1"/>
          <w:sz w:val="24"/>
          <w:szCs w:val="24"/>
          <w:lang w:eastAsia="en-IN"/>
        </w:rPr>
        <w:t>.</w:t>
      </w:r>
    </w:p>
    <w:p w:rsidR="0019324F" w:rsidRPr="0019324F" w:rsidRDefault="0019324F" w:rsidP="007A5CFB">
      <w:pPr>
        <w:pStyle w:val="ListParagraph"/>
        <w:numPr>
          <w:ilvl w:val="0"/>
          <w:numId w:val="22"/>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color w:val="000000" w:themeColor="text1"/>
          <w:sz w:val="24"/>
          <w:szCs w:val="24"/>
          <w:lang w:eastAsia="en-IN"/>
        </w:rPr>
        <w:t>Init is a </w:t>
      </w:r>
      <w:hyperlink r:id="rId11" w:tooltip="Daemon (computing)" w:history="1">
        <w:r w:rsidRPr="0019324F">
          <w:rPr>
            <w:rStyle w:val="Hyperlink"/>
            <w:rFonts w:ascii="Segoe UI" w:eastAsia="Times New Roman" w:hAnsi="Segoe UI" w:cs="Segoe UI"/>
            <w:sz w:val="24"/>
            <w:szCs w:val="24"/>
            <w:lang w:eastAsia="en-IN"/>
          </w:rPr>
          <w:t>daemon</w:t>
        </w:r>
      </w:hyperlink>
      <w:r w:rsidRPr="0019324F">
        <w:rPr>
          <w:rFonts w:ascii="Segoe UI" w:eastAsia="Times New Roman" w:hAnsi="Segoe UI" w:cs="Segoe UI"/>
          <w:color w:val="000000" w:themeColor="text1"/>
          <w:sz w:val="24"/>
          <w:szCs w:val="24"/>
          <w:lang w:eastAsia="en-IN"/>
        </w:rPr>
        <w:t> process that continues running until the system is shut down. It is the direct or indirect </w:t>
      </w:r>
      <w:hyperlink r:id="rId12" w:tooltip="Parent process" w:history="1">
        <w:r w:rsidRPr="0019324F">
          <w:rPr>
            <w:rStyle w:val="Hyperlink"/>
            <w:rFonts w:ascii="Segoe UI" w:eastAsia="Times New Roman" w:hAnsi="Segoe UI" w:cs="Segoe UI"/>
            <w:sz w:val="24"/>
            <w:szCs w:val="24"/>
            <w:lang w:eastAsia="en-IN"/>
          </w:rPr>
          <w:t>ancestor</w:t>
        </w:r>
      </w:hyperlink>
      <w:r w:rsidRPr="0019324F">
        <w:rPr>
          <w:rFonts w:ascii="Segoe UI" w:eastAsia="Times New Roman" w:hAnsi="Segoe UI" w:cs="Segoe UI"/>
          <w:color w:val="000000" w:themeColor="text1"/>
          <w:sz w:val="24"/>
          <w:szCs w:val="24"/>
          <w:lang w:eastAsia="en-IN"/>
        </w:rPr>
        <w:t> of all other processes and automatically adopts all </w:t>
      </w:r>
      <w:hyperlink r:id="rId13" w:tooltip="Orphan process" w:history="1">
        <w:r w:rsidRPr="0019324F">
          <w:rPr>
            <w:rStyle w:val="Hyperlink"/>
            <w:rFonts w:ascii="Segoe UI" w:eastAsia="Times New Roman" w:hAnsi="Segoe UI" w:cs="Segoe UI"/>
            <w:sz w:val="24"/>
            <w:szCs w:val="24"/>
            <w:lang w:eastAsia="en-IN"/>
          </w:rPr>
          <w:t>orphaned processes</w:t>
        </w:r>
      </w:hyperlink>
      <w:r w:rsidRPr="0019324F">
        <w:rPr>
          <w:rFonts w:ascii="Segoe UI" w:eastAsia="Times New Roman" w:hAnsi="Segoe UI" w:cs="Segoe UI"/>
          <w:color w:val="000000" w:themeColor="text1"/>
          <w:sz w:val="24"/>
          <w:szCs w:val="24"/>
          <w:lang w:eastAsia="en-IN"/>
        </w:rPr>
        <w:t>.</w:t>
      </w:r>
    </w:p>
    <w:p w:rsidR="0019324F" w:rsidRPr="0019324F" w:rsidRDefault="0019324F" w:rsidP="007A5CFB">
      <w:pPr>
        <w:pStyle w:val="ListParagraph"/>
        <w:numPr>
          <w:ilvl w:val="0"/>
          <w:numId w:val="22"/>
        </w:numPr>
        <w:tabs>
          <w:tab w:val="left" w:pos="2067"/>
        </w:tabs>
        <w:rPr>
          <w:rFonts w:ascii="Segoe UI" w:eastAsia="Times New Roman" w:hAnsi="Segoe UI" w:cs="Segoe UI"/>
          <w:color w:val="000000" w:themeColor="text1"/>
          <w:sz w:val="24"/>
          <w:szCs w:val="24"/>
          <w:lang w:eastAsia="en-IN"/>
        </w:rPr>
      </w:pPr>
      <w:r w:rsidRPr="0019324F">
        <w:rPr>
          <w:rFonts w:ascii="Segoe UI" w:eastAsia="Times New Roman" w:hAnsi="Segoe UI" w:cs="Segoe UI"/>
          <w:color w:val="000000" w:themeColor="text1"/>
          <w:sz w:val="24"/>
          <w:szCs w:val="24"/>
          <w:lang w:eastAsia="en-IN"/>
        </w:rPr>
        <w:t>A  </w:t>
      </w:r>
      <w:hyperlink r:id="rId14" w:tooltip="Kernel panic" w:history="1">
        <w:r w:rsidRPr="0019324F">
          <w:rPr>
            <w:rStyle w:val="Hyperlink"/>
            <w:rFonts w:ascii="Segoe UI" w:eastAsia="Times New Roman" w:hAnsi="Segoe UI" w:cs="Segoe UI"/>
            <w:sz w:val="24"/>
            <w:szCs w:val="24"/>
            <w:lang w:eastAsia="en-IN"/>
          </w:rPr>
          <w:t>kernel panic</w:t>
        </w:r>
      </w:hyperlink>
      <w:r w:rsidRPr="0019324F">
        <w:rPr>
          <w:rFonts w:ascii="Segoe UI" w:eastAsia="Times New Roman" w:hAnsi="Segoe UI" w:cs="Segoe UI"/>
          <w:color w:val="000000" w:themeColor="text1"/>
          <w:sz w:val="24"/>
          <w:szCs w:val="24"/>
          <w:lang w:eastAsia="en-IN"/>
        </w:rPr>
        <w:t> will occur if the kernel is unable to start it, or it should die for any reason. Init is typically assigned </w:t>
      </w:r>
      <w:hyperlink r:id="rId15" w:tooltip="Process identifier" w:history="1">
        <w:r w:rsidRPr="0019324F">
          <w:rPr>
            <w:rStyle w:val="Hyperlink"/>
            <w:rFonts w:ascii="Segoe UI" w:eastAsia="Times New Roman" w:hAnsi="Segoe UI" w:cs="Segoe UI"/>
            <w:sz w:val="24"/>
            <w:szCs w:val="24"/>
            <w:lang w:eastAsia="en-IN"/>
          </w:rPr>
          <w:t>process identifier</w:t>
        </w:r>
      </w:hyperlink>
      <w:r w:rsidRPr="0019324F">
        <w:rPr>
          <w:rFonts w:ascii="Segoe UI" w:eastAsia="Times New Roman" w:hAnsi="Segoe UI" w:cs="Segoe UI"/>
          <w:color w:val="000000" w:themeColor="text1"/>
          <w:sz w:val="24"/>
          <w:szCs w:val="24"/>
          <w:lang w:eastAsia="en-IN"/>
        </w:rPr>
        <w:t> 1.</w:t>
      </w:r>
    </w:p>
    <w:p w:rsidR="0019324F" w:rsidRPr="0019324F" w:rsidRDefault="0019324F" w:rsidP="0019324F">
      <w:pPr>
        <w:pStyle w:val="ListParagraph"/>
        <w:numPr>
          <w:ilvl w:val="0"/>
          <w:numId w:val="22"/>
        </w:numPr>
        <w:rPr>
          <w:rFonts w:ascii="Segoe UI" w:eastAsia="Times New Roman" w:hAnsi="Segoe UI" w:cs="Segoe UI"/>
          <w:color w:val="000000" w:themeColor="text1"/>
          <w:sz w:val="24"/>
          <w:szCs w:val="24"/>
          <w:lang w:eastAsia="en-IN"/>
        </w:rPr>
      </w:pPr>
      <w:r w:rsidRPr="0019324F">
        <w:rPr>
          <w:rFonts w:ascii="Segoe UI" w:eastAsia="Times New Roman" w:hAnsi="Segoe UI" w:cs="Segoe UI"/>
          <w:color w:val="000000" w:themeColor="text1"/>
          <w:sz w:val="24"/>
          <w:szCs w:val="24"/>
          <w:lang w:eastAsia="en-IN"/>
        </w:rPr>
        <w:t>The init process also sets the runlevel, which defines the system’s mode of operation (e.g., single-user mode, multi-user mode, or graphical mode).</w:t>
      </w:r>
    </w:p>
    <w:p w:rsidR="0019324F" w:rsidRPr="0019324F" w:rsidRDefault="0019324F" w:rsidP="0019324F">
      <w:pPr>
        <w:numPr>
          <w:ilvl w:val="0"/>
          <w:numId w:val="22"/>
        </w:numPr>
        <w:shd w:val="clear" w:color="auto" w:fill="FFFFFF"/>
        <w:spacing w:after="0" w:line="240" w:lineRule="auto"/>
        <w:rPr>
          <w:rFonts w:ascii="Segoe UI" w:eastAsia="Times New Roman" w:hAnsi="Segoe UI" w:cs="Segoe UI"/>
          <w:color w:val="111111"/>
          <w:kern w:val="0"/>
          <w:sz w:val="24"/>
          <w:szCs w:val="24"/>
          <w:lang w:eastAsia="en-IN"/>
          <w14:ligatures w14:val="none"/>
        </w:rPr>
      </w:pPr>
      <w:r w:rsidRPr="0019324F">
        <w:rPr>
          <w:rFonts w:ascii="Segoe UI" w:eastAsia="Times New Roman" w:hAnsi="Segoe UI" w:cs="Segoe UI"/>
          <w:b/>
          <w:bCs/>
          <w:color w:val="111111"/>
          <w:kern w:val="0"/>
          <w:sz w:val="24"/>
          <w:szCs w:val="24"/>
          <w:lang w:eastAsia="en-IN"/>
          <w14:ligatures w14:val="none"/>
        </w:rPr>
        <w:t>Runlevels</w:t>
      </w:r>
      <w:r w:rsidRPr="0019324F">
        <w:rPr>
          <w:rFonts w:ascii="Segoe UI" w:eastAsia="Times New Roman" w:hAnsi="Segoe UI" w:cs="Segoe UI"/>
          <w:color w:val="111111"/>
          <w:kern w:val="0"/>
          <w:sz w:val="24"/>
          <w:szCs w:val="24"/>
          <w:lang w:eastAsia="en-IN"/>
          <w14:ligatures w14:val="none"/>
        </w:rPr>
        <w:t>:</w:t>
      </w:r>
    </w:p>
    <w:p w:rsidR="0019324F" w:rsidRPr="0019324F" w:rsidRDefault="0019324F" w:rsidP="0019324F">
      <w:pPr>
        <w:numPr>
          <w:ilvl w:val="1"/>
          <w:numId w:val="22"/>
        </w:num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19324F">
        <w:rPr>
          <w:rFonts w:ascii="Segoe UI" w:eastAsia="Times New Roman" w:hAnsi="Segoe UI" w:cs="Segoe UI"/>
          <w:color w:val="111111"/>
          <w:kern w:val="0"/>
          <w:sz w:val="24"/>
          <w:szCs w:val="24"/>
          <w:lang w:eastAsia="en-IN"/>
          <w14:ligatures w14:val="none"/>
        </w:rPr>
        <w:t>The </w:t>
      </w:r>
      <w:r w:rsidRPr="0019324F">
        <w:rPr>
          <w:rFonts w:ascii="Segoe UI" w:eastAsia="Times New Roman" w:hAnsi="Segoe UI" w:cs="Segoe UI"/>
          <w:b/>
          <w:bCs/>
          <w:color w:val="111111"/>
          <w:kern w:val="0"/>
          <w:sz w:val="24"/>
          <w:szCs w:val="24"/>
          <w:lang w:eastAsia="en-IN"/>
          <w14:ligatures w14:val="none"/>
        </w:rPr>
        <w:t>runlevel</w:t>
      </w:r>
      <w:r w:rsidRPr="0019324F">
        <w:rPr>
          <w:rFonts w:ascii="Segoe UI" w:eastAsia="Times New Roman" w:hAnsi="Segoe UI" w:cs="Segoe UI"/>
          <w:color w:val="111111"/>
          <w:kern w:val="0"/>
          <w:sz w:val="24"/>
          <w:szCs w:val="24"/>
          <w:lang w:eastAsia="en-IN"/>
          <w14:ligatures w14:val="none"/>
        </w:rPr>
        <w:t> determines which services are started during boot.</w:t>
      </w:r>
    </w:p>
    <w:p w:rsidR="0019324F" w:rsidRPr="0019324F" w:rsidRDefault="0019324F" w:rsidP="0019324F">
      <w:pPr>
        <w:numPr>
          <w:ilvl w:val="1"/>
          <w:numId w:val="22"/>
        </w:num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19324F">
        <w:rPr>
          <w:rFonts w:ascii="Segoe UI" w:eastAsia="Times New Roman" w:hAnsi="Segoe UI" w:cs="Segoe UI"/>
          <w:color w:val="111111"/>
          <w:kern w:val="0"/>
          <w:sz w:val="24"/>
          <w:szCs w:val="24"/>
          <w:lang w:eastAsia="en-IN"/>
          <w14:ligatures w14:val="none"/>
        </w:rPr>
        <w:t>Common runlevels include:</w:t>
      </w:r>
    </w:p>
    <w:p w:rsidR="0019324F" w:rsidRPr="0019324F" w:rsidRDefault="0019324F" w:rsidP="0019324F">
      <w:pPr>
        <w:numPr>
          <w:ilvl w:val="1"/>
          <w:numId w:val="22"/>
        </w:num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19324F">
        <w:rPr>
          <w:rFonts w:ascii="Segoe UI" w:eastAsia="Times New Roman" w:hAnsi="Segoe UI" w:cs="Segoe UI"/>
          <w:color w:val="111111"/>
          <w:kern w:val="0"/>
          <w:sz w:val="24"/>
          <w:szCs w:val="24"/>
          <w:lang w:eastAsia="en-IN"/>
          <w14:ligatures w14:val="none"/>
        </w:rPr>
        <w:lastRenderedPageBreak/>
        <w:t>The init process transitions the system to the appropriate runlevel.</w:t>
      </w:r>
    </w:p>
    <w:p w:rsidR="0019324F" w:rsidRPr="0019324F" w:rsidRDefault="0019324F" w:rsidP="0019324F">
      <w:pPr>
        <w:tabs>
          <w:tab w:val="left" w:pos="2067"/>
        </w:tabs>
        <w:rPr>
          <w:rFonts w:ascii="Segoe UI" w:eastAsia="Times New Roman" w:hAnsi="Segoe UI" w:cs="Segoe UI"/>
          <w:color w:val="000000" w:themeColor="text1"/>
          <w:sz w:val="24"/>
          <w:szCs w:val="24"/>
          <w:lang w:eastAsia="en-IN"/>
        </w:rPr>
      </w:pPr>
    </w:p>
    <w:tbl>
      <w:tblPr>
        <w:tblW w:w="0" w:type="auto"/>
        <w:shd w:val="clear" w:color="auto" w:fill="131417"/>
        <w:tblCellMar>
          <w:left w:w="0" w:type="dxa"/>
          <w:right w:w="0" w:type="dxa"/>
        </w:tblCellMar>
        <w:tblLook w:val="04A0" w:firstRow="1" w:lastRow="0" w:firstColumn="1" w:lastColumn="0" w:noHBand="0" w:noVBand="1"/>
      </w:tblPr>
      <w:tblGrid>
        <w:gridCol w:w="1359"/>
        <w:gridCol w:w="3042"/>
        <w:gridCol w:w="4619"/>
      </w:tblGrid>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textAlignment w:val="baseline"/>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b/>
                <w:bCs/>
                <w:color w:val="FFFFFF"/>
                <w:spacing w:val="2"/>
                <w:kern w:val="0"/>
                <w:sz w:val="25"/>
                <w:szCs w:val="25"/>
                <w:bdr w:val="none" w:sz="0" w:space="0" w:color="auto" w:frame="1"/>
                <w:lang w:eastAsia="en-IN"/>
                <w14:ligatures w14:val="none"/>
              </w:rPr>
              <w:t>Runlevel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b/>
                <w:bCs/>
                <w:color w:val="FFFFFF"/>
                <w:spacing w:val="2"/>
                <w:kern w:val="0"/>
                <w:sz w:val="25"/>
                <w:szCs w:val="25"/>
                <w:bdr w:val="none" w:sz="0" w:space="0" w:color="auto" w:frame="1"/>
                <w:lang w:eastAsia="en-IN"/>
                <w14:ligatures w14:val="none"/>
              </w:rPr>
              <w:t>Mode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b/>
                <w:bCs/>
                <w:color w:val="FFFFFF"/>
                <w:spacing w:val="2"/>
                <w:kern w:val="0"/>
                <w:sz w:val="25"/>
                <w:szCs w:val="25"/>
                <w:bdr w:val="none" w:sz="0" w:space="0" w:color="auto" w:frame="1"/>
                <w:lang w:eastAsia="en-IN"/>
                <w14:ligatures w14:val="none"/>
              </w:rPr>
              <w:t>Action</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Halt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Shuts down system</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Single-User Mode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150" w:line="240" w:lineRule="auto"/>
              <w:jc w:val="center"/>
              <w:textAlignment w:val="baseline"/>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Does not configure network interfaces, start daemons, </w:t>
            </w:r>
          </w:p>
          <w:p w:rsidR="0019324F" w:rsidRPr="0019324F" w:rsidRDefault="0019324F" w:rsidP="0019324F">
            <w:pPr>
              <w:spacing w:after="150" w:line="240" w:lineRule="auto"/>
              <w:jc w:val="center"/>
              <w:textAlignment w:val="baseline"/>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or allow non-root logins</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Multi-User Mode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Does not configure network interfaces or start daemons.</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Multi-User Mode with Networking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Starts the system normally.</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Undefined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Not used/User-definable</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X11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As runlevel 3 + display manager(X)</w:t>
            </w:r>
          </w:p>
        </w:tc>
      </w:tr>
      <w:tr w:rsidR="0019324F" w:rsidRPr="0019324F" w:rsidTr="00193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Reboot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9324F" w:rsidRPr="0019324F" w:rsidRDefault="0019324F" w:rsidP="0019324F">
            <w:pPr>
              <w:spacing w:after="0" w:line="240" w:lineRule="auto"/>
              <w:jc w:val="center"/>
              <w:rPr>
                <w:rFonts w:ascii="Arial" w:eastAsia="Times New Roman" w:hAnsi="Arial" w:cs="Arial"/>
                <w:color w:val="FFFFFF"/>
                <w:spacing w:val="2"/>
                <w:kern w:val="0"/>
                <w:sz w:val="25"/>
                <w:szCs w:val="25"/>
                <w:lang w:eastAsia="en-IN"/>
                <w14:ligatures w14:val="none"/>
              </w:rPr>
            </w:pPr>
            <w:r w:rsidRPr="0019324F">
              <w:rPr>
                <w:rFonts w:ascii="Arial" w:eastAsia="Times New Roman" w:hAnsi="Arial" w:cs="Arial"/>
                <w:color w:val="FFFFFF"/>
                <w:spacing w:val="2"/>
                <w:kern w:val="0"/>
                <w:sz w:val="25"/>
                <w:szCs w:val="25"/>
                <w:lang w:eastAsia="en-IN"/>
                <w14:ligatures w14:val="none"/>
              </w:rPr>
              <w:t>Reboots the system</w:t>
            </w:r>
          </w:p>
        </w:tc>
      </w:tr>
    </w:tbl>
    <w:p w:rsidR="0019324F" w:rsidRDefault="0019324F" w:rsidP="007A5CFB">
      <w:pPr>
        <w:tabs>
          <w:tab w:val="left" w:pos="2067"/>
        </w:tabs>
        <w:rPr>
          <w:rFonts w:ascii="Segoe UI" w:eastAsia="Times New Roman" w:hAnsi="Segoe UI" w:cs="Segoe UI"/>
          <w:color w:val="000000" w:themeColor="text1"/>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Pr="0019324F" w:rsidRDefault="0019324F" w:rsidP="0019324F">
      <w:pPr>
        <w:rPr>
          <w:rFonts w:ascii="Segoe UI" w:eastAsia="Times New Roman" w:hAnsi="Segoe UI" w:cs="Segoe UI"/>
          <w:sz w:val="21"/>
          <w:szCs w:val="21"/>
          <w:lang w:eastAsia="en-IN"/>
        </w:rPr>
      </w:pPr>
    </w:p>
    <w:p w:rsidR="0019324F" w:rsidRDefault="0019324F" w:rsidP="0019324F">
      <w:pPr>
        <w:rPr>
          <w:rFonts w:ascii="Segoe UI" w:eastAsia="Times New Roman" w:hAnsi="Segoe UI" w:cs="Segoe UI"/>
          <w:sz w:val="21"/>
          <w:szCs w:val="21"/>
          <w:lang w:eastAsia="en-IN"/>
        </w:rPr>
      </w:pPr>
    </w:p>
    <w:p w:rsidR="007A5CFB" w:rsidRDefault="0019324F" w:rsidP="0019324F">
      <w:pPr>
        <w:tabs>
          <w:tab w:val="left" w:pos="5453"/>
        </w:tabs>
        <w:rPr>
          <w:rFonts w:ascii="Segoe UI" w:eastAsia="Times New Roman" w:hAnsi="Segoe UI" w:cs="Segoe UI"/>
          <w:sz w:val="21"/>
          <w:szCs w:val="21"/>
          <w:lang w:eastAsia="en-IN"/>
        </w:rPr>
      </w:pPr>
      <w:r>
        <w:rPr>
          <w:rFonts w:ascii="Segoe UI" w:eastAsia="Times New Roman" w:hAnsi="Segoe UI" w:cs="Segoe UI"/>
          <w:sz w:val="21"/>
          <w:szCs w:val="21"/>
          <w:lang w:eastAsia="en-IN"/>
        </w:rPr>
        <w:tab/>
      </w:r>
    </w:p>
    <w:p w:rsidR="0019324F" w:rsidRDefault="0019324F" w:rsidP="0019324F">
      <w:pPr>
        <w:tabs>
          <w:tab w:val="left" w:pos="5453"/>
        </w:tabs>
        <w:rPr>
          <w:rFonts w:ascii="Segoe UI" w:eastAsia="Times New Roman" w:hAnsi="Segoe UI" w:cs="Segoe UI"/>
          <w:sz w:val="21"/>
          <w:szCs w:val="21"/>
          <w:lang w:eastAsia="en-IN"/>
        </w:rPr>
      </w:pPr>
    </w:p>
    <w:p w:rsidR="0019324F" w:rsidRDefault="0019324F" w:rsidP="0019324F">
      <w:pPr>
        <w:tabs>
          <w:tab w:val="left" w:pos="5453"/>
        </w:tabs>
        <w:rPr>
          <w:b/>
          <w:bCs/>
          <w:color w:val="FF0000"/>
          <w:sz w:val="28"/>
          <w:szCs w:val="24"/>
        </w:rPr>
      </w:pPr>
      <w:r w:rsidRPr="00E64380">
        <w:rPr>
          <w:b/>
          <w:bCs/>
          <w:color w:val="FF0000"/>
          <w:sz w:val="28"/>
          <w:szCs w:val="24"/>
        </w:rPr>
        <w:lastRenderedPageBreak/>
        <w:t>Explain the swapping of a process between swap space and main memory?</w:t>
      </w:r>
    </w:p>
    <w:p w:rsidR="003A474A" w:rsidRDefault="003A474A" w:rsidP="00E64380">
      <w:pPr>
        <w:pStyle w:val="ListParagraph"/>
        <w:numPr>
          <w:ilvl w:val="0"/>
          <w:numId w:val="24"/>
        </w:numPr>
        <w:tabs>
          <w:tab w:val="left" w:pos="5453"/>
        </w:tabs>
        <w:rPr>
          <w:rFonts w:ascii="Segoe UI" w:eastAsia="Times New Roman" w:hAnsi="Segoe UI" w:cs="Segoe UI"/>
          <w:color w:val="000000" w:themeColor="text1"/>
          <w:sz w:val="24"/>
          <w:szCs w:val="24"/>
          <w:lang w:eastAsia="en-IN"/>
        </w:rPr>
      </w:pPr>
      <w:r w:rsidRPr="003A474A">
        <w:rPr>
          <w:rFonts w:ascii="Segoe UI" w:eastAsia="Times New Roman" w:hAnsi="Segoe UI" w:cs="Segoe UI"/>
          <w:color w:val="000000" w:themeColor="text1"/>
          <w:sz w:val="24"/>
          <w:szCs w:val="24"/>
          <w:lang w:eastAsia="en-IN"/>
        </w:rPr>
        <w:t>Swapping is a fundamental memory management technique utilized within Unix operating systems to manage multiple processes efficiently when the physical memory (RAM) is either insufficient or needs to be optimized for performance. </w:t>
      </w:r>
    </w:p>
    <w:p w:rsidR="003A474A" w:rsidRDefault="003A474A" w:rsidP="00E64380">
      <w:pPr>
        <w:pStyle w:val="ListParagraph"/>
        <w:numPr>
          <w:ilvl w:val="0"/>
          <w:numId w:val="24"/>
        </w:numPr>
        <w:tabs>
          <w:tab w:val="left" w:pos="5453"/>
        </w:tabs>
        <w:rPr>
          <w:rFonts w:ascii="Segoe UI" w:eastAsia="Times New Roman" w:hAnsi="Segoe UI" w:cs="Segoe UI"/>
          <w:color w:val="000000" w:themeColor="text1"/>
          <w:sz w:val="24"/>
          <w:szCs w:val="24"/>
          <w:lang w:eastAsia="en-IN"/>
        </w:rPr>
      </w:pPr>
      <w:r w:rsidRPr="003A474A">
        <w:rPr>
          <w:rFonts w:ascii="Segoe UI" w:eastAsia="Times New Roman" w:hAnsi="Segoe UI" w:cs="Segoe UI"/>
          <w:color w:val="000000" w:themeColor="text1"/>
          <w:sz w:val="24"/>
          <w:szCs w:val="24"/>
          <w:lang w:eastAsia="en-IN"/>
        </w:rPr>
        <w:t>It is a technique of removing a process from the main memory and storing it into secondary memory, and then bringing it back into the main memory for continued execution.</w:t>
      </w:r>
    </w:p>
    <w:p w:rsidR="00E64380" w:rsidRDefault="003A474A" w:rsidP="00E64380">
      <w:pPr>
        <w:pStyle w:val="ListParagraph"/>
        <w:numPr>
          <w:ilvl w:val="0"/>
          <w:numId w:val="24"/>
        </w:numPr>
        <w:tabs>
          <w:tab w:val="left" w:pos="5453"/>
        </w:tabs>
        <w:rPr>
          <w:rFonts w:ascii="Segoe UI" w:eastAsia="Times New Roman" w:hAnsi="Segoe UI" w:cs="Segoe UI"/>
          <w:color w:val="000000" w:themeColor="text1"/>
          <w:sz w:val="24"/>
          <w:szCs w:val="24"/>
          <w:lang w:eastAsia="en-IN"/>
        </w:rPr>
      </w:pPr>
      <w:r w:rsidRPr="003A474A">
        <w:rPr>
          <w:rFonts w:ascii="Segoe UI" w:eastAsia="Times New Roman" w:hAnsi="Segoe UI" w:cs="Segoe UI"/>
          <w:color w:val="000000" w:themeColor="text1"/>
          <w:sz w:val="24"/>
          <w:szCs w:val="24"/>
          <w:lang w:eastAsia="en-IN"/>
        </w:rPr>
        <w:t>Swapping in OS is one of those schemes which fulfill the goal of maximum utilization of CPU and memory management by swapping in and swapping out processes from the main memory.</w:t>
      </w:r>
    </w:p>
    <w:p w:rsidR="003A474A" w:rsidRDefault="003A474A" w:rsidP="003A474A">
      <w:pPr>
        <w:tabs>
          <w:tab w:val="left" w:pos="5453"/>
        </w:tabs>
        <w:rPr>
          <w:rFonts w:ascii="Segoe UI" w:eastAsia="Times New Roman" w:hAnsi="Segoe UI" w:cs="Segoe UI"/>
          <w:b/>
          <w:bCs/>
          <w:color w:val="000000" w:themeColor="text1"/>
          <w:sz w:val="24"/>
          <w:szCs w:val="24"/>
          <w:lang w:eastAsia="en-IN"/>
        </w:rPr>
      </w:pPr>
      <w:r w:rsidRPr="003A474A">
        <w:rPr>
          <w:rFonts w:ascii="Segoe UI" w:eastAsia="Times New Roman" w:hAnsi="Segoe UI" w:cs="Segoe UI"/>
          <w:b/>
          <w:bCs/>
          <w:color w:val="000000" w:themeColor="text1"/>
          <w:sz w:val="24"/>
          <w:szCs w:val="24"/>
          <w:lang w:eastAsia="en-IN"/>
        </w:rPr>
        <w:t>The Unix Swap Space</w:t>
      </w:r>
      <w:r>
        <w:rPr>
          <w:rFonts w:ascii="Segoe UI" w:eastAsia="Times New Roman" w:hAnsi="Segoe UI" w:cs="Segoe UI"/>
          <w:b/>
          <w:bCs/>
          <w:color w:val="000000" w:themeColor="text1"/>
          <w:sz w:val="24"/>
          <w:szCs w:val="24"/>
          <w:lang w:eastAsia="en-IN"/>
        </w:rPr>
        <w:t xml:space="preserve"> :</w:t>
      </w:r>
    </w:p>
    <w:p w:rsidR="003A474A" w:rsidRDefault="003A474A" w:rsidP="003A474A">
      <w:pPr>
        <w:pStyle w:val="ListParagraph"/>
        <w:numPr>
          <w:ilvl w:val="0"/>
          <w:numId w:val="25"/>
        </w:numPr>
        <w:tabs>
          <w:tab w:val="left" w:pos="5453"/>
        </w:tabs>
        <w:rPr>
          <w:rFonts w:ascii="Segoe UI" w:eastAsia="Times New Roman" w:hAnsi="Segoe UI" w:cs="Segoe UI"/>
          <w:color w:val="000000" w:themeColor="text1"/>
          <w:sz w:val="24"/>
          <w:szCs w:val="24"/>
          <w:lang w:eastAsia="en-IN"/>
        </w:rPr>
      </w:pPr>
      <w:r w:rsidRPr="003A474A">
        <w:rPr>
          <w:rFonts w:ascii="Segoe UI" w:eastAsia="Times New Roman" w:hAnsi="Segoe UI" w:cs="Segoe UI"/>
          <w:i/>
          <w:iCs/>
          <w:color w:val="000000" w:themeColor="text1"/>
          <w:sz w:val="24"/>
          <w:szCs w:val="24"/>
          <w:lang w:eastAsia="en-IN"/>
        </w:rPr>
        <w:t>Swap</w:t>
      </w:r>
      <w:r w:rsidRPr="003A474A">
        <w:rPr>
          <w:rFonts w:ascii="Segoe UI" w:eastAsia="Times New Roman" w:hAnsi="Segoe UI" w:cs="Segoe UI"/>
          <w:color w:val="000000" w:themeColor="text1"/>
          <w:sz w:val="24"/>
          <w:szCs w:val="24"/>
          <w:lang w:eastAsia="en-IN"/>
        </w:rPr>
        <w:t> or </w:t>
      </w:r>
      <w:r w:rsidRPr="003A474A">
        <w:rPr>
          <w:rFonts w:ascii="Segoe UI" w:eastAsia="Times New Roman" w:hAnsi="Segoe UI" w:cs="Segoe UI"/>
          <w:i/>
          <w:iCs/>
          <w:color w:val="000000" w:themeColor="text1"/>
          <w:sz w:val="24"/>
          <w:szCs w:val="24"/>
          <w:lang w:eastAsia="en-IN"/>
        </w:rPr>
        <w:t>paging</w:t>
      </w:r>
      <w:r w:rsidRPr="003A474A">
        <w:rPr>
          <w:rFonts w:ascii="Segoe UI" w:eastAsia="Times New Roman" w:hAnsi="Segoe UI" w:cs="Segoe UI"/>
          <w:color w:val="000000" w:themeColor="text1"/>
          <w:sz w:val="24"/>
          <w:szCs w:val="24"/>
          <w:lang w:eastAsia="en-IN"/>
        </w:rPr>
        <w:t> space is basically a portion of the hard disk that the operating system can use as an extension of the available RAM. This space can be allocated with a partition or a simple file.</w:t>
      </w:r>
    </w:p>
    <w:p w:rsidR="003A474A" w:rsidRDefault="003A474A" w:rsidP="003A474A">
      <w:pPr>
        <w:pStyle w:val="ListParagraph"/>
        <w:numPr>
          <w:ilvl w:val="0"/>
          <w:numId w:val="25"/>
        </w:numPr>
        <w:tabs>
          <w:tab w:val="left" w:pos="5453"/>
        </w:tabs>
        <w:rPr>
          <w:rFonts w:ascii="Segoe UI" w:eastAsia="Times New Roman" w:hAnsi="Segoe UI" w:cs="Segoe UI"/>
          <w:color w:val="000000" w:themeColor="text1"/>
          <w:sz w:val="24"/>
          <w:szCs w:val="24"/>
          <w:lang w:eastAsia="en-IN"/>
        </w:rPr>
      </w:pPr>
      <w:r w:rsidRPr="003A474A">
        <w:rPr>
          <w:rFonts w:ascii="Segoe UI" w:eastAsia="Times New Roman" w:hAnsi="Segoe UI" w:cs="Segoe UI"/>
          <w:color w:val="000000" w:themeColor="text1"/>
          <w:sz w:val="24"/>
          <w:szCs w:val="24"/>
          <w:lang w:eastAsia="en-IN"/>
        </w:rPr>
        <w:t>This space is pre-configured during the system setup and acts as an overflow area when the main memory is fully utilized.</w:t>
      </w:r>
    </w:p>
    <w:p w:rsidR="006113E9" w:rsidRDefault="003A474A" w:rsidP="006113E9">
      <w:pPr>
        <w:pStyle w:val="ListParagraph"/>
        <w:numPr>
          <w:ilvl w:val="0"/>
          <w:numId w:val="25"/>
        </w:numPr>
        <w:tabs>
          <w:tab w:val="left" w:pos="5453"/>
        </w:tabs>
        <w:rPr>
          <w:rFonts w:ascii="Segoe UI" w:eastAsia="Times New Roman" w:hAnsi="Segoe UI" w:cs="Segoe UI"/>
          <w:color w:val="000000" w:themeColor="text1"/>
          <w:sz w:val="24"/>
          <w:szCs w:val="24"/>
          <w:lang w:eastAsia="en-IN"/>
        </w:rPr>
      </w:pPr>
      <w:r w:rsidRPr="003A474A">
        <w:rPr>
          <w:rFonts w:ascii="Segoe UI" w:eastAsia="Times New Roman" w:hAnsi="Segoe UI" w:cs="Segoe UI"/>
          <w:color w:val="000000" w:themeColor="text1"/>
          <w:sz w:val="24"/>
          <w:szCs w:val="24"/>
          <w:lang w:eastAsia="en-IN"/>
        </w:rPr>
        <w:t>On UNIX platforms, you must ensure that you have adequate free disk space that is configured to be used as swap space.</w:t>
      </w:r>
    </w:p>
    <w:p w:rsidR="006113E9" w:rsidRPr="006113E9" w:rsidRDefault="006113E9" w:rsidP="006113E9">
      <w:pPr>
        <w:tabs>
          <w:tab w:val="left" w:pos="5453"/>
        </w:tabs>
        <w:rPr>
          <w:rFonts w:ascii="Segoe UI" w:eastAsia="Times New Roman" w:hAnsi="Segoe UI" w:cs="Segoe UI"/>
          <w:b/>
          <w:bCs/>
          <w:color w:val="000000" w:themeColor="text1"/>
          <w:sz w:val="24"/>
          <w:szCs w:val="24"/>
          <w:lang w:eastAsia="en-IN"/>
        </w:rPr>
      </w:pPr>
      <w:r w:rsidRPr="006113E9">
        <w:rPr>
          <w:rFonts w:ascii="Segoe UI" w:eastAsia="Times New Roman" w:hAnsi="Segoe UI" w:cs="Segoe UI"/>
          <w:b/>
          <w:bCs/>
          <w:color w:val="000000" w:themeColor="text1"/>
          <w:sz w:val="24"/>
          <w:szCs w:val="24"/>
          <w:lang w:eastAsia="en-IN"/>
        </w:rPr>
        <w:t>Triggering the Swapping Process:</w:t>
      </w:r>
    </w:p>
    <w:p w:rsidR="006113E9" w:rsidRDefault="006113E9" w:rsidP="006113E9">
      <w:pPr>
        <w:pStyle w:val="ListParagraph"/>
        <w:numPr>
          <w:ilvl w:val="0"/>
          <w:numId w:val="28"/>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 xml:space="preserve">Swapping typically occurs when there is no sufficient RAM available to handle the current workload of active processes. </w:t>
      </w:r>
    </w:p>
    <w:p w:rsidR="006113E9" w:rsidRPr="006113E9" w:rsidRDefault="006113E9" w:rsidP="006113E9">
      <w:pPr>
        <w:pStyle w:val="ListParagraph"/>
        <w:numPr>
          <w:ilvl w:val="0"/>
          <w:numId w:val="28"/>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This situation can lead to swapping out less critical processes to the swap space, thereby freeing up RAM for higher priority processes</w:t>
      </w:r>
    </w:p>
    <w:p w:rsidR="006113E9" w:rsidRPr="006113E9" w:rsidRDefault="006113E9" w:rsidP="006113E9">
      <w:p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There are two important concepts in the process of swapping which are as follows:</w:t>
      </w:r>
    </w:p>
    <w:p w:rsidR="006113E9" w:rsidRPr="006113E9" w:rsidRDefault="006113E9" w:rsidP="006113E9">
      <w:pPr>
        <w:pStyle w:val="ListParagraph"/>
        <w:numPr>
          <w:ilvl w:val="0"/>
          <w:numId w:val="27"/>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Swap In</w:t>
      </w:r>
    </w:p>
    <w:p w:rsidR="006113E9" w:rsidRPr="006113E9" w:rsidRDefault="006113E9" w:rsidP="006113E9">
      <w:pPr>
        <w:pStyle w:val="ListParagraph"/>
        <w:numPr>
          <w:ilvl w:val="0"/>
          <w:numId w:val="27"/>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Swap Out</w:t>
      </w:r>
    </w:p>
    <w:p w:rsidR="006113E9" w:rsidRPr="006113E9" w:rsidRDefault="006113E9" w:rsidP="006113E9">
      <w:p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Swap In and Swap Out in OS</w:t>
      </w:r>
    </w:p>
    <w:p w:rsidR="006113E9" w:rsidRPr="006113E9" w:rsidRDefault="006113E9" w:rsidP="006113E9">
      <w:pPr>
        <w:tabs>
          <w:tab w:val="left" w:pos="5453"/>
        </w:tabs>
        <w:rPr>
          <w:rFonts w:ascii="Segoe UI" w:eastAsia="Times New Roman" w:hAnsi="Segoe UI" w:cs="Segoe UI"/>
          <w:b/>
          <w:bCs/>
          <w:color w:val="000000" w:themeColor="text1"/>
          <w:sz w:val="24"/>
          <w:szCs w:val="24"/>
          <w:lang w:eastAsia="en-IN"/>
        </w:rPr>
      </w:pPr>
      <w:r w:rsidRPr="006113E9">
        <w:rPr>
          <w:rFonts w:ascii="Segoe UI" w:eastAsia="Times New Roman" w:hAnsi="Segoe UI" w:cs="Segoe UI"/>
          <w:b/>
          <w:bCs/>
          <w:color w:val="000000" w:themeColor="text1"/>
          <w:sz w:val="24"/>
          <w:szCs w:val="24"/>
          <w:lang w:eastAsia="en-IN"/>
        </w:rPr>
        <w:t>Swap In:</w:t>
      </w:r>
    </w:p>
    <w:p w:rsidR="006113E9" w:rsidRPr="006113E9" w:rsidRDefault="006113E9" w:rsidP="006113E9">
      <w:p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The method of removing a process from secondary memory (Hard Drive) and restoring it to the main memory (RAM ) for execution is known as the Swap In method.</w:t>
      </w:r>
    </w:p>
    <w:p w:rsidR="006113E9" w:rsidRDefault="006113E9" w:rsidP="006113E9">
      <w:pPr>
        <w:tabs>
          <w:tab w:val="left" w:pos="5453"/>
        </w:tabs>
        <w:rPr>
          <w:rFonts w:ascii="Segoe UI" w:eastAsia="Times New Roman" w:hAnsi="Segoe UI" w:cs="Segoe UI"/>
          <w:b/>
          <w:bCs/>
          <w:color w:val="000000" w:themeColor="text1"/>
          <w:sz w:val="24"/>
          <w:szCs w:val="24"/>
          <w:lang w:eastAsia="en-IN"/>
        </w:rPr>
      </w:pPr>
    </w:p>
    <w:p w:rsidR="006113E9" w:rsidRDefault="006113E9" w:rsidP="006113E9">
      <w:pPr>
        <w:tabs>
          <w:tab w:val="left" w:pos="5453"/>
        </w:tabs>
        <w:rPr>
          <w:rFonts w:ascii="Segoe UI" w:eastAsia="Times New Roman" w:hAnsi="Segoe UI" w:cs="Segoe UI"/>
          <w:b/>
          <w:bCs/>
          <w:color w:val="000000" w:themeColor="text1"/>
          <w:sz w:val="24"/>
          <w:szCs w:val="24"/>
          <w:lang w:eastAsia="en-IN"/>
        </w:rPr>
      </w:pPr>
    </w:p>
    <w:p w:rsidR="006113E9" w:rsidRDefault="006113E9" w:rsidP="006113E9">
      <w:pPr>
        <w:tabs>
          <w:tab w:val="left" w:pos="5453"/>
        </w:tabs>
        <w:rPr>
          <w:rFonts w:ascii="Segoe UI" w:eastAsia="Times New Roman" w:hAnsi="Segoe UI" w:cs="Segoe UI"/>
          <w:b/>
          <w:bCs/>
          <w:color w:val="000000" w:themeColor="text1"/>
          <w:sz w:val="24"/>
          <w:szCs w:val="24"/>
          <w:lang w:eastAsia="en-IN"/>
        </w:rPr>
      </w:pPr>
    </w:p>
    <w:p w:rsidR="006113E9" w:rsidRDefault="006113E9" w:rsidP="006113E9">
      <w:pPr>
        <w:tabs>
          <w:tab w:val="left" w:pos="5453"/>
        </w:tabs>
        <w:rPr>
          <w:rFonts w:ascii="Segoe UI" w:eastAsia="Times New Roman" w:hAnsi="Segoe UI" w:cs="Segoe UI"/>
          <w:b/>
          <w:bCs/>
          <w:color w:val="000000" w:themeColor="text1"/>
          <w:sz w:val="24"/>
          <w:szCs w:val="24"/>
          <w:lang w:eastAsia="en-IN"/>
        </w:rPr>
      </w:pPr>
      <w:r w:rsidRPr="006113E9">
        <w:rPr>
          <w:rFonts w:ascii="Segoe UI" w:eastAsia="Times New Roman" w:hAnsi="Segoe UI" w:cs="Segoe UI"/>
          <w:b/>
          <w:bCs/>
          <w:color w:val="000000" w:themeColor="text1"/>
          <w:sz w:val="24"/>
          <w:szCs w:val="24"/>
          <w:lang w:eastAsia="en-IN"/>
        </w:rPr>
        <w:lastRenderedPageBreak/>
        <w:t>Swap Out:</w:t>
      </w:r>
    </w:p>
    <w:p w:rsidR="003A474A" w:rsidRPr="006113E9" w:rsidRDefault="006113E9" w:rsidP="006113E9">
      <w:pPr>
        <w:pStyle w:val="ListParagraph"/>
        <w:numPr>
          <w:ilvl w:val="0"/>
          <w:numId w:val="29"/>
        </w:numPr>
        <w:tabs>
          <w:tab w:val="left" w:pos="5453"/>
        </w:tabs>
        <w:rPr>
          <w:rFonts w:ascii="Segoe UI" w:eastAsia="Times New Roman" w:hAnsi="Segoe UI" w:cs="Segoe UI"/>
          <w:b/>
          <w:bCs/>
          <w:color w:val="000000" w:themeColor="text1"/>
          <w:sz w:val="24"/>
          <w:szCs w:val="24"/>
          <w:lang w:eastAsia="en-IN"/>
        </w:rPr>
      </w:pPr>
      <w:r w:rsidRPr="006113E9">
        <w:rPr>
          <w:rFonts w:ascii="Segoe UI" w:eastAsia="Times New Roman" w:hAnsi="Segoe UI" w:cs="Segoe UI"/>
          <w:color w:val="000000" w:themeColor="text1"/>
          <w:sz w:val="24"/>
          <w:szCs w:val="24"/>
          <w:lang w:eastAsia="en-IN"/>
        </w:rPr>
        <w:t>It is a method of bringing out a process from the main memory(RAM) and sending it to the secondary memory(hard drive) so that the processes with higher priority or more memory consumption will be executed known as the Swap Out method.</w:t>
      </w:r>
    </w:p>
    <w:p w:rsidR="006113E9" w:rsidRDefault="006113E9" w:rsidP="006113E9">
      <w:pPr>
        <w:pStyle w:val="ListParagraph"/>
        <w:numPr>
          <w:ilvl w:val="0"/>
          <w:numId w:val="26"/>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During the swap out process, the operating system selects processes based on certain criteria (like least recently used), and moves them from the main memory to the swap space</w:t>
      </w:r>
    </w:p>
    <w:p w:rsidR="006113E9" w:rsidRPr="006113E9" w:rsidRDefault="006113E9" w:rsidP="006113E9">
      <w:pPr>
        <w:tabs>
          <w:tab w:val="left" w:pos="5453"/>
        </w:tabs>
        <w:rPr>
          <w:rFonts w:ascii="Segoe UI" w:eastAsia="Times New Roman" w:hAnsi="Segoe UI" w:cs="Segoe UI"/>
          <w:b/>
          <w:bCs/>
          <w:color w:val="000000" w:themeColor="text1"/>
          <w:sz w:val="24"/>
          <w:szCs w:val="24"/>
          <w:lang w:eastAsia="en-IN"/>
        </w:rPr>
      </w:pPr>
      <w:r w:rsidRPr="006113E9">
        <w:rPr>
          <w:rFonts w:ascii="Segoe UI" w:eastAsia="Times New Roman" w:hAnsi="Segoe UI" w:cs="Segoe UI"/>
          <w:b/>
          <w:bCs/>
          <w:color w:val="000000" w:themeColor="text1"/>
          <w:sz w:val="24"/>
          <w:szCs w:val="24"/>
          <w:lang w:eastAsia="en-IN"/>
        </w:rPr>
        <w:t>Management of Swap Space:</w:t>
      </w:r>
    </w:p>
    <w:p w:rsidR="006113E9" w:rsidRDefault="006113E9" w:rsidP="006113E9">
      <w:pPr>
        <w:pStyle w:val="ListParagraph"/>
        <w:numPr>
          <w:ilvl w:val="0"/>
          <w:numId w:val="26"/>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 xml:space="preserve">Unix systems typically manage swap space using either a dedicated swap partition or a swap file on the system. </w:t>
      </w:r>
    </w:p>
    <w:p w:rsidR="006113E9" w:rsidRDefault="006113E9" w:rsidP="006113E9">
      <w:pPr>
        <w:pStyle w:val="ListParagraph"/>
        <w:numPr>
          <w:ilvl w:val="0"/>
          <w:numId w:val="26"/>
        </w:numPr>
        <w:tabs>
          <w:tab w:val="left" w:pos="5453"/>
        </w:tabs>
        <w:rPr>
          <w:rFonts w:ascii="Segoe UI" w:eastAsia="Times New Roman" w:hAnsi="Segoe UI" w:cs="Segoe UI"/>
          <w:color w:val="000000" w:themeColor="text1"/>
          <w:sz w:val="24"/>
          <w:szCs w:val="24"/>
          <w:lang w:eastAsia="en-IN"/>
        </w:rPr>
      </w:pPr>
      <w:r w:rsidRPr="006113E9">
        <w:rPr>
          <w:rFonts w:ascii="Segoe UI" w:eastAsia="Times New Roman" w:hAnsi="Segoe UI" w:cs="Segoe UI"/>
          <w:color w:val="000000" w:themeColor="text1"/>
          <w:sz w:val="24"/>
          <w:szCs w:val="24"/>
          <w:lang w:eastAsia="en-IN"/>
        </w:rPr>
        <w:t>The operating system continuously monitors the usage of RAM and swap space to decide whether to perform swapping and which process to swap in or ou</w:t>
      </w:r>
      <w:r w:rsidR="0053184A">
        <w:rPr>
          <w:rFonts w:ascii="Segoe UI" w:eastAsia="Times New Roman" w:hAnsi="Segoe UI" w:cs="Segoe UI"/>
          <w:color w:val="000000" w:themeColor="text1"/>
          <w:sz w:val="24"/>
          <w:szCs w:val="24"/>
          <w:lang w:eastAsia="en-IN"/>
        </w:rPr>
        <w:t>t.</w:t>
      </w:r>
    </w:p>
    <w:p w:rsidR="0053184A" w:rsidRPr="0053184A" w:rsidRDefault="0053184A" w:rsidP="0053184A">
      <w:p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The advantages of the swapping method are listed as follows:</w:t>
      </w:r>
    </w:p>
    <w:p w:rsidR="0053184A" w:rsidRPr="0053184A" w:rsidRDefault="0053184A" w:rsidP="0053184A">
      <w:pPr>
        <w:pStyle w:val="ListParagraph"/>
        <w:numPr>
          <w:ilvl w:val="0"/>
          <w:numId w:val="30"/>
        </w:num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Swapping in OS helps in achieving the goal of Maximum CPU Utilization.</w:t>
      </w:r>
    </w:p>
    <w:p w:rsidR="0053184A" w:rsidRPr="0053184A" w:rsidRDefault="0053184A" w:rsidP="0053184A">
      <w:pPr>
        <w:pStyle w:val="ListParagraph"/>
        <w:numPr>
          <w:ilvl w:val="0"/>
          <w:numId w:val="30"/>
        </w:num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Swapping ensures proper memory availability for every process that needs to be executed.</w:t>
      </w:r>
    </w:p>
    <w:p w:rsidR="0053184A" w:rsidRPr="0053184A" w:rsidRDefault="0053184A" w:rsidP="0053184A">
      <w:pPr>
        <w:pStyle w:val="ListParagraph"/>
        <w:numPr>
          <w:ilvl w:val="0"/>
          <w:numId w:val="30"/>
        </w:num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Swapping helps avoid the problem of process starvation means a process should not take much time for execution so that the next process should be executed.</w:t>
      </w:r>
    </w:p>
    <w:p w:rsidR="0053184A" w:rsidRPr="0053184A" w:rsidRDefault="0053184A" w:rsidP="0053184A">
      <w:pPr>
        <w:pStyle w:val="ListParagraph"/>
        <w:numPr>
          <w:ilvl w:val="0"/>
          <w:numId w:val="30"/>
        </w:num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CPU can perform various tasks simultaneously with the help of swapping so that processes do not have to wait much longer before execution.</w:t>
      </w:r>
    </w:p>
    <w:p w:rsidR="0053184A" w:rsidRPr="0053184A" w:rsidRDefault="0053184A" w:rsidP="0053184A">
      <w:pPr>
        <w:pStyle w:val="ListParagraph"/>
        <w:numPr>
          <w:ilvl w:val="0"/>
          <w:numId w:val="30"/>
        </w:num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Swapping ensures proper RAM(main memory) utilization.</w:t>
      </w:r>
    </w:p>
    <w:p w:rsidR="0053184A" w:rsidRDefault="0053184A" w:rsidP="0053184A">
      <w:pPr>
        <w:pStyle w:val="ListParagraph"/>
        <w:numPr>
          <w:ilvl w:val="0"/>
          <w:numId w:val="30"/>
        </w:numPr>
        <w:tabs>
          <w:tab w:val="left" w:pos="5453"/>
        </w:tabs>
        <w:rPr>
          <w:rFonts w:ascii="Segoe UI" w:eastAsia="Times New Roman" w:hAnsi="Segoe UI" w:cs="Segoe UI"/>
          <w:color w:val="000000" w:themeColor="text1"/>
          <w:sz w:val="24"/>
          <w:szCs w:val="24"/>
          <w:lang w:eastAsia="en-IN"/>
        </w:rPr>
      </w:pPr>
      <w:r w:rsidRPr="0053184A">
        <w:rPr>
          <w:rFonts w:ascii="Segoe UI" w:eastAsia="Times New Roman" w:hAnsi="Segoe UI" w:cs="Segoe UI"/>
          <w:color w:val="000000" w:themeColor="text1"/>
          <w:sz w:val="24"/>
          <w:szCs w:val="24"/>
          <w:lang w:eastAsia="en-IN"/>
        </w:rPr>
        <w:t>Swapping creates a dedicated disk partition in the hard drive for swapped processes which is called swap space.</w:t>
      </w:r>
    </w:p>
    <w:p w:rsidR="003A474A" w:rsidRPr="003A474A" w:rsidRDefault="000049CE" w:rsidP="00561EE4">
      <w:pPr>
        <w:tabs>
          <w:tab w:val="left" w:pos="5453"/>
        </w:tabs>
        <w:ind w:left="360"/>
        <w:jc w:val="center"/>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extent cx="2823522" cy="2734733"/>
            <wp:effectExtent l="0" t="0" r="0" b="8890"/>
            <wp:docPr id="4" name="Picture 4" descr="C:\Users\SHREE\Documents\academics\operating system\sw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ocuments\academics\operating system\swapp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165" cy="2741167"/>
                    </a:xfrm>
                    <a:prstGeom prst="rect">
                      <a:avLst/>
                    </a:prstGeom>
                    <a:noFill/>
                    <a:ln>
                      <a:noFill/>
                    </a:ln>
                  </pic:spPr>
                </pic:pic>
              </a:graphicData>
            </a:graphic>
          </wp:inline>
        </w:drawing>
      </w:r>
      <w:bookmarkStart w:id="0" w:name="_GoBack"/>
      <w:bookmarkEnd w:id="0"/>
    </w:p>
    <w:sectPr w:rsidR="003A474A" w:rsidRPr="003A474A" w:rsidSect="00AD35FE">
      <w:headerReference w:type="default" r:id="rId17"/>
      <w:footerReference w:type="default" r:id="rId18"/>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9F" w:rsidRDefault="0050009F" w:rsidP="00AD35FE">
      <w:pPr>
        <w:spacing w:after="0" w:line="240" w:lineRule="auto"/>
      </w:pPr>
      <w:r>
        <w:separator/>
      </w:r>
    </w:p>
  </w:endnote>
  <w:endnote w:type="continuationSeparator" w:id="0">
    <w:p w:rsidR="0050009F" w:rsidRDefault="0050009F"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5FE" w:rsidRDefault="003607D0"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61EE4">
            <w:rPr>
              <w:caps/>
              <w:noProof/>
              <w:color w:val="808080" w:themeColor="background1" w:themeShade="80"/>
              <w:sz w:val="18"/>
              <w:szCs w:val="18"/>
            </w:rPr>
            <w:t>7</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4E47B2F6" wp14:editId="2FA95BF6">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9F" w:rsidRDefault="0050009F" w:rsidP="00AD35FE">
      <w:pPr>
        <w:spacing w:after="0" w:line="240" w:lineRule="auto"/>
      </w:pPr>
      <w:r>
        <w:separator/>
      </w:r>
    </w:p>
  </w:footnote>
  <w:footnote w:type="continuationSeparator" w:id="0">
    <w:p w:rsidR="0050009F" w:rsidRDefault="0050009F"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3"/>
      <w:gridCol w:w="4513"/>
    </w:tblGrid>
    <w:tr w:rsidR="00AD35FE">
      <w:trPr>
        <w:jc w:val="center"/>
      </w:trPr>
      <w:tc>
        <w:tcPr>
          <w:tcW w:w="4686" w:type="dxa"/>
          <w:shd w:val="clear" w:color="auto" w:fill="ED7D31" w:themeFill="accent2"/>
          <w:vAlign w:val="center"/>
        </w:tcPr>
        <w:p w:rsidR="00AD35FE" w:rsidRPr="003607D0" w:rsidRDefault="003607D0" w:rsidP="003607D0">
          <w:pPr>
            <w:pStyle w:val="Header"/>
            <w:rPr>
              <w:b/>
              <w:bCs/>
              <w:caps/>
              <w:color w:val="FFFFFF" w:themeColor="background1"/>
              <w:sz w:val="18"/>
              <w:szCs w:val="18"/>
            </w:rPr>
          </w:pPr>
          <w:r w:rsidRPr="003607D0">
            <w:rPr>
              <w:b/>
              <w:bCs/>
              <w:caps/>
              <w:color w:val="000000" w:themeColor="text1"/>
              <w:sz w:val="18"/>
              <w:szCs w:val="18"/>
            </w:rPr>
            <w:t>operating system  mid sem : 2</w:t>
          </w:r>
        </w:p>
      </w:tc>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-648335</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6E0"/>
    <w:multiLevelType w:val="hybridMultilevel"/>
    <w:tmpl w:val="E5BCFE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CE4499"/>
    <w:multiLevelType w:val="multilevel"/>
    <w:tmpl w:val="E808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44AF6"/>
    <w:multiLevelType w:val="hybridMultilevel"/>
    <w:tmpl w:val="27E4D1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1D85129"/>
    <w:multiLevelType w:val="hybridMultilevel"/>
    <w:tmpl w:val="D3DAE0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290462C"/>
    <w:multiLevelType w:val="hybridMultilevel"/>
    <w:tmpl w:val="B79A32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1AD19BA"/>
    <w:multiLevelType w:val="hybridMultilevel"/>
    <w:tmpl w:val="F4F4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9D4851"/>
    <w:multiLevelType w:val="hybridMultilevel"/>
    <w:tmpl w:val="3FE00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5D50EAB"/>
    <w:multiLevelType w:val="hybridMultilevel"/>
    <w:tmpl w:val="CE263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972434A"/>
    <w:multiLevelType w:val="multilevel"/>
    <w:tmpl w:val="4470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55887"/>
    <w:multiLevelType w:val="hybridMultilevel"/>
    <w:tmpl w:val="BA0628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FBE4448"/>
    <w:multiLevelType w:val="hybridMultilevel"/>
    <w:tmpl w:val="A184F5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085082F"/>
    <w:multiLevelType w:val="hybridMultilevel"/>
    <w:tmpl w:val="4E0A6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0C53EAE"/>
    <w:multiLevelType w:val="multilevel"/>
    <w:tmpl w:val="A59C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804632"/>
    <w:multiLevelType w:val="multilevel"/>
    <w:tmpl w:val="619E7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D60ADD"/>
    <w:multiLevelType w:val="hybridMultilevel"/>
    <w:tmpl w:val="D9587E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1D64F8F"/>
    <w:multiLevelType w:val="hybridMultilevel"/>
    <w:tmpl w:val="29BC967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FF91A97"/>
    <w:multiLevelType w:val="multilevel"/>
    <w:tmpl w:val="6ECC1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631124"/>
    <w:multiLevelType w:val="hybridMultilevel"/>
    <w:tmpl w:val="933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60294F"/>
    <w:multiLevelType w:val="multilevel"/>
    <w:tmpl w:val="124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611E02"/>
    <w:multiLevelType w:val="hybridMultilevel"/>
    <w:tmpl w:val="923472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55F0340"/>
    <w:multiLevelType w:val="multilevel"/>
    <w:tmpl w:val="A74C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0"/>
    <w:lvlOverride w:ilvl="0">
      <w:startOverride w:val="1"/>
    </w:lvlOverride>
  </w:num>
  <w:num w:numId="3">
    <w:abstractNumId w:val="20"/>
    <w:lvlOverride w:ilvl="0">
      <w:startOverride w:val="2"/>
    </w:lvlOverride>
  </w:num>
  <w:num w:numId="4">
    <w:abstractNumId w:val="3"/>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1"/>
    <w:lvlOverride w:ilvl="0">
      <w:startOverride w:val="5"/>
    </w:lvlOverride>
  </w:num>
  <w:num w:numId="10">
    <w:abstractNumId w:val="1"/>
    <w:lvlOverride w:ilvl="0">
      <w:startOverride w:val="6"/>
    </w:lvlOverride>
  </w:num>
  <w:num w:numId="11">
    <w:abstractNumId w:val="1"/>
    <w:lvlOverride w:ilvl="0">
      <w:startOverride w:val="7"/>
    </w:lvlOverride>
  </w:num>
  <w:num w:numId="12">
    <w:abstractNumId w:val="1"/>
    <w:lvlOverride w:ilvl="0">
      <w:startOverride w:val="8"/>
    </w:lvlOverride>
  </w:num>
  <w:num w:numId="13">
    <w:abstractNumId w:val="1"/>
    <w:lvlOverride w:ilvl="0">
      <w:startOverride w:val="9"/>
    </w:lvlOverride>
  </w:num>
  <w:num w:numId="14">
    <w:abstractNumId w:val="19"/>
  </w:num>
  <w:num w:numId="15">
    <w:abstractNumId w:val="14"/>
  </w:num>
  <w:num w:numId="16">
    <w:abstractNumId w:val="8"/>
  </w:num>
  <w:num w:numId="17">
    <w:abstractNumId w:val="12"/>
  </w:num>
  <w:num w:numId="18">
    <w:abstractNumId w:val="0"/>
  </w:num>
  <w:num w:numId="19">
    <w:abstractNumId w:val="13"/>
  </w:num>
  <w:num w:numId="20">
    <w:abstractNumId w:val="18"/>
  </w:num>
  <w:num w:numId="21">
    <w:abstractNumId w:val="7"/>
  </w:num>
  <w:num w:numId="22">
    <w:abstractNumId w:val="2"/>
  </w:num>
  <w:num w:numId="23">
    <w:abstractNumId w:val="16"/>
  </w:num>
  <w:num w:numId="24">
    <w:abstractNumId w:val="4"/>
  </w:num>
  <w:num w:numId="25">
    <w:abstractNumId w:val="5"/>
  </w:num>
  <w:num w:numId="26">
    <w:abstractNumId w:val="9"/>
  </w:num>
  <w:num w:numId="27">
    <w:abstractNumId w:val="10"/>
  </w:num>
  <w:num w:numId="28">
    <w:abstractNumId w:val="11"/>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D0"/>
    <w:rsid w:val="000049CE"/>
    <w:rsid w:val="0019324F"/>
    <w:rsid w:val="00343A1A"/>
    <w:rsid w:val="003607D0"/>
    <w:rsid w:val="003A474A"/>
    <w:rsid w:val="0050009F"/>
    <w:rsid w:val="0053184A"/>
    <w:rsid w:val="00561EE4"/>
    <w:rsid w:val="005965AC"/>
    <w:rsid w:val="005F5777"/>
    <w:rsid w:val="006113E9"/>
    <w:rsid w:val="006B2A67"/>
    <w:rsid w:val="006B2AC2"/>
    <w:rsid w:val="007A5CFB"/>
    <w:rsid w:val="007F4010"/>
    <w:rsid w:val="00AB3D13"/>
    <w:rsid w:val="00AD35FE"/>
    <w:rsid w:val="00BB2ADA"/>
    <w:rsid w:val="00C84BAD"/>
    <w:rsid w:val="00E142A5"/>
    <w:rsid w:val="00E64380"/>
    <w:rsid w:val="00F97C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3D542-5791-4A2A-936B-9EA98BAF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5965AC"/>
    <w:rPr>
      <w:color w:val="0563C1" w:themeColor="hyperlink"/>
      <w:u w:val="single"/>
    </w:rPr>
  </w:style>
  <w:style w:type="character" w:styleId="Strong">
    <w:name w:val="Strong"/>
    <w:basedOn w:val="DefaultParagraphFont"/>
    <w:uiPriority w:val="22"/>
    <w:qFormat/>
    <w:rsid w:val="00E142A5"/>
    <w:rPr>
      <w:b/>
      <w:bCs/>
    </w:rPr>
  </w:style>
  <w:style w:type="character" w:styleId="HTMLCode">
    <w:name w:val="HTML Code"/>
    <w:basedOn w:val="DefaultParagraphFont"/>
    <w:uiPriority w:val="99"/>
    <w:semiHidden/>
    <w:unhideWhenUsed/>
    <w:rsid w:val="00C84BAD"/>
    <w:rPr>
      <w:rFonts w:ascii="Courier New" w:eastAsia="Times New Roman" w:hAnsi="Courier New" w:cs="Courier New"/>
      <w:sz w:val="20"/>
      <w:szCs w:val="20"/>
    </w:rPr>
  </w:style>
  <w:style w:type="paragraph" w:styleId="NormalWeb">
    <w:name w:val="Normal (Web)"/>
    <w:basedOn w:val="Normal"/>
    <w:uiPriority w:val="99"/>
    <w:semiHidden/>
    <w:unhideWhenUsed/>
    <w:rsid w:val="001932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545">
      <w:bodyDiv w:val="1"/>
      <w:marLeft w:val="0"/>
      <w:marRight w:val="0"/>
      <w:marTop w:val="0"/>
      <w:marBottom w:val="0"/>
      <w:divBdr>
        <w:top w:val="none" w:sz="0" w:space="0" w:color="auto"/>
        <w:left w:val="none" w:sz="0" w:space="0" w:color="auto"/>
        <w:bottom w:val="none" w:sz="0" w:space="0" w:color="auto"/>
        <w:right w:val="none" w:sz="0" w:space="0" w:color="auto"/>
      </w:divBdr>
    </w:div>
    <w:div w:id="422264738">
      <w:bodyDiv w:val="1"/>
      <w:marLeft w:val="0"/>
      <w:marRight w:val="0"/>
      <w:marTop w:val="0"/>
      <w:marBottom w:val="0"/>
      <w:divBdr>
        <w:top w:val="none" w:sz="0" w:space="0" w:color="auto"/>
        <w:left w:val="none" w:sz="0" w:space="0" w:color="auto"/>
        <w:bottom w:val="none" w:sz="0" w:space="0" w:color="auto"/>
        <w:right w:val="none" w:sz="0" w:space="0" w:color="auto"/>
      </w:divBdr>
    </w:div>
    <w:div w:id="426116704">
      <w:bodyDiv w:val="1"/>
      <w:marLeft w:val="0"/>
      <w:marRight w:val="0"/>
      <w:marTop w:val="0"/>
      <w:marBottom w:val="0"/>
      <w:divBdr>
        <w:top w:val="none" w:sz="0" w:space="0" w:color="auto"/>
        <w:left w:val="none" w:sz="0" w:space="0" w:color="auto"/>
        <w:bottom w:val="none" w:sz="0" w:space="0" w:color="auto"/>
        <w:right w:val="none" w:sz="0" w:space="0" w:color="auto"/>
      </w:divBdr>
    </w:div>
    <w:div w:id="449712515">
      <w:bodyDiv w:val="1"/>
      <w:marLeft w:val="0"/>
      <w:marRight w:val="0"/>
      <w:marTop w:val="0"/>
      <w:marBottom w:val="0"/>
      <w:divBdr>
        <w:top w:val="none" w:sz="0" w:space="0" w:color="auto"/>
        <w:left w:val="none" w:sz="0" w:space="0" w:color="auto"/>
        <w:bottom w:val="none" w:sz="0" w:space="0" w:color="auto"/>
        <w:right w:val="none" w:sz="0" w:space="0" w:color="auto"/>
      </w:divBdr>
    </w:div>
    <w:div w:id="451746254">
      <w:bodyDiv w:val="1"/>
      <w:marLeft w:val="0"/>
      <w:marRight w:val="0"/>
      <w:marTop w:val="0"/>
      <w:marBottom w:val="0"/>
      <w:divBdr>
        <w:top w:val="none" w:sz="0" w:space="0" w:color="auto"/>
        <w:left w:val="none" w:sz="0" w:space="0" w:color="auto"/>
        <w:bottom w:val="none" w:sz="0" w:space="0" w:color="auto"/>
        <w:right w:val="none" w:sz="0" w:space="0" w:color="auto"/>
      </w:divBdr>
    </w:div>
    <w:div w:id="485126146">
      <w:bodyDiv w:val="1"/>
      <w:marLeft w:val="0"/>
      <w:marRight w:val="0"/>
      <w:marTop w:val="0"/>
      <w:marBottom w:val="0"/>
      <w:divBdr>
        <w:top w:val="none" w:sz="0" w:space="0" w:color="auto"/>
        <w:left w:val="none" w:sz="0" w:space="0" w:color="auto"/>
        <w:bottom w:val="none" w:sz="0" w:space="0" w:color="auto"/>
        <w:right w:val="none" w:sz="0" w:space="0" w:color="auto"/>
      </w:divBdr>
    </w:div>
    <w:div w:id="498080320">
      <w:bodyDiv w:val="1"/>
      <w:marLeft w:val="0"/>
      <w:marRight w:val="0"/>
      <w:marTop w:val="0"/>
      <w:marBottom w:val="0"/>
      <w:divBdr>
        <w:top w:val="none" w:sz="0" w:space="0" w:color="auto"/>
        <w:left w:val="none" w:sz="0" w:space="0" w:color="auto"/>
        <w:bottom w:val="none" w:sz="0" w:space="0" w:color="auto"/>
        <w:right w:val="none" w:sz="0" w:space="0" w:color="auto"/>
      </w:divBdr>
    </w:div>
    <w:div w:id="505050373">
      <w:bodyDiv w:val="1"/>
      <w:marLeft w:val="0"/>
      <w:marRight w:val="0"/>
      <w:marTop w:val="0"/>
      <w:marBottom w:val="0"/>
      <w:divBdr>
        <w:top w:val="none" w:sz="0" w:space="0" w:color="auto"/>
        <w:left w:val="none" w:sz="0" w:space="0" w:color="auto"/>
        <w:bottom w:val="none" w:sz="0" w:space="0" w:color="auto"/>
        <w:right w:val="none" w:sz="0" w:space="0" w:color="auto"/>
      </w:divBdr>
    </w:div>
    <w:div w:id="514617324">
      <w:bodyDiv w:val="1"/>
      <w:marLeft w:val="0"/>
      <w:marRight w:val="0"/>
      <w:marTop w:val="0"/>
      <w:marBottom w:val="0"/>
      <w:divBdr>
        <w:top w:val="none" w:sz="0" w:space="0" w:color="auto"/>
        <w:left w:val="none" w:sz="0" w:space="0" w:color="auto"/>
        <w:bottom w:val="none" w:sz="0" w:space="0" w:color="auto"/>
        <w:right w:val="none" w:sz="0" w:space="0" w:color="auto"/>
      </w:divBdr>
    </w:div>
    <w:div w:id="526451788">
      <w:bodyDiv w:val="1"/>
      <w:marLeft w:val="0"/>
      <w:marRight w:val="0"/>
      <w:marTop w:val="0"/>
      <w:marBottom w:val="0"/>
      <w:divBdr>
        <w:top w:val="none" w:sz="0" w:space="0" w:color="auto"/>
        <w:left w:val="none" w:sz="0" w:space="0" w:color="auto"/>
        <w:bottom w:val="none" w:sz="0" w:space="0" w:color="auto"/>
        <w:right w:val="none" w:sz="0" w:space="0" w:color="auto"/>
      </w:divBdr>
    </w:div>
    <w:div w:id="808087069">
      <w:bodyDiv w:val="1"/>
      <w:marLeft w:val="0"/>
      <w:marRight w:val="0"/>
      <w:marTop w:val="0"/>
      <w:marBottom w:val="0"/>
      <w:divBdr>
        <w:top w:val="none" w:sz="0" w:space="0" w:color="auto"/>
        <w:left w:val="none" w:sz="0" w:space="0" w:color="auto"/>
        <w:bottom w:val="none" w:sz="0" w:space="0" w:color="auto"/>
        <w:right w:val="none" w:sz="0" w:space="0" w:color="auto"/>
      </w:divBdr>
    </w:div>
    <w:div w:id="909773438">
      <w:bodyDiv w:val="1"/>
      <w:marLeft w:val="0"/>
      <w:marRight w:val="0"/>
      <w:marTop w:val="0"/>
      <w:marBottom w:val="0"/>
      <w:divBdr>
        <w:top w:val="none" w:sz="0" w:space="0" w:color="auto"/>
        <w:left w:val="none" w:sz="0" w:space="0" w:color="auto"/>
        <w:bottom w:val="none" w:sz="0" w:space="0" w:color="auto"/>
        <w:right w:val="none" w:sz="0" w:space="0" w:color="auto"/>
      </w:divBdr>
    </w:div>
    <w:div w:id="999381685">
      <w:bodyDiv w:val="1"/>
      <w:marLeft w:val="0"/>
      <w:marRight w:val="0"/>
      <w:marTop w:val="0"/>
      <w:marBottom w:val="0"/>
      <w:divBdr>
        <w:top w:val="none" w:sz="0" w:space="0" w:color="auto"/>
        <w:left w:val="none" w:sz="0" w:space="0" w:color="auto"/>
        <w:bottom w:val="none" w:sz="0" w:space="0" w:color="auto"/>
        <w:right w:val="none" w:sz="0" w:space="0" w:color="auto"/>
      </w:divBdr>
    </w:div>
    <w:div w:id="1222865097">
      <w:bodyDiv w:val="1"/>
      <w:marLeft w:val="0"/>
      <w:marRight w:val="0"/>
      <w:marTop w:val="0"/>
      <w:marBottom w:val="0"/>
      <w:divBdr>
        <w:top w:val="none" w:sz="0" w:space="0" w:color="auto"/>
        <w:left w:val="none" w:sz="0" w:space="0" w:color="auto"/>
        <w:bottom w:val="none" w:sz="0" w:space="0" w:color="auto"/>
        <w:right w:val="none" w:sz="0" w:space="0" w:color="auto"/>
      </w:divBdr>
    </w:div>
    <w:div w:id="1408846240">
      <w:bodyDiv w:val="1"/>
      <w:marLeft w:val="0"/>
      <w:marRight w:val="0"/>
      <w:marTop w:val="0"/>
      <w:marBottom w:val="0"/>
      <w:divBdr>
        <w:top w:val="none" w:sz="0" w:space="0" w:color="auto"/>
        <w:left w:val="none" w:sz="0" w:space="0" w:color="auto"/>
        <w:bottom w:val="none" w:sz="0" w:space="0" w:color="auto"/>
        <w:right w:val="none" w:sz="0" w:space="0" w:color="auto"/>
      </w:divBdr>
    </w:div>
    <w:div w:id="1651905900">
      <w:bodyDiv w:val="1"/>
      <w:marLeft w:val="0"/>
      <w:marRight w:val="0"/>
      <w:marTop w:val="0"/>
      <w:marBottom w:val="0"/>
      <w:divBdr>
        <w:top w:val="none" w:sz="0" w:space="0" w:color="auto"/>
        <w:left w:val="none" w:sz="0" w:space="0" w:color="auto"/>
        <w:bottom w:val="none" w:sz="0" w:space="0" w:color="auto"/>
        <w:right w:val="none" w:sz="0" w:space="0" w:color="auto"/>
      </w:divBdr>
    </w:div>
    <w:div w:id="1655061071">
      <w:bodyDiv w:val="1"/>
      <w:marLeft w:val="0"/>
      <w:marRight w:val="0"/>
      <w:marTop w:val="0"/>
      <w:marBottom w:val="0"/>
      <w:divBdr>
        <w:top w:val="none" w:sz="0" w:space="0" w:color="auto"/>
        <w:left w:val="none" w:sz="0" w:space="0" w:color="auto"/>
        <w:bottom w:val="none" w:sz="0" w:space="0" w:color="auto"/>
        <w:right w:val="none" w:sz="0" w:space="0" w:color="auto"/>
      </w:divBdr>
    </w:div>
    <w:div w:id="1663587480">
      <w:bodyDiv w:val="1"/>
      <w:marLeft w:val="0"/>
      <w:marRight w:val="0"/>
      <w:marTop w:val="0"/>
      <w:marBottom w:val="0"/>
      <w:divBdr>
        <w:top w:val="none" w:sz="0" w:space="0" w:color="auto"/>
        <w:left w:val="none" w:sz="0" w:space="0" w:color="auto"/>
        <w:bottom w:val="none" w:sz="0" w:space="0" w:color="auto"/>
        <w:right w:val="none" w:sz="0" w:space="0" w:color="auto"/>
      </w:divBdr>
    </w:div>
    <w:div w:id="1868568687">
      <w:bodyDiv w:val="1"/>
      <w:marLeft w:val="0"/>
      <w:marRight w:val="0"/>
      <w:marTop w:val="0"/>
      <w:marBottom w:val="0"/>
      <w:divBdr>
        <w:top w:val="none" w:sz="0" w:space="0" w:color="auto"/>
        <w:left w:val="none" w:sz="0" w:space="0" w:color="auto"/>
        <w:bottom w:val="none" w:sz="0" w:space="0" w:color="auto"/>
        <w:right w:val="none" w:sz="0" w:space="0" w:color="auto"/>
      </w:divBdr>
    </w:div>
    <w:div w:id="1880896664">
      <w:bodyDiv w:val="1"/>
      <w:marLeft w:val="0"/>
      <w:marRight w:val="0"/>
      <w:marTop w:val="0"/>
      <w:marBottom w:val="0"/>
      <w:divBdr>
        <w:top w:val="none" w:sz="0" w:space="0" w:color="auto"/>
        <w:left w:val="none" w:sz="0" w:space="0" w:color="auto"/>
        <w:bottom w:val="none" w:sz="0" w:space="0" w:color="auto"/>
        <w:right w:val="none" w:sz="0" w:space="0" w:color="auto"/>
      </w:divBdr>
    </w:div>
    <w:div w:id="1925986998">
      <w:bodyDiv w:val="1"/>
      <w:marLeft w:val="0"/>
      <w:marRight w:val="0"/>
      <w:marTop w:val="0"/>
      <w:marBottom w:val="0"/>
      <w:divBdr>
        <w:top w:val="none" w:sz="0" w:space="0" w:color="auto"/>
        <w:left w:val="none" w:sz="0" w:space="0" w:color="auto"/>
        <w:bottom w:val="none" w:sz="0" w:space="0" w:color="auto"/>
        <w:right w:val="none" w:sz="0" w:space="0" w:color="auto"/>
      </w:divBdr>
    </w:div>
    <w:div w:id="20322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Orphan_process"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arent_proces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emon_(computing)" TargetMode="External"/><Relationship Id="rId5" Type="http://schemas.openxmlformats.org/officeDocument/2006/relationships/settings" Target="settings.xml"/><Relationship Id="rId15" Type="http://schemas.openxmlformats.org/officeDocument/2006/relationships/hyperlink" Target="https://en.wikipedia.org/wiki/Process_identifier" TargetMode="External"/><Relationship Id="rId10" Type="http://schemas.openxmlformats.org/officeDocument/2006/relationships/hyperlink" Target="https://www.tutorialspoint.com/unix_commands/init.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Kernel_pani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EFB3EE-85D5-458F-BC1F-98829065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308</TotalTime>
  <Pages>1</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Microsoft account</cp:lastModifiedBy>
  <cp:revision>3</cp:revision>
  <cp:lastPrinted>2024-04-13T10:36:00Z</cp:lastPrinted>
  <dcterms:created xsi:type="dcterms:W3CDTF">2024-04-13T05:29:00Z</dcterms:created>
  <dcterms:modified xsi:type="dcterms:W3CDTF">2024-04-13T10:37:00Z</dcterms:modified>
</cp:coreProperties>
</file>