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ED9DF" w14:textId="77777777" w:rsidR="00AB12AB" w:rsidRPr="00AB12AB" w:rsidRDefault="00AB12AB" w:rsidP="00545822">
      <w:pPr>
        <w:pStyle w:val="Heading1"/>
        <w:rPr>
          <w:rFonts w:eastAsia="Times New Roman"/>
        </w:rPr>
      </w:pPr>
      <w:bookmarkStart w:id="0" w:name="_Toc191562780"/>
      <w:r w:rsidRPr="00AB12AB">
        <w:rPr>
          <w:rFonts w:eastAsia="Times New Roman"/>
        </w:rPr>
        <w:t>Digging Deeper into the Data</w:t>
      </w:r>
      <w:bookmarkEnd w:id="0"/>
    </w:p>
    <w:p w14:paraId="4788F3A3" w14:textId="77777777" w:rsidR="00AB12AB" w:rsidRPr="00AB12AB" w:rsidRDefault="00AB12AB" w:rsidP="00AB12AB">
      <w:pPr>
        <w:shd w:val="clear" w:color="auto" w:fill="FFFFFF"/>
        <w:spacing w:after="100" w:afterAutospacing="1" w:line="240" w:lineRule="auto"/>
        <w:textAlignment w:val="bottom"/>
        <w:rPr>
          <w:rFonts w:ascii="Oswald Regular" w:eastAsia="Times New Roman" w:hAnsi="Oswald Regular" w:cs="Segoe UI"/>
          <w:color w:val="494F58"/>
          <w:szCs w:val="24"/>
        </w:rPr>
      </w:pPr>
      <w:r w:rsidRPr="00AB12AB">
        <w:rPr>
          <w:rFonts w:ascii="Oswald Regular" w:eastAsia="Times New Roman" w:hAnsi="Oswald Regular" w:cs="Segoe UI"/>
          <w:color w:val="494F58"/>
          <w:szCs w:val="24"/>
        </w:rPr>
        <w:t>by Simon Bland / Feb 9, 2025</w:t>
      </w:r>
    </w:p>
    <w:p w14:paraId="2539429D" w14:textId="33C135B5" w:rsidR="00721185" w:rsidRPr="00545822" w:rsidRDefault="00545822" w:rsidP="00545822">
      <w:pPr>
        <w:pStyle w:val="Heading2"/>
        <w:rPr>
          <w:rFonts w:eastAsia="Times New Roman"/>
        </w:rPr>
      </w:pPr>
      <w:bookmarkStart w:id="1" w:name="_Toc191562781"/>
      <w:r w:rsidRPr="00545822">
        <w:rPr>
          <w:rFonts w:eastAsia="Times New Roman"/>
          <w:b w:val="0"/>
        </w:rPr>
        <w:t>1.</w:t>
      </w:r>
      <w:r>
        <w:rPr>
          <w:rFonts w:eastAsia="Times New Roman"/>
        </w:rPr>
        <w:t xml:space="preserve"> </w:t>
      </w:r>
      <w:r w:rsidR="00721185" w:rsidRPr="00545822">
        <w:rPr>
          <w:rFonts w:eastAsia="Times New Roman"/>
        </w:rPr>
        <w:t>Introduction</w:t>
      </w:r>
      <w:bookmarkEnd w:id="1"/>
    </w:p>
    <w:p w14:paraId="6BF793D2" w14:textId="55BBEB28"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To recap where we are at: in the </w:t>
      </w:r>
      <w:hyperlink r:id="rId8" w:tgtFrame="_blank" w:history="1">
        <w:r w:rsidRPr="00AB12AB">
          <w:rPr>
            <w:rFonts w:ascii="Segoe UI" w:eastAsia="Times New Roman" w:hAnsi="Segoe UI" w:cs="Segoe UI"/>
            <w:color w:val="6FC3C4"/>
            <w:szCs w:val="24"/>
          </w:rPr>
          <w:t>first article</w:t>
        </w:r>
      </w:hyperlink>
      <w:r w:rsidRPr="00AB12AB">
        <w:rPr>
          <w:rFonts w:ascii="Segoe UI" w:eastAsia="Times New Roman" w:hAnsi="Segoe UI" w:cs="Segoe UI"/>
          <w:color w:val="212529"/>
          <w:szCs w:val="24"/>
        </w:rPr>
        <w:t>, I did an exploratory data analysis and visualization on my art business using some data that I've been keeping on my art business for the past 21 years.</w:t>
      </w:r>
    </w:p>
    <w:p w14:paraId="13EED6CD" w14:textId="3DA32CB6"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xml:space="preserve">In this second article, I look at my metrics in greater detail and I try to gain insight into my pricing strategy and the time taken to complete individual paintings. </w:t>
      </w:r>
      <w:r w:rsidR="00D56784" w:rsidRPr="00AB12AB">
        <w:rPr>
          <w:rFonts w:ascii="Segoe UI" w:eastAsia="Times New Roman" w:hAnsi="Segoe UI" w:cs="Segoe UI"/>
          <w:color w:val="212529"/>
          <w:szCs w:val="24"/>
        </w:rPr>
        <w:t>I</w:t>
      </w:r>
      <w:r w:rsidRPr="00AB12AB">
        <w:rPr>
          <w:rFonts w:ascii="Segoe UI" w:eastAsia="Times New Roman" w:hAnsi="Segoe UI" w:cs="Segoe UI"/>
          <w:color w:val="212529"/>
          <w:szCs w:val="24"/>
        </w:rPr>
        <w:t xml:space="preserve"> look at whether it is possible to predict prices for commissioned portraits being </w:t>
      </w:r>
      <w:r w:rsidRPr="00AB12AB">
        <w:rPr>
          <w:rFonts w:ascii="Segoe UI" w:eastAsia="Times New Roman" w:hAnsi="Segoe UI" w:cs="Segoe UI"/>
          <w:color w:val="212529"/>
          <w:szCs w:val="24"/>
        </w:rPr>
        <w:t>made</w:t>
      </w:r>
      <w:r w:rsidRPr="00AB12AB">
        <w:rPr>
          <w:rFonts w:ascii="Segoe UI" w:eastAsia="Times New Roman" w:hAnsi="Segoe UI" w:cs="Segoe UI"/>
          <w:color w:val="212529"/>
          <w:szCs w:val="24"/>
        </w:rPr>
        <w:t xml:space="preserve"> in the future (spoiler alert: it is!) and how long they would take to complete (also a yes!).</w:t>
      </w:r>
    </w:p>
    <w:p w14:paraId="33B240AE" w14:textId="6BDCB098" w:rsidR="00545822"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xml:space="preserve">This analysis is rather deep and uses some tools and techniques that are commonly referred to as </w:t>
      </w:r>
      <w:r w:rsidRPr="00AB12AB">
        <w:rPr>
          <w:rFonts w:ascii="Segoe UI" w:eastAsia="Times New Roman" w:hAnsi="Segoe UI" w:cs="Segoe UI"/>
          <w:i/>
          <w:iCs/>
          <w:color w:val="212529"/>
          <w:szCs w:val="24"/>
        </w:rPr>
        <w:t>data science</w:t>
      </w:r>
      <w:r w:rsidRPr="00AB12AB">
        <w:rPr>
          <w:rFonts w:ascii="Segoe UI" w:eastAsia="Times New Roman" w:hAnsi="Segoe UI" w:cs="Segoe UI"/>
          <w:color w:val="212529"/>
          <w:szCs w:val="24"/>
        </w:rPr>
        <w:t xml:space="preserve">. </w:t>
      </w:r>
      <w:r w:rsidRPr="00AB12AB">
        <w:rPr>
          <w:rFonts w:ascii="Segoe UI" w:eastAsia="Times New Roman" w:hAnsi="Segoe UI" w:cs="Segoe UI"/>
          <w:color w:val="212529"/>
          <w:szCs w:val="24"/>
        </w:rPr>
        <w:t>They</w:t>
      </w:r>
      <w:r w:rsidRPr="00AB12AB">
        <w:rPr>
          <w:rFonts w:ascii="Segoe UI" w:eastAsia="Times New Roman" w:hAnsi="Segoe UI" w:cs="Segoe UI"/>
          <w:color w:val="212529"/>
          <w:szCs w:val="24"/>
        </w:rPr>
        <w:t xml:space="preserve"> are not difficult to learn if you've done high school math. I've provided links in the Footnotes section to the actual work (I used Python, Pandas, Matplotlib and Scikit-Learn in Jupyter notebooks) which you can find on my GitHub page. All the coding is available there.</w:t>
      </w:r>
    </w:p>
    <w:p w14:paraId="0C6FA6A4" w14:textId="77777777" w:rsidR="00545822" w:rsidRDefault="00545822">
      <w:pPr>
        <w:rPr>
          <w:rFonts w:ascii="Segoe UI" w:eastAsia="Times New Roman" w:hAnsi="Segoe UI" w:cs="Segoe UI"/>
          <w:color w:val="212529"/>
          <w:szCs w:val="24"/>
        </w:rPr>
      </w:pPr>
      <w:r>
        <w:rPr>
          <w:rFonts w:ascii="Segoe UI" w:eastAsia="Times New Roman" w:hAnsi="Segoe UI" w:cs="Segoe UI"/>
          <w:color w:val="212529"/>
          <w:szCs w:val="24"/>
        </w:rPr>
        <w:br w:type="page"/>
      </w:r>
    </w:p>
    <w:sdt>
      <w:sdtPr>
        <w:id w:val="2096972701"/>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3229A3D4" w14:textId="41DCF354" w:rsidR="00721185" w:rsidRPr="00545822" w:rsidRDefault="00545822">
          <w:pPr>
            <w:pStyle w:val="TOCHeading"/>
            <w:rPr>
              <w:rStyle w:val="Heading2Char"/>
            </w:rPr>
          </w:pPr>
          <w:r w:rsidRPr="00545822">
            <w:rPr>
              <w:rFonts w:ascii="Oswald Regular" w:hAnsi="Oswald Regular"/>
              <w:b/>
              <w:bCs/>
              <w:sz w:val="28"/>
              <w:szCs w:val="28"/>
            </w:rPr>
            <w:t>2.</w:t>
          </w:r>
          <w:r>
            <w:t xml:space="preserve"> </w:t>
          </w:r>
          <w:r w:rsidR="00721185" w:rsidRPr="00545822">
            <w:rPr>
              <w:rStyle w:val="Heading2Char"/>
            </w:rPr>
            <w:t>Table of Contents</w:t>
          </w:r>
        </w:p>
        <w:p w14:paraId="0C305CAB" w14:textId="3C3218FD" w:rsidR="008148E7" w:rsidRPr="008148E7" w:rsidRDefault="00721185">
          <w:pPr>
            <w:pStyle w:val="TOC1"/>
            <w:tabs>
              <w:tab w:val="right" w:leader="dot" w:pos="9350"/>
            </w:tabs>
            <w:rPr>
              <w:rFonts w:ascii="Segoe UI" w:eastAsiaTheme="minorEastAsia" w:hAnsi="Segoe UI" w:cs="Segoe UI"/>
              <w:noProof/>
              <w:kern w:val="2"/>
              <w:szCs w:val="24"/>
              <w14:ligatures w14:val="standardContextual"/>
            </w:rPr>
          </w:pPr>
          <w:r>
            <w:fldChar w:fldCharType="begin"/>
          </w:r>
          <w:r>
            <w:instrText xml:space="preserve"> TOC \o "1-3" \h \z \u </w:instrText>
          </w:r>
          <w:r>
            <w:fldChar w:fldCharType="separate"/>
          </w:r>
          <w:hyperlink w:anchor="_Toc191562780" w:history="1">
            <w:r w:rsidR="008148E7" w:rsidRPr="008148E7">
              <w:rPr>
                <w:rStyle w:val="Hyperlink"/>
                <w:rFonts w:ascii="Segoe UI" w:eastAsia="Times New Roman" w:hAnsi="Segoe UI" w:cs="Segoe UI"/>
                <w:noProof/>
              </w:rPr>
              <w:t>Digging Deeper into the Data</w:t>
            </w:r>
            <w:r w:rsidR="008148E7" w:rsidRPr="008148E7">
              <w:rPr>
                <w:rFonts w:ascii="Segoe UI" w:hAnsi="Segoe UI" w:cs="Segoe UI"/>
                <w:noProof/>
                <w:webHidden/>
              </w:rPr>
              <w:tab/>
            </w:r>
            <w:r w:rsidR="008148E7" w:rsidRPr="008148E7">
              <w:rPr>
                <w:rFonts w:ascii="Segoe UI" w:hAnsi="Segoe UI" w:cs="Segoe UI"/>
                <w:noProof/>
                <w:webHidden/>
              </w:rPr>
              <w:fldChar w:fldCharType="begin"/>
            </w:r>
            <w:r w:rsidR="008148E7" w:rsidRPr="008148E7">
              <w:rPr>
                <w:rFonts w:ascii="Segoe UI" w:hAnsi="Segoe UI" w:cs="Segoe UI"/>
                <w:noProof/>
                <w:webHidden/>
              </w:rPr>
              <w:instrText xml:space="preserve"> PAGEREF _Toc191562780 \h </w:instrText>
            </w:r>
            <w:r w:rsidR="008148E7" w:rsidRPr="008148E7">
              <w:rPr>
                <w:rFonts w:ascii="Segoe UI" w:hAnsi="Segoe UI" w:cs="Segoe UI"/>
                <w:noProof/>
                <w:webHidden/>
              </w:rPr>
            </w:r>
            <w:r w:rsidR="008148E7" w:rsidRPr="008148E7">
              <w:rPr>
                <w:rFonts w:ascii="Segoe UI" w:hAnsi="Segoe UI" w:cs="Segoe UI"/>
                <w:noProof/>
                <w:webHidden/>
              </w:rPr>
              <w:fldChar w:fldCharType="separate"/>
            </w:r>
            <w:r w:rsidR="008148E7" w:rsidRPr="008148E7">
              <w:rPr>
                <w:rFonts w:ascii="Segoe UI" w:hAnsi="Segoe UI" w:cs="Segoe UI"/>
                <w:noProof/>
                <w:webHidden/>
              </w:rPr>
              <w:t>1</w:t>
            </w:r>
            <w:r w:rsidR="008148E7" w:rsidRPr="008148E7">
              <w:rPr>
                <w:rFonts w:ascii="Segoe UI" w:hAnsi="Segoe UI" w:cs="Segoe UI"/>
                <w:noProof/>
                <w:webHidden/>
              </w:rPr>
              <w:fldChar w:fldCharType="end"/>
            </w:r>
          </w:hyperlink>
        </w:p>
        <w:p w14:paraId="365FCF08" w14:textId="1CFC2780" w:rsidR="008148E7" w:rsidRPr="008148E7" w:rsidRDefault="008148E7">
          <w:pPr>
            <w:pStyle w:val="TOC2"/>
            <w:tabs>
              <w:tab w:val="right" w:leader="dot" w:pos="9350"/>
            </w:tabs>
            <w:rPr>
              <w:rFonts w:ascii="Segoe UI" w:eastAsiaTheme="minorEastAsia" w:hAnsi="Segoe UI" w:cs="Segoe UI"/>
              <w:noProof/>
              <w:kern w:val="2"/>
              <w:szCs w:val="24"/>
              <w14:ligatures w14:val="standardContextual"/>
            </w:rPr>
          </w:pPr>
          <w:hyperlink w:anchor="_Toc191562781" w:history="1">
            <w:r w:rsidRPr="008148E7">
              <w:rPr>
                <w:rStyle w:val="Hyperlink"/>
                <w:rFonts w:ascii="Segoe UI" w:eastAsia="Times New Roman" w:hAnsi="Segoe UI" w:cs="Segoe UI"/>
                <w:noProof/>
              </w:rPr>
              <w:t>1. Introduction</w:t>
            </w:r>
            <w:r w:rsidRPr="008148E7">
              <w:rPr>
                <w:rFonts w:ascii="Segoe UI" w:hAnsi="Segoe UI" w:cs="Segoe UI"/>
                <w:noProof/>
                <w:webHidden/>
              </w:rPr>
              <w:tab/>
            </w:r>
            <w:r w:rsidRPr="008148E7">
              <w:rPr>
                <w:rFonts w:ascii="Segoe UI" w:hAnsi="Segoe UI" w:cs="Segoe UI"/>
                <w:noProof/>
                <w:webHidden/>
              </w:rPr>
              <w:fldChar w:fldCharType="begin"/>
            </w:r>
            <w:r w:rsidRPr="008148E7">
              <w:rPr>
                <w:rFonts w:ascii="Segoe UI" w:hAnsi="Segoe UI" w:cs="Segoe UI"/>
                <w:noProof/>
                <w:webHidden/>
              </w:rPr>
              <w:instrText xml:space="preserve"> PAGEREF _Toc191562781 \h </w:instrText>
            </w:r>
            <w:r w:rsidRPr="008148E7">
              <w:rPr>
                <w:rFonts w:ascii="Segoe UI" w:hAnsi="Segoe UI" w:cs="Segoe UI"/>
                <w:noProof/>
                <w:webHidden/>
              </w:rPr>
            </w:r>
            <w:r w:rsidRPr="008148E7">
              <w:rPr>
                <w:rFonts w:ascii="Segoe UI" w:hAnsi="Segoe UI" w:cs="Segoe UI"/>
                <w:noProof/>
                <w:webHidden/>
              </w:rPr>
              <w:fldChar w:fldCharType="separate"/>
            </w:r>
            <w:r w:rsidRPr="008148E7">
              <w:rPr>
                <w:rFonts w:ascii="Segoe UI" w:hAnsi="Segoe UI" w:cs="Segoe UI"/>
                <w:noProof/>
                <w:webHidden/>
              </w:rPr>
              <w:t>1</w:t>
            </w:r>
            <w:r w:rsidRPr="008148E7">
              <w:rPr>
                <w:rFonts w:ascii="Segoe UI" w:hAnsi="Segoe UI" w:cs="Segoe UI"/>
                <w:noProof/>
                <w:webHidden/>
              </w:rPr>
              <w:fldChar w:fldCharType="end"/>
            </w:r>
          </w:hyperlink>
        </w:p>
        <w:p w14:paraId="1496479E" w14:textId="68CE6E80" w:rsidR="008148E7" w:rsidRPr="008148E7" w:rsidRDefault="008148E7">
          <w:pPr>
            <w:pStyle w:val="TOC2"/>
            <w:tabs>
              <w:tab w:val="right" w:leader="dot" w:pos="9350"/>
            </w:tabs>
            <w:rPr>
              <w:rFonts w:ascii="Segoe UI" w:eastAsiaTheme="minorEastAsia" w:hAnsi="Segoe UI" w:cs="Segoe UI"/>
              <w:noProof/>
              <w:kern w:val="2"/>
              <w:szCs w:val="24"/>
              <w14:ligatures w14:val="standardContextual"/>
            </w:rPr>
          </w:pPr>
          <w:hyperlink w:anchor="_Toc191562782" w:history="1">
            <w:r w:rsidRPr="008148E7">
              <w:rPr>
                <w:rStyle w:val="Hyperlink"/>
                <w:rFonts w:ascii="Segoe UI" w:eastAsia="Times New Roman" w:hAnsi="Segoe UI" w:cs="Segoe UI"/>
                <w:noProof/>
              </w:rPr>
              <w:t>3. Which Type of Art Provides the Best Returns on Effort?</w:t>
            </w:r>
            <w:r w:rsidRPr="008148E7">
              <w:rPr>
                <w:rFonts w:ascii="Segoe UI" w:hAnsi="Segoe UI" w:cs="Segoe UI"/>
                <w:noProof/>
                <w:webHidden/>
              </w:rPr>
              <w:tab/>
            </w:r>
            <w:r w:rsidRPr="008148E7">
              <w:rPr>
                <w:rFonts w:ascii="Segoe UI" w:hAnsi="Segoe UI" w:cs="Segoe UI"/>
                <w:noProof/>
                <w:webHidden/>
              </w:rPr>
              <w:fldChar w:fldCharType="begin"/>
            </w:r>
            <w:r w:rsidRPr="008148E7">
              <w:rPr>
                <w:rFonts w:ascii="Segoe UI" w:hAnsi="Segoe UI" w:cs="Segoe UI"/>
                <w:noProof/>
                <w:webHidden/>
              </w:rPr>
              <w:instrText xml:space="preserve"> PAGEREF _Toc191562782 \h </w:instrText>
            </w:r>
            <w:r w:rsidRPr="008148E7">
              <w:rPr>
                <w:rFonts w:ascii="Segoe UI" w:hAnsi="Segoe UI" w:cs="Segoe UI"/>
                <w:noProof/>
                <w:webHidden/>
              </w:rPr>
            </w:r>
            <w:r w:rsidRPr="008148E7">
              <w:rPr>
                <w:rFonts w:ascii="Segoe UI" w:hAnsi="Segoe UI" w:cs="Segoe UI"/>
                <w:noProof/>
                <w:webHidden/>
              </w:rPr>
              <w:fldChar w:fldCharType="separate"/>
            </w:r>
            <w:r w:rsidRPr="008148E7">
              <w:rPr>
                <w:rFonts w:ascii="Segoe UI" w:hAnsi="Segoe UI" w:cs="Segoe UI"/>
                <w:noProof/>
                <w:webHidden/>
              </w:rPr>
              <w:t>3</w:t>
            </w:r>
            <w:r w:rsidRPr="008148E7">
              <w:rPr>
                <w:rFonts w:ascii="Segoe UI" w:hAnsi="Segoe UI" w:cs="Segoe UI"/>
                <w:noProof/>
                <w:webHidden/>
              </w:rPr>
              <w:fldChar w:fldCharType="end"/>
            </w:r>
          </w:hyperlink>
        </w:p>
        <w:p w14:paraId="6446267A" w14:textId="13B069CB" w:rsidR="008148E7" w:rsidRDefault="008148E7">
          <w:pPr>
            <w:pStyle w:val="TOC2"/>
            <w:tabs>
              <w:tab w:val="right" w:leader="dot" w:pos="9350"/>
            </w:tabs>
            <w:rPr>
              <w:rFonts w:eastAsiaTheme="minorEastAsia"/>
              <w:noProof/>
              <w:kern w:val="2"/>
              <w:szCs w:val="24"/>
              <w14:ligatures w14:val="standardContextual"/>
            </w:rPr>
          </w:pPr>
          <w:hyperlink w:anchor="_Toc191562783" w:history="1">
            <w:r w:rsidRPr="00F46F85">
              <w:rPr>
                <w:rStyle w:val="Hyperlink"/>
                <w:rFonts w:eastAsia="Times New Roman"/>
                <w:noProof/>
              </w:rPr>
              <w:t>4. Is Pricing Consistent with Painting Size?</w:t>
            </w:r>
            <w:r>
              <w:rPr>
                <w:noProof/>
                <w:webHidden/>
              </w:rPr>
              <w:tab/>
            </w:r>
            <w:r>
              <w:rPr>
                <w:noProof/>
                <w:webHidden/>
              </w:rPr>
              <w:fldChar w:fldCharType="begin"/>
            </w:r>
            <w:r>
              <w:rPr>
                <w:noProof/>
                <w:webHidden/>
              </w:rPr>
              <w:instrText xml:space="preserve"> PAGEREF _Toc191562783 \h </w:instrText>
            </w:r>
            <w:r>
              <w:rPr>
                <w:noProof/>
                <w:webHidden/>
              </w:rPr>
            </w:r>
            <w:r>
              <w:rPr>
                <w:noProof/>
                <w:webHidden/>
              </w:rPr>
              <w:fldChar w:fldCharType="separate"/>
            </w:r>
            <w:r>
              <w:rPr>
                <w:noProof/>
                <w:webHidden/>
              </w:rPr>
              <w:t>4</w:t>
            </w:r>
            <w:r>
              <w:rPr>
                <w:noProof/>
                <w:webHidden/>
              </w:rPr>
              <w:fldChar w:fldCharType="end"/>
            </w:r>
          </w:hyperlink>
        </w:p>
        <w:p w14:paraId="723F0B5B" w14:textId="1E42D59B" w:rsidR="008148E7" w:rsidRDefault="008148E7">
          <w:pPr>
            <w:pStyle w:val="TOC2"/>
            <w:tabs>
              <w:tab w:val="right" w:leader="dot" w:pos="9350"/>
            </w:tabs>
            <w:rPr>
              <w:rFonts w:eastAsiaTheme="minorEastAsia"/>
              <w:noProof/>
              <w:kern w:val="2"/>
              <w:szCs w:val="24"/>
              <w14:ligatures w14:val="standardContextual"/>
            </w:rPr>
          </w:pPr>
          <w:hyperlink w:anchor="_Toc191562784" w:history="1">
            <w:r w:rsidRPr="00F46F85">
              <w:rPr>
                <w:rStyle w:val="Hyperlink"/>
                <w:rFonts w:eastAsia="Times New Roman"/>
                <w:noProof/>
              </w:rPr>
              <w:t>5. Can We Predict Time to Complete?</w:t>
            </w:r>
            <w:r>
              <w:rPr>
                <w:noProof/>
                <w:webHidden/>
              </w:rPr>
              <w:tab/>
            </w:r>
            <w:r>
              <w:rPr>
                <w:noProof/>
                <w:webHidden/>
              </w:rPr>
              <w:fldChar w:fldCharType="begin"/>
            </w:r>
            <w:r>
              <w:rPr>
                <w:noProof/>
                <w:webHidden/>
              </w:rPr>
              <w:instrText xml:space="preserve"> PAGEREF _Toc191562784 \h </w:instrText>
            </w:r>
            <w:r>
              <w:rPr>
                <w:noProof/>
                <w:webHidden/>
              </w:rPr>
            </w:r>
            <w:r>
              <w:rPr>
                <w:noProof/>
                <w:webHidden/>
              </w:rPr>
              <w:fldChar w:fldCharType="separate"/>
            </w:r>
            <w:r>
              <w:rPr>
                <w:noProof/>
                <w:webHidden/>
              </w:rPr>
              <w:t>6</w:t>
            </w:r>
            <w:r>
              <w:rPr>
                <w:noProof/>
                <w:webHidden/>
              </w:rPr>
              <w:fldChar w:fldCharType="end"/>
            </w:r>
          </w:hyperlink>
        </w:p>
        <w:p w14:paraId="77A3979E" w14:textId="4C2DE043" w:rsidR="008148E7" w:rsidRDefault="008148E7">
          <w:pPr>
            <w:pStyle w:val="TOC2"/>
            <w:tabs>
              <w:tab w:val="right" w:leader="dot" w:pos="9350"/>
            </w:tabs>
            <w:rPr>
              <w:rFonts w:eastAsiaTheme="minorEastAsia"/>
              <w:noProof/>
              <w:kern w:val="2"/>
              <w:szCs w:val="24"/>
              <w14:ligatures w14:val="standardContextual"/>
            </w:rPr>
          </w:pPr>
          <w:hyperlink w:anchor="_Toc191562785" w:history="1">
            <w:r w:rsidRPr="00F46F85">
              <w:rPr>
                <w:rStyle w:val="Hyperlink"/>
                <w:rFonts w:eastAsia="Times New Roman"/>
                <w:noProof/>
              </w:rPr>
              <w:t>6. Can We Predict the Price of a Dog Portrait?</w:t>
            </w:r>
            <w:r>
              <w:rPr>
                <w:noProof/>
                <w:webHidden/>
              </w:rPr>
              <w:tab/>
            </w:r>
            <w:r>
              <w:rPr>
                <w:noProof/>
                <w:webHidden/>
              </w:rPr>
              <w:fldChar w:fldCharType="begin"/>
            </w:r>
            <w:r>
              <w:rPr>
                <w:noProof/>
                <w:webHidden/>
              </w:rPr>
              <w:instrText xml:space="preserve"> PAGEREF _Toc191562785 \h </w:instrText>
            </w:r>
            <w:r>
              <w:rPr>
                <w:noProof/>
                <w:webHidden/>
              </w:rPr>
            </w:r>
            <w:r>
              <w:rPr>
                <w:noProof/>
                <w:webHidden/>
              </w:rPr>
              <w:fldChar w:fldCharType="separate"/>
            </w:r>
            <w:r>
              <w:rPr>
                <w:noProof/>
                <w:webHidden/>
              </w:rPr>
              <w:t>9</w:t>
            </w:r>
            <w:r>
              <w:rPr>
                <w:noProof/>
                <w:webHidden/>
              </w:rPr>
              <w:fldChar w:fldCharType="end"/>
            </w:r>
          </w:hyperlink>
        </w:p>
        <w:p w14:paraId="59FC8873" w14:textId="60BEBABF" w:rsidR="008148E7" w:rsidRDefault="008148E7">
          <w:pPr>
            <w:pStyle w:val="TOC2"/>
            <w:tabs>
              <w:tab w:val="right" w:leader="dot" w:pos="9350"/>
            </w:tabs>
            <w:rPr>
              <w:rFonts w:eastAsiaTheme="minorEastAsia"/>
              <w:noProof/>
              <w:kern w:val="2"/>
              <w:szCs w:val="24"/>
              <w14:ligatures w14:val="standardContextual"/>
            </w:rPr>
          </w:pPr>
          <w:hyperlink w:anchor="_Toc191562786" w:history="1">
            <w:r w:rsidRPr="00F46F85">
              <w:rPr>
                <w:rStyle w:val="Hyperlink"/>
                <w:rFonts w:eastAsia="Times New Roman"/>
                <w:noProof/>
              </w:rPr>
              <w:t>7. Can we Predict the Price of a Portrait Using Polynomial Regression?</w:t>
            </w:r>
            <w:r>
              <w:rPr>
                <w:noProof/>
                <w:webHidden/>
              </w:rPr>
              <w:tab/>
            </w:r>
            <w:r>
              <w:rPr>
                <w:noProof/>
                <w:webHidden/>
              </w:rPr>
              <w:fldChar w:fldCharType="begin"/>
            </w:r>
            <w:r>
              <w:rPr>
                <w:noProof/>
                <w:webHidden/>
              </w:rPr>
              <w:instrText xml:space="preserve"> PAGEREF _Toc191562786 \h </w:instrText>
            </w:r>
            <w:r>
              <w:rPr>
                <w:noProof/>
                <w:webHidden/>
              </w:rPr>
            </w:r>
            <w:r>
              <w:rPr>
                <w:noProof/>
                <w:webHidden/>
              </w:rPr>
              <w:fldChar w:fldCharType="separate"/>
            </w:r>
            <w:r>
              <w:rPr>
                <w:noProof/>
                <w:webHidden/>
              </w:rPr>
              <w:t>12</w:t>
            </w:r>
            <w:r>
              <w:rPr>
                <w:noProof/>
                <w:webHidden/>
              </w:rPr>
              <w:fldChar w:fldCharType="end"/>
            </w:r>
          </w:hyperlink>
        </w:p>
        <w:p w14:paraId="480B8DF3" w14:textId="555FD935" w:rsidR="008148E7" w:rsidRDefault="008148E7">
          <w:pPr>
            <w:pStyle w:val="TOC2"/>
            <w:tabs>
              <w:tab w:val="right" w:leader="dot" w:pos="9350"/>
            </w:tabs>
            <w:rPr>
              <w:rFonts w:eastAsiaTheme="minorEastAsia"/>
              <w:noProof/>
              <w:kern w:val="2"/>
              <w:szCs w:val="24"/>
              <w14:ligatures w14:val="standardContextual"/>
            </w:rPr>
          </w:pPr>
          <w:hyperlink w:anchor="_Toc191562787" w:history="1">
            <w:r w:rsidRPr="00F46F85">
              <w:rPr>
                <w:rStyle w:val="Hyperlink"/>
                <w:rFonts w:eastAsia="Times New Roman"/>
                <w:noProof/>
              </w:rPr>
              <w:t>8. Predicting a Price Using a Second Order Polynomial</w:t>
            </w:r>
            <w:r>
              <w:rPr>
                <w:noProof/>
                <w:webHidden/>
              </w:rPr>
              <w:tab/>
            </w:r>
            <w:r>
              <w:rPr>
                <w:noProof/>
                <w:webHidden/>
              </w:rPr>
              <w:fldChar w:fldCharType="begin"/>
            </w:r>
            <w:r>
              <w:rPr>
                <w:noProof/>
                <w:webHidden/>
              </w:rPr>
              <w:instrText xml:space="preserve"> PAGEREF _Toc191562787 \h </w:instrText>
            </w:r>
            <w:r>
              <w:rPr>
                <w:noProof/>
                <w:webHidden/>
              </w:rPr>
            </w:r>
            <w:r>
              <w:rPr>
                <w:noProof/>
                <w:webHidden/>
              </w:rPr>
              <w:fldChar w:fldCharType="separate"/>
            </w:r>
            <w:r>
              <w:rPr>
                <w:noProof/>
                <w:webHidden/>
              </w:rPr>
              <w:t>14</w:t>
            </w:r>
            <w:r>
              <w:rPr>
                <w:noProof/>
                <w:webHidden/>
              </w:rPr>
              <w:fldChar w:fldCharType="end"/>
            </w:r>
          </w:hyperlink>
        </w:p>
        <w:p w14:paraId="7E518BE0" w14:textId="4D24D396" w:rsidR="008148E7" w:rsidRDefault="008148E7">
          <w:pPr>
            <w:pStyle w:val="TOC2"/>
            <w:tabs>
              <w:tab w:val="right" w:leader="dot" w:pos="9350"/>
            </w:tabs>
            <w:rPr>
              <w:rFonts w:eastAsiaTheme="minorEastAsia"/>
              <w:noProof/>
              <w:kern w:val="2"/>
              <w:szCs w:val="24"/>
              <w14:ligatures w14:val="standardContextual"/>
            </w:rPr>
          </w:pPr>
          <w:hyperlink w:anchor="_Toc191562788" w:history="1">
            <w:r w:rsidRPr="00F46F85">
              <w:rPr>
                <w:rStyle w:val="Hyperlink"/>
                <w:rFonts w:eastAsia="Times New Roman"/>
                <w:noProof/>
              </w:rPr>
              <w:t>9. Footnotes</w:t>
            </w:r>
            <w:r>
              <w:rPr>
                <w:noProof/>
                <w:webHidden/>
              </w:rPr>
              <w:tab/>
            </w:r>
            <w:r>
              <w:rPr>
                <w:noProof/>
                <w:webHidden/>
              </w:rPr>
              <w:fldChar w:fldCharType="begin"/>
            </w:r>
            <w:r>
              <w:rPr>
                <w:noProof/>
                <w:webHidden/>
              </w:rPr>
              <w:instrText xml:space="preserve"> PAGEREF _Toc191562788 \h </w:instrText>
            </w:r>
            <w:r>
              <w:rPr>
                <w:noProof/>
                <w:webHidden/>
              </w:rPr>
            </w:r>
            <w:r>
              <w:rPr>
                <w:noProof/>
                <w:webHidden/>
              </w:rPr>
              <w:fldChar w:fldCharType="separate"/>
            </w:r>
            <w:r>
              <w:rPr>
                <w:noProof/>
                <w:webHidden/>
              </w:rPr>
              <w:t>15</w:t>
            </w:r>
            <w:r>
              <w:rPr>
                <w:noProof/>
                <w:webHidden/>
              </w:rPr>
              <w:fldChar w:fldCharType="end"/>
            </w:r>
          </w:hyperlink>
        </w:p>
        <w:p w14:paraId="19700019" w14:textId="623641DC" w:rsidR="008148E7" w:rsidRPr="008148E7" w:rsidRDefault="008148E7">
          <w:pPr>
            <w:pStyle w:val="TOC3"/>
            <w:tabs>
              <w:tab w:val="right" w:leader="dot" w:pos="9350"/>
            </w:tabs>
            <w:rPr>
              <w:rFonts w:ascii="Segoe UI" w:eastAsiaTheme="minorEastAsia" w:hAnsi="Segoe UI" w:cs="Segoe UI"/>
              <w:noProof/>
              <w:kern w:val="2"/>
              <w:szCs w:val="24"/>
              <w14:ligatures w14:val="standardContextual"/>
            </w:rPr>
          </w:pPr>
          <w:hyperlink w:anchor="_Toc191562789" w:history="1">
            <w:r w:rsidRPr="008148E7">
              <w:rPr>
                <w:rStyle w:val="Hyperlink"/>
                <w:rFonts w:ascii="Segoe UI" w:eastAsia="Times New Roman" w:hAnsi="Segoe UI" w:cs="Segoe UI"/>
                <w:noProof/>
              </w:rPr>
              <w:t>Privacy</w:t>
            </w:r>
            <w:r w:rsidRPr="008148E7">
              <w:rPr>
                <w:rFonts w:ascii="Segoe UI" w:hAnsi="Segoe UI" w:cs="Segoe UI"/>
                <w:noProof/>
                <w:webHidden/>
              </w:rPr>
              <w:tab/>
            </w:r>
            <w:r w:rsidRPr="008148E7">
              <w:rPr>
                <w:rFonts w:ascii="Segoe UI" w:hAnsi="Segoe UI" w:cs="Segoe UI"/>
                <w:noProof/>
                <w:webHidden/>
              </w:rPr>
              <w:fldChar w:fldCharType="begin"/>
            </w:r>
            <w:r w:rsidRPr="008148E7">
              <w:rPr>
                <w:rFonts w:ascii="Segoe UI" w:hAnsi="Segoe UI" w:cs="Segoe UI"/>
                <w:noProof/>
                <w:webHidden/>
              </w:rPr>
              <w:instrText xml:space="preserve"> PAGEREF _Toc191562789 \h </w:instrText>
            </w:r>
            <w:r w:rsidRPr="008148E7">
              <w:rPr>
                <w:rFonts w:ascii="Segoe UI" w:hAnsi="Segoe UI" w:cs="Segoe UI"/>
                <w:noProof/>
                <w:webHidden/>
              </w:rPr>
            </w:r>
            <w:r w:rsidRPr="008148E7">
              <w:rPr>
                <w:rFonts w:ascii="Segoe UI" w:hAnsi="Segoe UI" w:cs="Segoe UI"/>
                <w:noProof/>
                <w:webHidden/>
              </w:rPr>
              <w:fldChar w:fldCharType="separate"/>
            </w:r>
            <w:r w:rsidRPr="008148E7">
              <w:rPr>
                <w:rFonts w:ascii="Segoe UI" w:hAnsi="Segoe UI" w:cs="Segoe UI"/>
                <w:noProof/>
                <w:webHidden/>
              </w:rPr>
              <w:t>15</w:t>
            </w:r>
            <w:r w:rsidRPr="008148E7">
              <w:rPr>
                <w:rFonts w:ascii="Segoe UI" w:hAnsi="Segoe UI" w:cs="Segoe UI"/>
                <w:noProof/>
                <w:webHidden/>
              </w:rPr>
              <w:fldChar w:fldCharType="end"/>
            </w:r>
          </w:hyperlink>
        </w:p>
        <w:p w14:paraId="78C06BF6" w14:textId="6F323D32" w:rsidR="008148E7" w:rsidRPr="008148E7" w:rsidRDefault="008148E7">
          <w:pPr>
            <w:pStyle w:val="TOC3"/>
            <w:tabs>
              <w:tab w:val="right" w:leader="dot" w:pos="9350"/>
            </w:tabs>
            <w:rPr>
              <w:rFonts w:ascii="Segoe UI" w:eastAsiaTheme="minorEastAsia" w:hAnsi="Segoe UI" w:cs="Segoe UI"/>
              <w:noProof/>
              <w:kern w:val="2"/>
              <w:szCs w:val="24"/>
              <w14:ligatures w14:val="standardContextual"/>
            </w:rPr>
          </w:pPr>
          <w:hyperlink w:anchor="_Toc191562790" w:history="1">
            <w:r w:rsidRPr="008148E7">
              <w:rPr>
                <w:rStyle w:val="Hyperlink"/>
                <w:rFonts w:ascii="Segoe UI" w:eastAsia="Times New Roman" w:hAnsi="Segoe UI" w:cs="Segoe UI"/>
                <w:noProof/>
              </w:rPr>
              <w:t>Where is the Data From?</w:t>
            </w:r>
            <w:r w:rsidRPr="008148E7">
              <w:rPr>
                <w:rFonts w:ascii="Segoe UI" w:hAnsi="Segoe UI" w:cs="Segoe UI"/>
                <w:noProof/>
                <w:webHidden/>
              </w:rPr>
              <w:tab/>
            </w:r>
            <w:r w:rsidRPr="008148E7">
              <w:rPr>
                <w:rFonts w:ascii="Segoe UI" w:hAnsi="Segoe UI" w:cs="Segoe UI"/>
                <w:noProof/>
                <w:webHidden/>
              </w:rPr>
              <w:fldChar w:fldCharType="begin"/>
            </w:r>
            <w:r w:rsidRPr="008148E7">
              <w:rPr>
                <w:rFonts w:ascii="Segoe UI" w:hAnsi="Segoe UI" w:cs="Segoe UI"/>
                <w:noProof/>
                <w:webHidden/>
              </w:rPr>
              <w:instrText xml:space="preserve"> PAGEREF _Toc191562790 \h </w:instrText>
            </w:r>
            <w:r w:rsidRPr="008148E7">
              <w:rPr>
                <w:rFonts w:ascii="Segoe UI" w:hAnsi="Segoe UI" w:cs="Segoe UI"/>
                <w:noProof/>
                <w:webHidden/>
              </w:rPr>
            </w:r>
            <w:r w:rsidRPr="008148E7">
              <w:rPr>
                <w:rFonts w:ascii="Segoe UI" w:hAnsi="Segoe UI" w:cs="Segoe UI"/>
                <w:noProof/>
                <w:webHidden/>
              </w:rPr>
              <w:fldChar w:fldCharType="separate"/>
            </w:r>
            <w:r w:rsidRPr="008148E7">
              <w:rPr>
                <w:rFonts w:ascii="Segoe UI" w:hAnsi="Segoe UI" w:cs="Segoe UI"/>
                <w:noProof/>
                <w:webHidden/>
              </w:rPr>
              <w:t>15</w:t>
            </w:r>
            <w:r w:rsidRPr="008148E7">
              <w:rPr>
                <w:rFonts w:ascii="Segoe UI" w:hAnsi="Segoe UI" w:cs="Segoe UI"/>
                <w:noProof/>
                <w:webHidden/>
              </w:rPr>
              <w:fldChar w:fldCharType="end"/>
            </w:r>
          </w:hyperlink>
        </w:p>
        <w:p w14:paraId="08FAB501" w14:textId="26989D60" w:rsidR="008148E7" w:rsidRPr="008148E7" w:rsidRDefault="008148E7">
          <w:pPr>
            <w:pStyle w:val="TOC3"/>
            <w:tabs>
              <w:tab w:val="right" w:leader="dot" w:pos="9350"/>
            </w:tabs>
            <w:rPr>
              <w:rFonts w:ascii="Segoe UI" w:eastAsiaTheme="minorEastAsia" w:hAnsi="Segoe UI" w:cs="Segoe UI"/>
              <w:noProof/>
              <w:kern w:val="2"/>
              <w:szCs w:val="24"/>
              <w14:ligatures w14:val="standardContextual"/>
            </w:rPr>
          </w:pPr>
          <w:hyperlink w:anchor="_Toc191562791" w:history="1">
            <w:r w:rsidRPr="008148E7">
              <w:rPr>
                <w:rStyle w:val="Hyperlink"/>
                <w:rFonts w:ascii="Segoe UI" w:eastAsia="Times New Roman" w:hAnsi="Segoe UI" w:cs="Segoe UI"/>
                <w:noProof/>
              </w:rPr>
              <w:t>How Did I Clean and Analyze the Data?</w:t>
            </w:r>
            <w:r w:rsidRPr="008148E7">
              <w:rPr>
                <w:rFonts w:ascii="Segoe UI" w:hAnsi="Segoe UI" w:cs="Segoe UI"/>
                <w:noProof/>
                <w:webHidden/>
              </w:rPr>
              <w:tab/>
            </w:r>
            <w:r w:rsidRPr="008148E7">
              <w:rPr>
                <w:rFonts w:ascii="Segoe UI" w:hAnsi="Segoe UI" w:cs="Segoe UI"/>
                <w:noProof/>
                <w:webHidden/>
              </w:rPr>
              <w:fldChar w:fldCharType="begin"/>
            </w:r>
            <w:r w:rsidRPr="008148E7">
              <w:rPr>
                <w:rFonts w:ascii="Segoe UI" w:hAnsi="Segoe UI" w:cs="Segoe UI"/>
                <w:noProof/>
                <w:webHidden/>
              </w:rPr>
              <w:instrText xml:space="preserve"> PAGEREF _Toc191562791 \h </w:instrText>
            </w:r>
            <w:r w:rsidRPr="008148E7">
              <w:rPr>
                <w:rFonts w:ascii="Segoe UI" w:hAnsi="Segoe UI" w:cs="Segoe UI"/>
                <w:noProof/>
                <w:webHidden/>
              </w:rPr>
            </w:r>
            <w:r w:rsidRPr="008148E7">
              <w:rPr>
                <w:rFonts w:ascii="Segoe UI" w:hAnsi="Segoe UI" w:cs="Segoe UI"/>
                <w:noProof/>
                <w:webHidden/>
              </w:rPr>
              <w:fldChar w:fldCharType="separate"/>
            </w:r>
            <w:r w:rsidRPr="008148E7">
              <w:rPr>
                <w:rFonts w:ascii="Segoe UI" w:hAnsi="Segoe UI" w:cs="Segoe UI"/>
                <w:noProof/>
                <w:webHidden/>
              </w:rPr>
              <w:t>15</w:t>
            </w:r>
            <w:r w:rsidRPr="008148E7">
              <w:rPr>
                <w:rFonts w:ascii="Segoe UI" w:hAnsi="Segoe UI" w:cs="Segoe UI"/>
                <w:noProof/>
                <w:webHidden/>
              </w:rPr>
              <w:fldChar w:fldCharType="end"/>
            </w:r>
          </w:hyperlink>
        </w:p>
        <w:p w14:paraId="64C50CF2" w14:textId="14FEABED" w:rsidR="00545822" w:rsidRDefault="00721185" w:rsidP="00545822">
          <w:pPr>
            <w:rPr>
              <w:b/>
              <w:bCs/>
              <w:noProof/>
            </w:rPr>
          </w:pPr>
          <w:r>
            <w:rPr>
              <w:b/>
              <w:bCs/>
              <w:noProof/>
            </w:rPr>
            <w:fldChar w:fldCharType="end"/>
          </w:r>
        </w:p>
      </w:sdtContent>
    </w:sdt>
    <w:p w14:paraId="350B810D" w14:textId="77777777" w:rsidR="00545822" w:rsidRDefault="00545822">
      <w:pPr>
        <w:rPr>
          <w:b/>
          <w:bCs/>
          <w:noProof/>
        </w:rPr>
      </w:pPr>
      <w:r>
        <w:rPr>
          <w:b/>
          <w:bCs/>
          <w:noProof/>
        </w:rPr>
        <w:br w:type="page"/>
      </w:r>
    </w:p>
    <w:p w14:paraId="147EF15C" w14:textId="7449C712" w:rsidR="00AB12AB" w:rsidRPr="00545822" w:rsidRDefault="00545822" w:rsidP="00545822">
      <w:pPr>
        <w:pStyle w:val="Heading2"/>
        <w:rPr>
          <w:rFonts w:eastAsia="Times New Roman"/>
        </w:rPr>
      </w:pPr>
      <w:bookmarkStart w:id="2" w:name="_Toc191562782"/>
      <w:r>
        <w:rPr>
          <w:rFonts w:eastAsia="Times New Roman"/>
        </w:rPr>
        <w:t xml:space="preserve">3. </w:t>
      </w:r>
      <w:r w:rsidR="00AB12AB" w:rsidRPr="00545822">
        <w:rPr>
          <w:rFonts w:eastAsia="Times New Roman"/>
        </w:rPr>
        <w:t>Which Type of Art Provides the Best Returns on Effort?</w:t>
      </w:r>
      <w:bookmarkEnd w:id="2"/>
    </w:p>
    <w:p w14:paraId="64FE1B6E"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Let's look at the price per unit time spent on each piece of artwork. We'll treat Commissions and Retail Artwork separately because they have different characteristics.</w:t>
      </w:r>
    </w:p>
    <w:p w14:paraId="036F2FF8" w14:textId="77777777" w:rsidR="00AB12AB" w:rsidRPr="00AB12AB" w:rsidRDefault="00AB12AB" w:rsidP="00AB12AB">
      <w:pPr>
        <w:shd w:val="clear" w:color="auto" w:fill="FFFFFF"/>
        <w:spacing w:after="0" w:line="240" w:lineRule="auto"/>
        <w:rPr>
          <w:rFonts w:ascii="Segoe UI" w:eastAsia="Times New Roman" w:hAnsi="Segoe UI" w:cs="Segoe UI"/>
          <w:color w:val="212529"/>
          <w:szCs w:val="24"/>
        </w:rPr>
      </w:pPr>
      <w:r w:rsidRPr="00AB12AB">
        <w:rPr>
          <w:rFonts w:ascii="Segoe UI" w:eastAsia="Times New Roman" w:hAnsi="Segoe UI" w:cs="Segoe UI"/>
          <w:noProof/>
          <w:color w:val="212529"/>
          <w:szCs w:val="24"/>
        </w:rPr>
        <w:drawing>
          <wp:inline distT="0" distB="0" distL="0" distR="0" wp14:anchorId="53A921DD" wp14:editId="28ED7E56">
            <wp:extent cx="5910639" cy="3322320"/>
            <wp:effectExtent l="0" t="0" r="0" b="0"/>
            <wp:docPr id="81" name="Picture 40" descr="A plot showing distribution of price per unit canvas area for commissioned portraits and retail 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 plot showing distribution of price per unit canvas area for commissioned portraits and retail art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156" cy="3328794"/>
                    </a:xfrm>
                    <a:prstGeom prst="rect">
                      <a:avLst/>
                    </a:prstGeom>
                    <a:noFill/>
                    <a:ln>
                      <a:noFill/>
                    </a:ln>
                  </pic:spPr>
                </pic:pic>
              </a:graphicData>
            </a:graphic>
          </wp:inline>
        </w:drawing>
      </w:r>
    </w:p>
    <w:p w14:paraId="5B8FEAE0" w14:textId="08CB7F14"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xml:space="preserve">This indicates that pricing for commissioned portraits is reasonably well clustered with a mean of around 25 USD/hour for commissioned portraits and a more spread-out distribution with a mean of around 35 USD/hour for retail artwork. But why are the prices for retail artwork so </w:t>
      </w:r>
      <w:r w:rsidRPr="00AB12AB">
        <w:rPr>
          <w:rFonts w:ascii="Segoe UI" w:eastAsia="Times New Roman" w:hAnsi="Segoe UI" w:cs="Segoe UI"/>
          <w:color w:val="212529"/>
          <w:szCs w:val="24"/>
        </w:rPr>
        <w:t>widespread</w:t>
      </w:r>
      <w:r w:rsidRPr="00AB12AB">
        <w:rPr>
          <w:rFonts w:ascii="Segoe UI" w:eastAsia="Times New Roman" w:hAnsi="Segoe UI" w:cs="Segoe UI"/>
          <w:color w:val="212529"/>
          <w:szCs w:val="24"/>
        </w:rPr>
        <w:t>?</w:t>
      </w:r>
    </w:p>
    <w:p w14:paraId="6DC466F9" w14:textId="77777777" w:rsidR="00721185" w:rsidRDefault="00721185">
      <w:pPr>
        <w:rPr>
          <w:rFonts w:ascii="Oswald Regular" w:eastAsia="Times New Roman" w:hAnsi="Oswald Regular" w:cs="Segoe UI"/>
          <w:color w:val="494F58"/>
          <w:sz w:val="27"/>
          <w:szCs w:val="27"/>
        </w:rPr>
      </w:pPr>
      <w:r>
        <w:rPr>
          <w:rFonts w:ascii="Oswald Regular" w:eastAsia="Times New Roman" w:hAnsi="Oswald Regular" w:cs="Segoe UI"/>
          <w:color w:val="494F58"/>
          <w:sz w:val="27"/>
          <w:szCs w:val="27"/>
        </w:rPr>
        <w:br w:type="page"/>
      </w:r>
    </w:p>
    <w:p w14:paraId="3B326C8A" w14:textId="0C001823" w:rsidR="00AB12AB" w:rsidRPr="00545822" w:rsidRDefault="00545822" w:rsidP="00545822">
      <w:pPr>
        <w:pStyle w:val="Heading2"/>
        <w:rPr>
          <w:rFonts w:eastAsia="Times New Roman"/>
        </w:rPr>
      </w:pPr>
      <w:bookmarkStart w:id="3" w:name="_Toc191562783"/>
      <w:r>
        <w:rPr>
          <w:rFonts w:eastAsia="Times New Roman"/>
        </w:rPr>
        <w:lastRenderedPageBreak/>
        <w:t xml:space="preserve">4. </w:t>
      </w:r>
      <w:r w:rsidR="00AB12AB" w:rsidRPr="00545822">
        <w:rPr>
          <w:rFonts w:eastAsia="Times New Roman"/>
        </w:rPr>
        <w:t>Is Pricing Consistent with Painting Size?</w:t>
      </w:r>
      <w:bookmarkEnd w:id="3"/>
    </w:p>
    <w:p w14:paraId="187AC9D2"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Let's look at the price per area instead:</w:t>
      </w:r>
    </w:p>
    <w:p w14:paraId="399D2F0B" w14:textId="77777777" w:rsidR="00AB12AB" w:rsidRPr="00AB12AB" w:rsidRDefault="00AB12AB" w:rsidP="00AB12AB">
      <w:pPr>
        <w:shd w:val="clear" w:color="auto" w:fill="FFFFFF"/>
        <w:spacing w:after="0" w:line="240" w:lineRule="auto"/>
        <w:rPr>
          <w:rFonts w:ascii="Segoe UI" w:eastAsia="Times New Roman" w:hAnsi="Segoe UI" w:cs="Segoe UI"/>
          <w:color w:val="212529"/>
          <w:szCs w:val="24"/>
        </w:rPr>
      </w:pPr>
      <w:r w:rsidRPr="00AB12AB">
        <w:rPr>
          <w:rFonts w:ascii="Segoe UI" w:eastAsia="Times New Roman" w:hAnsi="Segoe UI" w:cs="Segoe UI"/>
          <w:noProof/>
          <w:color w:val="212529"/>
          <w:szCs w:val="24"/>
        </w:rPr>
        <w:drawing>
          <wp:inline distT="0" distB="0" distL="0" distR="0" wp14:anchorId="7943E3BA" wp14:editId="00787A03">
            <wp:extent cx="6073140" cy="3680460"/>
            <wp:effectExtent l="0" t="0" r="3810" b="0"/>
            <wp:docPr id="82" name="Picture 39" descr="Two plots showing the change in price per area over time for commissioned portraits and retail 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wo plots showing the change in price per area over time for commissioned portraits and retail artwo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3140" cy="3680460"/>
                    </a:xfrm>
                    <a:prstGeom prst="rect">
                      <a:avLst/>
                    </a:prstGeom>
                    <a:noFill/>
                    <a:ln>
                      <a:noFill/>
                    </a:ln>
                  </pic:spPr>
                </pic:pic>
              </a:graphicData>
            </a:graphic>
          </wp:inline>
        </w:drawing>
      </w:r>
    </w:p>
    <w:p w14:paraId="42E01112" w14:textId="77777777" w:rsidR="00AB12AB" w:rsidRDefault="00AB12AB" w:rsidP="00AB12AB">
      <w:pPr>
        <w:shd w:val="clear" w:color="auto" w:fill="FFFFFF"/>
        <w:spacing w:after="100" w:afterAutospacing="1" w:line="240" w:lineRule="auto"/>
        <w:rPr>
          <w:rFonts w:ascii="Segoe UI" w:eastAsia="Times New Roman" w:hAnsi="Segoe UI" w:cs="Segoe UI"/>
          <w:color w:val="212529"/>
          <w:szCs w:val="24"/>
        </w:rPr>
      </w:pPr>
    </w:p>
    <w:p w14:paraId="5E2283D9" w14:textId="34D3F80E"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Working in standard sizes, such as 9in x 12in or 20in x 24in creates clustered vertical lines in the plots. The regression lines seem to indicate that commissioned paintings and retail artwork are currently equivalent in terms of price per unit canvas size, but that the price of retail artwork is increasing at a faster rate than commissioned portraits.</w:t>
      </w:r>
    </w:p>
    <w:p w14:paraId="6D290747"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The retail artwork data also looks more spread out in this plot, so let's try to understand why.</w:t>
      </w:r>
    </w:p>
    <w:p w14:paraId="5A091AC3" w14:textId="77777777" w:rsidR="00AB12AB" w:rsidRPr="00AB12AB" w:rsidRDefault="00AB12AB" w:rsidP="00AB12AB">
      <w:pPr>
        <w:shd w:val="clear" w:color="auto" w:fill="FFFFFF"/>
        <w:spacing w:after="0" w:line="240" w:lineRule="auto"/>
        <w:rPr>
          <w:rFonts w:ascii="Segoe UI" w:eastAsia="Times New Roman" w:hAnsi="Segoe UI" w:cs="Segoe UI"/>
          <w:color w:val="212529"/>
          <w:szCs w:val="24"/>
        </w:rPr>
      </w:pPr>
      <w:r w:rsidRPr="00AB12AB">
        <w:rPr>
          <w:rFonts w:ascii="Segoe UI" w:eastAsia="Times New Roman" w:hAnsi="Segoe UI" w:cs="Segoe UI"/>
          <w:noProof/>
          <w:color w:val="212529"/>
          <w:szCs w:val="24"/>
        </w:rPr>
        <w:lastRenderedPageBreak/>
        <w:drawing>
          <wp:inline distT="0" distB="0" distL="0" distR="0" wp14:anchorId="3921DCC9" wp14:editId="3C8975C9">
            <wp:extent cx="5912163" cy="3124200"/>
            <wp:effectExtent l="0" t="0" r="0" b="0"/>
            <wp:docPr id="83" name="Picture 38" descr="Histograms of price per area for commissioned portraits and retail 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istograms of price per area for commissioned portraits and retail art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6999" cy="3126756"/>
                    </a:xfrm>
                    <a:prstGeom prst="rect">
                      <a:avLst/>
                    </a:prstGeom>
                    <a:noFill/>
                    <a:ln>
                      <a:noFill/>
                    </a:ln>
                  </pic:spPr>
                </pic:pic>
              </a:graphicData>
            </a:graphic>
          </wp:inline>
        </w:drawing>
      </w:r>
    </w:p>
    <w:p w14:paraId="2A54A14E" w14:textId="5564B2BD"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The distribution of price per area for commissioned portraits is evidently well grouped. For retail artwork, there are two distinct groupings—it takes the form of camel humps in the KDE curve. This can be explained by selling both framed and unframed paintings (I've provided details of this in the detailed analysis which you can find on my GitHub page).</w:t>
      </w:r>
    </w:p>
    <w:p w14:paraId="0BBCE77C" w14:textId="6F7B2DFE"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xml:space="preserve">Commissioned paintings are always sold unframed. For framed retail artwork, the price by unit canvas size is ~50% greater than that for commissioned paintings although I </w:t>
      </w:r>
      <w:r w:rsidRPr="00AB12AB">
        <w:rPr>
          <w:rFonts w:ascii="Segoe UI" w:eastAsia="Times New Roman" w:hAnsi="Segoe UI" w:cs="Segoe UI"/>
          <w:color w:val="212529"/>
          <w:szCs w:val="24"/>
        </w:rPr>
        <w:t>must</w:t>
      </w:r>
      <w:r w:rsidRPr="00AB12AB">
        <w:rPr>
          <w:rFonts w:ascii="Segoe UI" w:eastAsia="Times New Roman" w:hAnsi="Segoe UI" w:cs="Segoe UI"/>
          <w:color w:val="212529"/>
          <w:szCs w:val="24"/>
        </w:rPr>
        <w:t xml:space="preserve"> cover the cost of the frame, so there's probably less separation than this.</w:t>
      </w:r>
    </w:p>
    <w:p w14:paraId="3903B6DB" w14:textId="77777777" w:rsidR="00721185" w:rsidRDefault="00721185">
      <w:pPr>
        <w:rPr>
          <w:rFonts w:ascii="Oswald Regular" w:eastAsia="Times New Roman" w:hAnsi="Oswald Regular" w:cs="Segoe UI"/>
          <w:color w:val="494F58"/>
          <w:sz w:val="27"/>
          <w:szCs w:val="27"/>
        </w:rPr>
      </w:pPr>
      <w:r>
        <w:rPr>
          <w:rFonts w:ascii="Oswald Regular" w:eastAsia="Times New Roman" w:hAnsi="Oswald Regular" w:cs="Segoe UI"/>
          <w:color w:val="494F58"/>
          <w:sz w:val="27"/>
          <w:szCs w:val="27"/>
        </w:rPr>
        <w:br w:type="page"/>
      </w:r>
    </w:p>
    <w:p w14:paraId="690931B9" w14:textId="6555B44F" w:rsidR="00AB12AB" w:rsidRPr="00545822" w:rsidRDefault="00545822" w:rsidP="00545822">
      <w:pPr>
        <w:pStyle w:val="Heading2"/>
        <w:rPr>
          <w:rFonts w:eastAsia="Times New Roman"/>
        </w:rPr>
      </w:pPr>
      <w:bookmarkStart w:id="4" w:name="_Toc191562784"/>
      <w:r>
        <w:rPr>
          <w:rFonts w:eastAsia="Times New Roman"/>
        </w:rPr>
        <w:lastRenderedPageBreak/>
        <w:t xml:space="preserve">5. </w:t>
      </w:r>
      <w:r w:rsidR="00AB12AB" w:rsidRPr="00545822">
        <w:rPr>
          <w:rFonts w:eastAsia="Times New Roman"/>
        </w:rPr>
        <w:t>Can We Predict Time to Complete?</w:t>
      </w:r>
      <w:bookmarkEnd w:id="4"/>
    </w:p>
    <w:p w14:paraId="20C57075"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I'm interested in being able to estimate how long a portrait will take to complete. I could use that to help price it correctly and to figure out my studio workload with more accuracy.</w:t>
      </w:r>
    </w:p>
    <w:p w14:paraId="517801B5"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Along with price and size, I have tracked the amount of time it takes to finish each portrait, although the data is less precise.</w:t>
      </w:r>
    </w:p>
    <w:p w14:paraId="03E6685B"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Before we start regression, let's quickly plot the relationship between Actual Time and Year to confirm my suspicion that there's no direct relationship between the two. Portraits of people are the most time-consuming and difficult to complete, so we'll focus on those for now.</w:t>
      </w:r>
    </w:p>
    <w:p w14:paraId="393E183E" w14:textId="77777777" w:rsidR="00AB12AB" w:rsidRPr="00AB12AB" w:rsidRDefault="00AB12AB" w:rsidP="00AB12AB">
      <w:pPr>
        <w:shd w:val="clear" w:color="auto" w:fill="FFFFFF"/>
        <w:spacing w:after="0" w:line="240" w:lineRule="auto"/>
        <w:jc w:val="center"/>
        <w:rPr>
          <w:rFonts w:ascii="Segoe UI" w:eastAsia="Times New Roman" w:hAnsi="Segoe UI" w:cs="Segoe UI"/>
          <w:color w:val="212529"/>
          <w:szCs w:val="24"/>
        </w:rPr>
      </w:pPr>
      <w:r w:rsidRPr="00AB12AB">
        <w:rPr>
          <w:rFonts w:ascii="Segoe UI" w:eastAsia="Times New Roman" w:hAnsi="Segoe UI" w:cs="Segoe UI"/>
          <w:noProof/>
          <w:color w:val="212529"/>
          <w:szCs w:val="24"/>
        </w:rPr>
        <w:drawing>
          <wp:inline distT="0" distB="0" distL="0" distR="0" wp14:anchorId="57B5D373" wp14:editId="63C2A038">
            <wp:extent cx="4335476" cy="3250100"/>
            <wp:effectExtent l="0" t="0" r="8255" b="7620"/>
            <wp:docPr id="84" name="Picture 37" descr="Plot of actual time vs year for portraits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lot of actual time vs year for portraits of peop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4522" cy="3256881"/>
                    </a:xfrm>
                    <a:prstGeom prst="rect">
                      <a:avLst/>
                    </a:prstGeom>
                    <a:noFill/>
                    <a:ln>
                      <a:noFill/>
                    </a:ln>
                  </pic:spPr>
                </pic:pic>
              </a:graphicData>
            </a:graphic>
          </wp:inline>
        </w:drawing>
      </w:r>
    </w:p>
    <w:p w14:paraId="1E34CA4F" w14:textId="3F22A1F8"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This plot indicates there might be a direct correlation between Actual Time and Year, but I want to inspect the data more carefully: I know that the time spent increases with number of subjects and with area, so let's find a way to show the trends in those over time by looking at:</w:t>
      </w:r>
    </w:p>
    <w:p w14:paraId="6A41EC9F" w14:textId="77777777" w:rsidR="00AB12AB" w:rsidRPr="00AB12AB" w:rsidRDefault="00AB12AB" w:rsidP="00AB12AB">
      <w:pPr>
        <w:numPr>
          <w:ilvl w:val="0"/>
          <w:numId w:val="3"/>
        </w:numPr>
        <w:shd w:val="clear" w:color="auto" w:fill="FFFFFF"/>
        <w:spacing w:before="100" w:beforeAutospacing="1" w:after="100" w:afterAutospacing="1" w:line="240" w:lineRule="auto"/>
        <w:ind w:left="3300"/>
        <w:rPr>
          <w:rFonts w:ascii="Segoe UI" w:eastAsia="Times New Roman" w:hAnsi="Segoe UI" w:cs="Segoe UI"/>
          <w:color w:val="212529"/>
          <w:szCs w:val="24"/>
        </w:rPr>
      </w:pPr>
      <w:r w:rsidRPr="00AB12AB">
        <w:rPr>
          <w:rFonts w:ascii="Segoe UI" w:eastAsia="Times New Roman" w:hAnsi="Segoe UI" w:cs="Segoe UI"/>
          <w:color w:val="212529"/>
          <w:szCs w:val="24"/>
        </w:rPr>
        <w:t>Actual Time per Unit Area vs. Year</w:t>
      </w:r>
    </w:p>
    <w:p w14:paraId="7E1F8B3D" w14:textId="77777777" w:rsidR="00AB12AB" w:rsidRPr="00AB12AB" w:rsidRDefault="00AB12AB" w:rsidP="00AB12AB">
      <w:pPr>
        <w:numPr>
          <w:ilvl w:val="0"/>
          <w:numId w:val="3"/>
        </w:numPr>
        <w:shd w:val="clear" w:color="auto" w:fill="FFFFFF"/>
        <w:spacing w:before="100" w:beforeAutospacing="1" w:after="100" w:afterAutospacing="1" w:line="240" w:lineRule="auto"/>
        <w:ind w:left="3300"/>
        <w:rPr>
          <w:rFonts w:ascii="Segoe UI" w:eastAsia="Times New Roman" w:hAnsi="Segoe UI" w:cs="Segoe UI"/>
          <w:color w:val="212529"/>
          <w:szCs w:val="24"/>
        </w:rPr>
      </w:pPr>
      <w:r w:rsidRPr="00AB12AB">
        <w:rPr>
          <w:rFonts w:ascii="Segoe UI" w:eastAsia="Times New Roman" w:hAnsi="Segoe UI" w:cs="Segoe UI"/>
          <w:color w:val="212529"/>
          <w:szCs w:val="24"/>
        </w:rPr>
        <w:t>Actual Time per Head vs. Year</w:t>
      </w:r>
    </w:p>
    <w:p w14:paraId="2A4062D1" w14:textId="77777777" w:rsidR="00D56784" w:rsidRDefault="00AB12AB" w:rsidP="00D56784">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Before we start a more complex regression, let's plot the relationships between the variables.</w:t>
      </w:r>
    </w:p>
    <w:p w14:paraId="42DAE1C5" w14:textId="5DD407E9" w:rsidR="00AB12AB" w:rsidRPr="00AB12AB" w:rsidRDefault="00AB12AB" w:rsidP="00D56784">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noProof/>
          <w:color w:val="212529"/>
          <w:szCs w:val="24"/>
        </w:rPr>
        <w:lastRenderedPageBreak/>
        <w:drawing>
          <wp:inline distT="0" distB="0" distL="0" distR="0" wp14:anchorId="748BA1A0" wp14:editId="4B6F83F0">
            <wp:extent cx="5638800" cy="3762440"/>
            <wp:effectExtent l="0" t="0" r="0" b="9525"/>
            <wp:docPr id="85" name="Picture 36" descr="Plots of data showing time per head and time per area vs year for people port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lots of data showing time per head and time per area vs year for people portrai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8777" cy="3795787"/>
                    </a:xfrm>
                    <a:prstGeom prst="rect">
                      <a:avLst/>
                    </a:prstGeom>
                    <a:noFill/>
                    <a:ln>
                      <a:noFill/>
                    </a:ln>
                  </pic:spPr>
                </pic:pic>
              </a:graphicData>
            </a:graphic>
          </wp:inline>
        </w:drawing>
      </w:r>
    </w:p>
    <w:p w14:paraId="62142685" w14:textId="0702AE9A"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There are several outliers in the data, which might be due to misclassification, but there's also an aspect of the portrait creation process at work here: some painting projects simply take longer than others and it can be difficult to predict which ones those will be in advance.</w:t>
      </w:r>
    </w:p>
    <w:p w14:paraId="3A16A1FF"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A multi-variable linear regression yields the following:</w:t>
      </w:r>
    </w:p>
    <w:p w14:paraId="7A94B50F" w14:textId="77777777" w:rsidR="00D56784"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T</w:t>
      </w:r>
    </w:p>
    <w:p w14:paraId="115179C6" w14:textId="481F79E9"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AB12AB">
        <w:rPr>
          <w:rFonts w:ascii="Consolas" w:eastAsia="Times New Roman" w:hAnsi="Consolas" w:cs="Courier New"/>
          <w:color w:val="212529"/>
          <w:sz w:val="20"/>
          <w:szCs w:val="20"/>
        </w:rPr>
        <w:t>he</w:t>
      </w:r>
      <w:proofErr w:type="gramEnd"/>
      <w:r w:rsidRPr="00AB12AB">
        <w:rPr>
          <w:rFonts w:ascii="Consolas" w:eastAsia="Times New Roman" w:hAnsi="Consolas" w:cs="Courier New"/>
          <w:color w:val="212529"/>
          <w:sz w:val="20"/>
          <w:szCs w:val="20"/>
        </w:rPr>
        <w:t xml:space="preserve"> R2 value is:  0.6059059359108192</w:t>
      </w:r>
    </w:p>
    <w:p w14:paraId="7DB95500"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The intercept is: -5714.259688343059</w:t>
      </w:r>
    </w:p>
    <w:p w14:paraId="49FEEA6B"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xml:space="preserve">The coefficient for </w:t>
      </w:r>
      <w:proofErr w:type="gramStart"/>
      <w:r w:rsidRPr="00AB12AB">
        <w:rPr>
          <w:rFonts w:ascii="Consolas" w:eastAsia="Times New Roman" w:hAnsi="Consolas" w:cs="Courier New"/>
          <w:color w:val="212529"/>
          <w:sz w:val="20"/>
          <w:szCs w:val="20"/>
        </w:rPr>
        <w:t>Year</w:t>
      </w:r>
      <w:proofErr w:type="gramEnd"/>
      <w:r w:rsidRPr="00AB12AB">
        <w:rPr>
          <w:rFonts w:ascii="Consolas" w:eastAsia="Times New Roman" w:hAnsi="Consolas" w:cs="Courier New"/>
          <w:color w:val="212529"/>
          <w:sz w:val="20"/>
          <w:szCs w:val="20"/>
        </w:rPr>
        <w:t xml:space="preserve"> is 2.846720892057734</w:t>
      </w:r>
    </w:p>
    <w:p w14:paraId="5373E9CE"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The coefficient for Area is 0.05614672115382439</w:t>
      </w:r>
    </w:p>
    <w:p w14:paraId="20DD62FF" w14:textId="77777777" w:rsid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xml:space="preserve">The coefficient for </w:t>
      </w:r>
      <w:proofErr w:type="spellStart"/>
      <w:r w:rsidRPr="00AB12AB">
        <w:rPr>
          <w:rFonts w:ascii="Consolas" w:eastAsia="Times New Roman" w:hAnsi="Consolas" w:cs="Courier New"/>
          <w:color w:val="212529"/>
          <w:sz w:val="20"/>
          <w:szCs w:val="20"/>
        </w:rPr>
        <w:t>NumSubjects</w:t>
      </w:r>
      <w:proofErr w:type="spellEnd"/>
      <w:r w:rsidRPr="00AB12AB">
        <w:rPr>
          <w:rFonts w:ascii="Consolas" w:eastAsia="Times New Roman" w:hAnsi="Consolas" w:cs="Courier New"/>
          <w:color w:val="212529"/>
          <w:sz w:val="20"/>
          <w:szCs w:val="20"/>
        </w:rPr>
        <w:t xml:space="preserve"> is 9.431313897337578</w:t>
      </w:r>
    </w:p>
    <w:p w14:paraId="46D453C2" w14:textId="77777777" w:rsidR="00D56784" w:rsidRPr="00AB12AB" w:rsidRDefault="00D56784"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2704EED" w14:textId="77777777" w:rsidR="00AB12AB" w:rsidRDefault="00AB12AB" w:rsidP="00AB12AB">
      <w:pPr>
        <w:shd w:val="clear" w:color="auto" w:fill="FFFFFF"/>
        <w:spacing w:after="100" w:afterAutospacing="1" w:line="240" w:lineRule="auto"/>
        <w:rPr>
          <w:rFonts w:ascii="Segoe UI" w:eastAsia="Times New Roman" w:hAnsi="Segoe UI" w:cs="Segoe UI"/>
          <w:color w:val="212529"/>
          <w:szCs w:val="24"/>
        </w:rPr>
      </w:pPr>
    </w:p>
    <w:p w14:paraId="682B9E56" w14:textId="78C61714"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Which is a reasonably good fit. Let's check the model by estimating how long it would take to complete a portrait of one person on a 20x26 canvas in 2025.</w:t>
      </w:r>
    </w:p>
    <w:p w14:paraId="7F15680C" w14:textId="77777777" w:rsidR="00D56784" w:rsidRDefault="00D56784"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C6630F1" w14:textId="5A9E1EEE"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Put data into variables</w:t>
      </w:r>
    </w:p>
    <w:p w14:paraId="27707661"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year = 2025</w:t>
      </w:r>
    </w:p>
    <w:p w14:paraId="207A1F36"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area = 20 * 26</w:t>
      </w:r>
    </w:p>
    <w:p w14:paraId="080C2866"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AB12AB">
        <w:rPr>
          <w:rFonts w:ascii="Consolas" w:eastAsia="Times New Roman" w:hAnsi="Consolas" w:cs="Courier New"/>
          <w:color w:val="212529"/>
          <w:sz w:val="20"/>
          <w:szCs w:val="20"/>
        </w:rPr>
        <w:t>num_subjects</w:t>
      </w:r>
      <w:proofErr w:type="spellEnd"/>
      <w:r w:rsidRPr="00AB12AB">
        <w:rPr>
          <w:rFonts w:ascii="Consolas" w:eastAsia="Times New Roman" w:hAnsi="Consolas" w:cs="Courier New"/>
          <w:color w:val="212529"/>
          <w:sz w:val="20"/>
          <w:szCs w:val="20"/>
        </w:rPr>
        <w:t xml:space="preserve"> = 1</w:t>
      </w:r>
    </w:p>
    <w:p w14:paraId="557672FF"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C268557"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lastRenderedPageBreak/>
        <w:t># Predict price</w:t>
      </w:r>
    </w:p>
    <w:p w14:paraId="2CD6393E"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xml:space="preserve">time = intercept + </w:t>
      </w:r>
      <w:proofErr w:type="gramStart"/>
      <w:r w:rsidRPr="00AB12AB">
        <w:rPr>
          <w:rFonts w:ascii="Consolas" w:eastAsia="Times New Roman" w:hAnsi="Consolas" w:cs="Courier New"/>
          <w:color w:val="212529"/>
          <w:sz w:val="20"/>
          <w:szCs w:val="20"/>
        </w:rPr>
        <w:t>coefficients[</w:t>
      </w:r>
      <w:proofErr w:type="gramEnd"/>
      <w:r w:rsidRPr="00AB12AB">
        <w:rPr>
          <w:rFonts w:ascii="Consolas" w:eastAsia="Times New Roman" w:hAnsi="Consolas" w:cs="Courier New"/>
          <w:color w:val="212529"/>
          <w:sz w:val="20"/>
          <w:szCs w:val="20"/>
        </w:rPr>
        <w:t xml:space="preserve">0] * year + coefficients[1] * area + coefficients[2] * </w:t>
      </w:r>
      <w:proofErr w:type="spellStart"/>
      <w:r w:rsidRPr="00AB12AB">
        <w:rPr>
          <w:rFonts w:ascii="Consolas" w:eastAsia="Times New Roman" w:hAnsi="Consolas" w:cs="Courier New"/>
          <w:color w:val="212529"/>
          <w:sz w:val="20"/>
          <w:szCs w:val="20"/>
        </w:rPr>
        <w:t>num_subjects</w:t>
      </w:r>
      <w:proofErr w:type="spellEnd"/>
    </w:p>
    <w:p w14:paraId="315EC2CF"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B645D63"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AB12AB">
        <w:rPr>
          <w:rFonts w:ascii="Consolas" w:eastAsia="Times New Roman" w:hAnsi="Consolas" w:cs="Courier New"/>
          <w:color w:val="212529"/>
          <w:sz w:val="20"/>
          <w:szCs w:val="20"/>
        </w:rPr>
        <w:t>print(</w:t>
      </w:r>
      <w:proofErr w:type="gramEnd"/>
      <w:r w:rsidRPr="00AB12AB">
        <w:rPr>
          <w:rFonts w:ascii="Consolas" w:eastAsia="Times New Roman" w:hAnsi="Consolas" w:cs="Courier New"/>
          <w:color w:val="212529"/>
          <w:sz w:val="20"/>
          <w:szCs w:val="20"/>
        </w:rPr>
        <w:t xml:space="preserve">'The predicted time is: ', </w:t>
      </w:r>
      <w:proofErr w:type="spellStart"/>
      <w:r w:rsidRPr="00AB12AB">
        <w:rPr>
          <w:rFonts w:ascii="Consolas" w:eastAsia="Times New Roman" w:hAnsi="Consolas" w:cs="Courier New"/>
          <w:color w:val="212529"/>
          <w:sz w:val="20"/>
          <w:szCs w:val="20"/>
        </w:rPr>
        <w:t>time.round</w:t>
      </w:r>
      <w:proofErr w:type="spellEnd"/>
      <w:r w:rsidRPr="00AB12AB">
        <w:rPr>
          <w:rFonts w:ascii="Consolas" w:eastAsia="Times New Roman" w:hAnsi="Consolas" w:cs="Courier New"/>
          <w:color w:val="212529"/>
          <w:sz w:val="20"/>
          <w:szCs w:val="20"/>
        </w:rPr>
        <w:t>(1), 'hours')</w:t>
      </w:r>
    </w:p>
    <w:p w14:paraId="745F5ECD" w14:textId="77777777" w:rsid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The predicted time is</w:t>
      </w:r>
      <w:proofErr w:type="gramStart"/>
      <w:r w:rsidRPr="00AB12AB">
        <w:rPr>
          <w:rFonts w:ascii="Consolas" w:eastAsia="Times New Roman" w:hAnsi="Consolas" w:cs="Courier New"/>
          <w:color w:val="212529"/>
          <w:sz w:val="20"/>
          <w:szCs w:val="20"/>
        </w:rPr>
        <w:t>:  89.0</w:t>
      </w:r>
      <w:proofErr w:type="gramEnd"/>
      <w:r w:rsidRPr="00AB12AB">
        <w:rPr>
          <w:rFonts w:ascii="Consolas" w:eastAsia="Times New Roman" w:hAnsi="Consolas" w:cs="Courier New"/>
          <w:color w:val="212529"/>
          <w:sz w:val="20"/>
          <w:szCs w:val="20"/>
        </w:rPr>
        <w:t xml:space="preserve"> hours</w:t>
      </w:r>
    </w:p>
    <w:p w14:paraId="1B05C9E8" w14:textId="77777777" w:rsidR="00D56784" w:rsidRPr="00AB12AB" w:rsidRDefault="00D56784"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14:paraId="140559CE" w14:textId="77777777" w:rsidR="00AB12AB" w:rsidRDefault="00AB12AB" w:rsidP="00AB12AB">
      <w:pPr>
        <w:shd w:val="clear" w:color="auto" w:fill="FFFFFF"/>
        <w:spacing w:after="100" w:afterAutospacing="1" w:line="240" w:lineRule="auto"/>
        <w:rPr>
          <w:rFonts w:ascii="Segoe UI" w:eastAsia="Times New Roman" w:hAnsi="Segoe UI" w:cs="Segoe UI"/>
          <w:color w:val="212529"/>
          <w:szCs w:val="24"/>
        </w:rPr>
      </w:pPr>
    </w:p>
    <w:p w14:paraId="09C4D563" w14:textId="0990D343"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That seems like a very good estimate. Now, let's work on prices.</w:t>
      </w:r>
    </w:p>
    <w:p w14:paraId="0A5DA243" w14:textId="77777777" w:rsidR="00721185" w:rsidRDefault="00721185">
      <w:pPr>
        <w:rPr>
          <w:rFonts w:ascii="Oswald Regular" w:eastAsia="Times New Roman" w:hAnsi="Oswald Regular" w:cs="Segoe UI"/>
          <w:color w:val="494F58"/>
          <w:sz w:val="27"/>
          <w:szCs w:val="27"/>
        </w:rPr>
      </w:pPr>
      <w:r>
        <w:rPr>
          <w:rFonts w:ascii="Oswald Regular" w:eastAsia="Times New Roman" w:hAnsi="Oswald Regular" w:cs="Segoe UI"/>
          <w:color w:val="494F58"/>
          <w:sz w:val="27"/>
          <w:szCs w:val="27"/>
        </w:rPr>
        <w:br w:type="page"/>
      </w:r>
    </w:p>
    <w:p w14:paraId="5F3AF4A1" w14:textId="5FEBED00" w:rsidR="00AB12AB" w:rsidRPr="00721185" w:rsidRDefault="00545822" w:rsidP="00545822">
      <w:pPr>
        <w:pStyle w:val="Heading2"/>
        <w:rPr>
          <w:rFonts w:eastAsia="Times New Roman"/>
          <w:sz w:val="27"/>
          <w:szCs w:val="27"/>
        </w:rPr>
      </w:pPr>
      <w:bookmarkStart w:id="5" w:name="_Toc191562785"/>
      <w:r>
        <w:rPr>
          <w:rFonts w:eastAsia="Times New Roman"/>
          <w:sz w:val="27"/>
          <w:szCs w:val="27"/>
        </w:rPr>
        <w:lastRenderedPageBreak/>
        <w:t>6.</w:t>
      </w:r>
      <w:r w:rsidR="00721185">
        <w:rPr>
          <w:rFonts w:eastAsia="Times New Roman"/>
          <w:sz w:val="27"/>
          <w:szCs w:val="27"/>
        </w:rPr>
        <w:t xml:space="preserve"> </w:t>
      </w:r>
      <w:r w:rsidR="00AB12AB" w:rsidRPr="00545822">
        <w:rPr>
          <w:rFonts w:eastAsia="Times New Roman"/>
        </w:rPr>
        <w:t>Can We Predict the Price of a Dog Portrait?</w:t>
      </w:r>
      <w:bookmarkEnd w:id="5"/>
    </w:p>
    <w:p w14:paraId="73C7B122"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One thing that will have been obvious in the previous plots is that the data I have for people portraits is rather sparse. I have much more data relating to dog portraits than those of other subjects, so it's natural choice to make them the target for this next analysis.</w:t>
      </w:r>
    </w:p>
    <w:p w14:paraId="4EE34DBA" w14:textId="7CBDE31B"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xml:space="preserve">I tend to price portraits based on a combination of my historical data and a rough assessment of how difficult I assess </w:t>
      </w:r>
      <w:r w:rsidR="00721185" w:rsidRPr="00AB12AB">
        <w:rPr>
          <w:rFonts w:ascii="Segoe UI" w:eastAsia="Times New Roman" w:hAnsi="Segoe UI" w:cs="Segoe UI"/>
          <w:color w:val="212529"/>
          <w:szCs w:val="24"/>
        </w:rPr>
        <w:t>them</w:t>
      </w:r>
      <w:r w:rsidRPr="00AB12AB">
        <w:rPr>
          <w:rFonts w:ascii="Segoe UI" w:eastAsia="Times New Roman" w:hAnsi="Segoe UI" w:cs="Segoe UI"/>
          <w:color w:val="212529"/>
          <w:szCs w:val="24"/>
        </w:rPr>
        <w:t xml:space="preserve"> </w:t>
      </w:r>
      <w:r w:rsidR="00721185">
        <w:rPr>
          <w:rFonts w:ascii="Segoe UI" w:eastAsia="Times New Roman" w:hAnsi="Segoe UI" w:cs="Segoe UI"/>
          <w:color w:val="212529"/>
          <w:szCs w:val="24"/>
        </w:rPr>
        <w:t>to be</w:t>
      </w:r>
      <w:r w:rsidRPr="00AB12AB">
        <w:rPr>
          <w:rFonts w:ascii="Segoe UI" w:eastAsia="Times New Roman" w:hAnsi="Segoe UI" w:cs="Segoe UI"/>
          <w:color w:val="212529"/>
          <w:szCs w:val="24"/>
        </w:rPr>
        <w:t>. In the absence of a 'difficulty' rating, we'll examine the correlation between year, area, number of subjects and price. This requires another multi-valued linear regression.</w:t>
      </w:r>
    </w:p>
    <w:p w14:paraId="37D67602" w14:textId="259FB689" w:rsidR="00AB12AB" w:rsidRPr="00AB12AB" w:rsidRDefault="00AB12AB" w:rsidP="00721185">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First, we'll check to confirm my suspicion that Price vs. Year doesn't provide a meaningful regression line.</w:t>
      </w:r>
      <w:r w:rsidRPr="00AB12AB">
        <w:rPr>
          <w:rFonts w:ascii="Segoe UI" w:eastAsia="Times New Roman" w:hAnsi="Segoe UI" w:cs="Segoe UI"/>
          <w:noProof/>
          <w:color w:val="212529"/>
          <w:szCs w:val="24"/>
        </w:rPr>
        <w:drawing>
          <wp:inline distT="0" distB="0" distL="0" distR="0" wp14:anchorId="2BFD196F" wp14:editId="10ACDEB5">
            <wp:extent cx="5290992" cy="3970020"/>
            <wp:effectExtent l="0" t="0" r="5080" b="0"/>
            <wp:docPr id="86" name="Picture 35" descr="A linear regression of price vs year for dog port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 linear regression of price vs year for dog portrai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4322" cy="3980022"/>
                    </a:xfrm>
                    <a:prstGeom prst="rect">
                      <a:avLst/>
                    </a:prstGeom>
                    <a:noFill/>
                    <a:ln>
                      <a:noFill/>
                    </a:ln>
                  </pic:spPr>
                </pic:pic>
              </a:graphicData>
            </a:graphic>
          </wp:inline>
        </w:drawing>
      </w:r>
    </w:p>
    <w:p w14:paraId="3979F0C9"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That's a relationship that's not going to provide us with any meaningful insights.</w:t>
      </w:r>
    </w:p>
    <w:p w14:paraId="16172DF5"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xml:space="preserve">However, I do have an idea what to focus on. Prices tend to be higher for larger canvas sizes (for example, I might be painting a whole body rather than just a head and shoulders portrait), and prices tend to be higher for multi-subject portraits (it takes </w:t>
      </w:r>
      <w:r w:rsidRPr="00AB12AB">
        <w:rPr>
          <w:rFonts w:ascii="Segoe UI" w:eastAsia="Times New Roman" w:hAnsi="Segoe UI" w:cs="Segoe UI"/>
          <w:color w:val="212529"/>
          <w:szCs w:val="24"/>
        </w:rPr>
        <w:lastRenderedPageBreak/>
        <w:t>more effort to paint two dogs than it does to paint one). In addition, prices are likely to increase over time. We can therefore plot:</w:t>
      </w:r>
    </w:p>
    <w:p w14:paraId="124AC8CD" w14:textId="77777777" w:rsidR="00AB12AB" w:rsidRPr="00AB12AB" w:rsidRDefault="00AB12AB" w:rsidP="00AB12AB">
      <w:pPr>
        <w:numPr>
          <w:ilvl w:val="0"/>
          <w:numId w:val="4"/>
        </w:numPr>
        <w:shd w:val="clear" w:color="auto" w:fill="FFFFFF"/>
        <w:spacing w:before="100" w:beforeAutospacing="1" w:after="100" w:afterAutospacing="1" w:line="240" w:lineRule="auto"/>
        <w:ind w:left="3300"/>
        <w:rPr>
          <w:rFonts w:ascii="Segoe UI" w:eastAsia="Times New Roman" w:hAnsi="Segoe UI" w:cs="Segoe UI"/>
          <w:color w:val="212529"/>
          <w:szCs w:val="24"/>
        </w:rPr>
      </w:pPr>
      <w:r w:rsidRPr="00AB12AB">
        <w:rPr>
          <w:rFonts w:ascii="Segoe UI" w:eastAsia="Times New Roman" w:hAnsi="Segoe UI" w:cs="Segoe UI"/>
          <w:color w:val="212529"/>
          <w:szCs w:val="24"/>
        </w:rPr>
        <w:t>Price per Area vs Year</w:t>
      </w:r>
    </w:p>
    <w:p w14:paraId="5A062E2C" w14:textId="77777777" w:rsidR="00AB12AB" w:rsidRPr="00AB12AB" w:rsidRDefault="00AB12AB" w:rsidP="00AB12AB">
      <w:pPr>
        <w:numPr>
          <w:ilvl w:val="0"/>
          <w:numId w:val="4"/>
        </w:numPr>
        <w:shd w:val="clear" w:color="auto" w:fill="FFFFFF"/>
        <w:spacing w:before="100" w:beforeAutospacing="1" w:after="100" w:afterAutospacing="1" w:line="240" w:lineRule="auto"/>
        <w:ind w:left="3300"/>
        <w:rPr>
          <w:rFonts w:ascii="Segoe UI" w:eastAsia="Times New Roman" w:hAnsi="Segoe UI" w:cs="Segoe UI"/>
          <w:color w:val="212529"/>
          <w:szCs w:val="24"/>
        </w:rPr>
      </w:pPr>
      <w:r w:rsidRPr="00AB12AB">
        <w:rPr>
          <w:rFonts w:ascii="Segoe UI" w:eastAsia="Times New Roman" w:hAnsi="Segoe UI" w:cs="Segoe UI"/>
          <w:color w:val="212529"/>
          <w:szCs w:val="24"/>
        </w:rPr>
        <w:t>Price per Head vs Year</w:t>
      </w:r>
    </w:p>
    <w:p w14:paraId="3A2635B0"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One further thing:</w:t>
      </w:r>
    </w:p>
    <w:p w14:paraId="66E66366" w14:textId="563704A2"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xml:space="preserve">In 2010 or so, I started doing two grades of </w:t>
      </w:r>
      <w:r w:rsidR="00D56784" w:rsidRPr="00AB12AB">
        <w:rPr>
          <w:rFonts w:ascii="Segoe UI" w:eastAsia="Times New Roman" w:hAnsi="Segoe UI" w:cs="Segoe UI"/>
          <w:color w:val="212529"/>
          <w:szCs w:val="24"/>
        </w:rPr>
        <w:t>portrait</w:t>
      </w:r>
      <w:r w:rsidR="00D56784">
        <w:rPr>
          <w:rFonts w:ascii="Segoe UI" w:eastAsia="Times New Roman" w:hAnsi="Segoe UI" w:cs="Segoe UI"/>
          <w:color w:val="212529"/>
          <w:szCs w:val="24"/>
        </w:rPr>
        <w:t xml:space="preserve">: a </w:t>
      </w:r>
      <w:r w:rsidRPr="00AB12AB">
        <w:rPr>
          <w:rFonts w:ascii="Segoe UI" w:eastAsia="Times New Roman" w:hAnsi="Segoe UI" w:cs="Segoe UI"/>
          <w:color w:val="212529"/>
          <w:szCs w:val="24"/>
        </w:rPr>
        <w:t>sketch portrait that started at 400 USD per head and a formal portrait that started at 700-800 USD. The data didn't make much sense with the sketch portraits included, so I removed them.</w:t>
      </w:r>
    </w:p>
    <w:p w14:paraId="2F801E51" w14:textId="59C8FC9E"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Before this, I didn't </w:t>
      </w:r>
      <w:r w:rsidR="00D56784" w:rsidRPr="00AB12AB">
        <w:rPr>
          <w:rFonts w:ascii="Segoe UI" w:eastAsia="Times New Roman" w:hAnsi="Segoe UI" w:cs="Segoe UI"/>
          <w:color w:val="212529"/>
          <w:szCs w:val="24"/>
        </w:rPr>
        <w:t>officially</w:t>
      </w:r>
      <w:r w:rsidRPr="00AB12AB">
        <w:rPr>
          <w:rFonts w:ascii="Segoe UI" w:eastAsia="Times New Roman" w:hAnsi="Segoe UI" w:cs="Segoe UI"/>
          <w:color w:val="212529"/>
          <w:szCs w:val="24"/>
        </w:rPr>
        <w:t xml:space="preserve"> </w:t>
      </w:r>
      <w:r w:rsidR="00D56784">
        <w:rPr>
          <w:rFonts w:ascii="Segoe UI" w:eastAsia="Times New Roman" w:hAnsi="Segoe UI" w:cs="Segoe UI"/>
          <w:color w:val="212529"/>
          <w:szCs w:val="24"/>
        </w:rPr>
        <w:t xml:space="preserve">provide </w:t>
      </w:r>
      <w:r w:rsidRPr="00AB12AB">
        <w:rPr>
          <w:rFonts w:ascii="Segoe UI" w:eastAsia="Times New Roman" w:hAnsi="Segoe UI" w:cs="Segoe UI"/>
          <w:color w:val="212529"/>
          <w:szCs w:val="24"/>
        </w:rPr>
        <w:t>sketch vs. formal portraits, but there were a few lower cost portraits in the mix. I removed these, too.</w:t>
      </w:r>
    </w:p>
    <w:p w14:paraId="6117D03B"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Before we start a more complex regression, let's plot the relationships between the variables.</w:t>
      </w:r>
    </w:p>
    <w:p w14:paraId="699C5A39" w14:textId="77777777" w:rsidR="00AB12AB" w:rsidRPr="00AB12AB" w:rsidRDefault="00AB12AB" w:rsidP="00AB12AB">
      <w:pPr>
        <w:shd w:val="clear" w:color="auto" w:fill="FFFFFF"/>
        <w:spacing w:after="0" w:line="240" w:lineRule="auto"/>
        <w:rPr>
          <w:rFonts w:ascii="Segoe UI" w:eastAsia="Times New Roman" w:hAnsi="Segoe UI" w:cs="Segoe UI"/>
          <w:color w:val="212529"/>
          <w:szCs w:val="24"/>
        </w:rPr>
      </w:pPr>
      <w:r w:rsidRPr="00AB12AB">
        <w:rPr>
          <w:rFonts w:ascii="Segoe UI" w:eastAsia="Times New Roman" w:hAnsi="Segoe UI" w:cs="Segoe UI"/>
          <w:noProof/>
          <w:color w:val="212529"/>
          <w:szCs w:val="24"/>
        </w:rPr>
        <w:drawing>
          <wp:inline distT="0" distB="0" distL="0" distR="0" wp14:anchorId="6167698A" wp14:editId="3AD9AA85">
            <wp:extent cx="5577840" cy="3721763"/>
            <wp:effectExtent l="0" t="0" r="3810" b="0"/>
            <wp:docPr id="87" name="Picture 34" descr="Plot of price per head and price per area vs year for dog port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lot of price per head and price per area vs year for dog portrait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810" cy="3749767"/>
                    </a:xfrm>
                    <a:prstGeom prst="rect">
                      <a:avLst/>
                    </a:prstGeom>
                    <a:noFill/>
                    <a:ln>
                      <a:noFill/>
                    </a:ln>
                  </pic:spPr>
                </pic:pic>
              </a:graphicData>
            </a:graphic>
          </wp:inline>
        </w:drawing>
      </w:r>
    </w:p>
    <w:p w14:paraId="6ED84094" w14:textId="77777777" w:rsidR="00721185" w:rsidRDefault="00721185" w:rsidP="00AB12AB">
      <w:pPr>
        <w:shd w:val="clear" w:color="auto" w:fill="FFFFFF"/>
        <w:spacing w:after="100" w:afterAutospacing="1" w:line="240" w:lineRule="auto"/>
        <w:rPr>
          <w:rFonts w:ascii="Segoe UI" w:eastAsia="Times New Roman" w:hAnsi="Segoe UI" w:cs="Segoe UI"/>
          <w:color w:val="212529"/>
          <w:szCs w:val="24"/>
        </w:rPr>
      </w:pPr>
    </w:p>
    <w:p w14:paraId="2E3E210A" w14:textId="536BEFB8"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xml:space="preserve">Based on these plots, we can relate price, area, number of subjects and year. Now we can try a multi-variable linear regression—that should give </w:t>
      </w:r>
      <w:r w:rsidR="00D56784" w:rsidRPr="00AB12AB">
        <w:rPr>
          <w:rFonts w:ascii="Segoe UI" w:eastAsia="Times New Roman" w:hAnsi="Segoe UI" w:cs="Segoe UI"/>
          <w:color w:val="212529"/>
          <w:szCs w:val="24"/>
        </w:rPr>
        <w:t>us</w:t>
      </w:r>
      <w:r w:rsidRPr="00AB12AB">
        <w:rPr>
          <w:rFonts w:ascii="Segoe UI" w:eastAsia="Times New Roman" w:hAnsi="Segoe UI" w:cs="Segoe UI"/>
          <w:color w:val="212529"/>
          <w:szCs w:val="24"/>
        </w:rPr>
        <w:t xml:space="preserve"> enough information to make price predictions.</w:t>
      </w:r>
    </w:p>
    <w:p w14:paraId="346AF9EC" w14:textId="77777777" w:rsidR="00D56784" w:rsidRDefault="00D56784"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086386E" w14:textId="3883D40E"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The R2 value is</w:t>
      </w:r>
      <w:proofErr w:type="gramStart"/>
      <w:r w:rsidRPr="00AB12AB">
        <w:rPr>
          <w:rFonts w:ascii="Consolas" w:eastAsia="Times New Roman" w:hAnsi="Consolas" w:cs="Courier New"/>
          <w:color w:val="212529"/>
          <w:sz w:val="20"/>
          <w:szCs w:val="20"/>
        </w:rPr>
        <w:t>:  0.8678301344450077</w:t>
      </w:r>
      <w:proofErr w:type="gramEnd"/>
    </w:p>
    <w:p w14:paraId="582F857D"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The intercept is: -52433.1759966182</w:t>
      </w:r>
    </w:p>
    <w:p w14:paraId="3220E8B9"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xml:space="preserve">The coefficient for </w:t>
      </w:r>
      <w:proofErr w:type="gramStart"/>
      <w:r w:rsidRPr="00AB12AB">
        <w:rPr>
          <w:rFonts w:ascii="Consolas" w:eastAsia="Times New Roman" w:hAnsi="Consolas" w:cs="Courier New"/>
          <w:color w:val="212529"/>
          <w:sz w:val="20"/>
          <w:szCs w:val="20"/>
        </w:rPr>
        <w:t>Year</w:t>
      </w:r>
      <w:proofErr w:type="gramEnd"/>
      <w:r w:rsidRPr="00AB12AB">
        <w:rPr>
          <w:rFonts w:ascii="Consolas" w:eastAsia="Times New Roman" w:hAnsi="Consolas" w:cs="Courier New"/>
          <w:color w:val="212529"/>
          <w:sz w:val="20"/>
          <w:szCs w:val="20"/>
        </w:rPr>
        <w:t xml:space="preserve"> is 26.194149928731722</w:t>
      </w:r>
    </w:p>
    <w:p w14:paraId="338CD2A8"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The coefficient for Area is 0.12031041246223617</w:t>
      </w:r>
    </w:p>
    <w:p w14:paraId="3C7A3B84" w14:textId="77777777" w:rsid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xml:space="preserve">The coefficient for </w:t>
      </w:r>
      <w:proofErr w:type="spellStart"/>
      <w:r w:rsidRPr="00AB12AB">
        <w:rPr>
          <w:rFonts w:ascii="Consolas" w:eastAsia="Times New Roman" w:hAnsi="Consolas" w:cs="Courier New"/>
          <w:color w:val="212529"/>
          <w:sz w:val="20"/>
          <w:szCs w:val="20"/>
        </w:rPr>
        <w:t>NumSubjects</w:t>
      </w:r>
      <w:proofErr w:type="spellEnd"/>
      <w:r w:rsidRPr="00AB12AB">
        <w:rPr>
          <w:rFonts w:ascii="Consolas" w:eastAsia="Times New Roman" w:hAnsi="Consolas" w:cs="Courier New"/>
          <w:color w:val="212529"/>
          <w:sz w:val="20"/>
          <w:szCs w:val="20"/>
        </w:rPr>
        <w:t xml:space="preserve"> is 452.2857750676249</w:t>
      </w:r>
    </w:p>
    <w:p w14:paraId="7C753BCB" w14:textId="77777777" w:rsidR="00D56784" w:rsidRPr="00AB12AB" w:rsidRDefault="00D56784"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14:paraId="3A801037" w14:textId="77777777" w:rsidR="00AB12AB" w:rsidRDefault="00AB12AB" w:rsidP="00AB12AB">
      <w:pPr>
        <w:shd w:val="clear" w:color="auto" w:fill="FFFFFF"/>
        <w:spacing w:after="100" w:afterAutospacing="1" w:line="240" w:lineRule="auto"/>
        <w:rPr>
          <w:rFonts w:ascii="Segoe UI" w:eastAsia="Times New Roman" w:hAnsi="Segoe UI" w:cs="Segoe UI"/>
          <w:color w:val="212529"/>
          <w:szCs w:val="24"/>
        </w:rPr>
      </w:pPr>
    </w:p>
    <w:p w14:paraId="384A118B" w14:textId="76F545B4"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That produces a strong correlation. Let's estimate the cost of a two-dog portrait on a 20x24 canvas in 2025 using the coefficients that were calculated above:</w:t>
      </w:r>
    </w:p>
    <w:p w14:paraId="1BAC0DA5" w14:textId="77777777" w:rsidR="00D56784" w:rsidRDefault="00D56784"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C8FCC21" w14:textId="05CCC4F1"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Put data into variables</w:t>
      </w:r>
    </w:p>
    <w:p w14:paraId="0396BE2C"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year = 2025</w:t>
      </w:r>
    </w:p>
    <w:p w14:paraId="490A4998"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area = 20 * 24</w:t>
      </w:r>
    </w:p>
    <w:p w14:paraId="2AB61B1F"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AB12AB">
        <w:rPr>
          <w:rFonts w:ascii="Consolas" w:eastAsia="Times New Roman" w:hAnsi="Consolas" w:cs="Courier New"/>
          <w:color w:val="212529"/>
          <w:sz w:val="20"/>
          <w:szCs w:val="20"/>
        </w:rPr>
        <w:t>num_subjects</w:t>
      </w:r>
      <w:proofErr w:type="spellEnd"/>
      <w:r w:rsidRPr="00AB12AB">
        <w:rPr>
          <w:rFonts w:ascii="Consolas" w:eastAsia="Times New Roman" w:hAnsi="Consolas" w:cs="Courier New"/>
          <w:color w:val="212529"/>
          <w:sz w:val="20"/>
          <w:szCs w:val="20"/>
        </w:rPr>
        <w:t xml:space="preserve"> = 2</w:t>
      </w:r>
    </w:p>
    <w:p w14:paraId="273B3201"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4FA1D9E"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Predict price</w:t>
      </w:r>
    </w:p>
    <w:p w14:paraId="2A4EF44A"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xml:space="preserve">price = intercept + </w:t>
      </w:r>
      <w:proofErr w:type="gramStart"/>
      <w:r w:rsidRPr="00AB12AB">
        <w:rPr>
          <w:rFonts w:ascii="Consolas" w:eastAsia="Times New Roman" w:hAnsi="Consolas" w:cs="Courier New"/>
          <w:color w:val="212529"/>
          <w:sz w:val="20"/>
          <w:szCs w:val="20"/>
        </w:rPr>
        <w:t>coefficients[</w:t>
      </w:r>
      <w:proofErr w:type="gramEnd"/>
      <w:r w:rsidRPr="00AB12AB">
        <w:rPr>
          <w:rFonts w:ascii="Consolas" w:eastAsia="Times New Roman" w:hAnsi="Consolas" w:cs="Courier New"/>
          <w:color w:val="212529"/>
          <w:sz w:val="20"/>
          <w:szCs w:val="20"/>
        </w:rPr>
        <w:t xml:space="preserve">0] * year + coefficients[1] * area + coefficients[2] * </w:t>
      </w:r>
      <w:proofErr w:type="spellStart"/>
      <w:r w:rsidRPr="00AB12AB">
        <w:rPr>
          <w:rFonts w:ascii="Consolas" w:eastAsia="Times New Roman" w:hAnsi="Consolas" w:cs="Courier New"/>
          <w:color w:val="212529"/>
          <w:sz w:val="20"/>
          <w:szCs w:val="20"/>
        </w:rPr>
        <w:t>num_subjects</w:t>
      </w:r>
      <w:proofErr w:type="spellEnd"/>
    </w:p>
    <w:p w14:paraId="31FE9612"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ED00C8E"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AB12AB">
        <w:rPr>
          <w:rFonts w:ascii="Consolas" w:eastAsia="Times New Roman" w:hAnsi="Consolas" w:cs="Courier New"/>
          <w:color w:val="212529"/>
          <w:sz w:val="20"/>
          <w:szCs w:val="20"/>
        </w:rPr>
        <w:t>print(</w:t>
      </w:r>
      <w:proofErr w:type="gramEnd"/>
      <w:r w:rsidRPr="00AB12AB">
        <w:rPr>
          <w:rFonts w:ascii="Consolas" w:eastAsia="Times New Roman" w:hAnsi="Consolas" w:cs="Courier New"/>
          <w:color w:val="212529"/>
          <w:sz w:val="20"/>
          <w:szCs w:val="20"/>
        </w:rPr>
        <w:t xml:space="preserve">'The predicted price is : $', </w:t>
      </w:r>
      <w:proofErr w:type="spellStart"/>
      <w:r w:rsidRPr="00AB12AB">
        <w:rPr>
          <w:rFonts w:ascii="Consolas" w:eastAsia="Times New Roman" w:hAnsi="Consolas" w:cs="Courier New"/>
          <w:color w:val="212529"/>
          <w:sz w:val="20"/>
          <w:szCs w:val="20"/>
        </w:rPr>
        <w:t>price.round</w:t>
      </w:r>
      <w:proofErr w:type="spellEnd"/>
      <w:r w:rsidRPr="00AB12AB">
        <w:rPr>
          <w:rFonts w:ascii="Consolas" w:eastAsia="Times New Roman" w:hAnsi="Consolas" w:cs="Courier New"/>
          <w:color w:val="212529"/>
          <w:sz w:val="20"/>
          <w:szCs w:val="20"/>
        </w:rPr>
        <w:t>(2))</w:t>
      </w:r>
    </w:p>
    <w:p w14:paraId="5E7E5928"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AB12AB">
        <w:rPr>
          <w:rFonts w:ascii="Consolas" w:eastAsia="Times New Roman" w:hAnsi="Consolas" w:cs="Courier New"/>
          <w:color w:val="212529"/>
          <w:sz w:val="20"/>
          <w:szCs w:val="20"/>
        </w:rPr>
        <w:t xml:space="preserve">The predicted price </w:t>
      </w:r>
      <w:proofErr w:type="gramStart"/>
      <w:r w:rsidRPr="00AB12AB">
        <w:rPr>
          <w:rFonts w:ascii="Consolas" w:eastAsia="Times New Roman" w:hAnsi="Consolas" w:cs="Courier New"/>
          <w:color w:val="212529"/>
          <w:sz w:val="20"/>
          <w:szCs w:val="20"/>
        </w:rPr>
        <w:t>is :</w:t>
      </w:r>
      <w:proofErr w:type="gramEnd"/>
      <w:r w:rsidRPr="00AB12AB">
        <w:rPr>
          <w:rFonts w:ascii="Consolas" w:eastAsia="Times New Roman" w:hAnsi="Consolas" w:cs="Courier New"/>
          <w:color w:val="212529"/>
          <w:sz w:val="20"/>
          <w:szCs w:val="20"/>
        </w:rPr>
        <w:t xml:space="preserve"> $ 1572.3</w:t>
      </w:r>
    </w:p>
    <w:p w14:paraId="7A3DDBC1" w14:textId="77777777" w:rsidR="00AB12AB" w:rsidRDefault="00AB12AB" w:rsidP="00AB12AB">
      <w:pPr>
        <w:shd w:val="clear" w:color="auto" w:fill="FFFFFF"/>
        <w:spacing w:after="100" w:afterAutospacing="1" w:line="240" w:lineRule="auto"/>
        <w:rPr>
          <w:rFonts w:ascii="Segoe UI" w:eastAsia="Times New Roman" w:hAnsi="Segoe UI" w:cs="Segoe UI"/>
          <w:color w:val="212529"/>
          <w:szCs w:val="24"/>
        </w:rPr>
      </w:pPr>
    </w:p>
    <w:p w14:paraId="302F4EDD" w14:textId="5DFAD15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Which is in the right ballpark, although a little lower than I would like it to be.</w:t>
      </w:r>
    </w:p>
    <w:p w14:paraId="1E80B71E" w14:textId="77777777" w:rsidR="00721185" w:rsidRDefault="00721185">
      <w:pPr>
        <w:rPr>
          <w:rFonts w:ascii="Oswald Regular" w:eastAsia="Times New Roman" w:hAnsi="Oswald Regular" w:cs="Segoe UI"/>
          <w:color w:val="494F58"/>
          <w:sz w:val="27"/>
          <w:szCs w:val="27"/>
        </w:rPr>
      </w:pPr>
      <w:r>
        <w:rPr>
          <w:rFonts w:ascii="Oswald Regular" w:eastAsia="Times New Roman" w:hAnsi="Oswald Regular" w:cs="Segoe UI"/>
          <w:color w:val="494F58"/>
          <w:sz w:val="27"/>
          <w:szCs w:val="27"/>
        </w:rPr>
        <w:br w:type="page"/>
      </w:r>
    </w:p>
    <w:p w14:paraId="21F14D61" w14:textId="337C5AFE" w:rsidR="00AB12AB" w:rsidRPr="00545822" w:rsidRDefault="00545822" w:rsidP="00545822">
      <w:pPr>
        <w:pStyle w:val="Heading2"/>
        <w:rPr>
          <w:rFonts w:eastAsia="Times New Roman"/>
        </w:rPr>
      </w:pPr>
      <w:bookmarkStart w:id="6" w:name="_Toc191562786"/>
      <w:r>
        <w:rPr>
          <w:rFonts w:eastAsia="Times New Roman"/>
        </w:rPr>
        <w:lastRenderedPageBreak/>
        <w:t>7</w:t>
      </w:r>
      <w:r w:rsidR="00721185" w:rsidRPr="00545822">
        <w:rPr>
          <w:rFonts w:eastAsia="Times New Roman"/>
        </w:rPr>
        <w:t xml:space="preserve">. </w:t>
      </w:r>
      <w:r w:rsidR="00AB12AB" w:rsidRPr="00545822">
        <w:rPr>
          <w:rFonts w:eastAsia="Times New Roman"/>
        </w:rPr>
        <w:t>Can we Predict the Price of a Portrait Using Polynomial Regression?</w:t>
      </w:r>
      <w:bookmarkEnd w:id="6"/>
    </w:p>
    <w:p w14:paraId="41323497"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While straight line fitting looks good, I also want to examine polynomial curve fitting.</w:t>
      </w:r>
    </w:p>
    <w:p w14:paraId="3E186118"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It has an extra degree of difficulty over straight-line fitting: we don't know what order of polynomial to use.</w:t>
      </w:r>
    </w:p>
    <w:p w14:paraId="4851A033"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The way around this is to try different degrees of polynomial in turn to see which works best. But here lies a problem—as the degree of the polynomial increases, the regression can become over-fit (it tries to take all the noise into account). The solution is to split the data into a test group and a training group. The training data is used to come up with a regression curve, then test data is used to validate the model.</w:t>
      </w:r>
    </w:p>
    <w:p w14:paraId="7E7B8D21" w14:textId="5924A08A"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Here is the result of doing that for dog portrait commissions:</w:t>
      </w:r>
    </w:p>
    <w:tbl>
      <w:tblPr>
        <w:tblW w:w="7740" w:type="dxa"/>
        <w:tblCellMar>
          <w:top w:w="15" w:type="dxa"/>
          <w:left w:w="72" w:type="dxa"/>
          <w:bottom w:w="15" w:type="dxa"/>
          <w:right w:w="72" w:type="dxa"/>
        </w:tblCellMar>
        <w:tblLook w:val="04A0" w:firstRow="1" w:lastRow="0" w:firstColumn="1" w:lastColumn="0" w:noHBand="0" w:noVBand="1"/>
      </w:tblPr>
      <w:tblGrid>
        <w:gridCol w:w="2204"/>
        <w:gridCol w:w="2656"/>
        <w:gridCol w:w="2880"/>
      </w:tblGrid>
      <w:tr w:rsidR="00AB12AB" w:rsidRPr="00AB12AB" w14:paraId="7636EC91" w14:textId="77777777" w:rsidTr="00D56784">
        <w:trPr>
          <w:tblHeader/>
        </w:trPr>
        <w:tc>
          <w:tcPr>
            <w:tcW w:w="0" w:type="auto"/>
            <w:tcBorders>
              <w:top w:val="single" w:sz="6" w:space="0" w:color="DEE2E6"/>
              <w:bottom w:val="single" w:sz="12" w:space="0" w:color="DEE2E6"/>
            </w:tcBorders>
            <w:shd w:val="clear" w:color="auto" w:fill="auto"/>
            <w:vAlign w:val="bottom"/>
            <w:hideMark/>
          </w:tcPr>
          <w:p w14:paraId="64E22B90" w14:textId="77777777" w:rsidR="00AB12AB" w:rsidRPr="00AB12AB" w:rsidRDefault="00AB12AB" w:rsidP="00AB12AB">
            <w:pPr>
              <w:spacing w:after="0" w:line="240" w:lineRule="auto"/>
              <w:jc w:val="center"/>
              <w:rPr>
                <w:rFonts w:ascii="Consolas" w:eastAsia="Times New Roman" w:hAnsi="Consolas" w:cs="Times New Roman"/>
                <w:b/>
                <w:bCs/>
                <w:color w:val="212529"/>
                <w:szCs w:val="24"/>
              </w:rPr>
            </w:pPr>
            <w:r w:rsidRPr="00AB12AB">
              <w:rPr>
                <w:rFonts w:ascii="Consolas" w:eastAsia="Times New Roman" w:hAnsi="Consolas" w:cs="Times New Roman"/>
                <w:b/>
                <w:bCs/>
                <w:color w:val="212529"/>
                <w:szCs w:val="24"/>
              </w:rPr>
              <w:t>Degree</w:t>
            </w:r>
          </w:p>
        </w:tc>
        <w:tc>
          <w:tcPr>
            <w:tcW w:w="2656" w:type="dxa"/>
            <w:tcBorders>
              <w:top w:val="single" w:sz="6" w:space="0" w:color="DEE2E6"/>
              <w:bottom w:val="single" w:sz="12" w:space="0" w:color="DEE2E6"/>
            </w:tcBorders>
            <w:shd w:val="clear" w:color="auto" w:fill="auto"/>
            <w:vAlign w:val="bottom"/>
            <w:hideMark/>
          </w:tcPr>
          <w:p w14:paraId="53AE27D3" w14:textId="77777777" w:rsidR="00AB12AB" w:rsidRPr="00AB12AB" w:rsidRDefault="00AB12AB" w:rsidP="00AB12AB">
            <w:pPr>
              <w:spacing w:after="0" w:line="240" w:lineRule="auto"/>
              <w:jc w:val="right"/>
              <w:rPr>
                <w:rFonts w:ascii="Consolas" w:eastAsia="Times New Roman" w:hAnsi="Consolas" w:cs="Times New Roman"/>
                <w:b/>
                <w:bCs/>
                <w:color w:val="212529"/>
                <w:szCs w:val="24"/>
              </w:rPr>
            </w:pPr>
            <w:r w:rsidRPr="00AB12AB">
              <w:rPr>
                <w:rFonts w:ascii="Consolas" w:eastAsia="Times New Roman" w:hAnsi="Consolas" w:cs="Times New Roman"/>
                <w:b/>
                <w:bCs/>
                <w:color w:val="212529"/>
                <w:szCs w:val="24"/>
              </w:rPr>
              <w:t>Training RMSE</w:t>
            </w:r>
          </w:p>
        </w:tc>
        <w:tc>
          <w:tcPr>
            <w:tcW w:w="2880" w:type="dxa"/>
            <w:tcBorders>
              <w:top w:val="single" w:sz="6" w:space="0" w:color="DEE2E6"/>
              <w:bottom w:val="single" w:sz="12" w:space="0" w:color="DEE2E6"/>
            </w:tcBorders>
            <w:shd w:val="clear" w:color="auto" w:fill="auto"/>
            <w:vAlign w:val="bottom"/>
            <w:hideMark/>
          </w:tcPr>
          <w:p w14:paraId="5B3AB4CC" w14:textId="77777777" w:rsidR="00AB12AB" w:rsidRPr="00AB12AB" w:rsidRDefault="00AB12AB" w:rsidP="00AB12AB">
            <w:pPr>
              <w:spacing w:after="0" w:line="240" w:lineRule="auto"/>
              <w:jc w:val="right"/>
              <w:rPr>
                <w:rFonts w:ascii="Consolas" w:eastAsia="Times New Roman" w:hAnsi="Consolas" w:cs="Times New Roman"/>
                <w:b/>
                <w:bCs/>
                <w:color w:val="212529"/>
                <w:szCs w:val="24"/>
              </w:rPr>
            </w:pPr>
            <w:r w:rsidRPr="00AB12AB">
              <w:rPr>
                <w:rFonts w:ascii="Consolas" w:eastAsia="Times New Roman" w:hAnsi="Consolas" w:cs="Times New Roman"/>
                <w:b/>
                <w:bCs/>
                <w:color w:val="212529"/>
                <w:szCs w:val="24"/>
              </w:rPr>
              <w:t>Test RMSE</w:t>
            </w:r>
          </w:p>
        </w:tc>
      </w:tr>
      <w:tr w:rsidR="00AB12AB" w:rsidRPr="00AB12AB" w14:paraId="54A0380A" w14:textId="77777777" w:rsidTr="00D56784">
        <w:tc>
          <w:tcPr>
            <w:tcW w:w="0" w:type="auto"/>
            <w:tcBorders>
              <w:top w:val="single" w:sz="6" w:space="0" w:color="DEE2E6"/>
            </w:tcBorders>
            <w:shd w:val="clear" w:color="auto" w:fill="auto"/>
            <w:hideMark/>
          </w:tcPr>
          <w:p w14:paraId="341E7D8C" w14:textId="77777777" w:rsidR="00AB12AB" w:rsidRPr="00AB12AB" w:rsidRDefault="00AB12AB" w:rsidP="00AB12AB">
            <w:pPr>
              <w:spacing w:after="0" w:line="240" w:lineRule="auto"/>
              <w:jc w:val="center"/>
              <w:rPr>
                <w:rFonts w:ascii="Consolas" w:eastAsia="Times New Roman" w:hAnsi="Consolas" w:cs="Times New Roman"/>
                <w:b/>
                <w:bCs/>
                <w:color w:val="212529"/>
                <w:szCs w:val="24"/>
              </w:rPr>
            </w:pPr>
            <w:r w:rsidRPr="00AB12AB">
              <w:rPr>
                <w:rFonts w:ascii="Consolas" w:eastAsia="Times New Roman" w:hAnsi="Consolas" w:cs="Times New Roman"/>
                <w:b/>
                <w:bCs/>
                <w:color w:val="212529"/>
                <w:szCs w:val="24"/>
              </w:rPr>
              <w:t>1</w:t>
            </w:r>
          </w:p>
        </w:tc>
        <w:tc>
          <w:tcPr>
            <w:tcW w:w="2656" w:type="dxa"/>
            <w:tcBorders>
              <w:top w:val="single" w:sz="6" w:space="0" w:color="DEE2E6"/>
            </w:tcBorders>
            <w:shd w:val="clear" w:color="auto" w:fill="auto"/>
            <w:hideMark/>
          </w:tcPr>
          <w:p w14:paraId="10C33BE7" w14:textId="77777777" w:rsidR="00AB12AB" w:rsidRPr="00AB12AB" w:rsidRDefault="00AB12AB" w:rsidP="00AB12AB">
            <w:pPr>
              <w:spacing w:after="0" w:line="240" w:lineRule="auto"/>
              <w:jc w:val="right"/>
              <w:rPr>
                <w:rFonts w:ascii="Consolas" w:eastAsia="Times New Roman" w:hAnsi="Consolas" w:cs="Times New Roman"/>
                <w:color w:val="212529"/>
                <w:szCs w:val="24"/>
              </w:rPr>
            </w:pPr>
            <w:r w:rsidRPr="00AB12AB">
              <w:rPr>
                <w:rFonts w:ascii="Consolas" w:eastAsia="Times New Roman" w:hAnsi="Consolas" w:cs="Times New Roman"/>
                <w:color w:val="212529"/>
                <w:szCs w:val="24"/>
              </w:rPr>
              <w:t>111.54</w:t>
            </w:r>
          </w:p>
        </w:tc>
        <w:tc>
          <w:tcPr>
            <w:tcW w:w="2880" w:type="dxa"/>
            <w:tcBorders>
              <w:top w:val="single" w:sz="6" w:space="0" w:color="DEE2E6"/>
            </w:tcBorders>
            <w:shd w:val="clear" w:color="auto" w:fill="auto"/>
            <w:hideMark/>
          </w:tcPr>
          <w:p w14:paraId="2CDDD0CE" w14:textId="77777777" w:rsidR="00AB12AB" w:rsidRPr="00AB12AB" w:rsidRDefault="00AB12AB" w:rsidP="00AB12AB">
            <w:pPr>
              <w:spacing w:after="0" w:line="240" w:lineRule="auto"/>
              <w:jc w:val="right"/>
              <w:rPr>
                <w:rFonts w:ascii="Consolas" w:eastAsia="Times New Roman" w:hAnsi="Consolas" w:cs="Times New Roman"/>
                <w:color w:val="212529"/>
                <w:szCs w:val="24"/>
              </w:rPr>
            </w:pPr>
            <w:r w:rsidRPr="00AB12AB">
              <w:rPr>
                <w:rFonts w:ascii="Consolas" w:eastAsia="Times New Roman" w:hAnsi="Consolas" w:cs="Times New Roman"/>
                <w:color w:val="212529"/>
                <w:szCs w:val="24"/>
              </w:rPr>
              <w:t>122.51</w:t>
            </w:r>
          </w:p>
        </w:tc>
      </w:tr>
      <w:tr w:rsidR="00AB12AB" w:rsidRPr="00AB12AB" w14:paraId="19127B06" w14:textId="77777777" w:rsidTr="00D56784">
        <w:tc>
          <w:tcPr>
            <w:tcW w:w="0" w:type="auto"/>
            <w:tcBorders>
              <w:top w:val="single" w:sz="6" w:space="0" w:color="DEE2E6"/>
            </w:tcBorders>
            <w:shd w:val="clear" w:color="auto" w:fill="auto"/>
            <w:hideMark/>
          </w:tcPr>
          <w:p w14:paraId="2192C33B" w14:textId="77777777" w:rsidR="00AB12AB" w:rsidRPr="00AB12AB" w:rsidRDefault="00AB12AB" w:rsidP="00AB12AB">
            <w:pPr>
              <w:spacing w:after="0" w:line="240" w:lineRule="auto"/>
              <w:jc w:val="center"/>
              <w:rPr>
                <w:rFonts w:ascii="Consolas" w:eastAsia="Times New Roman" w:hAnsi="Consolas" w:cs="Times New Roman"/>
                <w:b/>
                <w:bCs/>
                <w:color w:val="212529"/>
                <w:szCs w:val="24"/>
              </w:rPr>
            </w:pPr>
            <w:r w:rsidRPr="00AB12AB">
              <w:rPr>
                <w:rFonts w:ascii="Consolas" w:eastAsia="Times New Roman" w:hAnsi="Consolas" w:cs="Times New Roman"/>
                <w:b/>
                <w:bCs/>
                <w:color w:val="212529"/>
                <w:szCs w:val="24"/>
              </w:rPr>
              <w:t>2</w:t>
            </w:r>
          </w:p>
        </w:tc>
        <w:tc>
          <w:tcPr>
            <w:tcW w:w="2656" w:type="dxa"/>
            <w:tcBorders>
              <w:top w:val="single" w:sz="6" w:space="0" w:color="DEE2E6"/>
            </w:tcBorders>
            <w:shd w:val="clear" w:color="auto" w:fill="auto"/>
            <w:hideMark/>
          </w:tcPr>
          <w:p w14:paraId="165881FB" w14:textId="77777777" w:rsidR="00AB12AB" w:rsidRPr="00AB12AB" w:rsidRDefault="00AB12AB" w:rsidP="00AB12AB">
            <w:pPr>
              <w:spacing w:after="0" w:line="240" w:lineRule="auto"/>
              <w:jc w:val="right"/>
              <w:rPr>
                <w:rFonts w:ascii="Consolas" w:eastAsia="Times New Roman" w:hAnsi="Consolas" w:cs="Times New Roman"/>
                <w:color w:val="212529"/>
                <w:szCs w:val="24"/>
              </w:rPr>
            </w:pPr>
            <w:r w:rsidRPr="00AB12AB">
              <w:rPr>
                <w:rFonts w:ascii="Consolas" w:eastAsia="Times New Roman" w:hAnsi="Consolas" w:cs="Times New Roman"/>
                <w:color w:val="212529"/>
                <w:szCs w:val="24"/>
              </w:rPr>
              <w:t>89.91</w:t>
            </w:r>
          </w:p>
        </w:tc>
        <w:tc>
          <w:tcPr>
            <w:tcW w:w="2880" w:type="dxa"/>
            <w:tcBorders>
              <w:top w:val="single" w:sz="6" w:space="0" w:color="DEE2E6"/>
            </w:tcBorders>
            <w:shd w:val="clear" w:color="auto" w:fill="auto"/>
            <w:hideMark/>
          </w:tcPr>
          <w:p w14:paraId="5C7F41F7" w14:textId="77777777" w:rsidR="00AB12AB" w:rsidRPr="00AB12AB" w:rsidRDefault="00AB12AB" w:rsidP="00AB12AB">
            <w:pPr>
              <w:spacing w:after="0" w:line="240" w:lineRule="auto"/>
              <w:jc w:val="right"/>
              <w:rPr>
                <w:rFonts w:ascii="Consolas" w:eastAsia="Times New Roman" w:hAnsi="Consolas" w:cs="Times New Roman"/>
                <w:color w:val="212529"/>
                <w:szCs w:val="24"/>
              </w:rPr>
            </w:pPr>
            <w:r w:rsidRPr="00AB12AB">
              <w:rPr>
                <w:rFonts w:ascii="Consolas" w:eastAsia="Times New Roman" w:hAnsi="Consolas" w:cs="Times New Roman"/>
                <w:color w:val="212529"/>
                <w:szCs w:val="24"/>
              </w:rPr>
              <w:t>116.20</w:t>
            </w:r>
          </w:p>
        </w:tc>
      </w:tr>
      <w:tr w:rsidR="00AB12AB" w:rsidRPr="00AB12AB" w14:paraId="7AC309F9" w14:textId="77777777" w:rsidTr="00D56784">
        <w:tc>
          <w:tcPr>
            <w:tcW w:w="0" w:type="auto"/>
            <w:tcBorders>
              <w:top w:val="single" w:sz="6" w:space="0" w:color="DEE2E6"/>
            </w:tcBorders>
            <w:shd w:val="clear" w:color="auto" w:fill="auto"/>
            <w:hideMark/>
          </w:tcPr>
          <w:p w14:paraId="750643EF" w14:textId="77777777" w:rsidR="00AB12AB" w:rsidRPr="00AB12AB" w:rsidRDefault="00AB12AB" w:rsidP="00AB12AB">
            <w:pPr>
              <w:spacing w:after="0" w:line="240" w:lineRule="auto"/>
              <w:jc w:val="center"/>
              <w:rPr>
                <w:rFonts w:ascii="Consolas" w:eastAsia="Times New Roman" w:hAnsi="Consolas" w:cs="Times New Roman"/>
                <w:b/>
                <w:bCs/>
                <w:color w:val="212529"/>
                <w:szCs w:val="24"/>
              </w:rPr>
            </w:pPr>
            <w:r w:rsidRPr="00AB12AB">
              <w:rPr>
                <w:rFonts w:ascii="Consolas" w:eastAsia="Times New Roman" w:hAnsi="Consolas" w:cs="Times New Roman"/>
                <w:b/>
                <w:bCs/>
                <w:color w:val="212529"/>
                <w:szCs w:val="24"/>
              </w:rPr>
              <w:t>3</w:t>
            </w:r>
          </w:p>
        </w:tc>
        <w:tc>
          <w:tcPr>
            <w:tcW w:w="2656" w:type="dxa"/>
            <w:tcBorders>
              <w:top w:val="single" w:sz="6" w:space="0" w:color="DEE2E6"/>
            </w:tcBorders>
            <w:shd w:val="clear" w:color="auto" w:fill="auto"/>
            <w:hideMark/>
          </w:tcPr>
          <w:p w14:paraId="0C690EDB" w14:textId="77777777" w:rsidR="00AB12AB" w:rsidRPr="00AB12AB" w:rsidRDefault="00AB12AB" w:rsidP="00AB12AB">
            <w:pPr>
              <w:spacing w:after="0" w:line="240" w:lineRule="auto"/>
              <w:jc w:val="right"/>
              <w:rPr>
                <w:rFonts w:ascii="Consolas" w:eastAsia="Times New Roman" w:hAnsi="Consolas" w:cs="Times New Roman"/>
                <w:color w:val="212529"/>
                <w:szCs w:val="24"/>
              </w:rPr>
            </w:pPr>
            <w:r w:rsidRPr="00AB12AB">
              <w:rPr>
                <w:rFonts w:ascii="Consolas" w:eastAsia="Times New Roman" w:hAnsi="Consolas" w:cs="Times New Roman"/>
                <w:color w:val="212529"/>
                <w:szCs w:val="24"/>
              </w:rPr>
              <w:t>67.65</w:t>
            </w:r>
          </w:p>
        </w:tc>
        <w:tc>
          <w:tcPr>
            <w:tcW w:w="2880" w:type="dxa"/>
            <w:tcBorders>
              <w:top w:val="single" w:sz="6" w:space="0" w:color="DEE2E6"/>
            </w:tcBorders>
            <w:shd w:val="clear" w:color="auto" w:fill="auto"/>
            <w:hideMark/>
          </w:tcPr>
          <w:p w14:paraId="356B91BF" w14:textId="77777777" w:rsidR="00AB12AB" w:rsidRPr="00AB12AB" w:rsidRDefault="00AB12AB" w:rsidP="00AB12AB">
            <w:pPr>
              <w:spacing w:after="0" w:line="240" w:lineRule="auto"/>
              <w:jc w:val="right"/>
              <w:rPr>
                <w:rFonts w:ascii="Consolas" w:eastAsia="Times New Roman" w:hAnsi="Consolas" w:cs="Times New Roman"/>
                <w:color w:val="212529"/>
                <w:szCs w:val="24"/>
              </w:rPr>
            </w:pPr>
            <w:r w:rsidRPr="00AB12AB">
              <w:rPr>
                <w:rFonts w:ascii="Consolas" w:eastAsia="Times New Roman" w:hAnsi="Consolas" w:cs="Times New Roman"/>
                <w:color w:val="212529"/>
                <w:szCs w:val="24"/>
              </w:rPr>
              <w:t>137.10</w:t>
            </w:r>
          </w:p>
        </w:tc>
      </w:tr>
    </w:tbl>
    <w:p w14:paraId="2762A180"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w:t>
      </w:r>
    </w:p>
    <w:p w14:paraId="0DDA71B6"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The results show that the polynomial rapidly becomes overfit at third order and higher. We can visualize that by plotting the training RMSE against the test RMSE.</w:t>
      </w:r>
    </w:p>
    <w:p w14:paraId="10490E2A" w14:textId="77777777" w:rsidR="00AB12AB" w:rsidRPr="00AB12AB" w:rsidRDefault="00AB12AB" w:rsidP="00AB12AB">
      <w:pPr>
        <w:shd w:val="clear" w:color="auto" w:fill="FFFFFF"/>
        <w:spacing w:after="0" w:line="240" w:lineRule="auto"/>
        <w:jc w:val="center"/>
        <w:rPr>
          <w:rFonts w:ascii="Segoe UI" w:eastAsia="Times New Roman" w:hAnsi="Segoe UI" w:cs="Segoe UI"/>
          <w:color w:val="212529"/>
          <w:szCs w:val="24"/>
        </w:rPr>
      </w:pPr>
      <w:r w:rsidRPr="00AB12AB">
        <w:rPr>
          <w:rFonts w:ascii="Segoe UI" w:eastAsia="Times New Roman" w:hAnsi="Segoe UI" w:cs="Segoe UI"/>
          <w:noProof/>
          <w:color w:val="212529"/>
          <w:szCs w:val="24"/>
        </w:rPr>
        <w:lastRenderedPageBreak/>
        <w:drawing>
          <wp:inline distT="0" distB="0" distL="0" distR="0" wp14:anchorId="1DF4D208" wp14:editId="245A64CC">
            <wp:extent cx="4942649" cy="3703320"/>
            <wp:effectExtent l="0" t="0" r="0" b="0"/>
            <wp:docPr id="88" name="Picture 33" descr="Plot showing polynomial degree vs error for model 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lot showing polynomial degree vs error for model fitt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0428" cy="3709148"/>
                    </a:xfrm>
                    <a:prstGeom prst="rect">
                      <a:avLst/>
                    </a:prstGeom>
                    <a:noFill/>
                    <a:ln>
                      <a:noFill/>
                    </a:ln>
                  </pic:spPr>
                </pic:pic>
              </a:graphicData>
            </a:graphic>
          </wp:inline>
        </w:drawing>
      </w:r>
    </w:p>
    <w:p w14:paraId="637B28CF" w14:textId="77777777" w:rsidR="00AB12AB" w:rsidRDefault="00AB12AB" w:rsidP="00AB12AB">
      <w:pPr>
        <w:shd w:val="clear" w:color="auto" w:fill="FFFFFF"/>
        <w:spacing w:after="100" w:afterAutospacing="1" w:line="240" w:lineRule="auto"/>
        <w:rPr>
          <w:rFonts w:ascii="Segoe UI" w:eastAsia="Times New Roman" w:hAnsi="Segoe UI" w:cs="Segoe UI"/>
          <w:color w:val="212529"/>
          <w:szCs w:val="24"/>
        </w:rPr>
      </w:pPr>
    </w:p>
    <w:p w14:paraId="5DB119D4" w14:textId="25ACA844"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xml:space="preserve">The optimum polynomial appears to be second order. Clearly, the sparse portrait data after 2019 (thanks, COVID!), makes fitting in this </w:t>
      </w:r>
      <w:r w:rsidR="00D56784" w:rsidRPr="00AB12AB">
        <w:rPr>
          <w:rFonts w:ascii="Segoe UI" w:eastAsia="Times New Roman" w:hAnsi="Segoe UI" w:cs="Segoe UI"/>
          <w:color w:val="212529"/>
          <w:szCs w:val="24"/>
        </w:rPr>
        <w:t>period</w:t>
      </w:r>
      <w:r w:rsidRPr="00AB12AB">
        <w:rPr>
          <w:rFonts w:ascii="Segoe UI" w:eastAsia="Times New Roman" w:hAnsi="Segoe UI" w:cs="Segoe UI"/>
          <w:color w:val="212529"/>
          <w:szCs w:val="24"/>
        </w:rPr>
        <w:t xml:space="preserve"> and projections into the future a challenge.</w:t>
      </w:r>
    </w:p>
    <w:p w14:paraId="3EBFFC45" w14:textId="77777777" w:rsidR="00D56784" w:rsidRDefault="00D56784">
      <w:pPr>
        <w:rPr>
          <w:rFonts w:ascii="Oswald Regular" w:eastAsia="Times New Roman" w:hAnsi="Oswald Regular" w:cs="Segoe UI"/>
          <w:color w:val="494F58"/>
          <w:sz w:val="36"/>
          <w:szCs w:val="36"/>
        </w:rPr>
      </w:pPr>
      <w:r>
        <w:rPr>
          <w:rFonts w:ascii="Oswald Regular" w:eastAsia="Times New Roman" w:hAnsi="Oswald Regular" w:cs="Segoe UI"/>
          <w:color w:val="494F58"/>
          <w:sz w:val="36"/>
          <w:szCs w:val="36"/>
        </w:rPr>
        <w:br w:type="page"/>
      </w:r>
    </w:p>
    <w:p w14:paraId="6E38B92C" w14:textId="23B820AC" w:rsidR="00AB12AB" w:rsidRPr="00AB12AB" w:rsidRDefault="00545822" w:rsidP="00545822">
      <w:pPr>
        <w:pStyle w:val="Heading2"/>
        <w:rPr>
          <w:rFonts w:eastAsia="Times New Roman"/>
          <w:sz w:val="27"/>
          <w:szCs w:val="27"/>
        </w:rPr>
      </w:pPr>
      <w:bookmarkStart w:id="7" w:name="_Toc191562787"/>
      <w:r>
        <w:rPr>
          <w:rFonts w:eastAsia="Times New Roman"/>
          <w:sz w:val="27"/>
          <w:szCs w:val="27"/>
        </w:rPr>
        <w:lastRenderedPageBreak/>
        <w:t>8</w:t>
      </w:r>
      <w:r w:rsidR="00721185">
        <w:rPr>
          <w:rFonts w:eastAsia="Times New Roman"/>
          <w:sz w:val="27"/>
          <w:szCs w:val="27"/>
        </w:rPr>
        <w:t xml:space="preserve">. </w:t>
      </w:r>
      <w:r w:rsidR="00AB12AB" w:rsidRPr="00AB12AB">
        <w:rPr>
          <w:rFonts w:eastAsia="Times New Roman"/>
        </w:rPr>
        <w:t>Predicting a Price Using a Second Order Polynomial</w:t>
      </w:r>
      <w:bookmarkEnd w:id="7"/>
    </w:p>
    <w:p w14:paraId="1124C10D"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Let's fit a second order polynomial to the entire data set.</w:t>
      </w:r>
    </w:p>
    <w:p w14:paraId="584C6508" w14:textId="77777777" w:rsidR="00D56784" w:rsidRDefault="00D56784"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4A0ED123" w14:textId="5AA07243"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Intercept: -5312758.340217695</w:t>
      </w:r>
    </w:p>
    <w:p w14:paraId="3579F525"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Coefficients:</w:t>
      </w:r>
    </w:p>
    <w:p w14:paraId="22BE6695"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1: 0.0</w:t>
      </w:r>
    </w:p>
    <w:p w14:paraId="7D72294F"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Year: 5288.709863302076</w:t>
      </w:r>
    </w:p>
    <w:p w14:paraId="1FA7AAF8"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Area: -60.30536117705008</w:t>
      </w:r>
    </w:p>
    <w:p w14:paraId="7E56BBE4"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AB12AB">
        <w:rPr>
          <w:rFonts w:ascii="Consolas" w:eastAsia="Times New Roman" w:hAnsi="Consolas" w:cs="Courier New"/>
          <w:color w:val="212529"/>
          <w:sz w:val="20"/>
          <w:szCs w:val="20"/>
        </w:rPr>
        <w:t>NumSubjects</w:t>
      </w:r>
      <w:proofErr w:type="spellEnd"/>
      <w:r w:rsidRPr="00AB12AB">
        <w:rPr>
          <w:rFonts w:ascii="Consolas" w:eastAsia="Times New Roman" w:hAnsi="Consolas" w:cs="Courier New"/>
          <w:color w:val="212529"/>
          <w:sz w:val="20"/>
          <w:szCs w:val="20"/>
        </w:rPr>
        <w:t>: -39419.184523918404</w:t>
      </w:r>
    </w:p>
    <w:p w14:paraId="607304D3"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Year^2: -1.3161292986936226</w:t>
      </w:r>
    </w:p>
    <w:p w14:paraId="378CFB2E"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Year Area: 0.030290810859441963</w:t>
      </w:r>
    </w:p>
    <w:p w14:paraId="368CD619"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xml:space="preserve">Year </w:t>
      </w:r>
      <w:proofErr w:type="spellStart"/>
      <w:r w:rsidRPr="00AB12AB">
        <w:rPr>
          <w:rFonts w:ascii="Consolas" w:eastAsia="Times New Roman" w:hAnsi="Consolas" w:cs="Courier New"/>
          <w:color w:val="212529"/>
          <w:sz w:val="20"/>
          <w:szCs w:val="20"/>
        </w:rPr>
        <w:t>NumSubjects</w:t>
      </w:r>
      <w:proofErr w:type="spellEnd"/>
      <w:r w:rsidRPr="00AB12AB">
        <w:rPr>
          <w:rFonts w:ascii="Consolas" w:eastAsia="Times New Roman" w:hAnsi="Consolas" w:cs="Courier New"/>
          <w:color w:val="212529"/>
          <w:sz w:val="20"/>
          <w:szCs w:val="20"/>
        </w:rPr>
        <w:t>: 19.753826213429235</w:t>
      </w:r>
    </w:p>
    <w:p w14:paraId="53FE545F"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Area^2: -0.0001778904048839471</w:t>
      </w:r>
    </w:p>
    <w:p w14:paraId="5EF7B1CD"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xml:space="preserve">Area </w:t>
      </w:r>
      <w:proofErr w:type="spellStart"/>
      <w:r w:rsidRPr="00AB12AB">
        <w:rPr>
          <w:rFonts w:ascii="Consolas" w:eastAsia="Times New Roman" w:hAnsi="Consolas" w:cs="Courier New"/>
          <w:color w:val="212529"/>
          <w:sz w:val="20"/>
          <w:szCs w:val="20"/>
        </w:rPr>
        <w:t>NumSubjects</w:t>
      </w:r>
      <w:proofErr w:type="spellEnd"/>
      <w:r w:rsidRPr="00AB12AB">
        <w:rPr>
          <w:rFonts w:ascii="Consolas" w:eastAsia="Times New Roman" w:hAnsi="Consolas" w:cs="Courier New"/>
          <w:color w:val="212529"/>
          <w:sz w:val="20"/>
          <w:szCs w:val="20"/>
        </w:rPr>
        <w:t>: -0.10540792452618564</w:t>
      </w:r>
    </w:p>
    <w:p w14:paraId="5F6CF7E3"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NumSubjects^2: 73.93718308278852</w:t>
      </w:r>
    </w:p>
    <w:p w14:paraId="726EA750" w14:textId="77777777" w:rsid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R² score: 0.9086869357574229</w:t>
      </w:r>
    </w:p>
    <w:p w14:paraId="1B95BDD6" w14:textId="77777777" w:rsidR="00D56784" w:rsidRPr="00AB12AB" w:rsidRDefault="00D56784"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14:paraId="1A159ED4" w14:textId="5A1E414C"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xml:space="preserve">That produces a stronger correlation than the multi-variable linear regression. An interesting result is that the model predicts price decline in the future (the coefficient for Year^2 is </w:t>
      </w:r>
      <w:r w:rsidR="00D56784" w:rsidRPr="00AB12AB">
        <w:rPr>
          <w:rFonts w:ascii="Segoe UI" w:eastAsia="Times New Roman" w:hAnsi="Segoe UI" w:cs="Segoe UI"/>
          <w:color w:val="212529"/>
          <w:szCs w:val="24"/>
        </w:rPr>
        <w:t>negative)</w:t>
      </w:r>
      <w:r w:rsidRPr="00AB12AB">
        <w:rPr>
          <w:rFonts w:ascii="Segoe UI" w:eastAsia="Times New Roman" w:hAnsi="Segoe UI" w:cs="Segoe UI"/>
          <w:color w:val="212529"/>
          <w:szCs w:val="24"/>
        </w:rPr>
        <w:t xml:space="preserve"> </w:t>
      </w:r>
      <w:r w:rsidR="00721185">
        <w:rPr>
          <w:rFonts w:ascii="Segoe UI" w:eastAsia="Times New Roman" w:hAnsi="Segoe UI" w:cs="Segoe UI"/>
          <w:color w:val="212529"/>
          <w:szCs w:val="24"/>
        </w:rPr>
        <w:t>which</w:t>
      </w:r>
      <w:r w:rsidRPr="00AB12AB">
        <w:rPr>
          <w:rFonts w:ascii="Segoe UI" w:eastAsia="Times New Roman" w:hAnsi="Segoe UI" w:cs="Segoe UI"/>
          <w:color w:val="212529"/>
          <w:szCs w:val="24"/>
        </w:rPr>
        <w:t xml:space="preserve"> comes from a mild overfitting of the training data combined with the lack of data after 2019.</w:t>
      </w:r>
    </w:p>
    <w:p w14:paraId="4A7ADABF" w14:textId="77777777" w:rsid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Still, it might get us a price estimate in the right ballpark. As before, let's estimate the cost of a two-dog portrait on a 20x24 canvas in 2025 using the coefficients that were calculated above. Unfortunately, it's much more complex than the linear calculation:</w:t>
      </w:r>
    </w:p>
    <w:p w14:paraId="557C7C5B" w14:textId="77777777" w:rsidR="00D56784" w:rsidRDefault="00D56784" w:rsidP="00D567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70F13E9" w14:textId="77777777" w:rsidR="00D56784" w:rsidRPr="00AB12AB" w:rsidRDefault="00D56784" w:rsidP="00D567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Put data into variables</w:t>
      </w:r>
    </w:p>
    <w:p w14:paraId="72D19545"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year = 2025</w:t>
      </w:r>
    </w:p>
    <w:p w14:paraId="6D5859EC"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area = 20 * 24</w:t>
      </w:r>
    </w:p>
    <w:p w14:paraId="717E9543"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AB12AB">
        <w:rPr>
          <w:rFonts w:ascii="Consolas" w:eastAsia="Times New Roman" w:hAnsi="Consolas" w:cs="Courier New"/>
          <w:color w:val="212529"/>
          <w:sz w:val="20"/>
          <w:szCs w:val="20"/>
        </w:rPr>
        <w:t>num_subjects</w:t>
      </w:r>
      <w:proofErr w:type="spellEnd"/>
      <w:r w:rsidRPr="00AB12AB">
        <w:rPr>
          <w:rFonts w:ascii="Consolas" w:eastAsia="Times New Roman" w:hAnsi="Consolas" w:cs="Courier New"/>
          <w:color w:val="212529"/>
          <w:sz w:val="20"/>
          <w:szCs w:val="20"/>
        </w:rPr>
        <w:t xml:space="preserve"> = 2</w:t>
      </w:r>
    </w:p>
    <w:p w14:paraId="20312626"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8914E8F"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Predict price</w:t>
      </w:r>
    </w:p>
    <w:p w14:paraId="197F73C2"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price = intercept + (</w:t>
      </w:r>
      <w:proofErr w:type="gramStart"/>
      <w:r w:rsidRPr="00AB12AB">
        <w:rPr>
          <w:rFonts w:ascii="Consolas" w:eastAsia="Times New Roman" w:hAnsi="Consolas" w:cs="Courier New"/>
          <w:color w:val="212529"/>
          <w:sz w:val="20"/>
          <w:szCs w:val="20"/>
        </w:rPr>
        <w:t>coefficients[</w:t>
      </w:r>
      <w:proofErr w:type="gramEnd"/>
      <w:r w:rsidRPr="00AB12AB">
        <w:rPr>
          <w:rFonts w:ascii="Consolas" w:eastAsia="Times New Roman" w:hAnsi="Consolas" w:cs="Courier New"/>
          <w:color w:val="212529"/>
          <w:sz w:val="20"/>
          <w:szCs w:val="20"/>
        </w:rPr>
        <w:t xml:space="preserve">1] * year) + (coefficients[2] * area) + (coefficients[3] * </w:t>
      </w:r>
      <w:proofErr w:type="spellStart"/>
      <w:r w:rsidRPr="00AB12AB">
        <w:rPr>
          <w:rFonts w:ascii="Consolas" w:eastAsia="Times New Roman" w:hAnsi="Consolas" w:cs="Courier New"/>
          <w:color w:val="212529"/>
          <w:sz w:val="20"/>
          <w:szCs w:val="20"/>
        </w:rPr>
        <w:t>num_subjects</w:t>
      </w:r>
      <w:proofErr w:type="spellEnd"/>
      <w:r w:rsidRPr="00AB12AB">
        <w:rPr>
          <w:rFonts w:ascii="Consolas" w:eastAsia="Times New Roman" w:hAnsi="Consolas" w:cs="Courier New"/>
          <w:color w:val="212529"/>
          <w:sz w:val="20"/>
          <w:szCs w:val="20"/>
        </w:rPr>
        <w:t>) + \</w:t>
      </w:r>
    </w:p>
    <w:p w14:paraId="4988889B"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xml:space="preserve">        (</w:t>
      </w:r>
      <w:proofErr w:type="gramStart"/>
      <w:r w:rsidRPr="00AB12AB">
        <w:rPr>
          <w:rFonts w:ascii="Consolas" w:eastAsia="Times New Roman" w:hAnsi="Consolas" w:cs="Courier New"/>
          <w:color w:val="212529"/>
          <w:sz w:val="20"/>
          <w:szCs w:val="20"/>
        </w:rPr>
        <w:t>coefficients[</w:t>
      </w:r>
      <w:proofErr w:type="gramEnd"/>
      <w:r w:rsidRPr="00AB12AB">
        <w:rPr>
          <w:rFonts w:ascii="Consolas" w:eastAsia="Times New Roman" w:hAnsi="Consolas" w:cs="Courier New"/>
          <w:color w:val="212529"/>
          <w:sz w:val="20"/>
          <w:szCs w:val="20"/>
        </w:rPr>
        <w:t xml:space="preserve">4] * year * year) + (coefficients[5] * year * area) + (coefficients[6] * year * </w:t>
      </w:r>
      <w:proofErr w:type="spellStart"/>
      <w:r w:rsidRPr="00AB12AB">
        <w:rPr>
          <w:rFonts w:ascii="Consolas" w:eastAsia="Times New Roman" w:hAnsi="Consolas" w:cs="Courier New"/>
          <w:color w:val="212529"/>
          <w:sz w:val="20"/>
          <w:szCs w:val="20"/>
        </w:rPr>
        <w:t>num_subjects</w:t>
      </w:r>
      <w:proofErr w:type="spellEnd"/>
      <w:r w:rsidRPr="00AB12AB">
        <w:rPr>
          <w:rFonts w:ascii="Consolas" w:eastAsia="Times New Roman" w:hAnsi="Consolas" w:cs="Courier New"/>
          <w:color w:val="212529"/>
          <w:sz w:val="20"/>
          <w:szCs w:val="20"/>
        </w:rPr>
        <w:t>) + \</w:t>
      </w:r>
    </w:p>
    <w:p w14:paraId="15ED85D1"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xml:space="preserve">        (</w:t>
      </w:r>
      <w:proofErr w:type="gramStart"/>
      <w:r w:rsidRPr="00AB12AB">
        <w:rPr>
          <w:rFonts w:ascii="Consolas" w:eastAsia="Times New Roman" w:hAnsi="Consolas" w:cs="Courier New"/>
          <w:color w:val="212529"/>
          <w:sz w:val="20"/>
          <w:szCs w:val="20"/>
        </w:rPr>
        <w:t>coefficients[</w:t>
      </w:r>
      <w:proofErr w:type="gramEnd"/>
      <w:r w:rsidRPr="00AB12AB">
        <w:rPr>
          <w:rFonts w:ascii="Consolas" w:eastAsia="Times New Roman" w:hAnsi="Consolas" w:cs="Courier New"/>
          <w:color w:val="212529"/>
          <w:sz w:val="20"/>
          <w:szCs w:val="20"/>
        </w:rPr>
        <w:t xml:space="preserve">7] * area * area) + (coefficients[8] * area * </w:t>
      </w:r>
      <w:proofErr w:type="spellStart"/>
      <w:r w:rsidRPr="00AB12AB">
        <w:rPr>
          <w:rFonts w:ascii="Consolas" w:eastAsia="Times New Roman" w:hAnsi="Consolas" w:cs="Courier New"/>
          <w:color w:val="212529"/>
          <w:sz w:val="20"/>
          <w:szCs w:val="20"/>
        </w:rPr>
        <w:t>num_subjects</w:t>
      </w:r>
      <w:proofErr w:type="spellEnd"/>
      <w:r w:rsidRPr="00AB12AB">
        <w:rPr>
          <w:rFonts w:ascii="Consolas" w:eastAsia="Times New Roman" w:hAnsi="Consolas" w:cs="Courier New"/>
          <w:color w:val="212529"/>
          <w:sz w:val="20"/>
          <w:szCs w:val="20"/>
        </w:rPr>
        <w:t xml:space="preserve">) + (coefficients[9] * </w:t>
      </w:r>
      <w:proofErr w:type="spellStart"/>
      <w:r w:rsidRPr="00AB12AB">
        <w:rPr>
          <w:rFonts w:ascii="Consolas" w:eastAsia="Times New Roman" w:hAnsi="Consolas" w:cs="Courier New"/>
          <w:color w:val="212529"/>
          <w:sz w:val="20"/>
          <w:szCs w:val="20"/>
        </w:rPr>
        <w:t>num_subjects</w:t>
      </w:r>
      <w:proofErr w:type="spellEnd"/>
      <w:r w:rsidRPr="00AB12AB">
        <w:rPr>
          <w:rFonts w:ascii="Consolas" w:eastAsia="Times New Roman" w:hAnsi="Consolas" w:cs="Courier New"/>
          <w:color w:val="212529"/>
          <w:sz w:val="20"/>
          <w:szCs w:val="20"/>
        </w:rPr>
        <w:t xml:space="preserve"> * </w:t>
      </w:r>
      <w:proofErr w:type="spellStart"/>
      <w:r w:rsidRPr="00AB12AB">
        <w:rPr>
          <w:rFonts w:ascii="Consolas" w:eastAsia="Times New Roman" w:hAnsi="Consolas" w:cs="Courier New"/>
          <w:color w:val="212529"/>
          <w:sz w:val="20"/>
          <w:szCs w:val="20"/>
        </w:rPr>
        <w:t>num_subjects</w:t>
      </w:r>
      <w:proofErr w:type="spellEnd"/>
      <w:r w:rsidRPr="00AB12AB">
        <w:rPr>
          <w:rFonts w:ascii="Consolas" w:eastAsia="Times New Roman" w:hAnsi="Consolas" w:cs="Courier New"/>
          <w:color w:val="212529"/>
          <w:sz w:val="20"/>
          <w:szCs w:val="20"/>
        </w:rPr>
        <w:t>)</w:t>
      </w:r>
    </w:p>
    <w:p w14:paraId="54335ECB"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51C8709B" w14:textId="77777777" w:rsidR="00AB12AB" w:rsidRP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AB12AB">
        <w:rPr>
          <w:rFonts w:ascii="Consolas" w:eastAsia="Times New Roman" w:hAnsi="Consolas" w:cs="Courier New"/>
          <w:color w:val="212529"/>
          <w:sz w:val="20"/>
          <w:szCs w:val="20"/>
        </w:rPr>
        <w:t>print(</w:t>
      </w:r>
      <w:proofErr w:type="gramEnd"/>
      <w:r w:rsidRPr="00AB12AB">
        <w:rPr>
          <w:rFonts w:ascii="Consolas" w:eastAsia="Times New Roman" w:hAnsi="Consolas" w:cs="Courier New"/>
          <w:color w:val="212529"/>
          <w:sz w:val="20"/>
          <w:szCs w:val="20"/>
        </w:rPr>
        <w:t xml:space="preserve">'The predicted price is : $', </w:t>
      </w:r>
      <w:proofErr w:type="spellStart"/>
      <w:r w:rsidRPr="00AB12AB">
        <w:rPr>
          <w:rFonts w:ascii="Consolas" w:eastAsia="Times New Roman" w:hAnsi="Consolas" w:cs="Courier New"/>
          <w:color w:val="212529"/>
          <w:sz w:val="20"/>
          <w:szCs w:val="20"/>
        </w:rPr>
        <w:t>price.round</w:t>
      </w:r>
      <w:proofErr w:type="spellEnd"/>
      <w:r w:rsidRPr="00AB12AB">
        <w:rPr>
          <w:rFonts w:ascii="Consolas" w:eastAsia="Times New Roman" w:hAnsi="Consolas" w:cs="Courier New"/>
          <w:color w:val="212529"/>
          <w:sz w:val="20"/>
          <w:szCs w:val="20"/>
        </w:rPr>
        <w:t>(2))</w:t>
      </w:r>
    </w:p>
    <w:p w14:paraId="1194C281" w14:textId="77777777" w:rsidR="00AB12AB" w:rsidRDefault="00AB12AB"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AB12AB">
        <w:rPr>
          <w:rFonts w:ascii="Consolas" w:eastAsia="Times New Roman" w:hAnsi="Consolas" w:cs="Courier New"/>
          <w:color w:val="212529"/>
          <w:sz w:val="20"/>
          <w:szCs w:val="20"/>
        </w:rPr>
        <w:t xml:space="preserve">The predicted price </w:t>
      </w:r>
      <w:proofErr w:type="gramStart"/>
      <w:r w:rsidRPr="00AB12AB">
        <w:rPr>
          <w:rFonts w:ascii="Consolas" w:eastAsia="Times New Roman" w:hAnsi="Consolas" w:cs="Courier New"/>
          <w:color w:val="212529"/>
          <w:sz w:val="20"/>
          <w:szCs w:val="20"/>
        </w:rPr>
        <w:t>is :</w:t>
      </w:r>
      <w:proofErr w:type="gramEnd"/>
      <w:r w:rsidRPr="00AB12AB">
        <w:rPr>
          <w:rFonts w:ascii="Consolas" w:eastAsia="Times New Roman" w:hAnsi="Consolas" w:cs="Courier New"/>
          <w:color w:val="212529"/>
          <w:sz w:val="20"/>
          <w:szCs w:val="20"/>
        </w:rPr>
        <w:t xml:space="preserve"> $ 1740.72</w:t>
      </w:r>
    </w:p>
    <w:p w14:paraId="669A7D54" w14:textId="77777777" w:rsidR="00D56784" w:rsidRPr="00AB12AB" w:rsidRDefault="00D56784" w:rsidP="00AB12A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14:paraId="58BA2D69" w14:textId="77777777" w:rsidR="00AB12AB" w:rsidRPr="00D56784" w:rsidRDefault="00AB12AB" w:rsidP="00AB12AB">
      <w:pPr>
        <w:shd w:val="clear" w:color="auto" w:fill="FFFFFF"/>
        <w:spacing w:after="100" w:afterAutospacing="1" w:line="240" w:lineRule="auto"/>
        <w:rPr>
          <w:rFonts w:ascii="Segoe UI" w:eastAsia="Times New Roman" w:hAnsi="Segoe UI" w:cs="Segoe UI"/>
          <w:color w:val="212529"/>
          <w:szCs w:val="24"/>
        </w:rPr>
      </w:pPr>
    </w:p>
    <w:p w14:paraId="12F67A53" w14:textId="5C022109"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That's a very good estimate—right around where I would try to price a 20x24 two dog portrait of moderate complexity.</w:t>
      </w:r>
    </w:p>
    <w:p w14:paraId="14BF831E" w14:textId="36479A82" w:rsidR="00AB12AB" w:rsidRPr="00AB12AB" w:rsidRDefault="00545822" w:rsidP="00545822">
      <w:pPr>
        <w:pStyle w:val="Heading2"/>
        <w:rPr>
          <w:rFonts w:eastAsia="Times New Roman"/>
          <w:sz w:val="27"/>
          <w:szCs w:val="27"/>
        </w:rPr>
      </w:pPr>
      <w:bookmarkStart w:id="8" w:name="_Toc191562788"/>
      <w:r>
        <w:rPr>
          <w:rFonts w:eastAsia="Times New Roman"/>
          <w:sz w:val="27"/>
          <w:szCs w:val="27"/>
        </w:rPr>
        <w:lastRenderedPageBreak/>
        <w:t>9.</w:t>
      </w:r>
      <w:r w:rsidRPr="00545822">
        <w:rPr>
          <w:rFonts w:eastAsia="Times New Roman"/>
        </w:rPr>
        <w:t xml:space="preserve"> </w:t>
      </w:r>
      <w:r w:rsidR="00AB12AB" w:rsidRPr="00AB12AB">
        <w:rPr>
          <w:rFonts w:eastAsia="Times New Roman"/>
        </w:rPr>
        <w:t>Footnotes</w:t>
      </w:r>
      <w:bookmarkEnd w:id="8"/>
    </w:p>
    <w:p w14:paraId="1215DBE2" w14:textId="77777777" w:rsidR="00AB12AB" w:rsidRPr="00AB12AB" w:rsidRDefault="00AB12AB" w:rsidP="00AB12AB">
      <w:pPr>
        <w:shd w:val="clear" w:color="auto" w:fill="FFFFFF"/>
        <w:spacing w:after="100" w:afterAutospacing="1" w:line="240" w:lineRule="auto"/>
        <w:outlineLvl w:val="2"/>
        <w:rPr>
          <w:rFonts w:ascii="Oswald Regular" w:eastAsia="Times New Roman" w:hAnsi="Oswald Regular" w:cs="Segoe UI"/>
          <w:color w:val="494F58"/>
          <w:sz w:val="27"/>
          <w:szCs w:val="27"/>
        </w:rPr>
      </w:pPr>
      <w:bookmarkStart w:id="9" w:name="_Toc191562789"/>
      <w:r w:rsidRPr="00AB12AB">
        <w:rPr>
          <w:rFonts w:ascii="Oswald Regular" w:eastAsia="Times New Roman" w:hAnsi="Oswald Regular" w:cs="Segoe UI"/>
          <w:color w:val="494F58"/>
          <w:sz w:val="27"/>
          <w:szCs w:val="27"/>
        </w:rPr>
        <w:t>Privacy</w:t>
      </w:r>
      <w:bookmarkEnd w:id="9"/>
    </w:p>
    <w:p w14:paraId="6BA1399A"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Wherever possible, the data has been anonymized.</w:t>
      </w:r>
    </w:p>
    <w:p w14:paraId="232BB43F" w14:textId="77777777" w:rsidR="00AB12AB" w:rsidRPr="00AB12AB" w:rsidRDefault="00AB12AB" w:rsidP="00AB12AB">
      <w:pPr>
        <w:shd w:val="clear" w:color="auto" w:fill="FFFFFF"/>
        <w:spacing w:after="100" w:afterAutospacing="1" w:line="240" w:lineRule="auto"/>
        <w:outlineLvl w:val="2"/>
        <w:rPr>
          <w:rFonts w:ascii="Oswald Regular" w:eastAsia="Times New Roman" w:hAnsi="Oswald Regular" w:cs="Segoe UI"/>
          <w:color w:val="494F58"/>
          <w:sz w:val="27"/>
          <w:szCs w:val="27"/>
        </w:rPr>
      </w:pPr>
      <w:bookmarkStart w:id="10" w:name="_Toc191562790"/>
      <w:r w:rsidRPr="00AB12AB">
        <w:rPr>
          <w:rFonts w:ascii="Oswald Regular" w:eastAsia="Times New Roman" w:hAnsi="Oswald Regular" w:cs="Segoe UI"/>
          <w:color w:val="494F58"/>
          <w:sz w:val="27"/>
          <w:szCs w:val="27"/>
        </w:rPr>
        <w:t>Where is the Data From?</w:t>
      </w:r>
      <w:bookmarkEnd w:id="10"/>
    </w:p>
    <w:p w14:paraId="5EAE8C8F"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As soon as I started doing art full time, I built an application to help me manage my customer base, do invoicing and track expenses. With a few tweaks, that system has been in continual use for 20 years. The data was extracted from there via SQL queries and saved to an Excel spreadsheet, where I did some simple cleanup before loading it into Pandas.</w:t>
      </w:r>
    </w:p>
    <w:p w14:paraId="69532236" w14:textId="77777777" w:rsidR="00AB12AB" w:rsidRPr="00AB12AB" w:rsidRDefault="00AB12AB" w:rsidP="00AB12AB">
      <w:pPr>
        <w:shd w:val="clear" w:color="auto" w:fill="FFFFFF"/>
        <w:spacing w:after="100" w:afterAutospacing="1" w:line="240" w:lineRule="auto"/>
        <w:outlineLvl w:val="2"/>
        <w:rPr>
          <w:rFonts w:ascii="Oswald Regular" w:eastAsia="Times New Roman" w:hAnsi="Oswald Regular" w:cs="Segoe UI"/>
          <w:color w:val="494F58"/>
          <w:sz w:val="27"/>
          <w:szCs w:val="27"/>
        </w:rPr>
      </w:pPr>
      <w:bookmarkStart w:id="11" w:name="_Toc191562791"/>
      <w:r w:rsidRPr="00AB12AB">
        <w:rPr>
          <w:rFonts w:ascii="Oswald Regular" w:eastAsia="Times New Roman" w:hAnsi="Oswald Regular" w:cs="Segoe UI"/>
          <w:color w:val="494F58"/>
          <w:sz w:val="27"/>
          <w:szCs w:val="27"/>
        </w:rPr>
        <w:t>How Did I Clean and Analyze the Data?</w:t>
      </w:r>
      <w:bookmarkEnd w:id="11"/>
    </w:p>
    <w:p w14:paraId="355470C5"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You can see the full analysis I did on my GitHub page: </w:t>
      </w:r>
      <w:hyperlink r:id="rId17" w:tgtFrame="_blank" w:history="1">
        <w:r w:rsidRPr="00AB12AB">
          <w:rPr>
            <w:rFonts w:ascii="Segoe UI" w:eastAsia="Times New Roman" w:hAnsi="Segoe UI" w:cs="Segoe UI"/>
            <w:color w:val="6FC3C4"/>
            <w:szCs w:val="24"/>
          </w:rPr>
          <w:t>prices and timing</w:t>
        </w:r>
      </w:hyperlink>
      <w:r w:rsidRPr="00AB12AB">
        <w:rPr>
          <w:rFonts w:ascii="Segoe UI" w:eastAsia="Times New Roman" w:hAnsi="Segoe UI" w:cs="Segoe UI"/>
          <w:color w:val="212529"/>
          <w:szCs w:val="24"/>
        </w:rPr>
        <w:t>, </w:t>
      </w:r>
      <w:hyperlink r:id="rId18" w:tgtFrame="_blank" w:history="1">
        <w:r w:rsidRPr="00AB12AB">
          <w:rPr>
            <w:rFonts w:ascii="Segoe UI" w:eastAsia="Times New Roman" w:hAnsi="Segoe UI" w:cs="Segoe UI"/>
            <w:color w:val="6FC3C4"/>
            <w:szCs w:val="24"/>
          </w:rPr>
          <w:t>time predictions</w:t>
        </w:r>
      </w:hyperlink>
      <w:r w:rsidRPr="00AB12AB">
        <w:rPr>
          <w:rFonts w:ascii="Segoe UI" w:eastAsia="Times New Roman" w:hAnsi="Segoe UI" w:cs="Segoe UI"/>
          <w:color w:val="212529"/>
          <w:szCs w:val="24"/>
        </w:rPr>
        <w:t> and </w:t>
      </w:r>
      <w:hyperlink r:id="rId19" w:history="1">
        <w:r w:rsidRPr="00AB12AB">
          <w:rPr>
            <w:rFonts w:ascii="Segoe UI" w:eastAsia="Times New Roman" w:hAnsi="Segoe UI" w:cs="Segoe UI"/>
            <w:color w:val="6FC3C4"/>
            <w:szCs w:val="24"/>
          </w:rPr>
          <w:t>price predictions</w:t>
        </w:r>
      </w:hyperlink>
      <w:r w:rsidRPr="00AB12AB">
        <w:rPr>
          <w:rFonts w:ascii="Segoe UI" w:eastAsia="Times New Roman" w:hAnsi="Segoe UI" w:cs="Segoe UI"/>
          <w:color w:val="212529"/>
          <w:szCs w:val="24"/>
        </w:rPr>
        <w:t>. I'd encourage you to take a glance if you're interested in how this is done.</w:t>
      </w:r>
    </w:p>
    <w:p w14:paraId="037718C7" w14:textId="781657EF"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 xml:space="preserve">To </w:t>
      </w:r>
      <w:r w:rsidRPr="00AB12AB">
        <w:rPr>
          <w:rFonts w:ascii="Segoe UI" w:eastAsia="Times New Roman" w:hAnsi="Segoe UI" w:cs="Segoe UI"/>
          <w:color w:val="212529"/>
          <w:szCs w:val="24"/>
        </w:rPr>
        <w:t>start with</w:t>
      </w:r>
      <w:r w:rsidRPr="00AB12AB">
        <w:rPr>
          <w:rFonts w:ascii="Segoe UI" w:eastAsia="Times New Roman" w:hAnsi="Segoe UI" w:cs="Segoe UI"/>
          <w:color w:val="212529"/>
          <w:szCs w:val="24"/>
        </w:rPr>
        <w:t>, some data cleanup was required. There were a couple of records that had null values in otherwise important fields, an outlier in the price field (a very large painting that would otherwise skew the analysis) and some of the fields needed to be converted to numeric data.</w:t>
      </w:r>
    </w:p>
    <w:p w14:paraId="0AFE2A4A" w14:textId="77777777" w:rsidR="00AB12AB" w:rsidRPr="00AB12AB" w:rsidRDefault="00AB12AB" w:rsidP="00AB12AB">
      <w:pPr>
        <w:shd w:val="clear" w:color="auto" w:fill="FFFFFF"/>
        <w:spacing w:after="100" w:afterAutospacing="1" w:line="240" w:lineRule="auto"/>
        <w:rPr>
          <w:rFonts w:ascii="Segoe UI" w:eastAsia="Times New Roman" w:hAnsi="Segoe UI" w:cs="Segoe UI"/>
          <w:color w:val="212529"/>
          <w:szCs w:val="24"/>
        </w:rPr>
      </w:pPr>
      <w:r w:rsidRPr="00AB12AB">
        <w:rPr>
          <w:rFonts w:ascii="Segoe UI" w:eastAsia="Times New Roman" w:hAnsi="Segoe UI" w:cs="Segoe UI"/>
          <w:color w:val="212529"/>
          <w:szCs w:val="24"/>
        </w:rPr>
        <w:t>The data analysis was done with Python, Pandas, and the Scikit-Learn machine learning library. Plotting was done with Matplotlib and the Seaborn libraries.</w:t>
      </w:r>
    </w:p>
    <w:p w14:paraId="570EC84C" w14:textId="77777777" w:rsidR="00B112CA" w:rsidRDefault="00B112CA"/>
    <w:sectPr w:rsidR="00B112C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0CB20" w14:textId="77777777" w:rsidR="00545822" w:rsidRDefault="00545822" w:rsidP="00545822">
      <w:pPr>
        <w:spacing w:after="0" w:line="240" w:lineRule="auto"/>
      </w:pPr>
      <w:r>
        <w:separator/>
      </w:r>
    </w:p>
  </w:endnote>
  <w:endnote w:type="continuationSeparator" w:id="0">
    <w:p w14:paraId="4CCC56C1" w14:textId="77777777" w:rsidR="00545822" w:rsidRDefault="00545822" w:rsidP="00545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Oswald Regular">
    <w:panose1 w:val="02000503000000000000"/>
    <w:charset w:val="00"/>
    <w:family w:val="auto"/>
    <w:pitch w:val="variable"/>
    <w:sig w:usb0="A00002EF" w:usb1="4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6232856"/>
      <w:docPartObj>
        <w:docPartGallery w:val="Page Numbers (Bottom of Page)"/>
        <w:docPartUnique/>
      </w:docPartObj>
    </w:sdtPr>
    <w:sdtEndPr>
      <w:rPr>
        <w:noProof/>
      </w:rPr>
    </w:sdtEndPr>
    <w:sdtContent>
      <w:p w14:paraId="1C9F6D9F" w14:textId="654F3BB5" w:rsidR="00545822" w:rsidRDefault="00545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32DD8" w14:textId="77777777" w:rsidR="00545822" w:rsidRDefault="00545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7ABDD" w14:textId="77777777" w:rsidR="00545822" w:rsidRDefault="00545822" w:rsidP="00545822">
      <w:pPr>
        <w:spacing w:after="0" w:line="240" w:lineRule="auto"/>
      </w:pPr>
      <w:r>
        <w:separator/>
      </w:r>
    </w:p>
  </w:footnote>
  <w:footnote w:type="continuationSeparator" w:id="0">
    <w:p w14:paraId="72BB85F3" w14:textId="77777777" w:rsidR="00545822" w:rsidRDefault="00545822" w:rsidP="00545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71D0"/>
    <w:multiLevelType w:val="multilevel"/>
    <w:tmpl w:val="EE8E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C4F6A"/>
    <w:multiLevelType w:val="hybridMultilevel"/>
    <w:tmpl w:val="DB8663B8"/>
    <w:lvl w:ilvl="0" w:tplc="18C2227C">
      <w:start w:val="1"/>
      <w:numFmt w:val="decimal"/>
      <w:lvlText w:val="%1."/>
      <w:lvlJc w:val="left"/>
      <w:pPr>
        <w:ind w:left="450" w:hanging="360"/>
      </w:pPr>
      <w:rPr>
        <w:rFonts w:hint="default"/>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9401E87"/>
    <w:multiLevelType w:val="multilevel"/>
    <w:tmpl w:val="8B0A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D7516"/>
    <w:multiLevelType w:val="hybridMultilevel"/>
    <w:tmpl w:val="1EBA486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B65C3A"/>
    <w:multiLevelType w:val="multilevel"/>
    <w:tmpl w:val="B18C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B7D81"/>
    <w:multiLevelType w:val="hybridMultilevel"/>
    <w:tmpl w:val="C32AA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83B68"/>
    <w:multiLevelType w:val="multilevel"/>
    <w:tmpl w:val="6EFC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511608"/>
    <w:multiLevelType w:val="hybridMultilevel"/>
    <w:tmpl w:val="193430BC"/>
    <w:lvl w:ilvl="0" w:tplc="BA1066E6">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558439575">
    <w:abstractNumId w:val="4"/>
  </w:num>
  <w:num w:numId="2" w16cid:durableId="146212280">
    <w:abstractNumId w:val="0"/>
  </w:num>
  <w:num w:numId="3" w16cid:durableId="327102540">
    <w:abstractNumId w:val="2"/>
  </w:num>
  <w:num w:numId="4" w16cid:durableId="372849490">
    <w:abstractNumId w:val="6"/>
  </w:num>
  <w:num w:numId="5" w16cid:durableId="1733388892">
    <w:abstractNumId w:val="1"/>
  </w:num>
  <w:num w:numId="6" w16cid:durableId="168952800">
    <w:abstractNumId w:val="5"/>
  </w:num>
  <w:num w:numId="7" w16cid:durableId="361513761">
    <w:abstractNumId w:val="3"/>
  </w:num>
  <w:num w:numId="8" w16cid:durableId="1277979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AB"/>
    <w:rsid w:val="00545822"/>
    <w:rsid w:val="00721185"/>
    <w:rsid w:val="008148E7"/>
    <w:rsid w:val="00AB12AB"/>
    <w:rsid w:val="00B112CA"/>
    <w:rsid w:val="00BF1028"/>
    <w:rsid w:val="00D56784"/>
    <w:rsid w:val="00F8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ADB4"/>
  <w15:chartTrackingRefBased/>
  <w15:docId w15:val="{CD6C6666-3030-43D2-93DB-46807D82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028"/>
    <w:rPr>
      <w:kern w:val="0"/>
      <w:sz w:val="24"/>
      <w14:ligatures w14:val="none"/>
    </w:rPr>
  </w:style>
  <w:style w:type="paragraph" w:styleId="Heading1">
    <w:name w:val="heading 1"/>
    <w:basedOn w:val="Normal"/>
    <w:next w:val="Normal"/>
    <w:link w:val="Heading1Char"/>
    <w:autoRedefine/>
    <w:uiPriority w:val="9"/>
    <w:qFormat/>
    <w:rsid w:val="00545822"/>
    <w:pPr>
      <w:keepNext/>
      <w:keepLines/>
      <w:spacing w:before="240" w:after="0"/>
      <w:outlineLvl w:val="0"/>
    </w:pPr>
    <w:rPr>
      <w:rFonts w:ascii="Oswald Regular" w:eastAsiaTheme="majorEastAsia" w:hAnsi="Oswald Regular" w:cstheme="majorBidi"/>
      <w:b/>
      <w:sz w:val="36"/>
      <w:szCs w:val="32"/>
    </w:rPr>
  </w:style>
  <w:style w:type="paragraph" w:styleId="Heading2">
    <w:name w:val="heading 2"/>
    <w:basedOn w:val="Normal"/>
    <w:next w:val="Normal"/>
    <w:link w:val="Heading2Char"/>
    <w:autoRedefine/>
    <w:uiPriority w:val="9"/>
    <w:unhideWhenUsed/>
    <w:qFormat/>
    <w:rsid w:val="00545822"/>
    <w:pPr>
      <w:keepNext/>
      <w:keepLines/>
      <w:spacing w:before="40" w:after="0"/>
      <w:outlineLvl w:val="1"/>
    </w:pPr>
    <w:rPr>
      <w:rFonts w:ascii="Oswald Regular" w:eastAsiaTheme="majorEastAsia" w:hAnsi="Oswald Regular" w:cstheme="majorBidi"/>
      <w:b/>
      <w:sz w:val="28"/>
      <w:szCs w:val="26"/>
    </w:rPr>
  </w:style>
  <w:style w:type="paragraph" w:styleId="Heading3">
    <w:name w:val="heading 3"/>
    <w:basedOn w:val="Normal"/>
    <w:next w:val="Normal"/>
    <w:link w:val="Heading3Char"/>
    <w:uiPriority w:val="9"/>
    <w:semiHidden/>
    <w:unhideWhenUsed/>
    <w:qFormat/>
    <w:rsid w:val="00AB1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822"/>
    <w:rPr>
      <w:rFonts w:ascii="Oswald Regular" w:eastAsiaTheme="majorEastAsia" w:hAnsi="Oswald Regular" w:cstheme="majorBidi"/>
      <w:b/>
      <w:kern w:val="0"/>
      <w:sz w:val="36"/>
      <w:szCs w:val="32"/>
      <w14:ligatures w14:val="none"/>
    </w:rPr>
  </w:style>
  <w:style w:type="character" w:customStyle="1" w:styleId="Heading2Char">
    <w:name w:val="Heading 2 Char"/>
    <w:basedOn w:val="DefaultParagraphFont"/>
    <w:link w:val="Heading2"/>
    <w:uiPriority w:val="9"/>
    <w:rsid w:val="00545822"/>
    <w:rPr>
      <w:rFonts w:ascii="Oswald Regular" w:eastAsiaTheme="majorEastAsia" w:hAnsi="Oswald Regular" w:cstheme="majorBidi"/>
      <w:b/>
      <w:kern w:val="0"/>
      <w:sz w:val="28"/>
      <w:szCs w:val="26"/>
      <w14:ligatures w14:val="none"/>
    </w:rPr>
  </w:style>
  <w:style w:type="paragraph" w:styleId="NoSpacing">
    <w:name w:val="No Spacing"/>
    <w:uiPriority w:val="1"/>
    <w:qFormat/>
    <w:rsid w:val="00BF1028"/>
    <w:pPr>
      <w:spacing w:after="0" w:line="240" w:lineRule="auto"/>
    </w:pPr>
    <w:rPr>
      <w:rFonts w:ascii="Courier New" w:hAnsi="Courier New"/>
    </w:rPr>
  </w:style>
  <w:style w:type="character" w:customStyle="1" w:styleId="Heading3Char">
    <w:name w:val="Heading 3 Char"/>
    <w:basedOn w:val="DefaultParagraphFont"/>
    <w:link w:val="Heading3"/>
    <w:uiPriority w:val="9"/>
    <w:semiHidden/>
    <w:rsid w:val="00AB12AB"/>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AB12AB"/>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AB12AB"/>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AB12AB"/>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AB12AB"/>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AB12AB"/>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AB12AB"/>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AB1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2A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B1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2A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B12AB"/>
    <w:pPr>
      <w:spacing w:before="160"/>
      <w:jc w:val="center"/>
    </w:pPr>
    <w:rPr>
      <w:i/>
      <w:iCs/>
      <w:color w:val="404040" w:themeColor="text1" w:themeTint="BF"/>
    </w:rPr>
  </w:style>
  <w:style w:type="character" w:customStyle="1" w:styleId="QuoteChar">
    <w:name w:val="Quote Char"/>
    <w:basedOn w:val="DefaultParagraphFont"/>
    <w:link w:val="Quote"/>
    <w:uiPriority w:val="29"/>
    <w:rsid w:val="00AB12AB"/>
    <w:rPr>
      <w:i/>
      <w:iCs/>
      <w:color w:val="404040" w:themeColor="text1" w:themeTint="BF"/>
      <w:kern w:val="0"/>
      <w:sz w:val="24"/>
      <w14:ligatures w14:val="none"/>
    </w:rPr>
  </w:style>
  <w:style w:type="paragraph" w:styleId="ListParagraph">
    <w:name w:val="List Paragraph"/>
    <w:basedOn w:val="Normal"/>
    <w:uiPriority w:val="34"/>
    <w:qFormat/>
    <w:rsid w:val="00AB12AB"/>
    <w:pPr>
      <w:ind w:left="720"/>
      <w:contextualSpacing/>
    </w:pPr>
  </w:style>
  <w:style w:type="character" w:styleId="IntenseEmphasis">
    <w:name w:val="Intense Emphasis"/>
    <w:basedOn w:val="DefaultParagraphFont"/>
    <w:uiPriority w:val="21"/>
    <w:qFormat/>
    <w:rsid w:val="00AB12AB"/>
    <w:rPr>
      <w:i/>
      <w:iCs/>
      <w:color w:val="0F4761" w:themeColor="accent1" w:themeShade="BF"/>
    </w:rPr>
  </w:style>
  <w:style w:type="paragraph" w:styleId="IntenseQuote">
    <w:name w:val="Intense Quote"/>
    <w:basedOn w:val="Normal"/>
    <w:next w:val="Normal"/>
    <w:link w:val="IntenseQuoteChar"/>
    <w:uiPriority w:val="30"/>
    <w:qFormat/>
    <w:rsid w:val="00AB1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2AB"/>
    <w:rPr>
      <w:i/>
      <w:iCs/>
      <w:color w:val="0F4761" w:themeColor="accent1" w:themeShade="BF"/>
      <w:kern w:val="0"/>
      <w:sz w:val="24"/>
      <w14:ligatures w14:val="none"/>
    </w:rPr>
  </w:style>
  <w:style w:type="character" w:styleId="IntenseReference">
    <w:name w:val="Intense Reference"/>
    <w:basedOn w:val="DefaultParagraphFont"/>
    <w:uiPriority w:val="32"/>
    <w:qFormat/>
    <w:rsid w:val="00AB12AB"/>
    <w:rPr>
      <w:b/>
      <w:bCs/>
      <w:smallCaps/>
      <w:color w:val="0F4761" w:themeColor="accent1" w:themeShade="BF"/>
      <w:spacing w:val="5"/>
    </w:rPr>
  </w:style>
  <w:style w:type="character" w:styleId="Hyperlink">
    <w:name w:val="Hyperlink"/>
    <w:basedOn w:val="DefaultParagraphFont"/>
    <w:uiPriority w:val="99"/>
    <w:unhideWhenUsed/>
    <w:rsid w:val="00AB12AB"/>
    <w:rPr>
      <w:color w:val="467886" w:themeColor="hyperlink"/>
      <w:u w:val="single"/>
    </w:rPr>
  </w:style>
  <w:style w:type="character" w:styleId="UnresolvedMention">
    <w:name w:val="Unresolved Mention"/>
    <w:basedOn w:val="DefaultParagraphFont"/>
    <w:uiPriority w:val="99"/>
    <w:semiHidden/>
    <w:unhideWhenUsed/>
    <w:rsid w:val="00AB12AB"/>
    <w:rPr>
      <w:color w:val="605E5C"/>
      <w:shd w:val="clear" w:color="auto" w:fill="E1DFDD"/>
    </w:rPr>
  </w:style>
  <w:style w:type="paragraph" w:styleId="TOCHeading">
    <w:name w:val="TOC Heading"/>
    <w:basedOn w:val="Heading1"/>
    <w:next w:val="Normal"/>
    <w:uiPriority w:val="39"/>
    <w:unhideWhenUsed/>
    <w:qFormat/>
    <w:rsid w:val="00721185"/>
    <w:pPr>
      <w:outlineLvl w:val="9"/>
    </w:pPr>
    <w:rPr>
      <w:rFonts w:asciiTheme="majorHAnsi" w:hAnsiTheme="majorHAnsi"/>
      <w:b w:val="0"/>
      <w:color w:val="0F4761" w:themeColor="accent1" w:themeShade="BF"/>
      <w:sz w:val="32"/>
    </w:rPr>
  </w:style>
  <w:style w:type="paragraph" w:styleId="TOC2">
    <w:name w:val="toc 2"/>
    <w:basedOn w:val="Normal"/>
    <w:next w:val="Normal"/>
    <w:autoRedefine/>
    <w:uiPriority w:val="39"/>
    <w:unhideWhenUsed/>
    <w:rsid w:val="00721185"/>
    <w:pPr>
      <w:spacing w:after="100"/>
      <w:ind w:left="240"/>
    </w:pPr>
  </w:style>
  <w:style w:type="paragraph" w:styleId="TOC3">
    <w:name w:val="toc 3"/>
    <w:basedOn w:val="Normal"/>
    <w:next w:val="Normal"/>
    <w:autoRedefine/>
    <w:uiPriority w:val="39"/>
    <w:unhideWhenUsed/>
    <w:rsid w:val="00721185"/>
    <w:pPr>
      <w:spacing w:after="100"/>
      <w:ind w:left="480"/>
    </w:pPr>
  </w:style>
  <w:style w:type="paragraph" w:styleId="Header">
    <w:name w:val="header"/>
    <w:basedOn w:val="Normal"/>
    <w:link w:val="HeaderChar"/>
    <w:uiPriority w:val="99"/>
    <w:unhideWhenUsed/>
    <w:rsid w:val="0054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22"/>
    <w:rPr>
      <w:kern w:val="0"/>
      <w:sz w:val="24"/>
      <w14:ligatures w14:val="none"/>
    </w:rPr>
  </w:style>
  <w:style w:type="paragraph" w:styleId="Footer">
    <w:name w:val="footer"/>
    <w:basedOn w:val="Normal"/>
    <w:link w:val="FooterChar"/>
    <w:uiPriority w:val="99"/>
    <w:unhideWhenUsed/>
    <w:rsid w:val="0054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22"/>
    <w:rPr>
      <w:kern w:val="0"/>
      <w:sz w:val="24"/>
      <w14:ligatures w14:val="none"/>
    </w:rPr>
  </w:style>
  <w:style w:type="paragraph" w:styleId="TOC1">
    <w:name w:val="toc 1"/>
    <w:basedOn w:val="Normal"/>
    <w:next w:val="Normal"/>
    <w:autoRedefine/>
    <w:uiPriority w:val="39"/>
    <w:unhideWhenUsed/>
    <w:rsid w:val="0054582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38869">
      <w:bodyDiv w:val="1"/>
      <w:marLeft w:val="0"/>
      <w:marRight w:val="0"/>
      <w:marTop w:val="0"/>
      <w:marBottom w:val="0"/>
      <w:divBdr>
        <w:top w:val="none" w:sz="0" w:space="0" w:color="auto"/>
        <w:left w:val="none" w:sz="0" w:space="0" w:color="auto"/>
        <w:bottom w:val="none" w:sz="0" w:space="0" w:color="auto"/>
        <w:right w:val="none" w:sz="0" w:space="0" w:color="auto"/>
      </w:divBdr>
      <w:divsChild>
        <w:div w:id="1426341398">
          <w:marLeft w:val="-225"/>
          <w:marRight w:val="-225"/>
          <w:marTop w:val="0"/>
          <w:marBottom w:val="0"/>
          <w:divBdr>
            <w:top w:val="none" w:sz="0" w:space="0" w:color="auto"/>
            <w:left w:val="none" w:sz="0" w:space="0" w:color="auto"/>
            <w:bottom w:val="none" w:sz="0" w:space="0" w:color="auto"/>
            <w:right w:val="none" w:sz="0" w:space="0" w:color="auto"/>
          </w:divBdr>
          <w:divsChild>
            <w:div w:id="147281935">
              <w:marLeft w:val="2805"/>
              <w:marRight w:val="0"/>
              <w:marTop w:val="0"/>
              <w:marBottom w:val="0"/>
              <w:divBdr>
                <w:top w:val="none" w:sz="0" w:space="0" w:color="auto"/>
                <w:left w:val="none" w:sz="0" w:space="0" w:color="auto"/>
                <w:bottom w:val="none" w:sz="0" w:space="0" w:color="auto"/>
                <w:right w:val="none" w:sz="0" w:space="0" w:color="auto"/>
              </w:divBdr>
              <w:divsChild>
                <w:div w:id="10266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2051">
          <w:marLeft w:val="-225"/>
          <w:marRight w:val="-225"/>
          <w:marTop w:val="0"/>
          <w:marBottom w:val="0"/>
          <w:divBdr>
            <w:top w:val="none" w:sz="0" w:space="0" w:color="auto"/>
            <w:left w:val="none" w:sz="0" w:space="0" w:color="auto"/>
            <w:bottom w:val="none" w:sz="0" w:space="0" w:color="auto"/>
            <w:right w:val="none" w:sz="0" w:space="0" w:color="auto"/>
          </w:divBdr>
          <w:divsChild>
            <w:div w:id="813564098">
              <w:marLeft w:val="2805"/>
              <w:marRight w:val="0"/>
              <w:marTop w:val="0"/>
              <w:marBottom w:val="0"/>
              <w:divBdr>
                <w:top w:val="none" w:sz="0" w:space="0" w:color="auto"/>
                <w:left w:val="none" w:sz="0" w:space="0" w:color="auto"/>
                <w:bottom w:val="none" w:sz="0" w:space="0" w:color="auto"/>
                <w:right w:val="none" w:sz="0" w:space="0" w:color="auto"/>
              </w:divBdr>
              <w:divsChild>
                <w:div w:id="12261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8817">
      <w:bodyDiv w:val="1"/>
      <w:marLeft w:val="0"/>
      <w:marRight w:val="0"/>
      <w:marTop w:val="0"/>
      <w:marBottom w:val="0"/>
      <w:divBdr>
        <w:top w:val="none" w:sz="0" w:space="0" w:color="auto"/>
        <w:left w:val="none" w:sz="0" w:space="0" w:color="auto"/>
        <w:bottom w:val="none" w:sz="0" w:space="0" w:color="auto"/>
        <w:right w:val="none" w:sz="0" w:space="0" w:color="auto"/>
      </w:divBdr>
      <w:divsChild>
        <w:div w:id="1175194072">
          <w:marLeft w:val="-225"/>
          <w:marRight w:val="-225"/>
          <w:marTop w:val="0"/>
          <w:marBottom w:val="0"/>
          <w:divBdr>
            <w:top w:val="none" w:sz="0" w:space="0" w:color="auto"/>
            <w:left w:val="none" w:sz="0" w:space="0" w:color="auto"/>
            <w:bottom w:val="none" w:sz="0" w:space="0" w:color="auto"/>
            <w:right w:val="none" w:sz="0" w:space="0" w:color="auto"/>
          </w:divBdr>
          <w:divsChild>
            <w:div w:id="1562983176">
              <w:marLeft w:val="2805"/>
              <w:marRight w:val="0"/>
              <w:marTop w:val="0"/>
              <w:marBottom w:val="0"/>
              <w:divBdr>
                <w:top w:val="none" w:sz="0" w:space="0" w:color="auto"/>
                <w:left w:val="none" w:sz="0" w:space="0" w:color="auto"/>
                <w:bottom w:val="none" w:sz="0" w:space="0" w:color="auto"/>
                <w:right w:val="none" w:sz="0" w:space="0" w:color="auto"/>
              </w:divBdr>
              <w:divsChild>
                <w:div w:id="19529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3193">
          <w:marLeft w:val="-225"/>
          <w:marRight w:val="-225"/>
          <w:marTop w:val="0"/>
          <w:marBottom w:val="0"/>
          <w:divBdr>
            <w:top w:val="none" w:sz="0" w:space="0" w:color="auto"/>
            <w:left w:val="none" w:sz="0" w:space="0" w:color="auto"/>
            <w:bottom w:val="none" w:sz="0" w:space="0" w:color="auto"/>
            <w:right w:val="none" w:sz="0" w:space="0" w:color="auto"/>
          </w:divBdr>
          <w:divsChild>
            <w:div w:id="1401755040">
              <w:marLeft w:val="2805"/>
              <w:marRight w:val="0"/>
              <w:marTop w:val="0"/>
              <w:marBottom w:val="0"/>
              <w:divBdr>
                <w:top w:val="none" w:sz="0" w:space="0" w:color="auto"/>
                <w:left w:val="none" w:sz="0" w:space="0" w:color="auto"/>
                <w:bottom w:val="none" w:sz="0" w:space="0" w:color="auto"/>
                <w:right w:val="none" w:sz="0" w:space="0" w:color="auto"/>
              </w:divBdr>
              <w:divsChild>
                <w:div w:id="18595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raitsbysimonbland.com/blog/data-analysis-of-my-art-business/" TargetMode="External"/><Relationship Id="rId13" Type="http://schemas.openxmlformats.org/officeDocument/2006/relationships/image" Target="media/image5.png"/><Relationship Id="rId18" Type="http://schemas.openxmlformats.org/officeDocument/2006/relationships/hyperlink" Target="https://github.com/Nikkinoodl/Data-Analysis-Art/blob/main/04-Time-Predictions-Multi.ipyn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Nikkinoodl/Data-Analysis-Art/blob/main/03-Prices-and-Timing.ipyn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Nikkinoodl/Data-Analysis-Art/blob/main/05-Price-Predictions-Poly.ipyn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A607B-098D-4386-9D3E-2088EC69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Bland</dc:creator>
  <cp:keywords/>
  <dc:description/>
  <cp:lastModifiedBy>Simon Bland</cp:lastModifiedBy>
  <cp:revision>1</cp:revision>
  <dcterms:created xsi:type="dcterms:W3CDTF">2025-02-27T20:50:00Z</dcterms:created>
  <dcterms:modified xsi:type="dcterms:W3CDTF">2025-02-27T21:33:00Z</dcterms:modified>
</cp:coreProperties>
</file>