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3C" w:rsidRPr="0009713C" w:rsidRDefault="0009713C" w:rsidP="0009713C">
      <w:pPr>
        <w:pStyle w:val="Default"/>
        <w:rPr>
          <w:i/>
          <w:iCs/>
        </w:rPr>
      </w:pPr>
    </w:p>
    <w:p w:rsidR="0009713C" w:rsidRPr="0009713C" w:rsidRDefault="0009713C" w:rsidP="0009713C">
      <w:pPr>
        <w:pStyle w:val="Default"/>
        <w:numPr>
          <w:ilvl w:val="0"/>
          <w:numId w:val="1"/>
        </w:numPr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Что такое «алфавит источника сообщения»? </w:t>
      </w:r>
      <w:bookmarkStart w:id="0" w:name="_GoBack"/>
      <w:bookmarkEnd w:id="0"/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2. Что такое «мощность алфавита источника сообщения»?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3. Какова мощность алфавита белорусского языка?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4. Какова мощность алфавита русского языка?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5. Какова мощность алфавита «компьютерного» языка?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6. Что такое «энтропия алфавита»?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7. Что такое «энтропия сообщения»?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8. От чего зависит энтропия алфавита?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9. Записать формулу для вычисления энтропии.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10. Что нужно знать для вычисления энтропии алфавита?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12. Поясните назначение знака «минус» в формулах (2.1) и (2.4).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13.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14. Расположите в порядке возрастания энтропии известные вам алфавиты.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15. Вычислить энтропию алфавита белорусского (русского) языка. </w:t>
      </w:r>
    </w:p>
    <w:p w:rsidR="0009713C" w:rsidRPr="0009713C" w:rsidRDefault="0009713C" w:rsidP="0009713C">
      <w:pPr>
        <w:pStyle w:val="Default"/>
        <w:spacing w:after="35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0.25, другого – 0.75; либо 0 и 1.0; либо 0.5 и 0.5. </w:t>
      </w:r>
    </w:p>
    <w:p w:rsidR="0009713C" w:rsidRPr="0009713C" w:rsidRDefault="0009713C" w:rsidP="0009713C">
      <w:pPr>
        <w:pStyle w:val="Default"/>
        <w:rPr>
          <w:i/>
          <w:iCs/>
          <w:sz w:val="28"/>
          <w:szCs w:val="28"/>
        </w:rPr>
      </w:pPr>
      <w:r w:rsidRPr="0009713C">
        <w:rPr>
          <w:i/>
          <w:iCs/>
          <w:sz w:val="28"/>
          <w:szCs w:val="28"/>
        </w:rPr>
        <w:t xml:space="preserve">17. Чему равна энтропия алфавита по Хартли, если мощность этого алфавита равна: а) 1 символ, б) 2 символа, в) 8 символов? </w:t>
      </w:r>
    </w:p>
    <w:p w:rsidR="006A7D2E" w:rsidRPr="0009713C" w:rsidRDefault="006A7D2E">
      <w:pPr>
        <w:rPr>
          <w:i/>
          <w:iCs/>
        </w:rPr>
      </w:pPr>
    </w:p>
    <w:sectPr w:rsidR="006A7D2E" w:rsidRPr="0009713C" w:rsidSect="0009713C">
      <w:pgSz w:w="11908" w:h="17335"/>
      <w:pgMar w:top="1544" w:right="167" w:bottom="1098" w:left="14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2674"/>
    <w:multiLevelType w:val="hybridMultilevel"/>
    <w:tmpl w:val="D0248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3C"/>
    <w:rsid w:val="0009713C"/>
    <w:rsid w:val="006A7D2E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DB0"/>
  <w15:chartTrackingRefBased/>
  <w15:docId w15:val="{90927EA4-B16E-4E39-BDB6-473E9E37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7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1</cp:revision>
  <dcterms:created xsi:type="dcterms:W3CDTF">2020-03-03T12:09:00Z</dcterms:created>
  <dcterms:modified xsi:type="dcterms:W3CDTF">2020-03-04T14:44:00Z</dcterms:modified>
</cp:coreProperties>
</file>