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  <w:r>
              <w:rPr>
                <w:b w:val="0"/>
              </w:rPr>
              <w:t>: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</w:rPr>
              <w:t>Nicolás Jiménez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 w:val="0"/>
                <w:sz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Es lo que más he practicado en los talleres de programación y en los proyectos de la carrera. Me siento seguro desarrollando, aunque siempre puedo reforzar el tema de estándares de calidad.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 w:val="0"/>
                <w:sz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Me acomodan harto las bases de datos. He trabajado con SQL y algo de bases NoSQL en los ramos. Me falta reforzar el diseño de modelos más complejos.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He levantado requisitos en proyectos de la carrera, pero me cuesta cuando los requerimientos no están claros o hay que tratar con el cliente. Es algo que necesito reforzar.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He aplicado metodologías ágiles como Scrum en trabajos grupales, pero nunca he gestionado un proyecto completo de principio a fin, así que me falta experiencia en eso.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Es el área que más me interesa (backend y despliegue). He practicado desplegar aplicaciones en la nube, pero me falta profundizar en seguridad y automatización de despliegues.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Solo he hecho ejercicios básicos en el ramo de aplicaciones móviles. Es donde me siento más débil, aunque no es el área a la que quiero dedicarme.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454F1ECE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APT122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Ingeniería en Informática</w:t>
          </w:r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