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A8270" w14:textId="77777777" w:rsidR="00D8590F" w:rsidRPr="00D8590F" w:rsidRDefault="00D8590F" w:rsidP="00D8590F">
      <w:pPr>
        <w:spacing w:before="100" w:beforeAutospacing="1" w:after="100" w:afterAutospacing="1" w:line="240" w:lineRule="auto"/>
        <w:outlineLvl w:val="0"/>
        <w:rPr>
          <w:rFonts w:eastAsia="Times New Roman" w:cstheme="minorHAnsi"/>
          <w:b/>
          <w:bCs/>
          <w:kern w:val="36"/>
          <w:sz w:val="48"/>
          <w:szCs w:val="48"/>
          <w:lang w:eastAsia="de-DE"/>
        </w:rPr>
      </w:pPr>
      <w:r w:rsidRPr="00D8590F">
        <w:rPr>
          <w:rFonts w:eastAsia="Times New Roman" w:cstheme="minorHAnsi"/>
          <w:b/>
          <w:bCs/>
          <w:kern w:val="36"/>
          <w:sz w:val="48"/>
          <w:szCs w:val="48"/>
          <w:lang w:eastAsia="de-DE"/>
        </w:rPr>
        <w:t>Ideenskizze für das IoT-Projekt</w:t>
      </w:r>
    </w:p>
    <w:p w14:paraId="379AF268"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1. Allgemeine Informationen</w:t>
      </w:r>
    </w:p>
    <w:p w14:paraId="4E5252F3" w14:textId="64E3E006" w:rsidR="00D8590F" w:rsidRPr="00D8590F"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Projektname:</w:t>
      </w:r>
      <w:r w:rsidRPr="00D8590F">
        <w:rPr>
          <w:rFonts w:eastAsia="Times New Roman" w:cstheme="minorHAnsi"/>
          <w:sz w:val="24"/>
          <w:szCs w:val="24"/>
          <w:lang w:eastAsia="de-DE"/>
        </w:rPr>
        <w:t xml:space="preserve"> </w:t>
      </w:r>
      <w:r w:rsidR="003E7C3A">
        <w:rPr>
          <w:rFonts w:eastAsia="Times New Roman" w:cstheme="minorHAnsi"/>
          <w:sz w:val="24"/>
          <w:szCs w:val="24"/>
          <w:lang w:eastAsia="de-DE"/>
        </w:rPr>
        <w:t>Cocktailautomat</w:t>
      </w:r>
    </w:p>
    <w:p w14:paraId="605251A8" w14:textId="392B6D9E" w:rsidR="00D8590F" w:rsidRPr="00D8590F"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Datum:</w:t>
      </w:r>
      <w:r w:rsidRPr="00D8590F">
        <w:rPr>
          <w:rFonts w:eastAsia="Times New Roman" w:cstheme="minorHAnsi"/>
          <w:sz w:val="24"/>
          <w:szCs w:val="24"/>
          <w:lang w:eastAsia="de-DE"/>
        </w:rPr>
        <w:t xml:space="preserve"> </w:t>
      </w:r>
      <w:r w:rsidR="00977CF4" w:rsidRPr="00977CF4">
        <w:rPr>
          <w:rFonts w:eastAsia="Times New Roman" w:cstheme="minorHAnsi"/>
          <w:sz w:val="24"/>
          <w:szCs w:val="24"/>
          <w:lang w:eastAsia="de-DE"/>
        </w:rPr>
        <w:t>18.03.2025 bis 06.05.2025</w:t>
      </w:r>
    </w:p>
    <w:p w14:paraId="511392AA"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2. Projektbeschreibung</w:t>
      </w:r>
    </w:p>
    <w:p w14:paraId="76EE6E87" w14:textId="11FE4864" w:rsidR="00D8590F" w:rsidRPr="00E10BC2" w:rsidRDefault="00D8590F" w:rsidP="00D8590F">
      <w:p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Kurzbeschreibung:</w:t>
      </w:r>
      <w:r w:rsidRPr="00D8590F">
        <w:rPr>
          <w:rFonts w:eastAsia="Times New Roman" w:cstheme="minorHAnsi"/>
          <w:sz w:val="24"/>
          <w:szCs w:val="24"/>
          <w:lang w:eastAsia="de-DE"/>
        </w:rPr>
        <w:br/>
      </w:r>
      <w:r w:rsidR="003E7C3A">
        <w:rPr>
          <w:rFonts w:eastAsia="Times New Roman" w:cstheme="minorHAnsi"/>
          <w:sz w:val="24"/>
          <w:szCs w:val="24"/>
          <w:lang w:eastAsia="de-DE"/>
        </w:rPr>
        <w:t>Es soll ein Automat gebaut werden, der selbstständig Getränke mischt. An einen Touchdisplay kann man auswählen, was man haben möchte.</w:t>
      </w:r>
      <w:r w:rsidR="00A9580E">
        <w:rPr>
          <w:rFonts w:eastAsia="Times New Roman" w:cstheme="minorHAnsi"/>
          <w:sz w:val="24"/>
          <w:szCs w:val="24"/>
          <w:lang w:eastAsia="de-DE"/>
        </w:rPr>
        <w:t xml:space="preserve"> Es soll auch ein Reinigungsprogramm </w:t>
      </w:r>
      <w:r w:rsidR="002269E1">
        <w:rPr>
          <w:rFonts w:eastAsia="Times New Roman" w:cstheme="minorHAnsi"/>
          <w:sz w:val="24"/>
          <w:szCs w:val="24"/>
          <w:lang w:eastAsia="de-DE"/>
        </w:rPr>
        <w:t>geben,</w:t>
      </w:r>
      <w:r w:rsidR="00A9580E">
        <w:rPr>
          <w:rFonts w:eastAsia="Times New Roman" w:cstheme="minorHAnsi"/>
          <w:sz w:val="24"/>
          <w:szCs w:val="24"/>
          <w:lang w:eastAsia="de-DE"/>
        </w:rPr>
        <w:t xml:space="preserve"> um die Schläuche zu </w:t>
      </w:r>
      <w:r w:rsidR="001F183C">
        <w:rPr>
          <w:rFonts w:eastAsia="Times New Roman" w:cstheme="minorHAnsi"/>
          <w:sz w:val="24"/>
          <w:szCs w:val="24"/>
          <w:lang w:eastAsia="de-DE"/>
        </w:rPr>
        <w:t>reinigen</w:t>
      </w:r>
      <w:r w:rsidR="00A9580E">
        <w:rPr>
          <w:rFonts w:eastAsia="Times New Roman" w:cstheme="minorHAnsi"/>
          <w:sz w:val="24"/>
          <w:szCs w:val="24"/>
          <w:lang w:eastAsia="de-DE"/>
        </w:rPr>
        <w:t>.</w:t>
      </w:r>
    </w:p>
    <w:p w14:paraId="5E667A4B"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3. Anforderungen und Funktionalitäten</w:t>
      </w:r>
    </w:p>
    <w:p w14:paraId="52356900"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Sensorik</w:t>
      </w:r>
    </w:p>
    <w:p w14:paraId="5C390948" w14:textId="3DF14E97" w:rsidR="00604DB9" w:rsidRPr="00DF69FE" w:rsidRDefault="00DF69FE" w:rsidP="00D8590F">
      <w:pPr>
        <w:spacing w:before="100" w:beforeAutospacing="1" w:after="100" w:afterAutospacing="1" w:line="240" w:lineRule="auto"/>
        <w:rPr>
          <w:rFonts w:eastAsia="Times New Roman" w:cstheme="minorHAnsi"/>
          <w:sz w:val="24"/>
          <w:szCs w:val="24"/>
          <w:lang w:eastAsia="de-DE"/>
        </w:rPr>
      </w:pPr>
      <w:r w:rsidRPr="00DF69FE">
        <w:rPr>
          <w:rFonts w:eastAsia="Times New Roman" w:cstheme="minorHAnsi"/>
          <w:sz w:val="24"/>
          <w:szCs w:val="24"/>
          <w:lang w:eastAsia="de-DE"/>
        </w:rPr>
        <w:t xml:space="preserve">Der Füllstand der Flaschen soll mit einem VL53L0X Sensor überwacht werden. Außerdem soll überwacht werden, ob ein Glas unter dem Auslass steht. Dies geschieht mit einer </w:t>
      </w:r>
      <w:r w:rsidR="009733CC" w:rsidRPr="00DF69FE">
        <w:rPr>
          <w:rFonts w:eastAsia="Times New Roman" w:cstheme="minorHAnsi"/>
          <w:sz w:val="24"/>
          <w:szCs w:val="24"/>
          <w:lang w:eastAsia="de-DE"/>
        </w:rPr>
        <w:t>Reflexionslichtschranke</w:t>
      </w:r>
      <w:r w:rsidRPr="00DF69FE">
        <w:rPr>
          <w:rFonts w:eastAsia="Times New Roman" w:cstheme="minorHAnsi"/>
          <w:sz w:val="24"/>
          <w:szCs w:val="24"/>
          <w:lang w:eastAsia="de-DE"/>
        </w:rPr>
        <w:t>.</w:t>
      </w:r>
    </w:p>
    <w:p w14:paraId="3BB6BA94"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Aktoren-Steuerung</w:t>
      </w:r>
    </w:p>
    <w:p w14:paraId="2460E9FA" w14:textId="573F3FFF" w:rsidR="003E7C3A" w:rsidRPr="00DF69FE" w:rsidRDefault="00DF69FE" w:rsidP="003E7C3A">
      <w:pPr>
        <w:spacing w:before="100" w:beforeAutospacing="1" w:after="100" w:afterAutospacing="1" w:line="240" w:lineRule="auto"/>
        <w:rPr>
          <w:rFonts w:eastAsia="Times New Roman" w:cstheme="minorHAnsi"/>
          <w:sz w:val="24"/>
          <w:szCs w:val="24"/>
          <w:lang w:eastAsia="de-DE"/>
        </w:rPr>
      </w:pPr>
      <w:r w:rsidRPr="00DF69FE">
        <w:rPr>
          <w:rFonts w:eastAsia="Times New Roman" w:cstheme="minorHAnsi"/>
          <w:sz w:val="24"/>
          <w:szCs w:val="24"/>
          <w:lang w:eastAsia="de-DE"/>
        </w:rPr>
        <w:t xml:space="preserve">Die </w:t>
      </w:r>
      <w:r w:rsidR="003E7C3A" w:rsidRPr="00DF69FE">
        <w:rPr>
          <w:rFonts w:eastAsia="Times New Roman" w:cstheme="minorHAnsi"/>
          <w:sz w:val="24"/>
          <w:szCs w:val="24"/>
          <w:lang w:eastAsia="de-DE"/>
        </w:rPr>
        <w:t>Peristaltik Pumpe</w:t>
      </w:r>
      <w:r w:rsidRPr="00DF69FE">
        <w:rPr>
          <w:rFonts w:eastAsia="Times New Roman" w:cstheme="minorHAnsi"/>
          <w:sz w:val="24"/>
          <w:szCs w:val="24"/>
          <w:lang w:eastAsia="de-DE"/>
        </w:rPr>
        <w:t>n zum Pumpen der Getränke werden über Relais Module mit Optokopplern angesteuert. Ein LED-Ring zeigt an auf welcher Position das Glas stehen soll.</w:t>
      </w:r>
    </w:p>
    <w:p w14:paraId="746C7CFA"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Webinterface &amp; Benutzerinteraktion</w:t>
      </w:r>
    </w:p>
    <w:p w14:paraId="308DB09B" w14:textId="4C8A6CED" w:rsidR="00604DB9" w:rsidRPr="00DF69FE" w:rsidRDefault="00DF69FE" w:rsidP="00D8590F">
      <w:pPr>
        <w:spacing w:before="100" w:beforeAutospacing="1" w:after="100" w:afterAutospacing="1" w:line="240" w:lineRule="auto"/>
        <w:rPr>
          <w:rFonts w:eastAsia="Times New Roman" w:cstheme="minorHAnsi"/>
          <w:sz w:val="24"/>
          <w:szCs w:val="24"/>
          <w:lang w:eastAsia="de-DE"/>
        </w:rPr>
      </w:pPr>
      <w:r w:rsidRPr="00DF69FE">
        <w:rPr>
          <w:rFonts w:eastAsia="Times New Roman" w:cstheme="minorHAnsi"/>
          <w:sz w:val="24"/>
          <w:szCs w:val="24"/>
          <w:lang w:eastAsia="de-DE"/>
        </w:rPr>
        <w:t>Die Bedienung soll über ein Touchdisplay direkt am Automaten laufen</w:t>
      </w:r>
      <w:r>
        <w:rPr>
          <w:rFonts w:eastAsia="Times New Roman" w:cstheme="minorHAnsi"/>
          <w:sz w:val="24"/>
          <w:szCs w:val="24"/>
          <w:lang w:eastAsia="de-DE"/>
        </w:rPr>
        <w:t>.</w:t>
      </w:r>
    </w:p>
    <w:p w14:paraId="521B544E"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4. Benötigte Komponenten</w:t>
      </w:r>
    </w:p>
    <w:p w14:paraId="7D7E0C60" w14:textId="77777777"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4.1 Hardware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3140"/>
        <w:gridCol w:w="3402"/>
      </w:tblGrid>
      <w:tr w:rsidR="00D8590F" w:rsidRPr="00D8590F" w14:paraId="1D8A9F5D" w14:textId="77777777" w:rsidTr="00977CF4">
        <w:trPr>
          <w:tblHeader/>
          <w:tblCellSpacing w:w="15" w:type="dxa"/>
        </w:trPr>
        <w:tc>
          <w:tcPr>
            <w:tcW w:w="0" w:type="auto"/>
            <w:vAlign w:val="center"/>
            <w:hideMark/>
          </w:tcPr>
          <w:p w14:paraId="67ADA91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3110" w:type="dxa"/>
            <w:vAlign w:val="center"/>
            <w:hideMark/>
          </w:tcPr>
          <w:p w14:paraId="0C3DF9FC"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Modell/Typ</w:t>
            </w:r>
          </w:p>
        </w:tc>
        <w:tc>
          <w:tcPr>
            <w:tcW w:w="3357" w:type="dxa"/>
            <w:vAlign w:val="center"/>
            <w:hideMark/>
          </w:tcPr>
          <w:p w14:paraId="40ABE55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44609BE3" w14:textId="77777777" w:rsidTr="00977CF4">
        <w:trPr>
          <w:tblCellSpacing w:w="15" w:type="dxa"/>
        </w:trPr>
        <w:tc>
          <w:tcPr>
            <w:tcW w:w="0" w:type="auto"/>
            <w:vAlign w:val="center"/>
            <w:hideMark/>
          </w:tcPr>
          <w:p w14:paraId="6A107B50"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Mikrocontroller</w:t>
            </w:r>
          </w:p>
        </w:tc>
        <w:tc>
          <w:tcPr>
            <w:tcW w:w="3110" w:type="dxa"/>
            <w:vAlign w:val="center"/>
          </w:tcPr>
          <w:p w14:paraId="1557A5AD" w14:textId="7F2BBEEA" w:rsidR="00D8590F" w:rsidRPr="00D8590F" w:rsidRDefault="00977C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ESP 32- S3</w:t>
            </w:r>
          </w:p>
        </w:tc>
        <w:tc>
          <w:tcPr>
            <w:tcW w:w="3357" w:type="dxa"/>
            <w:vAlign w:val="center"/>
          </w:tcPr>
          <w:p w14:paraId="5E7B89C1" w14:textId="070C6E6E" w:rsidR="00D8590F" w:rsidRPr="00D8590F" w:rsidRDefault="00977C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Steuerung</w:t>
            </w:r>
          </w:p>
        </w:tc>
      </w:tr>
      <w:tr w:rsidR="00D8590F" w:rsidRPr="00D8590F" w14:paraId="5D8C0D4B" w14:textId="77777777" w:rsidTr="00977CF4">
        <w:trPr>
          <w:tblCellSpacing w:w="15" w:type="dxa"/>
        </w:trPr>
        <w:tc>
          <w:tcPr>
            <w:tcW w:w="0" w:type="auto"/>
            <w:vAlign w:val="center"/>
            <w:hideMark/>
          </w:tcPr>
          <w:p w14:paraId="49492716"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Sensor 1</w:t>
            </w:r>
          </w:p>
        </w:tc>
        <w:tc>
          <w:tcPr>
            <w:tcW w:w="3110" w:type="dxa"/>
            <w:vAlign w:val="center"/>
          </w:tcPr>
          <w:p w14:paraId="166D45BF" w14:textId="2824C8C7" w:rsidR="00D8590F" w:rsidRPr="00D8590F" w:rsidRDefault="004E571C" w:rsidP="00D8590F">
            <w:pPr>
              <w:spacing w:after="0" w:line="240" w:lineRule="auto"/>
              <w:rPr>
                <w:rFonts w:eastAsia="Times New Roman" w:cstheme="minorHAnsi"/>
                <w:sz w:val="24"/>
                <w:szCs w:val="24"/>
                <w:lang w:eastAsia="de-DE"/>
              </w:rPr>
            </w:pPr>
            <w:r w:rsidRPr="004E571C">
              <w:rPr>
                <w:rFonts w:eastAsia="Times New Roman" w:cstheme="minorHAnsi"/>
                <w:sz w:val="24"/>
                <w:szCs w:val="24"/>
                <w:lang w:eastAsia="de-DE"/>
              </w:rPr>
              <w:t>VL53L0X</w:t>
            </w:r>
          </w:p>
        </w:tc>
        <w:tc>
          <w:tcPr>
            <w:tcW w:w="3357" w:type="dxa"/>
            <w:vAlign w:val="center"/>
          </w:tcPr>
          <w:p w14:paraId="79196030" w14:textId="35FE7D31" w:rsidR="00D8590F" w:rsidRPr="00D8590F" w:rsidRDefault="00977C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Füllstands Überwachung </w:t>
            </w:r>
            <w:r w:rsidR="004E571C">
              <w:rPr>
                <w:rFonts w:eastAsia="Times New Roman" w:cstheme="minorHAnsi"/>
                <w:sz w:val="24"/>
                <w:szCs w:val="24"/>
                <w:lang w:eastAsia="de-DE"/>
              </w:rPr>
              <w:t>Flaschen</w:t>
            </w:r>
          </w:p>
        </w:tc>
      </w:tr>
      <w:tr w:rsidR="00D8590F" w:rsidRPr="00D8590F" w14:paraId="44233664" w14:textId="77777777" w:rsidTr="00977CF4">
        <w:trPr>
          <w:tblCellSpacing w:w="15" w:type="dxa"/>
        </w:trPr>
        <w:tc>
          <w:tcPr>
            <w:tcW w:w="0" w:type="auto"/>
            <w:vAlign w:val="center"/>
            <w:hideMark/>
          </w:tcPr>
          <w:p w14:paraId="60E6D9D3"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Sensor 2</w:t>
            </w:r>
          </w:p>
        </w:tc>
        <w:tc>
          <w:tcPr>
            <w:tcW w:w="3110" w:type="dxa"/>
            <w:vAlign w:val="center"/>
          </w:tcPr>
          <w:p w14:paraId="133F5CDB" w14:textId="56033324" w:rsidR="00D8590F" w:rsidRPr="00D8590F" w:rsidRDefault="004F4BF4" w:rsidP="00D8590F">
            <w:pPr>
              <w:spacing w:after="0" w:line="240" w:lineRule="auto"/>
              <w:rPr>
                <w:rFonts w:eastAsia="Times New Roman" w:cstheme="minorHAnsi"/>
                <w:sz w:val="24"/>
                <w:szCs w:val="24"/>
                <w:lang w:eastAsia="de-DE"/>
              </w:rPr>
            </w:pPr>
            <w:proofErr w:type="spellStart"/>
            <w:r w:rsidRPr="004F4BF4">
              <w:rPr>
                <w:rFonts w:eastAsia="Times New Roman" w:cstheme="minorHAnsi"/>
                <w:sz w:val="24"/>
                <w:szCs w:val="24"/>
                <w:lang w:eastAsia="de-DE"/>
              </w:rPr>
              <w:t>Datalogic</w:t>
            </w:r>
            <w:proofErr w:type="spellEnd"/>
            <w:r w:rsidRPr="004F4BF4">
              <w:rPr>
                <w:rFonts w:eastAsia="Times New Roman" w:cstheme="minorHAnsi"/>
                <w:b/>
                <w:bCs/>
                <w:sz w:val="24"/>
                <w:szCs w:val="24"/>
                <w:lang w:eastAsia="de-DE"/>
              </w:rPr>
              <w:t xml:space="preserve"> </w:t>
            </w:r>
            <w:r w:rsidRPr="004F4BF4">
              <w:rPr>
                <w:rFonts w:eastAsia="Times New Roman" w:cstheme="minorHAnsi"/>
                <w:sz w:val="24"/>
                <w:szCs w:val="24"/>
                <w:lang w:eastAsia="de-DE"/>
              </w:rPr>
              <w:t>950811290</w:t>
            </w:r>
          </w:p>
        </w:tc>
        <w:tc>
          <w:tcPr>
            <w:tcW w:w="3357" w:type="dxa"/>
            <w:vAlign w:val="center"/>
          </w:tcPr>
          <w:p w14:paraId="00D9F1F0" w14:textId="31042D4D" w:rsidR="00D8590F" w:rsidRPr="00D8590F" w:rsidRDefault="0045478D"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Überwachung </w:t>
            </w:r>
            <w:r w:rsidR="00735679">
              <w:rPr>
                <w:rFonts w:eastAsia="Times New Roman" w:cstheme="minorHAnsi"/>
                <w:sz w:val="24"/>
                <w:szCs w:val="24"/>
                <w:lang w:eastAsia="de-DE"/>
              </w:rPr>
              <w:t>Glas</w:t>
            </w:r>
            <w:r>
              <w:rPr>
                <w:rFonts w:eastAsia="Times New Roman" w:cstheme="minorHAnsi"/>
                <w:sz w:val="24"/>
                <w:szCs w:val="24"/>
                <w:lang w:eastAsia="de-DE"/>
              </w:rPr>
              <w:t xml:space="preserve"> v</w:t>
            </w:r>
            <w:r w:rsidR="00735679">
              <w:rPr>
                <w:rFonts w:eastAsia="Times New Roman" w:cstheme="minorHAnsi"/>
                <w:sz w:val="24"/>
                <w:szCs w:val="24"/>
                <w:lang w:eastAsia="de-DE"/>
              </w:rPr>
              <w:t>orhanden</w:t>
            </w:r>
          </w:p>
        </w:tc>
      </w:tr>
      <w:tr w:rsidR="00D8590F" w:rsidRPr="00D8590F" w14:paraId="1E21227D" w14:textId="77777777" w:rsidTr="00977CF4">
        <w:trPr>
          <w:tblCellSpacing w:w="15" w:type="dxa"/>
        </w:trPr>
        <w:tc>
          <w:tcPr>
            <w:tcW w:w="0" w:type="auto"/>
            <w:vAlign w:val="center"/>
            <w:hideMark/>
          </w:tcPr>
          <w:p w14:paraId="15EA68A2"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Aktor 1</w:t>
            </w:r>
          </w:p>
        </w:tc>
        <w:tc>
          <w:tcPr>
            <w:tcW w:w="3110" w:type="dxa"/>
            <w:vAlign w:val="center"/>
          </w:tcPr>
          <w:p w14:paraId="5CBCC6AC" w14:textId="084AAFDA" w:rsidR="00D8590F" w:rsidRPr="00977CF4" w:rsidRDefault="00977CF4" w:rsidP="00D8590F">
            <w:pPr>
              <w:spacing w:after="0" w:line="240" w:lineRule="auto"/>
              <w:rPr>
                <w:rFonts w:eastAsia="Times New Roman" w:cstheme="minorHAnsi"/>
                <w:sz w:val="24"/>
                <w:szCs w:val="24"/>
                <w:lang w:eastAsia="de-DE"/>
              </w:rPr>
            </w:pPr>
            <w:r w:rsidRPr="00977CF4">
              <w:rPr>
                <w:rFonts w:eastAsia="Times New Roman" w:cstheme="minorHAnsi"/>
                <w:sz w:val="24"/>
                <w:szCs w:val="24"/>
                <w:lang w:eastAsia="de-DE"/>
              </w:rPr>
              <w:t>Peristaltik Pumpe</w:t>
            </w:r>
            <w:r w:rsidR="00735679">
              <w:rPr>
                <w:rFonts w:eastAsia="Times New Roman" w:cstheme="minorHAnsi"/>
                <w:sz w:val="24"/>
                <w:szCs w:val="24"/>
                <w:lang w:eastAsia="de-DE"/>
              </w:rPr>
              <w:t>n</w:t>
            </w:r>
          </w:p>
        </w:tc>
        <w:tc>
          <w:tcPr>
            <w:tcW w:w="3357" w:type="dxa"/>
            <w:vAlign w:val="center"/>
          </w:tcPr>
          <w:p w14:paraId="511E9AB0" w14:textId="15855E51" w:rsidR="00D8590F" w:rsidRPr="00D8590F" w:rsidRDefault="00977C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Dosierung der Flüssigkeiten</w:t>
            </w:r>
          </w:p>
        </w:tc>
      </w:tr>
      <w:tr w:rsidR="00D8590F" w:rsidRPr="00D8590F" w14:paraId="6080AB47" w14:textId="77777777" w:rsidTr="00977CF4">
        <w:trPr>
          <w:tblCellSpacing w:w="15" w:type="dxa"/>
        </w:trPr>
        <w:tc>
          <w:tcPr>
            <w:tcW w:w="0" w:type="auto"/>
            <w:vAlign w:val="center"/>
            <w:hideMark/>
          </w:tcPr>
          <w:p w14:paraId="7834D300"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Aktor 2</w:t>
            </w:r>
          </w:p>
        </w:tc>
        <w:tc>
          <w:tcPr>
            <w:tcW w:w="3110" w:type="dxa"/>
            <w:vAlign w:val="center"/>
          </w:tcPr>
          <w:p w14:paraId="1D8F8CAE" w14:textId="1EF9E9C8" w:rsidR="00D8590F" w:rsidRPr="00D8590F" w:rsidRDefault="00977C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LED-Ring</w:t>
            </w:r>
          </w:p>
        </w:tc>
        <w:tc>
          <w:tcPr>
            <w:tcW w:w="3357" w:type="dxa"/>
            <w:vAlign w:val="center"/>
          </w:tcPr>
          <w:p w14:paraId="2714B56C" w14:textId="4042205F" w:rsidR="00D8590F" w:rsidRPr="00D8590F" w:rsidRDefault="00977C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Beleuchtung vom GLS</w:t>
            </w:r>
          </w:p>
        </w:tc>
      </w:tr>
      <w:tr w:rsidR="00D8590F" w:rsidRPr="00D8590F" w14:paraId="2A6D288E" w14:textId="77777777" w:rsidTr="00977CF4">
        <w:trPr>
          <w:tblCellSpacing w:w="15" w:type="dxa"/>
        </w:trPr>
        <w:tc>
          <w:tcPr>
            <w:tcW w:w="0" w:type="auto"/>
            <w:vAlign w:val="center"/>
            <w:hideMark/>
          </w:tcPr>
          <w:p w14:paraId="4337A1BA"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Stromversorgung</w:t>
            </w:r>
          </w:p>
        </w:tc>
        <w:tc>
          <w:tcPr>
            <w:tcW w:w="3110" w:type="dxa"/>
            <w:vAlign w:val="center"/>
          </w:tcPr>
          <w:p w14:paraId="00F0BDEA" w14:textId="77777777" w:rsidR="00D8590F" w:rsidRPr="00790FEA" w:rsidRDefault="00790FEA" w:rsidP="00D8590F">
            <w:pPr>
              <w:spacing w:after="0" w:line="240" w:lineRule="auto"/>
              <w:rPr>
                <w:rFonts w:eastAsia="Times New Roman" w:cstheme="minorHAnsi"/>
                <w:sz w:val="24"/>
                <w:szCs w:val="24"/>
                <w:lang w:eastAsia="de-DE"/>
              </w:rPr>
            </w:pPr>
            <w:r w:rsidRPr="00790FEA">
              <w:rPr>
                <w:rFonts w:eastAsia="Times New Roman" w:cstheme="minorHAnsi"/>
                <w:sz w:val="24"/>
                <w:szCs w:val="24"/>
                <w:lang w:eastAsia="de-DE"/>
              </w:rPr>
              <w:t>MW HDR-100-12N</w:t>
            </w:r>
          </w:p>
          <w:p w14:paraId="5CB543D1" w14:textId="77777777" w:rsidR="00790FEA" w:rsidRDefault="00790FEA" w:rsidP="00D8590F">
            <w:pPr>
              <w:spacing w:after="0" w:line="240" w:lineRule="auto"/>
              <w:rPr>
                <w:rFonts w:eastAsia="Times New Roman" w:cstheme="minorHAnsi"/>
                <w:sz w:val="24"/>
                <w:szCs w:val="24"/>
                <w:lang w:eastAsia="de-DE"/>
              </w:rPr>
            </w:pPr>
            <w:r w:rsidRPr="00790FEA">
              <w:rPr>
                <w:rFonts w:eastAsia="Times New Roman" w:cstheme="minorHAnsi"/>
                <w:sz w:val="24"/>
                <w:szCs w:val="24"/>
                <w:lang w:eastAsia="de-DE"/>
              </w:rPr>
              <w:t>MW HDR-60-5</w:t>
            </w:r>
          </w:p>
          <w:p w14:paraId="48443BBB" w14:textId="127BCAA0" w:rsidR="00790FEA" w:rsidRPr="00790FEA" w:rsidRDefault="00790FEA" w:rsidP="00D8590F">
            <w:pPr>
              <w:spacing w:after="0" w:line="240" w:lineRule="auto"/>
              <w:rPr>
                <w:rFonts w:eastAsia="Times New Roman" w:cstheme="minorHAnsi"/>
                <w:sz w:val="24"/>
                <w:szCs w:val="24"/>
                <w:lang w:eastAsia="de-DE"/>
              </w:rPr>
            </w:pPr>
            <w:r w:rsidRPr="00790FEA">
              <w:rPr>
                <w:rFonts w:eastAsia="Times New Roman" w:cstheme="minorHAnsi"/>
                <w:sz w:val="24"/>
                <w:szCs w:val="24"/>
                <w:lang w:eastAsia="de-DE"/>
              </w:rPr>
              <w:lastRenderedPageBreak/>
              <w:t>RPI PS 27W BK EU</w:t>
            </w:r>
          </w:p>
        </w:tc>
        <w:tc>
          <w:tcPr>
            <w:tcW w:w="3357" w:type="dxa"/>
            <w:vAlign w:val="center"/>
          </w:tcPr>
          <w:p w14:paraId="37586FF0" w14:textId="52BB0E62" w:rsidR="00D8590F" w:rsidRDefault="00790FE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lastRenderedPageBreak/>
              <w:t>12V Netzteil</w:t>
            </w:r>
          </w:p>
          <w:p w14:paraId="6FEB07A0" w14:textId="77777777" w:rsidR="00790FEA" w:rsidRDefault="00790FE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5V Netzteil</w:t>
            </w:r>
          </w:p>
          <w:p w14:paraId="7CB442A1" w14:textId="76F39090" w:rsidR="00790FEA" w:rsidRPr="00D8590F" w:rsidRDefault="00790FE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lastRenderedPageBreak/>
              <w:t>Raspberry Pi Netzteil 5V</w:t>
            </w:r>
          </w:p>
        </w:tc>
      </w:tr>
      <w:tr w:rsidR="00D8590F" w:rsidRPr="00977CF4" w14:paraId="39FFF377" w14:textId="77777777" w:rsidTr="00977CF4">
        <w:trPr>
          <w:tblCellSpacing w:w="15" w:type="dxa"/>
        </w:trPr>
        <w:tc>
          <w:tcPr>
            <w:tcW w:w="0" w:type="auto"/>
            <w:vAlign w:val="center"/>
            <w:hideMark/>
          </w:tcPr>
          <w:p w14:paraId="38B9920C"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lastRenderedPageBreak/>
              <w:t>Weitere Bauteile</w:t>
            </w:r>
          </w:p>
        </w:tc>
        <w:tc>
          <w:tcPr>
            <w:tcW w:w="3110" w:type="dxa"/>
            <w:vAlign w:val="center"/>
          </w:tcPr>
          <w:p w14:paraId="263C0326" w14:textId="76ED0530" w:rsidR="00D8590F" w:rsidRPr="00977CF4" w:rsidRDefault="00977CF4" w:rsidP="00D8590F">
            <w:pPr>
              <w:spacing w:after="0" w:line="240" w:lineRule="auto"/>
              <w:rPr>
                <w:rFonts w:eastAsia="Times New Roman" w:cstheme="minorHAnsi"/>
                <w:sz w:val="24"/>
                <w:szCs w:val="24"/>
                <w:lang w:val="en-GB" w:eastAsia="de-DE"/>
              </w:rPr>
            </w:pPr>
            <w:r w:rsidRPr="00977CF4">
              <w:rPr>
                <w:rFonts w:eastAsia="Times New Roman" w:cstheme="minorHAnsi"/>
                <w:sz w:val="24"/>
                <w:szCs w:val="24"/>
                <w:lang w:val="en-GB" w:eastAsia="de-DE"/>
              </w:rPr>
              <w:t>Raspberry Pi</w:t>
            </w:r>
            <w:r w:rsidR="00C34B7B">
              <w:rPr>
                <w:rFonts w:eastAsia="Times New Roman" w:cstheme="minorHAnsi"/>
                <w:sz w:val="24"/>
                <w:szCs w:val="24"/>
                <w:lang w:val="en-GB" w:eastAsia="de-DE"/>
              </w:rPr>
              <w:t xml:space="preserve"> 5</w:t>
            </w:r>
            <w:r w:rsidRPr="00977CF4">
              <w:rPr>
                <w:rFonts w:eastAsia="Times New Roman" w:cstheme="minorHAnsi"/>
                <w:sz w:val="24"/>
                <w:szCs w:val="24"/>
                <w:lang w:val="en-GB" w:eastAsia="de-DE"/>
              </w:rPr>
              <w:t>,</w:t>
            </w:r>
          </w:p>
          <w:p w14:paraId="4591548C" w14:textId="77777777" w:rsidR="00977CF4" w:rsidRDefault="00977CF4" w:rsidP="00D8590F">
            <w:pPr>
              <w:spacing w:after="0" w:line="240" w:lineRule="auto"/>
              <w:rPr>
                <w:rFonts w:eastAsia="Times New Roman" w:cstheme="minorHAnsi"/>
                <w:sz w:val="24"/>
                <w:szCs w:val="24"/>
                <w:lang w:val="en-GB" w:eastAsia="de-DE"/>
              </w:rPr>
            </w:pPr>
            <w:r w:rsidRPr="00977CF4">
              <w:rPr>
                <w:rFonts w:eastAsia="Times New Roman" w:cstheme="minorHAnsi"/>
                <w:sz w:val="24"/>
                <w:szCs w:val="24"/>
                <w:lang w:val="en-GB" w:eastAsia="de-DE"/>
              </w:rPr>
              <w:t xml:space="preserve">Touch </w:t>
            </w:r>
            <w:r>
              <w:rPr>
                <w:rFonts w:eastAsia="Times New Roman" w:cstheme="minorHAnsi"/>
                <w:sz w:val="24"/>
                <w:szCs w:val="24"/>
                <w:lang w:val="en-GB" w:eastAsia="de-DE"/>
              </w:rPr>
              <w:t>D</w:t>
            </w:r>
            <w:r w:rsidRPr="00977CF4">
              <w:rPr>
                <w:rFonts w:eastAsia="Times New Roman" w:cstheme="minorHAnsi"/>
                <w:sz w:val="24"/>
                <w:szCs w:val="24"/>
                <w:lang w:val="en-GB" w:eastAsia="de-DE"/>
              </w:rPr>
              <w:t>isplay für R</w:t>
            </w:r>
            <w:r>
              <w:rPr>
                <w:rFonts w:eastAsia="Times New Roman" w:cstheme="minorHAnsi"/>
                <w:sz w:val="24"/>
                <w:szCs w:val="24"/>
                <w:lang w:val="en-GB" w:eastAsia="de-DE"/>
              </w:rPr>
              <w:t>aspberry Pi</w:t>
            </w:r>
          </w:p>
          <w:p w14:paraId="26F130F2" w14:textId="77777777" w:rsidR="004F4BF4" w:rsidRDefault="004F4BF4" w:rsidP="00D8590F">
            <w:pPr>
              <w:spacing w:after="0" w:line="240" w:lineRule="auto"/>
              <w:rPr>
                <w:rFonts w:eastAsia="Times New Roman" w:cstheme="minorHAnsi"/>
                <w:sz w:val="24"/>
                <w:szCs w:val="24"/>
                <w:lang w:val="en-GB" w:eastAsia="de-DE"/>
              </w:rPr>
            </w:pPr>
            <w:r w:rsidRPr="004F4BF4">
              <w:rPr>
                <w:rFonts w:eastAsia="Times New Roman" w:cstheme="minorHAnsi"/>
                <w:sz w:val="24"/>
                <w:szCs w:val="24"/>
                <w:lang w:val="en-GB" w:eastAsia="de-DE"/>
              </w:rPr>
              <w:t xml:space="preserve">PC817 </w:t>
            </w:r>
            <w:proofErr w:type="spellStart"/>
            <w:r w:rsidRPr="004F4BF4">
              <w:rPr>
                <w:rFonts w:eastAsia="Times New Roman" w:cstheme="minorHAnsi"/>
                <w:sz w:val="24"/>
                <w:szCs w:val="24"/>
                <w:lang w:val="en-GB" w:eastAsia="de-DE"/>
              </w:rPr>
              <w:t>Optokoppler</w:t>
            </w:r>
            <w:proofErr w:type="spellEnd"/>
          </w:p>
          <w:p w14:paraId="35EAE727" w14:textId="77777777" w:rsidR="00C34B7B" w:rsidRDefault="00C34B7B" w:rsidP="00D8590F">
            <w:pPr>
              <w:spacing w:after="0" w:line="240" w:lineRule="auto"/>
              <w:rPr>
                <w:rFonts w:eastAsia="Times New Roman" w:cstheme="minorHAnsi"/>
                <w:sz w:val="24"/>
                <w:szCs w:val="24"/>
                <w:lang w:val="en-GB" w:eastAsia="de-DE"/>
              </w:rPr>
            </w:pPr>
          </w:p>
          <w:p w14:paraId="4224B49F" w14:textId="7C203E45" w:rsidR="00C34B7B" w:rsidRPr="00977CF4" w:rsidRDefault="00C34B7B" w:rsidP="00D8590F">
            <w:pPr>
              <w:spacing w:after="0" w:line="240" w:lineRule="auto"/>
              <w:rPr>
                <w:rFonts w:eastAsia="Times New Roman" w:cstheme="minorHAnsi"/>
                <w:sz w:val="24"/>
                <w:szCs w:val="24"/>
                <w:lang w:val="en-GB" w:eastAsia="de-DE"/>
              </w:rPr>
            </w:pPr>
            <w:r>
              <w:rPr>
                <w:rFonts w:eastAsia="Times New Roman" w:cstheme="minorHAnsi"/>
                <w:sz w:val="24"/>
                <w:szCs w:val="24"/>
                <w:lang w:val="en-GB" w:eastAsia="de-DE"/>
              </w:rPr>
              <w:t>Relais Modul 3,3V</w:t>
            </w:r>
          </w:p>
        </w:tc>
        <w:tc>
          <w:tcPr>
            <w:tcW w:w="3357" w:type="dxa"/>
            <w:vAlign w:val="center"/>
          </w:tcPr>
          <w:p w14:paraId="478B894B" w14:textId="77777777" w:rsidR="00D8590F" w:rsidRDefault="00977C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Für </w:t>
            </w:r>
            <w:r w:rsidRPr="00977CF4">
              <w:rPr>
                <w:rFonts w:eastAsia="Times New Roman" w:cstheme="minorHAnsi"/>
                <w:sz w:val="24"/>
                <w:szCs w:val="24"/>
                <w:lang w:eastAsia="de-DE"/>
              </w:rPr>
              <w:t>Node</w:t>
            </w:r>
            <w:r>
              <w:rPr>
                <w:rFonts w:eastAsia="Times New Roman" w:cstheme="minorHAnsi"/>
                <w:sz w:val="24"/>
                <w:szCs w:val="24"/>
                <w:lang w:eastAsia="de-DE"/>
              </w:rPr>
              <w:t>-</w:t>
            </w:r>
            <w:r w:rsidRPr="00977CF4">
              <w:rPr>
                <w:rFonts w:eastAsia="Times New Roman" w:cstheme="minorHAnsi"/>
                <w:sz w:val="24"/>
                <w:szCs w:val="24"/>
                <w:lang w:eastAsia="de-DE"/>
              </w:rPr>
              <w:t>R</w:t>
            </w:r>
            <w:r>
              <w:rPr>
                <w:rFonts w:eastAsia="Times New Roman" w:cstheme="minorHAnsi"/>
                <w:sz w:val="24"/>
                <w:szCs w:val="24"/>
                <w:lang w:eastAsia="de-DE"/>
              </w:rPr>
              <w:t>ED</w:t>
            </w:r>
            <w:r w:rsidRPr="00977CF4">
              <w:rPr>
                <w:rFonts w:eastAsia="Times New Roman" w:cstheme="minorHAnsi"/>
                <w:sz w:val="24"/>
                <w:szCs w:val="24"/>
                <w:lang w:eastAsia="de-DE"/>
              </w:rPr>
              <w:t xml:space="preserve"> und MQTT-Server</w:t>
            </w:r>
          </w:p>
          <w:p w14:paraId="0874205D" w14:textId="77777777" w:rsidR="00C34B7B" w:rsidRDefault="00C34B7B" w:rsidP="00D8590F">
            <w:pPr>
              <w:spacing w:after="0" w:line="240" w:lineRule="auto"/>
              <w:rPr>
                <w:rFonts w:eastAsia="Times New Roman" w:cstheme="minorHAnsi"/>
                <w:sz w:val="24"/>
                <w:szCs w:val="24"/>
                <w:lang w:eastAsia="de-DE"/>
              </w:rPr>
            </w:pPr>
          </w:p>
          <w:p w14:paraId="198EF529" w14:textId="77777777" w:rsidR="004F4BF4" w:rsidRDefault="004F4B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12V </w:t>
            </w:r>
            <w:r w:rsidR="009733CC">
              <w:rPr>
                <w:rFonts w:eastAsia="Times New Roman" w:cstheme="minorHAnsi"/>
                <w:sz w:val="24"/>
                <w:szCs w:val="24"/>
                <w:lang w:eastAsia="de-DE"/>
              </w:rPr>
              <w:t>Schaltsignal</w:t>
            </w:r>
            <w:r>
              <w:rPr>
                <w:rFonts w:eastAsia="Times New Roman" w:cstheme="minorHAnsi"/>
                <w:sz w:val="24"/>
                <w:szCs w:val="24"/>
                <w:lang w:eastAsia="de-DE"/>
              </w:rPr>
              <w:t xml:space="preserve"> auf 3,3V</w:t>
            </w:r>
            <w:r w:rsidR="009733CC">
              <w:rPr>
                <w:rFonts w:eastAsia="Times New Roman" w:cstheme="minorHAnsi"/>
                <w:sz w:val="24"/>
                <w:szCs w:val="24"/>
                <w:lang w:eastAsia="de-DE"/>
              </w:rPr>
              <w:t xml:space="preserve"> </w:t>
            </w:r>
            <w:r>
              <w:rPr>
                <w:rFonts w:eastAsia="Times New Roman" w:cstheme="minorHAnsi"/>
                <w:sz w:val="24"/>
                <w:szCs w:val="24"/>
                <w:lang w:eastAsia="de-DE"/>
              </w:rPr>
              <w:t>Spannung bringen</w:t>
            </w:r>
          </w:p>
          <w:p w14:paraId="1531FE92" w14:textId="7775C555" w:rsidR="00C34B7B" w:rsidRPr="00977CF4" w:rsidRDefault="00C34B7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Ansteuerung der Pumpen</w:t>
            </w:r>
          </w:p>
        </w:tc>
      </w:tr>
    </w:tbl>
    <w:p w14:paraId="5658F033" w14:textId="77777777" w:rsidR="00D8590F" w:rsidRPr="00977CF4" w:rsidRDefault="00D8590F" w:rsidP="00D8590F">
      <w:pPr>
        <w:spacing w:before="100" w:beforeAutospacing="1" w:after="100" w:afterAutospacing="1" w:line="240" w:lineRule="auto"/>
        <w:outlineLvl w:val="2"/>
        <w:rPr>
          <w:rFonts w:eastAsia="Times New Roman" w:cstheme="minorHAnsi"/>
          <w:b/>
          <w:bCs/>
          <w:sz w:val="27"/>
          <w:szCs w:val="27"/>
          <w:lang w:eastAsia="de-DE"/>
        </w:rPr>
      </w:pPr>
    </w:p>
    <w:p w14:paraId="2B2C0090" w14:textId="1CE9F496"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4.2 Software &amp; Datenbank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719"/>
        <w:gridCol w:w="3260"/>
      </w:tblGrid>
      <w:tr w:rsidR="00D8590F" w:rsidRPr="00D8590F" w14:paraId="2A6F390E" w14:textId="77777777" w:rsidTr="00D8590F">
        <w:trPr>
          <w:tblHeader/>
          <w:tblCellSpacing w:w="15" w:type="dxa"/>
        </w:trPr>
        <w:tc>
          <w:tcPr>
            <w:tcW w:w="0" w:type="auto"/>
            <w:vAlign w:val="center"/>
            <w:hideMark/>
          </w:tcPr>
          <w:p w14:paraId="521E501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2689" w:type="dxa"/>
            <w:vAlign w:val="center"/>
            <w:hideMark/>
          </w:tcPr>
          <w:p w14:paraId="6FF3F3B2"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Technologie</w:t>
            </w:r>
          </w:p>
        </w:tc>
        <w:tc>
          <w:tcPr>
            <w:tcW w:w="3215" w:type="dxa"/>
            <w:vAlign w:val="center"/>
            <w:hideMark/>
          </w:tcPr>
          <w:p w14:paraId="7CD8F656"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3CABB1A5" w14:textId="77777777" w:rsidTr="00D8590F">
        <w:trPr>
          <w:tblCellSpacing w:w="15" w:type="dxa"/>
        </w:trPr>
        <w:tc>
          <w:tcPr>
            <w:tcW w:w="0" w:type="auto"/>
            <w:vAlign w:val="center"/>
            <w:hideMark/>
          </w:tcPr>
          <w:p w14:paraId="07EC92A6"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Microcontroller-Code</w:t>
            </w:r>
          </w:p>
        </w:tc>
        <w:tc>
          <w:tcPr>
            <w:tcW w:w="2689" w:type="dxa"/>
            <w:vAlign w:val="center"/>
          </w:tcPr>
          <w:p w14:paraId="19C2A580" w14:textId="24C8949D" w:rsidR="00D8590F" w:rsidRPr="00D8590F" w:rsidRDefault="00977C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Micro Python</w:t>
            </w:r>
          </w:p>
        </w:tc>
        <w:tc>
          <w:tcPr>
            <w:tcW w:w="3215" w:type="dxa"/>
            <w:vAlign w:val="center"/>
          </w:tcPr>
          <w:p w14:paraId="5B53E602" w14:textId="1FC9DC9D" w:rsidR="00D8590F" w:rsidRPr="00D8590F" w:rsidRDefault="00977C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Steuerung der Dosierung und des LED-Rings</w:t>
            </w:r>
            <w:r w:rsidR="0007168C">
              <w:rPr>
                <w:rFonts w:eastAsia="Times New Roman" w:cstheme="minorHAnsi"/>
                <w:sz w:val="24"/>
                <w:szCs w:val="24"/>
                <w:lang w:eastAsia="de-DE"/>
              </w:rPr>
              <w:t xml:space="preserve"> sowie auslesen der Sensoren</w:t>
            </w:r>
          </w:p>
        </w:tc>
      </w:tr>
      <w:tr w:rsidR="00D8590F" w:rsidRPr="00D8590F" w14:paraId="2E4840C3" w14:textId="77777777" w:rsidTr="00D8590F">
        <w:trPr>
          <w:tblCellSpacing w:w="15" w:type="dxa"/>
        </w:trPr>
        <w:tc>
          <w:tcPr>
            <w:tcW w:w="0" w:type="auto"/>
            <w:vAlign w:val="center"/>
            <w:hideMark/>
          </w:tcPr>
          <w:p w14:paraId="21CAD565"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Webinterface</w:t>
            </w:r>
          </w:p>
        </w:tc>
        <w:tc>
          <w:tcPr>
            <w:tcW w:w="2689" w:type="dxa"/>
            <w:vAlign w:val="center"/>
          </w:tcPr>
          <w:p w14:paraId="7D693DFB" w14:textId="108A0FB4" w:rsidR="00D8590F" w:rsidRPr="00D8590F" w:rsidRDefault="00977C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Node-RED</w:t>
            </w:r>
          </w:p>
        </w:tc>
        <w:tc>
          <w:tcPr>
            <w:tcW w:w="3215" w:type="dxa"/>
            <w:vAlign w:val="center"/>
          </w:tcPr>
          <w:p w14:paraId="497BD286" w14:textId="43B5F272" w:rsidR="00D8590F" w:rsidRPr="00D8590F" w:rsidRDefault="00977CF4"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Bedienung des Automaten, Auswahl der Dosiermengen</w:t>
            </w:r>
          </w:p>
        </w:tc>
      </w:tr>
      <w:tr w:rsidR="00D8590F" w:rsidRPr="00D8590F" w14:paraId="1C4480DF" w14:textId="77777777" w:rsidTr="00D8590F">
        <w:trPr>
          <w:tblCellSpacing w:w="15" w:type="dxa"/>
        </w:trPr>
        <w:tc>
          <w:tcPr>
            <w:tcW w:w="0" w:type="auto"/>
            <w:vAlign w:val="center"/>
            <w:hideMark/>
          </w:tcPr>
          <w:p w14:paraId="24E949C4"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Datenbank</w:t>
            </w:r>
          </w:p>
        </w:tc>
        <w:tc>
          <w:tcPr>
            <w:tcW w:w="2689" w:type="dxa"/>
            <w:vAlign w:val="center"/>
          </w:tcPr>
          <w:p w14:paraId="24BF9E46" w14:textId="5D04FCD1" w:rsidR="00D8590F" w:rsidRPr="00D8590F" w:rsidRDefault="009733CC"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Maria DB</w:t>
            </w:r>
          </w:p>
        </w:tc>
        <w:tc>
          <w:tcPr>
            <w:tcW w:w="3215" w:type="dxa"/>
            <w:vAlign w:val="center"/>
          </w:tcPr>
          <w:p w14:paraId="6627B480" w14:textId="11E0C440" w:rsidR="00D8590F" w:rsidRPr="00D8590F" w:rsidRDefault="00D8590F" w:rsidP="00D8590F">
            <w:pPr>
              <w:spacing w:after="0" w:line="240" w:lineRule="auto"/>
              <w:rPr>
                <w:rFonts w:eastAsia="Times New Roman" w:cstheme="minorHAnsi"/>
                <w:sz w:val="24"/>
                <w:szCs w:val="24"/>
                <w:lang w:eastAsia="de-DE"/>
              </w:rPr>
            </w:pPr>
          </w:p>
        </w:tc>
      </w:tr>
    </w:tbl>
    <w:p w14:paraId="7A5DB750" w14:textId="784E6B60" w:rsidR="001955A0"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5. Systemarchitektur</w:t>
      </w:r>
    </w:p>
    <w:p w14:paraId="0128FA76" w14:textId="5116EE9E" w:rsidR="001955A0" w:rsidRPr="00D8590F" w:rsidRDefault="004F61D6" w:rsidP="001955A0">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noProof/>
          <w:sz w:val="36"/>
          <w:szCs w:val="36"/>
          <w:lang w:eastAsia="de-DE"/>
        </w:rPr>
        <w:drawing>
          <wp:inline distT="0" distB="0" distL="0" distR="0" wp14:anchorId="27EA8D94" wp14:editId="461F9788">
            <wp:extent cx="5760720" cy="3240405"/>
            <wp:effectExtent l="0" t="0" r="0" b="0"/>
            <wp:docPr id="1063636071" name="Grafik 1" descr="Ein Bild, das Text, Elektronik,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36071" name="Grafik 1" descr="Ein Bild, das Text, Elektronik, Screenshot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3A42FE8C"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6. Zeitplanung (Meilensteine)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6946"/>
      </w:tblGrid>
      <w:tr w:rsidR="00D8590F" w:rsidRPr="00D8590F" w14:paraId="6473E367" w14:textId="77777777" w:rsidTr="00722FCB">
        <w:trPr>
          <w:tblHeader/>
          <w:tblCellSpacing w:w="15" w:type="dxa"/>
        </w:trPr>
        <w:tc>
          <w:tcPr>
            <w:tcW w:w="1226" w:type="dxa"/>
            <w:vAlign w:val="center"/>
            <w:hideMark/>
          </w:tcPr>
          <w:p w14:paraId="372C239E"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Datum</w:t>
            </w:r>
          </w:p>
        </w:tc>
        <w:tc>
          <w:tcPr>
            <w:tcW w:w="6901" w:type="dxa"/>
            <w:vAlign w:val="center"/>
            <w:hideMark/>
          </w:tcPr>
          <w:p w14:paraId="335F274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Aufgabe</w:t>
            </w:r>
          </w:p>
        </w:tc>
      </w:tr>
      <w:tr w:rsidR="00D8590F" w:rsidRPr="00D8590F" w14:paraId="14FF3A97" w14:textId="77777777" w:rsidTr="00722FCB">
        <w:trPr>
          <w:tblCellSpacing w:w="15" w:type="dxa"/>
        </w:trPr>
        <w:tc>
          <w:tcPr>
            <w:tcW w:w="1226" w:type="dxa"/>
            <w:vAlign w:val="center"/>
            <w:hideMark/>
          </w:tcPr>
          <w:p w14:paraId="4CE7E13A" w14:textId="033A0032"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1</w:t>
            </w:r>
            <w:r w:rsidR="00722FCB">
              <w:rPr>
                <w:rFonts w:eastAsia="Times New Roman" w:cstheme="minorHAnsi"/>
                <w:sz w:val="24"/>
                <w:szCs w:val="24"/>
                <w:lang w:eastAsia="de-DE"/>
              </w:rPr>
              <w:t>2 - 13</w:t>
            </w:r>
          </w:p>
        </w:tc>
        <w:tc>
          <w:tcPr>
            <w:tcW w:w="6901" w:type="dxa"/>
            <w:vAlign w:val="center"/>
          </w:tcPr>
          <w:p w14:paraId="76B83CBE" w14:textId="09F42574" w:rsidR="00D8590F" w:rsidRPr="00D8590F" w:rsidRDefault="00722FC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Materialbeschaffung</w:t>
            </w:r>
            <w:r w:rsidR="00A9580E">
              <w:rPr>
                <w:rFonts w:eastAsia="Times New Roman" w:cstheme="minorHAnsi"/>
                <w:sz w:val="24"/>
                <w:szCs w:val="24"/>
                <w:lang w:eastAsia="de-DE"/>
              </w:rPr>
              <w:t>, ggf. Hardwareaufbau</w:t>
            </w:r>
          </w:p>
        </w:tc>
      </w:tr>
      <w:tr w:rsidR="00D8590F" w:rsidRPr="00D8590F" w14:paraId="0DFED2D6" w14:textId="77777777" w:rsidTr="00722FCB">
        <w:trPr>
          <w:tblCellSpacing w:w="15" w:type="dxa"/>
        </w:trPr>
        <w:tc>
          <w:tcPr>
            <w:tcW w:w="1226" w:type="dxa"/>
            <w:vAlign w:val="center"/>
            <w:hideMark/>
          </w:tcPr>
          <w:p w14:paraId="1E77662F" w14:textId="4C36E7A6"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lastRenderedPageBreak/>
              <w:t xml:space="preserve">KW </w:t>
            </w:r>
            <w:r w:rsidR="00722FCB">
              <w:rPr>
                <w:rFonts w:eastAsia="Times New Roman" w:cstheme="minorHAnsi"/>
                <w:sz w:val="24"/>
                <w:szCs w:val="24"/>
                <w:lang w:eastAsia="de-DE"/>
              </w:rPr>
              <w:t>14</w:t>
            </w:r>
          </w:p>
        </w:tc>
        <w:tc>
          <w:tcPr>
            <w:tcW w:w="6901" w:type="dxa"/>
            <w:vAlign w:val="center"/>
          </w:tcPr>
          <w:p w14:paraId="6597DCCF" w14:textId="388A15D6" w:rsidR="00D8590F" w:rsidRPr="00D8590F" w:rsidRDefault="00722FC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Hardwareaufbau, ggf. ESP 32 und Raspberry Pi einrichten</w:t>
            </w:r>
          </w:p>
        </w:tc>
      </w:tr>
      <w:tr w:rsidR="00D8590F" w:rsidRPr="00D8590F" w14:paraId="530597E2" w14:textId="77777777" w:rsidTr="00722FCB">
        <w:trPr>
          <w:tblCellSpacing w:w="15" w:type="dxa"/>
        </w:trPr>
        <w:tc>
          <w:tcPr>
            <w:tcW w:w="1226" w:type="dxa"/>
            <w:vAlign w:val="center"/>
            <w:hideMark/>
          </w:tcPr>
          <w:p w14:paraId="03EB02DC" w14:textId="411A6D23"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722FCB">
              <w:rPr>
                <w:rFonts w:eastAsia="Times New Roman" w:cstheme="minorHAnsi"/>
                <w:sz w:val="24"/>
                <w:szCs w:val="24"/>
                <w:lang w:eastAsia="de-DE"/>
              </w:rPr>
              <w:t>15 - 16</w:t>
            </w:r>
          </w:p>
        </w:tc>
        <w:tc>
          <w:tcPr>
            <w:tcW w:w="6901" w:type="dxa"/>
            <w:vAlign w:val="center"/>
          </w:tcPr>
          <w:p w14:paraId="4A3EE17E" w14:textId="77777777" w:rsidR="00D8590F" w:rsidRDefault="00722FC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ESP 32 und Raspberry Pi einrichten</w:t>
            </w:r>
          </w:p>
          <w:p w14:paraId="69D95E5A" w14:textId="1A966E00" w:rsidR="00722FCB" w:rsidRPr="00D8590F" w:rsidRDefault="00722FC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Programmierung</w:t>
            </w:r>
          </w:p>
        </w:tc>
      </w:tr>
      <w:tr w:rsidR="00D8590F" w:rsidRPr="00D8590F" w14:paraId="034D0C4A" w14:textId="77777777" w:rsidTr="00722FCB">
        <w:trPr>
          <w:tblCellSpacing w:w="15" w:type="dxa"/>
        </w:trPr>
        <w:tc>
          <w:tcPr>
            <w:tcW w:w="1226" w:type="dxa"/>
            <w:vAlign w:val="center"/>
            <w:hideMark/>
          </w:tcPr>
          <w:p w14:paraId="18A0963D" w14:textId="5C1BF0F0"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722FCB">
              <w:rPr>
                <w:rFonts w:eastAsia="Times New Roman" w:cstheme="minorHAnsi"/>
                <w:sz w:val="24"/>
                <w:szCs w:val="24"/>
                <w:lang w:eastAsia="de-DE"/>
              </w:rPr>
              <w:t>17</w:t>
            </w:r>
          </w:p>
        </w:tc>
        <w:tc>
          <w:tcPr>
            <w:tcW w:w="6901" w:type="dxa"/>
            <w:vAlign w:val="center"/>
          </w:tcPr>
          <w:p w14:paraId="63B07388" w14:textId="729D4555" w:rsidR="00D8590F" w:rsidRPr="00D8590F" w:rsidRDefault="00722FC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Restarbeiten</w:t>
            </w:r>
          </w:p>
        </w:tc>
      </w:tr>
      <w:tr w:rsidR="00D8590F" w:rsidRPr="00D8590F" w14:paraId="184E9102" w14:textId="77777777" w:rsidTr="00722FCB">
        <w:trPr>
          <w:tblCellSpacing w:w="15" w:type="dxa"/>
        </w:trPr>
        <w:tc>
          <w:tcPr>
            <w:tcW w:w="1226" w:type="dxa"/>
            <w:vAlign w:val="center"/>
            <w:hideMark/>
          </w:tcPr>
          <w:p w14:paraId="3DDD2B3B" w14:textId="4EA1E079"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722FCB">
              <w:rPr>
                <w:rFonts w:eastAsia="Times New Roman" w:cstheme="minorHAnsi"/>
                <w:sz w:val="24"/>
                <w:szCs w:val="24"/>
                <w:lang w:eastAsia="de-DE"/>
              </w:rPr>
              <w:t>18</w:t>
            </w:r>
          </w:p>
        </w:tc>
        <w:tc>
          <w:tcPr>
            <w:tcW w:w="6901" w:type="dxa"/>
            <w:vAlign w:val="center"/>
          </w:tcPr>
          <w:p w14:paraId="68D040B0" w14:textId="1829BC13" w:rsidR="00D8590F" w:rsidRPr="00D8590F" w:rsidRDefault="00722FC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Finale Testphase</w:t>
            </w:r>
          </w:p>
        </w:tc>
      </w:tr>
      <w:tr w:rsidR="00D8590F" w:rsidRPr="00D8590F" w14:paraId="50473358" w14:textId="77777777" w:rsidTr="00722FCB">
        <w:trPr>
          <w:tblCellSpacing w:w="15" w:type="dxa"/>
        </w:trPr>
        <w:tc>
          <w:tcPr>
            <w:tcW w:w="1226" w:type="dxa"/>
            <w:vAlign w:val="center"/>
            <w:hideMark/>
          </w:tcPr>
          <w:p w14:paraId="191DB0E0" w14:textId="14D2A3BB"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722FCB">
              <w:rPr>
                <w:rFonts w:eastAsia="Times New Roman" w:cstheme="minorHAnsi"/>
                <w:sz w:val="24"/>
                <w:szCs w:val="24"/>
                <w:lang w:eastAsia="de-DE"/>
              </w:rPr>
              <w:t>19</w:t>
            </w:r>
          </w:p>
        </w:tc>
        <w:tc>
          <w:tcPr>
            <w:tcW w:w="6901" w:type="dxa"/>
            <w:vAlign w:val="center"/>
          </w:tcPr>
          <w:p w14:paraId="23174F3A" w14:textId="7B94D7CA" w:rsidR="00D8590F" w:rsidRPr="00D8590F" w:rsidRDefault="00722FC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Abgabe</w:t>
            </w:r>
          </w:p>
        </w:tc>
      </w:tr>
    </w:tbl>
    <w:p w14:paraId="5689978D"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7. Offene Fragen &amp; Herausforderungen</w:t>
      </w:r>
    </w:p>
    <w:p w14:paraId="3423D018" w14:textId="3463E947" w:rsidR="00A9580E" w:rsidRPr="00722FCB" w:rsidRDefault="00722FCB" w:rsidP="00D8590F">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Herausforderungen sind, dass einige Oberflächen leicht zu reinigen sein müssen. Außerdem wird mir Flüssigkeiten gearbeitet. Davor muss die Elektronik geschützt werden.</w:t>
      </w:r>
      <w:r w:rsidR="00A9580E">
        <w:rPr>
          <w:rFonts w:eastAsia="Times New Roman" w:cstheme="minorHAnsi"/>
          <w:sz w:val="24"/>
          <w:szCs w:val="24"/>
          <w:lang w:eastAsia="de-DE"/>
        </w:rPr>
        <w:t xml:space="preserve"> Die Flüssigkeiten müssen genau dosiert werden. Außerdem muss Node-RED auf dem Raspberry Pi eingerichtet werden und mit dem Touchdisplay bedienbar sein.</w:t>
      </w:r>
    </w:p>
    <w:p w14:paraId="5EFAF81C"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8. Fazit &amp; Zielsetzung</w:t>
      </w:r>
    </w:p>
    <w:p w14:paraId="00609E01" w14:textId="3489DE39" w:rsidR="001955A0" w:rsidRDefault="00E17BE7" w:rsidP="001955A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Projekt war zeitlich knapp bemessen. Dadurch, dass ich 2 Wochen krank war und eine Woche voll arbeiten musste, konnten einige Zusatz Features nicht umgesetzt werden. Diese können als mögliche Erweiterung umgesetzt werden. Es wird nur der Füllstand von zwei Flaschen gemessen. Dieses kann man auf alle acht Flaschen erweitern. Außerdem kann man noch viel mehr LED-Effekte Programmieren. Aktuell kann man in der Touch Eingabe nur die Flüssigkeiten auswählen. Auch dort kann man vorgefertigte Rezepte verwenden.</w:t>
      </w:r>
    </w:p>
    <w:p w14:paraId="16AED95E" w14:textId="238525E0" w:rsidR="009161DD" w:rsidRDefault="009161DD" w:rsidP="001955A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Eine größere</w:t>
      </w:r>
      <w:r w:rsidR="00E17BE7">
        <w:rPr>
          <w:rFonts w:eastAsia="Times New Roman" w:cstheme="minorHAnsi"/>
          <w:sz w:val="24"/>
          <w:szCs w:val="24"/>
          <w:lang w:eastAsia="de-DE"/>
        </w:rPr>
        <w:t xml:space="preserve"> Herausforderung war die Installation vom Raspberry PI. Auf diesem läuft Node-R</w:t>
      </w:r>
      <w:r w:rsidR="009446B6">
        <w:rPr>
          <w:rFonts w:eastAsia="Times New Roman" w:cstheme="minorHAnsi"/>
          <w:sz w:val="24"/>
          <w:szCs w:val="24"/>
          <w:lang w:eastAsia="de-DE"/>
        </w:rPr>
        <w:t>ED</w:t>
      </w:r>
      <w:r w:rsidR="00E17BE7">
        <w:rPr>
          <w:rFonts w:eastAsia="Times New Roman" w:cstheme="minorHAnsi"/>
          <w:sz w:val="24"/>
          <w:szCs w:val="24"/>
          <w:lang w:eastAsia="de-DE"/>
        </w:rPr>
        <w:t>, der MQTT-Broker, sowie Maria DB. Dies hat nach der Einarbeitung erfolgreich funktioniert.</w:t>
      </w:r>
    </w:p>
    <w:p w14:paraId="2077E9D6" w14:textId="45904D93" w:rsidR="009161DD" w:rsidRDefault="00BF697B" w:rsidP="001955A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Allgemein war die Integration der MQTT-Kommunikation am herausforderndsten.</w:t>
      </w:r>
    </w:p>
    <w:p w14:paraId="3547F44B" w14:textId="164721E4" w:rsidR="005A6872" w:rsidRPr="00D8590F" w:rsidRDefault="005A6872" w:rsidP="005A6872">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t>9</w:t>
      </w:r>
      <w:r w:rsidRPr="00D8590F">
        <w:rPr>
          <w:rFonts w:eastAsia="Times New Roman" w:cstheme="minorHAnsi"/>
          <w:b/>
          <w:bCs/>
          <w:sz w:val="36"/>
          <w:szCs w:val="36"/>
          <w:lang w:eastAsia="de-DE"/>
        </w:rPr>
        <w:t xml:space="preserve">. </w:t>
      </w:r>
      <w:r>
        <w:rPr>
          <w:rFonts w:eastAsia="Times New Roman" w:cstheme="minorHAnsi"/>
          <w:b/>
          <w:bCs/>
          <w:sz w:val="36"/>
          <w:szCs w:val="36"/>
          <w:lang w:eastAsia="de-DE"/>
        </w:rPr>
        <w:t>Installationsanleitung</w:t>
      </w:r>
    </w:p>
    <w:p w14:paraId="12C5472B" w14:textId="0424ADE3" w:rsidR="005A6872" w:rsidRDefault="005A6872" w:rsidP="001955A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w:t>
      </w:r>
      <w:r w:rsidR="009446B6">
        <w:rPr>
          <w:rFonts w:eastAsia="Times New Roman" w:cstheme="minorHAnsi"/>
          <w:sz w:val="24"/>
          <w:szCs w:val="24"/>
          <w:lang w:eastAsia="de-DE"/>
        </w:rPr>
        <w:t>er Cocktailautomat</w:t>
      </w:r>
      <w:r>
        <w:rPr>
          <w:rFonts w:eastAsia="Times New Roman" w:cstheme="minorHAnsi"/>
          <w:sz w:val="24"/>
          <w:szCs w:val="24"/>
          <w:lang w:eastAsia="de-DE"/>
        </w:rPr>
        <w:t xml:space="preserve"> muss an einem Ort mit WLAN aufgestellt werden. Danach müssen der Raspberry Pi und der ESP 32 mit dem WLAN verbunden werden. Der Raspberry Pi muss ein fest IP-Adresse vom Router erhalten. Diese feste IP-Adresse muss im ESP 32 eingetragen </w:t>
      </w:r>
      <w:r w:rsidR="009446B6">
        <w:rPr>
          <w:rFonts w:eastAsia="Times New Roman" w:cstheme="minorHAnsi"/>
          <w:sz w:val="24"/>
          <w:szCs w:val="24"/>
          <w:lang w:eastAsia="de-DE"/>
        </w:rPr>
        <w:t>werden,</w:t>
      </w:r>
      <w:r>
        <w:rPr>
          <w:rFonts w:eastAsia="Times New Roman" w:cstheme="minorHAnsi"/>
          <w:sz w:val="24"/>
          <w:szCs w:val="24"/>
          <w:lang w:eastAsia="de-DE"/>
        </w:rPr>
        <w:t xml:space="preserve"> um die Kommunikation mit dem </w:t>
      </w:r>
      <w:r w:rsidR="009446B6">
        <w:rPr>
          <w:rFonts w:eastAsia="Times New Roman" w:cstheme="minorHAnsi"/>
          <w:sz w:val="24"/>
          <w:szCs w:val="24"/>
          <w:lang w:eastAsia="de-DE"/>
        </w:rPr>
        <w:t>MQTT-Broker</w:t>
      </w:r>
      <w:r>
        <w:rPr>
          <w:rFonts w:eastAsia="Times New Roman" w:cstheme="minorHAnsi"/>
          <w:sz w:val="24"/>
          <w:szCs w:val="24"/>
          <w:lang w:eastAsia="de-DE"/>
        </w:rPr>
        <w:t xml:space="preserve"> sicherzustellen.</w:t>
      </w:r>
    </w:p>
    <w:p w14:paraId="61B1A538" w14:textId="13A4B948" w:rsidR="009446B6" w:rsidRPr="00D8590F" w:rsidRDefault="009446B6" w:rsidP="009446B6">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t>9</w:t>
      </w:r>
      <w:r w:rsidRPr="00D8590F">
        <w:rPr>
          <w:rFonts w:eastAsia="Times New Roman" w:cstheme="minorHAnsi"/>
          <w:b/>
          <w:bCs/>
          <w:sz w:val="36"/>
          <w:szCs w:val="36"/>
          <w:lang w:eastAsia="de-DE"/>
        </w:rPr>
        <w:t xml:space="preserve">. </w:t>
      </w:r>
      <w:r>
        <w:rPr>
          <w:rFonts w:eastAsia="Times New Roman" w:cstheme="minorHAnsi"/>
          <w:b/>
          <w:bCs/>
          <w:sz w:val="36"/>
          <w:szCs w:val="36"/>
          <w:lang w:eastAsia="de-DE"/>
        </w:rPr>
        <w:t>Bedienungsanleitung</w:t>
      </w:r>
    </w:p>
    <w:p w14:paraId="6F1A5EBF" w14:textId="00BDB2F5" w:rsidR="009446B6" w:rsidRDefault="009446B6" w:rsidP="001955A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Cocktailautomat muss mit dem Strom verbunden werden. Danach muss der FI/LS Schalter auf der Rückseite eingeschaltet werden. Nun fährt der Cocktailautomat hoch. Nachdem alles gestartet ist, muss auf dem Raspberry Pi das Node RED Dashboard gestartet werden.</w:t>
      </w:r>
    </w:p>
    <w:p w14:paraId="1AE434B8" w14:textId="0AB30CBE" w:rsidR="009446B6" w:rsidRDefault="009446B6" w:rsidP="001955A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Nun werden die Flaschen</w:t>
      </w:r>
      <w:r w:rsidR="004973EB">
        <w:rPr>
          <w:rFonts w:eastAsia="Times New Roman" w:cstheme="minorHAnsi"/>
          <w:sz w:val="24"/>
          <w:szCs w:val="24"/>
          <w:lang w:eastAsia="de-DE"/>
        </w:rPr>
        <w:t xml:space="preserve"> mit den Zutaten</w:t>
      </w:r>
      <w:r>
        <w:rPr>
          <w:rFonts w:eastAsia="Times New Roman" w:cstheme="minorHAnsi"/>
          <w:sz w:val="24"/>
          <w:szCs w:val="24"/>
          <w:lang w:eastAsia="de-DE"/>
        </w:rPr>
        <w:t xml:space="preserve"> in den Automaten gestellt und die Schläuche kommen in die Flaschen und der Füllstands Sensor kommt auf den Flaschenkopf.</w:t>
      </w:r>
    </w:p>
    <w:p w14:paraId="039F9053" w14:textId="77777777" w:rsidR="004973EB" w:rsidRDefault="009446B6" w:rsidP="001955A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nächstes müssen die Schläuche des Cocktailautomaten befüllt werden. Dafür wir ein Glas unter den Auslass des Cocktailautomaten gestellt. Danach werden im Handbetrieb alle Zutaten nacheinander angesteuert, bis die Zutat aus dem Auslass kommt.</w:t>
      </w:r>
    </w:p>
    <w:p w14:paraId="3053B585" w14:textId="7646E054" w:rsidR="009446B6" w:rsidRDefault="004973EB" w:rsidP="001955A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Ist dieser Schritt abgeschlossen kann auf die Zubereitung gewechselt werden. Hier können die Mengen der Zutaten ausgewählt werden. Spätestens jetzt sollte man das Glas unter den Auslass stellen. Mit Betätigung des Startbutton beginnt der Automat nacheinander die Zutaten in das Glas zu füllen. Nach diesem Vorgang kann das Glas entnommen werden.</w:t>
      </w:r>
    </w:p>
    <w:p w14:paraId="0EE09810" w14:textId="11FC8C8C" w:rsidR="004973EB" w:rsidRDefault="004973EB" w:rsidP="001955A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Dies kann nun so lange wiederholt werden, bis die Zutaten leer sind. Diese können dann gewechselt werden und dann geht es weiter.</w:t>
      </w:r>
    </w:p>
    <w:p w14:paraId="21CBDF65" w14:textId="26A6C49E" w:rsidR="007F00EC" w:rsidRPr="00E17BE7" w:rsidRDefault="004973EB" w:rsidP="001955A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Soll der Automat werden außer Betrieb genommen werden, müssen die Schläuche gereinigt und entleert werden. Dafür werden die Schläuche aus den Flaschen </w:t>
      </w:r>
      <w:r w:rsidR="00730C42">
        <w:rPr>
          <w:rFonts w:eastAsia="Times New Roman" w:cstheme="minorHAnsi"/>
          <w:sz w:val="24"/>
          <w:szCs w:val="24"/>
          <w:lang w:eastAsia="de-DE"/>
        </w:rPr>
        <w:t>mit den</w:t>
      </w:r>
      <w:r>
        <w:rPr>
          <w:rFonts w:eastAsia="Times New Roman" w:cstheme="minorHAnsi"/>
          <w:sz w:val="24"/>
          <w:szCs w:val="24"/>
          <w:lang w:eastAsia="de-DE"/>
        </w:rPr>
        <w:t xml:space="preserve"> Zutaten genommen</w:t>
      </w:r>
      <w:r w:rsidR="00730C42">
        <w:rPr>
          <w:rFonts w:eastAsia="Times New Roman" w:cstheme="minorHAnsi"/>
          <w:sz w:val="24"/>
          <w:szCs w:val="24"/>
          <w:lang w:eastAsia="de-DE"/>
        </w:rPr>
        <w:t xml:space="preserve">. Diese kommen jetzt in Behälter mit lauwarmem Wasser. Nun werden alle Schläuche, die benutzt wurden, durchgespült. Dafür muss wieder auf den Handbetrieb gewechselt werden. Pro Zutat soll ein halbes Glas Wasser ca. 15cl durchlaufen. Dafür ein Glas unter den Auslass stellen und die Zutaten nacheinander auf der Bedienüberfläche anwählen. Ist das Wasser einer Zutat durchgelaufen, wird der Zutatenschlauch aus dem Wasser gezogen und die Pumpe saugt den Schlauch leer. Kommt keine Flüssigkeit mehr aus dem Auslass vom Gerät kann die Zutat abgeschaltet werden und die Reinigung vom nächsten kann beginnen. Sind alle Schläuche gereinigt, können die Oberflächen unter dem Auslass sowie die Stellplätze der Flaschen mit einem </w:t>
      </w:r>
      <w:r w:rsidR="007F00EC">
        <w:rPr>
          <w:rFonts w:eastAsia="Times New Roman" w:cstheme="minorHAnsi"/>
          <w:sz w:val="24"/>
          <w:szCs w:val="24"/>
          <w:lang w:eastAsia="de-DE"/>
        </w:rPr>
        <w:t>feuchten</w:t>
      </w:r>
      <w:r w:rsidR="00730C42">
        <w:rPr>
          <w:rFonts w:eastAsia="Times New Roman" w:cstheme="minorHAnsi"/>
          <w:sz w:val="24"/>
          <w:szCs w:val="24"/>
          <w:lang w:eastAsia="de-DE"/>
        </w:rPr>
        <w:t xml:space="preserve"> Lappen gereinigt werden.</w:t>
      </w:r>
    </w:p>
    <w:sectPr w:rsidR="007F00EC" w:rsidRPr="00E17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114735">
    <w:abstractNumId w:val="1"/>
  </w:num>
  <w:num w:numId="2" w16cid:durableId="537937588">
    <w:abstractNumId w:val="0"/>
  </w:num>
  <w:num w:numId="3" w16cid:durableId="1308776924">
    <w:abstractNumId w:val="5"/>
  </w:num>
  <w:num w:numId="4" w16cid:durableId="1884781638">
    <w:abstractNumId w:val="3"/>
  </w:num>
  <w:num w:numId="5" w16cid:durableId="137772546">
    <w:abstractNumId w:val="4"/>
  </w:num>
  <w:num w:numId="6" w16cid:durableId="758721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63DCC"/>
    <w:rsid w:val="0007168C"/>
    <w:rsid w:val="001955A0"/>
    <w:rsid w:val="001E0410"/>
    <w:rsid w:val="001F183C"/>
    <w:rsid w:val="002009E5"/>
    <w:rsid w:val="002269E1"/>
    <w:rsid w:val="00233FC0"/>
    <w:rsid w:val="003E7C3A"/>
    <w:rsid w:val="0045478D"/>
    <w:rsid w:val="004973EB"/>
    <w:rsid w:val="004E571C"/>
    <w:rsid w:val="004F4BF4"/>
    <w:rsid w:val="004F61D6"/>
    <w:rsid w:val="005A6872"/>
    <w:rsid w:val="00604DB9"/>
    <w:rsid w:val="00663A6C"/>
    <w:rsid w:val="00690930"/>
    <w:rsid w:val="00722FCB"/>
    <w:rsid w:val="00730C42"/>
    <w:rsid w:val="00735679"/>
    <w:rsid w:val="00790FEA"/>
    <w:rsid w:val="007F00EC"/>
    <w:rsid w:val="00831091"/>
    <w:rsid w:val="008E67A2"/>
    <w:rsid w:val="009161DD"/>
    <w:rsid w:val="009446B6"/>
    <w:rsid w:val="009733CC"/>
    <w:rsid w:val="00977CF4"/>
    <w:rsid w:val="009A781D"/>
    <w:rsid w:val="00A9580E"/>
    <w:rsid w:val="00BF697B"/>
    <w:rsid w:val="00C2026D"/>
    <w:rsid w:val="00C34B7B"/>
    <w:rsid w:val="00D8590F"/>
    <w:rsid w:val="00DF69FE"/>
    <w:rsid w:val="00E0273F"/>
    <w:rsid w:val="00E10BC2"/>
    <w:rsid w:val="00E17BE7"/>
    <w:rsid w:val="00F13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4F4B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semiHidden/>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semiHidden/>
    <w:rsid w:val="004F4BF4"/>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1955A0"/>
    <w:rPr>
      <w:color w:val="0563C1" w:themeColor="hyperlink"/>
      <w:u w:val="single"/>
    </w:rPr>
  </w:style>
  <w:style w:type="character" w:styleId="NichtaufgelsteErwhnung">
    <w:name w:val="Unresolved Mention"/>
    <w:basedOn w:val="Absatz-Standardschriftart"/>
    <w:uiPriority w:val="99"/>
    <w:semiHidden/>
    <w:unhideWhenUsed/>
    <w:rsid w:val="00195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835852">
      <w:bodyDiv w:val="1"/>
      <w:marLeft w:val="0"/>
      <w:marRight w:val="0"/>
      <w:marTop w:val="0"/>
      <w:marBottom w:val="0"/>
      <w:divBdr>
        <w:top w:val="none" w:sz="0" w:space="0" w:color="auto"/>
        <w:left w:val="none" w:sz="0" w:space="0" w:color="auto"/>
        <w:bottom w:val="none" w:sz="0" w:space="0" w:color="auto"/>
        <w:right w:val="none" w:sz="0" w:space="0" w:color="auto"/>
      </w:divBdr>
    </w:div>
    <w:div w:id="1171411421">
      <w:bodyDiv w:val="1"/>
      <w:marLeft w:val="0"/>
      <w:marRight w:val="0"/>
      <w:marTop w:val="0"/>
      <w:marBottom w:val="0"/>
      <w:divBdr>
        <w:top w:val="none" w:sz="0" w:space="0" w:color="auto"/>
        <w:left w:val="none" w:sz="0" w:space="0" w:color="auto"/>
        <w:bottom w:val="none" w:sz="0" w:space="0" w:color="auto"/>
        <w:right w:val="none" w:sz="0" w:space="0" w:color="auto"/>
      </w:divBdr>
    </w:div>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 w:id="1295401978">
      <w:bodyDiv w:val="1"/>
      <w:marLeft w:val="0"/>
      <w:marRight w:val="0"/>
      <w:marTop w:val="0"/>
      <w:marBottom w:val="0"/>
      <w:divBdr>
        <w:top w:val="none" w:sz="0" w:space="0" w:color="auto"/>
        <w:left w:val="none" w:sz="0" w:space="0" w:color="auto"/>
        <w:bottom w:val="none" w:sz="0" w:space="0" w:color="auto"/>
        <w:right w:val="none" w:sz="0" w:space="0" w:color="auto"/>
      </w:divBdr>
    </w:div>
    <w:div w:id="147266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D79ED-98F5-439D-A67D-CE798ADC4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779</Words>
  <Characters>4910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BZTG Oldenburg</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Mora Motta</dc:creator>
  <cp:keywords/>
  <dc:description/>
  <cp:lastModifiedBy>Niklas Granel</cp:lastModifiedBy>
  <cp:revision>18</cp:revision>
  <dcterms:created xsi:type="dcterms:W3CDTF">2025-03-11T09:42:00Z</dcterms:created>
  <dcterms:modified xsi:type="dcterms:W3CDTF">2025-05-06T12:38:00Z</dcterms:modified>
</cp:coreProperties>
</file>