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v1.3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3.9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10.08.2026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v1.3</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Bild/Segment,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und das Fitnessworld24-Logo;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Beim Anlegen die eingebaute Marke</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und betroffene </w:t>
            </w:r>
            <w:r>
              <w:rPr>
                <w:rFonts w:ascii="Arial" w:cs="Arial" w:eastAsia="Arial" w:hAnsi="Arial"/>
                <w:b/>
                <w:bCs/>
                <w:sz w:val="20"/>
                <w:szCs w:val="20"/>
              </w:rPr>
              <w:t xml:space="preserve">abgeleitete Marken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und</w:t>
      </w:r>
      <w:r>
        <w:rPr>
          <w:rFonts w:ascii="Arial" w:cs="Arial" w:eastAsia="Arial" w:hAnsi="Arial"/>
          <w:sz w:val="20"/>
          <w:szCs w:val="20"/>
        </w:rPr>
        <w:t xml:space="preserve"> möglicherweise in abgeleiteten Looks; eine Kaskade änderte das</w:t>
      </w:r>
    </w:p>
    <w:p>
      <w:pPr>
        <w:spacing w:after="120"/>
      </w:pPr>
      <w:r>
        <w:rPr>
          <w:rFonts w:ascii="Arial" w:cs="Arial" w:eastAsia="Arial" w:hAnsi="Arial"/>
          <w:sz w:val="20"/>
          <w:szCs w:val="20"/>
        </w:rPr>
        <w:t xml:space="preserve">Aussehen vieler Aktionen auf einen Schlag. 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w:t>
      </w:r>
    </w:p>
    <w:p>
      <w:pPr>
        <w:spacing w:after="120"/>
      </w:pPr>
      <w:r>
        <w:rPr>
          <w:rFonts w:ascii="Arial" w:cs="Arial" w:eastAsia="Arial" w:hAnsi="Arial"/>
          <w:sz w:val="20"/>
          <w:szCs w:val="20"/>
        </w:rPr>
        <w:t xml:space="preserve">geladene.</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und welche abgeleiteten Looks</w:t>
      </w:r>
    </w:p>
    <w:p>
      <w:pPr>
        <w:spacing w:after="120"/>
      </w:pPr>
      <w:r>
        <w:rPr>
          <w:rFonts w:ascii="Arial" w:cs="Arial" w:eastAsia="Arial" w:hAnsi="Arial"/>
          <w:sz w:val="20"/>
          <w:szCs w:val="20"/>
        </w:rPr>
        <w:t xml:space="preserve">betroffen sind.</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(die vier OFL-Schriften,</w:t>
      </w:r>
    </w:p>
    <w:p>
      <w:pPr>
        <w:spacing w:after="120"/>
      </w:pPr>
      <w:r>
        <w:rPr>
          <w:rFonts w:ascii="Arial" w:cs="Arial" w:eastAsia="Arial" w:hAnsi="Arial"/>
          <w:sz w:val="20"/>
          <w:szCs w:val="20"/>
        </w:rPr>
        <w:t xml:space="preserve">das Fitnessworld24-Logo),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und/oder abgeleitete Marken nutzen sie noch (mit beiden Trefferlisten)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2026-08-10T19:37:20.757Z</dcterms:created>
  <dcterms:modified xsi:type="dcterms:W3CDTF">2026-08-10T19:37:20.759Z</dcterms:modified>
</cp:coreProperties>
</file>

<file path=docProps/custom.xml><?xml version="1.0" encoding="utf-8"?>
<Properties xmlns="http://schemas.openxmlformats.org/officeDocument/2006/custom-properties" xmlns:vt="http://schemas.openxmlformats.org/officeDocument/2006/docPropsVTypes"/>
</file>