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jc w:val="center"/>
      </w:pPr>
      <w:r>
        <w:drawing>
          <wp:inline distT="0" distB="0" distL="0" distR="0">
            <wp:extent cx="3048000" cy="876300"/>
            <wp:effectExtent t="0" r="0" b="0" l="0"/>
            <wp:docPr id="1" name="Bild" descr="Bild" title="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876300"/>
                    </a:xfrm>
                    <a:prstGeom prst="rect">
                      <a:avLst/>
                    </a:prstGeom>
                  </pic:spPr>
                </pic:pic>
              </a:graphicData>
            </a:graphic>
          </wp:inline>
        </w:drawing>
      </w:r>
    </w:p>
    <w:p>
      <w:pPr>
        <w:spacing w:after="80" w:before="240"/>
        <w:jc w:val="center"/>
      </w:pPr>
      <w:r>
        <w:rPr>
          <w:rFonts w:ascii="Arial" w:cs="Arial" w:eastAsia="Arial" w:hAnsi="Arial"/>
          <w:b/>
          <w:bCs/>
          <w:color w:val="202020"/>
          <w:sz w:val="56"/>
          <w:szCs w:val="56"/>
        </w:rPr>
        <w:t xml:space="preserve">Technisches Konzept – Digital-Signage-Tool</w:t>
      </w:r>
    </w:p>
    <w:p>
      <w:pPr>
        <w:pBdr>
          <w:bottom w:val="single" w:color="FF4040" w:sz="24" w:space="1"/>
        </w:pBdr>
        <w:spacing w:after="240"/>
      </w:pPr>
    </w:p>
    <w:p>
      <w:pPr>
        <w:spacing w:after="40"/>
      </w:pPr>
      <w:r>
        <w:rPr>
          <w:rFonts w:ascii="Arial" w:cs="Arial" w:eastAsia="Arial" w:hAnsi="Arial"/>
          <w:b/>
          <w:bCs/>
          <w:sz w:val="20"/>
          <w:szCs w:val="20"/>
        </w:rPr>
        <w:t xml:space="preserve">Projekt:</w:t>
      </w:r>
      <w:r>
        <w:rPr>
          <w:rFonts w:ascii="Arial" w:cs="Arial" w:eastAsia="Arial" w:hAnsi="Arial"/>
          <w:sz w:val="20"/>
          <w:szCs w:val="20"/>
        </w:rPr>
        <w:t xml:space="preserve"> Digital-Signage-Tool für das Fitnessstudio der Baller Gruppe</w:t>
      </w:r>
    </w:p>
    <w:p>
      <w:pPr>
        <w:spacing w:after="40"/>
      </w:pPr>
      <w:r>
        <w:rPr>
          <w:rFonts w:ascii="Arial" w:cs="Arial" w:eastAsia="Arial" w:hAnsi="Arial"/>
          <w:b/>
          <w:bCs/>
          <w:sz w:val="20"/>
          <w:szCs w:val="20"/>
        </w:rPr>
        <w:t xml:space="preserve">Bezug:</w:t>
      </w:r>
      <w:r>
        <w:rPr>
          <w:rFonts w:ascii="Arial" w:cs="Arial" w:eastAsia="Arial" w:hAnsi="Arial"/>
          <w:sz w:val="20"/>
          <w:szCs w:val="20"/>
        </w:rPr>
        <w:t xml:space="preserve"> Anforderungsdokument v1.6 (das „Was")</w:t>
      </w:r>
    </w:p>
    <w:p>
      <w:pPr>
        <w:spacing w:after="40"/>
      </w:pPr>
      <w:r>
        <w:rPr>
          <w:rFonts w:ascii="Arial" w:cs="Arial" w:eastAsia="Arial" w:hAnsi="Arial"/>
          <w:b/>
          <w:bCs/>
          <w:sz w:val="20"/>
          <w:szCs w:val="20"/>
        </w:rPr>
        <w:t xml:space="preserve">Inhalt dieses Dokuments:</w:t>
      </w:r>
      <w:r>
        <w:rPr>
          <w:rFonts w:ascii="Arial" w:cs="Arial" w:eastAsia="Arial" w:hAnsi="Arial"/>
          <w:sz w:val="20"/>
          <w:szCs w:val="20"/>
        </w:rPr>
        <w:t xml:space="preserve"> das „Wie" – Architektur, Datenbestand, Datenfluss, Module</w:t>
      </w:r>
    </w:p>
    <w:p>
      <w:pPr>
        <w:spacing w:after="40"/>
      </w:pPr>
      <w:r>
        <w:rPr>
          <w:rFonts w:ascii="Arial" w:cs="Arial" w:eastAsia="Arial" w:hAnsi="Arial"/>
          <w:b/>
          <w:bCs/>
          <w:sz w:val="20"/>
          <w:szCs w:val="20"/>
        </w:rPr>
        <w:t xml:space="preserve">Version:</w:t>
      </w:r>
      <w:r>
        <w:rPr>
          <w:rFonts w:ascii="Arial" w:cs="Arial" w:eastAsia="Arial" w:hAnsi="Arial"/>
          <w:sz w:val="20"/>
          <w:szCs w:val="20"/>
        </w:rPr>
        <w:t xml:space="preserve"> 3.25 (Aktion loeschen aus der Composer-Bibliothek, ohne Rueckfrage und in EINEM Undo-Schritt; s. 9.7.2)</w:t>
      </w:r>
    </w:p>
    <w:p>
      <w:pPr>
        <w:spacing w:after="40"/>
      </w:pPr>
      <w:r>
        <w:rPr>
          <w:rFonts w:ascii="Arial" w:cs="Arial" w:eastAsia="Arial" w:hAnsi="Arial"/>
          <w:b/>
          <w:bCs/>
          <w:sz w:val="20"/>
          <w:szCs w:val="20"/>
        </w:rPr>
        <w:t xml:space="preserve">Datum:</w:t>
      </w:r>
      <w:r>
        <w:rPr>
          <w:rFonts w:ascii="Arial" w:cs="Arial" w:eastAsia="Arial" w:hAnsi="Arial"/>
          <w:sz w:val="20"/>
          <w:szCs w:val="20"/>
        </w:rPr>
        <w:t xml:space="preserve"> 15.10.2026</w:t>
      </w:r>
    </w:p>
    <w:p>
      <w:pPr>
        <w:spacing w:after="40"/>
      </w:pPr>
      <w:r>
        <w:rPr>
          <w:rFonts w:ascii="Arial" w:cs="Arial" w:eastAsia="Arial" w:hAnsi="Arial"/>
          <w:b/>
          <w:bCs/>
          <w:sz w:val="20"/>
          <w:szCs w:val="20"/>
        </w:rPr>
        <w:t xml:space="preserve">Status:</w:t>
      </w:r>
      <w:r>
        <w:rPr>
          <w:rFonts w:ascii="Arial" w:cs="Arial" w:eastAsia="Arial" w:hAnsi="Arial"/>
          <w:sz w:val="20"/>
          <w:szCs w:val="20"/>
        </w:rPr>
        <w:t xml:space="preserve"> In Planung</w:t>
      </w:r>
    </w:p>
    <w:p>
      <w:r>
        <w:br w:type="page"/>
      </w:r>
    </w:p>
    <w:p>
      <w:pPr>
        <w:spacing w:after="160"/>
      </w:pPr>
      <w:r>
        <w:rPr>
          <w:rFonts w:ascii="Arial" w:cs="Arial" w:eastAsia="Arial" w:hAnsi="Arial"/>
          <w:b/>
          <w:bCs/>
          <w:color w:val="202020"/>
          <w:sz w:val="30"/>
          <w:szCs w:val="30"/>
        </w:rPr>
        <w:t xml:space="preserve">Inhaltsverzeichnis</w:t>
      </w:r>
    </w:p>
    <w:sdt>
      <w:sdtPr>
        <w:alias w:val="Inhaltsverzeichnis"/>
      </w:sdtPr>
      <w:sdtContent>
        <w:p>
          <w:pPr>
            <w:pStyle w:val="TOC1"/>
            <w:tabs>
              <w:tab w:val="right" w:pos="9026" w:leader="dot"/>
            </w:tabs>
          </w:pPr>
          <w:r>
            <w:fldChar w:fldCharType="begin" w:dirty="true"/>
            <w:instrText xml:space="preserve">TOC \h \o "1-2"</w:instrText>
            <w:fldChar w:fldCharType="separate"/>
          </w:r>
          <w:hyperlink w:history="1" w:anchor="_Toc1">
            <w:r>
              <w:t xml:space="preserve">1. Zweck und Einordnung</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2. Architektur-Überblick</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3. Technologie-Stack (entschieden)</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4. Datenbestand nach Lebensdauer</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5. Modellierungs-Entscheidungen</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6. Speicher- und Ordnerkonventionen</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7. Datenfluss – Prozesse und Speicher</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7.1 Prozess-Katalog</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7.2 Speicher-Katalog</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7.3 Datenfluss-Tabelle</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7.4 Die zwei Render-Arten</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8. Vorschau-Konzept (UI-Simulation)</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9. High-Level-Design (Module &amp; Schnittstellen)</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9.1 IPC-Vertrag: Granularität (Variante A) und Konventionen</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9.2 Schnittstelle render-service: Operation renderReel</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9.3 Subsystem auftrags-manager (Auftragsverwaltung) [P6]</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9.4 Schnittstelle media-service [P1]</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9.5 Schnittstellen project-store [D1] und config-store [D3]</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9.6 Schnittstelle export-service</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9.7 Modul composer [P3] (Renderer)</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9.8 Modul action-editor [P2] (Renderer)</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9.9 Modul preview-player [P5] (Renderer)</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9.10 Modul template-canvas (Renderer, geteilt)</w:t>
            </w:r>
            <w:r>
              <w:tab/>
            </w:r>
            <w:r>
              <w:fldChar w:fldCharType="begin" w:dirty="true"/>
              <w:instrText xml:space="preserve">PAGEREF _Toc23 \h</w:instrText>
              <w:fldChar w:fldCharType="separate"/>
              <w:fldChar w:fldCharType="end"/>
            </w:r>
          </w:hyperlink>
        </w:p>
        <w:p>
          <w:pPr>
            <w:pStyle w:val="TOC2"/>
            <w:tabs>
              <w:tab w:val="right" w:pos="9026" w:leader="dot"/>
            </w:tabs>
            <w:ind w:left="220"/>
          </w:pPr>
          <w:hyperlink w:history="1" w:anchor="_Toc24">
            <w:r>
              <w:t xml:space="preserve">9.11 Geteilte Datenmodelle: Vorlage und Marke</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9.12 Vorlagen-Verwaltung: vorlagen-store [Main] und vorlagen-editor [Renderer]</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9.13 Undo/Redo (Projekt-Bearbeitung und Vorlagen-Editor)</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9.14 Modul app-shell (Renderer): Aufbau und Navigation</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9.15 Marken-Verwaltung: marken-store [Main] und marken-editor [Renderer]</w:t>
            </w:r>
            <w:r>
              <w:tab/>
            </w:r>
            <w:r>
              <w:fldChar w:fldCharType="begin" w:dirty="true"/>
              <w:instrText xml:space="preserve">PAGEREF _Toc28 \h</w:instrText>
              <w:fldChar w:fldCharType="separate"/>
              <w:fldChar w:fldCharType="end"/>
            </w:r>
          </w:hyperlink>
        </w:p>
        <w:p>
          <w:r>
            <w:fldChar w:fldCharType="end"/>
          </w:r>
        </w:p>
      </w:sdtContent>
    </w:sdt>
    <w:p>
      <w:r>
        <w:br w:type="page"/>
      </w:r>
    </w:p>
    <w:p>
      <w:pPr>
        <w:pStyle w:val="Heading1"/>
      </w:pPr>
      <w:bookmarkStart w:name="_Toc1" w:id="1"/>
      <w:r>
        <w:rPr>
          <w:rFonts w:ascii="Arial" w:cs="Arial" w:eastAsia="Arial" w:hAnsi="Arial"/>
          <w:sz w:val="20"/>
          <w:szCs w:val="20"/>
        </w:rPr>
        <w:t xml:space="preserve">1. Zweck und Einordnung</w:t>
      </w:r>
      <w:bookmarkEnd w:id="1"/>
    </w:p>
    <w:p>
      <w:pPr>
        <w:spacing w:after="120"/>
      </w:pPr>
      <w:r>
        <w:rPr>
          <w:rFonts w:ascii="Arial" w:cs="Arial" w:eastAsia="Arial" w:hAnsi="Arial"/>
          <w:sz w:val="20"/>
          <w:szCs w:val="20"/>
        </w:rPr>
        <w:t xml:space="preserve">Dieses Dokument beschreibt die technische Umsetzung. Die fachlichen Anforderungen (Funktionen, Regeln, Ausgabe-Profil) stehen im </w:t>
      </w:r>
      <w:r>
        <w:rPr>
          <w:rFonts w:ascii="Arial" w:cs="Arial" w:eastAsia="Arial" w:hAnsi="Arial"/>
          <w:b/>
          <w:bCs/>
          <w:sz w:val="20"/>
          <w:szCs w:val="20"/>
        </w:rPr>
        <w:t xml:space="preserve">Anforderungsdokument v1.6</w:t>
      </w:r>
      <w:r>
        <w:rPr>
          <w:rFonts w:ascii="Arial" w:cs="Arial" w:eastAsia="Arial" w:hAnsi="Arial"/>
          <w:sz w:val="20"/>
          <w:szCs w:val="20"/>
        </w:rPr>
        <w:t xml:space="preserve"> und werden hier nicht wiederholt, sondern referenziert. Es ist ein lebendes Planungsdokument: Datenbestand und Datenfluss sind festgelegt, das High-Level-Design (Module + Schnittstellen) ist in Abschnitt 9 ausgearbeitet (Stand und offene Punkte: siehe Schluss von Abschnitt 9).</w:t>
      </w:r>
    </w:p>
    <w:p>
      <w:pPr>
        <w:pStyle w:val="Heading1"/>
      </w:pPr>
      <w:bookmarkStart w:name="_Toc2" w:id="2"/>
      <w:r>
        <w:rPr>
          <w:rFonts w:ascii="Arial" w:cs="Arial" w:eastAsia="Arial" w:hAnsi="Arial"/>
          <w:sz w:val="20"/>
          <w:szCs w:val="20"/>
        </w:rPr>
        <w:t xml:space="preserve">2. Architektur-Überblick</w:t>
      </w:r>
      <w:bookmarkEnd w:id="2"/>
    </w:p>
    <w:p>
      <w:pPr>
        <w:spacing w:after="120"/>
      </w:pPr>
      <w:r>
        <w:rPr>
          <w:rFonts w:ascii="Arial" w:cs="Arial" w:eastAsia="Arial" w:hAnsi="Arial"/>
          <w:sz w:val="20"/>
          <w:szCs w:val="20"/>
        </w:rPr>
        <w:t xml:space="preserve">Die Anwendung ist eine </w:t>
      </w:r>
      <w:r>
        <w:rPr>
          <w:rFonts w:ascii="Arial" w:cs="Arial" w:eastAsia="Arial" w:hAnsi="Arial"/>
          <w:b/>
          <w:bCs/>
          <w:sz w:val="20"/>
          <w:szCs w:val="20"/>
        </w:rPr>
        <w:t xml:space="preserve">Electron-Desktop-App</w:t>
      </w:r>
      <w:r>
        <w:rPr>
          <w:rFonts w:ascii="Arial" w:cs="Arial" w:eastAsia="Arial" w:hAnsi="Arial"/>
          <w:sz w:val="20"/>
          <w:szCs w:val="20"/>
        </w:rPr>
        <w:t xml:space="preserve"> (portable, Windows + macOS). Sie besteht aus zwei Laufzeit-Bereichen, verbunden über IPC:</w:t>
      </w:r>
    </w:p>
    <w:p>
      <w:pPr>
        <w:pStyle w:val="ListParagraph"/>
        <w:numPr>
          <w:ilvl w:val="0"/>
          <w:numId w:val="2"/>
        </w:numPr>
      </w:pPr>
      <w:r>
        <w:rPr>
          <w:rFonts w:ascii="Arial" w:cs="Arial" w:eastAsia="Arial" w:hAnsi="Arial"/>
          <w:b/>
          <w:bCs/>
          <w:sz w:val="20"/>
          <w:szCs w:val="20"/>
        </w:rPr>
        <w:t xml:space="preserve">Renderer (React-UI):</w:t>
      </w:r>
      <w:r>
        <w:rPr>
          <w:rFonts w:ascii="Arial" w:cs="Arial" w:eastAsia="Arial" w:hAnsi="Arial"/>
          <w:sz w:val="20"/>
          <w:szCs w:val="20"/>
        </w:rPr>
        <w:t xml:space="preserve"> Medienliste, Drag-and-drop, Aktions-Editor, </w:t>
      </w:r>
      <w:r>
        <w:rPr>
          <w:rFonts w:ascii="Arial" w:cs="Arial" w:eastAsia="Arial" w:hAnsi="Arial"/>
          <w:b/>
          <w:bCs/>
          <w:sz w:val="20"/>
          <w:szCs w:val="20"/>
        </w:rPr>
        <w:t xml:space="preserve">Vorlagen-Editor</w:t>
      </w:r>
      <w:r>
        <w:rPr>
          <w:rFonts w:ascii="Arial" w:cs="Arial" w:eastAsia="Arial" w:hAnsi="Arial"/>
          <w:sz w:val="20"/>
          <w:szCs w:val="20"/>
        </w:rPr>
        <w:t xml:space="preserve">, </w:t>
      </w:r>
      <w:r>
        <w:rPr>
          <w:rFonts w:ascii="Arial" w:cs="Arial" w:eastAsia="Arial" w:hAnsi="Arial"/>
          <w:b/>
          <w:bCs/>
          <w:sz w:val="20"/>
          <w:szCs w:val="20"/>
        </w:rPr>
        <w:t xml:space="preserve">Projektverwaltung</w:t>
      </w:r>
      <w:r>
        <w:rPr>
          <w:rFonts w:ascii="Arial" w:cs="Arial" w:eastAsia="Arial" w:hAnsi="Arial"/>
          <w:sz w:val="20"/>
          <w:szCs w:val="20"/>
        </w:rPr>
        <w:t xml:space="preserve">, Vorschau, Canvas-Rendering der Segmente und Bänder.</w:t>
      </w:r>
    </w:p>
    <w:p>
      <w:pPr>
        <w:pStyle w:val="ListParagraph"/>
        <w:numPr>
          <w:ilvl w:val="0"/>
          <w:numId w:val="2"/>
        </w:numPr>
      </w:pPr>
      <w:r>
        <w:rPr>
          <w:rFonts w:ascii="Arial" w:cs="Arial" w:eastAsia="Arial" w:hAnsi="Arial"/>
          <w:b/>
          <w:bCs/>
          <w:sz w:val="20"/>
          <w:szCs w:val="20"/>
        </w:rPr>
        <w:t xml:space="preserve">Main-Prozess (Node):</w:t>
      </w:r>
      <w:r>
        <w:rPr>
          <w:rFonts w:ascii="Arial" w:cs="Arial" w:eastAsia="Arial" w:hAnsi="Arial"/>
          <w:sz w:val="20"/>
          <w:szCs w:val="20"/>
        </w:rPr>
        <w:t xml:space="preserve"> Orchestrierung, Dateisystem, Projektspeicher, Aufruf des gebündelten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Der Renderer erhält Lesezugriff auf Medien (Vorschau, Thumbnails) ausschließlich über ein vom Main bereitgestelltes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-Protokoll (Pfad-Autorität: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9.5.7).</w:t>
      </w:r>
    </w:p>
    <w:p>
      <w:pPr>
        <w:spacing w:after="120"/>
      </w:pPr>
      <w:r>
        <w:rPr>
          <w:rFonts w:ascii="Arial" w:cs="Arial" w:eastAsia="Arial" w:hAnsi="Arial"/>
          <w:sz w:val="20"/>
          <w:szCs w:val="20"/>
        </w:rPr>
        <w:t xml:space="preserve">Der Main-Prozess ist der einzige Bereich mit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und Dateisystem-Zugriff. Begründung der Entkopplung vom Fernseher: Anforderungsdokument, Abschnitt 3.</w:t>
      </w:r>
    </w:p>
    <w:p>
      <w:pPr>
        <w:spacing w:after="120"/>
      </w:pPr>
      <w:r>
        <w:rPr>
          <w:rFonts w:ascii="Arial" w:cs="Arial" w:eastAsia="Arial" w:hAnsi="Arial"/>
          <w:sz w:val="20"/>
          <w:szCs w:val="20"/>
        </w:rPr>
        <w:t xml:space="preserve">Es läuft immer </w:t>
      </w:r>
      <w:r>
        <w:rPr>
          <w:rFonts w:ascii="Arial" w:cs="Arial" w:eastAsia="Arial" w:hAnsi="Arial"/>
          <w:b/>
          <w:bCs/>
          <w:sz w:val="20"/>
          <w:szCs w:val="20"/>
        </w:rPr>
        <w:t xml:space="preserve">genau eine App-Instanz</w:t>
      </w:r>
      <w:r>
        <w:rPr>
          <w:rFonts w:ascii="Arial" w:cs="Arial" w:eastAsia="Arial" w:hAnsi="Arial"/>
          <w:sz w:val="20"/>
          <w:szCs w:val="20"/>
        </w:rPr>
        <w:t xml:space="preserve">: die Schreib-Sperren auf die Projektdaten sind prozessintern, zwei Instanzen würden dieselbe Datei unkoordiniert schreiben. Ein zweiter Start fokussiert das bestehende Fenster (Details und die Besonderheit bei portabler Auslieferung: 9.5.4).</w:t>
      </w:r>
    </w:p>
    <w:p>
      <w:pPr>
        <w:spacing w:after="120"/>
      </w:pPr>
      <w:r>
        <w:rPr>
          <w:rFonts w:ascii="Arial" w:cs="Arial" w:eastAsia="Arial" w:hAnsi="Arial"/>
          <w:sz w:val="20"/>
          <w:szCs w:val="20"/>
        </w:rPr>
        <w:t xml:space="preserve">Alle länger laufenden oder dateiverändernden Vorgänge (Import, Löschen von Medien, finaler Render, USB-Export) laufen im Main-Prozess über die </w:t>
      </w:r>
      <w:r>
        <w:rPr>
          <w:rFonts w:ascii="Arial" w:cs="Arial" w:eastAsia="Arial" w:hAnsi="Arial"/>
          <w:b/>
          <w:bCs/>
          <w:sz w:val="20"/>
          <w:szCs w:val="20"/>
        </w:rPr>
        <w:t xml:space="preserve">Auftragsverwaltung</w:t>
      </w:r>
      <w:r>
        <w:rPr>
          <w:rFonts w:ascii="Arial" w:cs="Arial" w:eastAsia="Arial" w:hAnsi="Arial"/>
          <w:sz w:val="20"/>
          <w:szCs w:val="20"/>
        </w:rPr>
        <w:t xml:space="preserve"> (</w:t>
      </w:r>
      <w:r>
        <w:rPr>
          <w:rFonts w:ascii="Consolas" w:cs="Consolas" w:eastAsia="Consolas" w:hAnsi="Consolas"/>
          <w:sz w:val="19"/>
          <w:szCs w:val="19"/>
          <w:shd w:fill="F5F5F3" w:val="clear"/>
        </w:rPr>
        <w:t xml:space="preserve">auftrags-manager</w:t>
      </w:r>
      <w:r>
        <w:rPr>
          <w:rFonts w:ascii="Arial" w:cs="Arial" w:eastAsia="Arial" w:hAnsi="Arial"/>
          <w:sz w:val="20"/>
          <w:szCs w:val="20"/>
        </w:rPr>
        <w:t xml:space="preserve">) – ein Verwaltungs-Subsystem, das mehr ist als eine Warteschlange: es </w:t>
      </w:r>
      <w:r>
        <w:rPr>
          <w:rFonts w:ascii="Arial" w:cs="Arial" w:eastAsia="Arial" w:hAnsi="Arial"/>
          <w:b/>
          <w:bCs/>
          <w:sz w:val="20"/>
          <w:szCs w:val="20"/>
        </w:rPr>
        <w:t xml:space="preserve">gibt Prozesse seriell frei</w:t>
      </w:r>
      <w:r>
        <w:rPr>
          <w:rFonts w:ascii="Arial" w:cs="Arial" w:eastAsia="Arial" w:hAnsi="Arial"/>
          <w:sz w:val="20"/>
          <w:szCs w:val="20"/>
        </w:rPr>
        <w:t xml:space="preserve"> (der einzige Ausführungspunkt, FA-16 ff., NFA-09), führt ihren Zustand, ermöglicht das Wiederholen von Fehlschlägen und hält dafür </w:t>
      </w:r>
      <w:r>
        <w:rPr>
          <w:rFonts w:ascii="Arial" w:cs="Arial" w:eastAsia="Arial" w:hAnsi="Arial"/>
          <w:b/>
          <w:bCs/>
          <w:sz w:val="20"/>
          <w:szCs w:val="20"/>
        </w:rPr>
        <w:t xml:space="preserve">vier eigene Speicher mit jeweils eigener Persistenz</w:t>
      </w:r>
      <w:r>
        <w:rPr>
          <w:rFonts w:ascii="Arial" w:cs="Arial" w:eastAsia="Arial" w:hAnsi="Arial"/>
          <w:sz w:val="20"/>
          <w:szCs w:val="20"/>
        </w:rPr>
        <w:t xml:space="preserve"> (Q1 flüchtig, Q2 persistent-bis-erledigt, Q3 dauerhaft-unbegrenzt, Q4 dauerhaft-rotierend). Für den Nutzer ist das über das </w:t>
      </w:r>
      <w:r>
        <w:rPr>
          <w:rFonts w:ascii="Consolas" w:cs="Consolas" w:eastAsia="Consolas" w:hAnsi="Consolas"/>
          <w:sz w:val="19"/>
          <w:szCs w:val="19"/>
          <w:shd w:fill="F5F5F3" w:val="clear"/>
        </w:rPr>
        <w:t xml:space="preserve">queue-panel</w:t>
      </w:r>
      <w:r>
        <w:rPr>
          <w:rFonts w:ascii="Arial" w:cs="Arial" w:eastAsia="Arial" w:hAnsi="Arial"/>
          <w:sz w:val="20"/>
          <w:szCs w:val="20"/>
        </w:rPr>
        <w:t xml:space="preserve"> sichtbar. Details: Abschnitt 9.3.</w:t>
      </w:r>
    </w:p>
    <w:p>
      <w:pPr>
        <w:pStyle w:val="Heading1"/>
      </w:pPr>
      <w:bookmarkStart w:name="_Toc3" w:id="3"/>
      <w:r>
        <w:rPr>
          <w:rFonts w:ascii="Arial" w:cs="Arial" w:eastAsia="Arial" w:hAnsi="Arial"/>
          <w:sz w:val="20"/>
          <w:szCs w:val="20"/>
        </w:rPr>
        <w:t xml:space="preserve">3. Technologie-Stack (entschieden)</w:t>
      </w:r>
      <w:bookmarkEnd w:id="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Bereich | Wahl</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Sprache | TypeScript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Laufzeit/Shell | Electron (portable Auslieferung, Win + macOS)</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UI | React + Vite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Reihenfolge (DnD) | dnd-kit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Segment-Rendering | HTML5-Canvas → PNG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Video/Encoding | gebündeltes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w:t>
            </w:r>
            <w:r>
              <w:rPr>
                <w:rFonts w:ascii="Arial" w:cs="Arial" w:eastAsia="Arial" w:hAnsi="Arial"/>
                <w:b/>
                <w:bCs/>
                <w:sz w:val="20"/>
                <w:szCs w:val="20"/>
              </w:rPr>
              <w:t xml:space="preserve">und </w:t>
            </w:r>
            <w:r>
              <w:rPr>
                <w:rFonts w:ascii="Consolas" w:cs="Consolas" w:eastAsia="Consolas" w:hAnsi="Consolas"/>
                <w:b/>
                <w:bCs/>
                <w:sz w:val="19"/>
                <w:szCs w:val="19"/>
                <w:shd w:fill="F5F5F3" w:val="clear"/>
              </w:rPr>
              <w:t xml:space="preserve">ffprobe</w:t>
            </w:r>
            <w:r>
              <w:rPr>
                <w:rFonts w:ascii="Arial" w:cs="Arial" w:eastAsia="Arial" w:hAnsi="Arial"/>
                <w:sz w:val="20"/>
                <w:szCs w:val="20"/>
              </w:rPr>
              <w:t xml:space="preserve"> (</w:t>
            </w:r>
            <w:r>
              <w:rPr>
                <w:rFonts w:ascii="Consolas" w:cs="Consolas" w:eastAsia="Consolas" w:hAnsi="Consolas"/>
                <w:sz w:val="19"/>
                <w:szCs w:val="19"/>
                <w:shd w:fill="F5F5F3" w:val="clear"/>
              </w:rPr>
              <w:t xml:space="preserve">ffmpeg-static</w:t>
            </w:r>
            <w:r>
              <w:rPr>
                <w:rFonts w:ascii="Arial" w:cs="Arial" w:eastAsia="Arial" w:hAnsi="Arial"/>
                <w:sz w:val="20"/>
                <w:szCs w:val="20"/>
              </w:rPr>
              <w:t xml:space="preserve"> + </w:t>
            </w:r>
            <w:r>
              <w:rPr>
                <w:rFonts w:ascii="Consolas" w:cs="Consolas" w:eastAsia="Consolas" w:hAnsi="Consolas"/>
                <w:sz w:val="19"/>
                <w:szCs w:val="19"/>
                <w:shd w:fill="F5F5F3" w:val="clear"/>
              </w:rPr>
              <w:t xml:space="preserve">ffprobe-static</w:t>
            </w:r>
            <w:r>
              <w:rPr>
                <w:rFonts w:ascii="Arial" w:cs="Arial" w:eastAsia="Arial" w:hAnsi="Arial"/>
                <w:sz w:val="20"/>
                <w:szCs w:val="20"/>
              </w:rPr>
              <w:t xml:space="preserve"> + </w:t>
            </w:r>
            <w:r>
              <w:rPr>
                <w:rFonts w:ascii="Consolas" w:cs="Consolas" w:eastAsia="Consolas" w:hAnsi="Consolas"/>
                <w:sz w:val="19"/>
                <w:szCs w:val="19"/>
                <w:shd w:fill="F5F5F3" w:val="clear"/>
              </w:rPr>
              <w:t xml:space="preserve">fluent-ffmpeg</w:t>
            </w:r>
            <w:r>
              <w:rPr>
                <w:rFonts w:ascii="Arial" w:cs="Arial" w:eastAsia="Arial" w:hAnsi="Arial"/>
                <w:sz w:val="20"/>
                <w:szCs w:val="20"/>
              </w:rPr>
              <w:t xml:space="preserv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Datenhaltung | JSON je Projekt (</w:t>
            </w:r>
            <w:r>
              <w:rPr>
                <w:rFonts w:ascii="Consolas" w:cs="Consolas" w:eastAsia="Consolas" w:hAnsi="Consolas"/>
                <w:sz w:val="19"/>
                <w:szCs w:val="19"/>
                <w:shd w:fill="F5F5F3" w:val="clear"/>
              </w:rPr>
              <w:t xml:space="preserve">lowdb</w:t>
            </w:r>
            <w:r>
              <w:rPr>
                <w:rFonts w:ascii="Arial" w:cs="Arial" w:eastAsia="Arial" w:hAnsi="Arial"/>
                <w:sz w:val="20"/>
                <w:szCs w:val="20"/>
              </w:rPr>
              <w:t xml:space="preserve">); SQLite optional</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Verpackung | </w:t>
            </w:r>
            <w:r>
              <w:rPr>
                <w:rFonts w:ascii="Consolas" w:cs="Consolas" w:eastAsia="Consolas" w:hAnsi="Consolas"/>
                <w:sz w:val="19"/>
                <w:szCs w:val="19"/>
                <w:shd w:fill="F5F5F3" w:val="clear"/>
              </w:rPr>
              <w:t xml:space="preserve">electron-builder</w:t>
            </w:r>
            <w:r>
              <w:rPr>
                <w:rFonts w:ascii="Arial" w:cs="Arial" w:eastAsia="Arial" w:hAnsi="Arial"/>
                <w:sz w:val="20"/>
                <w:szCs w:val="20"/>
              </w:rPr>
              <w:t xml:space="preserve">, Portable-Target</w:t>
            </w:r>
          </w:p>
        </w:tc>
      </w:tr>
    </w:tbl>
    <w:p>
      <w:pPr>
        <w:spacing w:after="80"/>
      </w:pPr>
    </w:p>
    <w:p>
      <w:pPr>
        <w:pStyle w:val="Heading1"/>
      </w:pPr>
      <w:bookmarkStart w:name="_Toc4" w:id="4"/>
      <w:r>
        <w:rPr>
          <w:rFonts w:ascii="Arial" w:cs="Arial" w:eastAsia="Arial" w:hAnsi="Arial"/>
          <w:sz w:val="20"/>
          <w:szCs w:val="20"/>
        </w:rPr>
        <w:t xml:space="preserve">4. Datenbestand nach Lebensdauer</w:t>
      </w:r>
      <w:bookmarkEnd w:id="4"/>
    </w:p>
    <w:p>
      <w:pPr>
        <w:spacing w:after="120"/>
      </w:pPr>
      <w:r>
        <w:rPr>
          <w:rFonts w:ascii="Arial" w:cs="Arial" w:eastAsia="Arial" w:hAnsi="Arial"/>
          <w:sz w:val="20"/>
          <w:szCs w:val="20"/>
        </w:rPr>
        <w:t xml:space="preserve">Die Lebensdauer entscheidet, was persistent, was temporär und was nur flüchtig ist.</w:t>
      </w:r>
    </w:p>
    <w:p>
      <w:pPr>
        <w:spacing w:after="120"/>
      </w:pPr>
      <w:r>
        <w:rPr>
          <w:rFonts w:ascii="Arial" w:cs="Arial" w:eastAsia="Arial" w:hAnsi="Arial"/>
          <w:b/>
          <w:bCs/>
          <w:sz w:val="20"/>
          <w:szCs w:val="20"/>
        </w:rPr>
        <w:t xml:space="preserve">A — Persistente Fachdaten</w:t>
      </w:r>
      <w:r>
        <w:rPr>
          <w:rFonts w:ascii="Arial" w:cs="Arial" w:eastAsia="Arial" w:hAnsi="Arial"/>
          <w:sz w:val="20"/>
          <w:szCs w:val="20"/>
        </w:rPr>
        <w:t xml:space="preserve"> (Projektmaterial)</w:t>
      </w:r>
    </w:p>
    <w:p>
      <w:pPr>
        <w:pStyle w:val="ListParagraph"/>
        <w:numPr>
          <w:ilvl w:val="0"/>
          <w:numId w:val="2"/>
        </w:numPr>
      </w:pPr>
      <w:r>
        <w:rPr>
          <w:rFonts w:ascii="Arial" w:cs="Arial" w:eastAsia="Arial" w:hAnsi="Arial"/>
          <w:b/>
          <w:bCs/>
          <w:sz w:val="20"/>
          <w:szCs w:val="20"/>
        </w:rPr>
        <w:t xml:space="preserve">Projekt</w:t>
      </w:r>
      <w:r>
        <w:rPr>
          <w:rFonts w:ascii="Arial" w:cs="Arial" w:eastAsia="Arial" w:hAnsi="Arial"/>
          <w:sz w:val="20"/>
          <w:szCs w:val="20"/>
        </w:rPr>
        <w:t xml:space="preserve"> – ID, Name, Erstell-/Änderungsdatum, geordnete Elementliste, </w:t>
      </w:r>
      <w:r>
        <w:rPr>
          <w:rFonts w:ascii="Arial" w:cs="Arial" w:eastAsia="Arial" w:hAnsi="Arial"/>
          <w:b/>
          <w:bCs/>
          <w:sz w:val="20"/>
          <w:szCs w:val="20"/>
        </w:rPr>
        <w:t xml:space="preserve">projektweite Standard-Segmentdauer</w:t>
      </w:r>
      <w:r>
        <w:rPr>
          <w:rFonts w:ascii="Arial" w:cs="Arial" w:eastAsia="Arial" w:hAnsi="Arial"/>
          <w:sz w:val="20"/>
          <w:szCs w:val="20"/>
        </w:rPr>
        <w:t xml:space="preserve"> (Startwert neuer Aktions-Segmente, 9.8.4). </w:t>
      </w:r>
      <w:r>
        <w:rPr>
          <w:rFonts w:ascii="Arial" w:cs="Arial" w:eastAsia="Arial" w:hAnsi="Arial"/>
          <w:i/>
          <w:iCs/>
          <w:sz w:val="20"/>
          <w:szCs w:val="20"/>
        </w:rPr>
        <w:t xml:space="preserve">(FA-15, FA-10, FA-06)</w:t>
      </w:r>
    </w:p>
    <w:p>
      <w:pPr>
        <w:pStyle w:val="ListParagraph"/>
        <w:numPr>
          <w:ilvl w:val="0"/>
          <w:numId w:val="2"/>
        </w:numPr>
      </w:pPr>
      <w:r>
        <w:rPr>
          <w:rFonts w:ascii="Arial" w:cs="Arial" w:eastAsia="Arial" w:hAnsi="Arial"/>
          <w:b/>
          <w:bCs/>
          <w:sz w:val="20"/>
          <w:szCs w:val="20"/>
        </w:rPr>
        <w:t xml:space="preserve">Aktion/Produkt</w:t>
      </w:r>
      <w:r>
        <w:rPr>
          <w:rFonts w:ascii="Arial" w:cs="Arial" w:eastAsia="Arial" w:hAnsi="Arial"/>
          <w:sz w:val="20"/>
          <w:szCs w:val="20"/>
        </w:rPr>
        <w:t xml:space="preserve"> – ID, Titel (Pflicht), Beschreibung?, Preis?, Bildreferenz?, CTA?, Anzeigedauer?, Vorlagen-ID, Akzentfarbe? (ersetzt die Akzent-Rollen der Vorlage, 9.10.9). </w:t>
      </w:r>
      <w:r>
        <w:rPr>
          <w:rFonts w:ascii="Arial" w:cs="Arial" w:eastAsia="Arial" w:hAnsi="Arial"/>
          <w:i/>
          <w:iCs/>
          <w:sz w:val="20"/>
          <w:szCs w:val="20"/>
        </w:rPr>
        <w:t xml:space="preserve">(FA-02, 4.1)</w:t>
      </w:r>
    </w:p>
    <w:p>
      <w:pPr>
        <w:pStyle w:val="ListParagraph"/>
        <w:numPr>
          <w:ilvl w:val="0"/>
          <w:numId w:val="2"/>
        </w:numPr>
      </w:pPr>
      <w:r>
        <w:rPr>
          <w:rFonts w:ascii="Arial" w:cs="Arial" w:eastAsia="Arial" w:hAnsi="Arial"/>
          <w:b/>
          <w:bCs/>
          <w:sz w:val="20"/>
          <w:szCs w:val="20"/>
        </w:rPr>
        <w:t xml:space="preserve">Medium (Asset)</w:t>
      </w:r>
      <w:r>
        <w:rPr>
          <w:rFonts w:ascii="Arial" w:cs="Arial" w:eastAsia="Arial" w:hAnsi="Arial"/>
          <w:sz w:val="20"/>
          <w:szCs w:val="20"/>
        </w:rPr>
        <w:t xml:space="preserve"> – ID, Typ (video|image), Dateiname, Maße, Dauer (Video, via ffprobe), Importdatum. </w:t>
      </w:r>
      <w:r>
        <w:rPr>
          <w:rFonts w:ascii="Arial" w:cs="Arial" w:eastAsia="Arial" w:hAnsi="Arial"/>
          <w:i/>
          <w:iCs/>
          <w:sz w:val="20"/>
          <w:szCs w:val="20"/>
        </w:rPr>
        <w:t xml:space="preserve">(FA-01)</w:t>
      </w:r>
    </w:p>
    <w:p>
      <w:pPr>
        <w:pStyle w:val="ListParagraph"/>
        <w:numPr>
          <w:ilvl w:val="0"/>
          <w:numId w:val="2"/>
        </w:numPr>
      </w:pPr>
      <w:r>
        <w:rPr>
          <w:rFonts w:ascii="Arial" w:cs="Arial" w:eastAsia="Arial" w:hAnsi="Arial"/>
          <w:b/>
          <w:bCs/>
          <w:sz w:val="20"/>
          <w:szCs w:val="20"/>
        </w:rPr>
        <w:t xml:space="preserve">Listenelement</w:t>
      </w:r>
      <w:r>
        <w:rPr>
          <w:rFonts w:ascii="Arial" w:cs="Arial" w:eastAsia="Arial" w:hAnsi="Arial"/>
          <w:sz w:val="20"/>
          <w:szCs w:val="20"/>
        </w:rPr>
        <w:t xml:space="preserve"> – ID, Art (Video|Aktions-Segment – </w:t>
      </w:r>
      <w:r>
        <w:rPr>
          <w:rFonts w:ascii="Consolas" w:cs="Consolas" w:eastAsia="Consolas" w:hAnsi="Consolas"/>
          <w:b/>
          <w:bCs/>
          <w:sz w:val="19"/>
          <w:szCs w:val="19"/>
          <w:shd w:fill="F5F5F3" w:val="clear"/>
        </w:rPr>
        <w:t xml:space="preserve">bild</w:t>
      </w:r>
      <w:r>
        <w:rPr>
          <w:rFonts w:ascii="Arial" w:cs="Arial" w:eastAsia="Arial" w:hAnsi="Arial"/>
          <w:b/>
          <w:bCs/>
          <w:sz w:val="20"/>
          <w:szCs w:val="20"/>
        </w:rPr>
        <w:t xml:space="preserve"> ist ab v3.16 gestrichen</w:t>
      </w:r>
      <w:r>
        <w:rPr>
          <w:rFonts w:ascii="Arial" w:cs="Arial" w:eastAsia="Arial" w:hAnsi="Arial"/>
          <w:sz w:val="20"/>
          <w:szCs w:val="20"/>
        </w:rPr>
        <w:t xml:space="preserve">, 9.11.3), Referenz, Dauer, Trim-Start/-Ende sowie – </w:t>
      </w:r>
      <w:r>
        <w:rPr>
          <w:rFonts w:ascii="Arial" w:cs="Arial" w:eastAsia="Arial" w:hAnsi="Arial"/>
          <w:b/>
          <w:bCs/>
          <w:sz w:val="20"/>
          <w:szCs w:val="20"/>
        </w:rPr>
        <w:t xml:space="preserve">nur bei Video</w:t>
      </w:r>
      <w:r>
        <w:rPr>
          <w:rFonts w:ascii="Arial" w:cs="Arial" w:eastAsia="Arial" w:hAnsi="Arial"/>
          <w:sz w:val="20"/>
          <w:szCs w:val="20"/>
        </w:rPr>
        <w:t xml:space="preserve"> – optional eine </w:t>
      </w:r>
      <w:r>
        <w:rPr>
          <w:rFonts w:ascii="Arial" w:cs="Arial" w:eastAsia="Arial" w:hAnsi="Arial"/>
          <w:b/>
          <w:bCs/>
          <w:sz w:val="20"/>
          <w:szCs w:val="20"/>
        </w:rPr>
        <w:t xml:space="preserve">Einblendung</w:t>
      </w:r>
      <w:r>
        <w:rPr>
          <w:rFonts w:ascii="Arial" w:cs="Arial" w:eastAsia="Arial" w:hAnsi="Arial"/>
          <w:sz w:val="20"/>
          <w:szCs w:val="20"/>
        </w:rPr>
        <w:t xml:space="preserve"> für die parallele Anzeige: </w:t>
      </w:r>
      <w:r>
        <w:rPr>
          <w:rFonts w:ascii="Consolas" w:cs="Consolas" w:eastAsia="Consolas" w:hAnsi="Consolas"/>
          <w:sz w:val="19"/>
          <w:szCs w:val="19"/>
          <w:shd w:fill="F5F5F3" w:val="clear"/>
        </w:rPr>
        <w:t xml:space="preserve">{ bandVorlageId, abschnitte: [{ aktionRef, dauer }] }</w:t>
      </w:r>
      <w:r>
        <w:rPr>
          <w:rFonts w:ascii="Arial" w:cs="Arial" w:eastAsia="Arial" w:hAnsi="Arial"/>
          <w:sz w:val="20"/>
          <w:szCs w:val="20"/>
        </w:rPr>
        <w:t xml:space="preserve">. Die Abschnitte rotieren während des Videos und wiederholen sich, wenn sie kürzer als das Video sind (9.2.8). </w:t>
      </w:r>
      <w:r>
        <w:rPr>
          <w:rFonts w:ascii="Arial" w:cs="Arial" w:eastAsia="Arial" w:hAnsi="Arial"/>
          <w:b/>
          <w:bCs/>
          <w:sz w:val="20"/>
          <w:szCs w:val="20"/>
        </w:rPr>
        <w:t xml:space="preserve">Die Reihenfolge ist die Array-Reihenfolge – es gibt kein separates Positions-Feld</w:t>
      </w:r>
      <w:r>
        <w:rPr>
          <w:rFonts w:ascii="Arial" w:cs="Arial" w:eastAsia="Arial" w:hAnsi="Arial"/>
          <w:sz w:val="20"/>
          <w:szCs w:val="20"/>
        </w:rPr>
        <w:t xml:space="preserve"> (9.11.3). </w:t>
      </w:r>
      <w:r>
        <w:rPr>
          <w:rFonts w:ascii="Arial" w:cs="Arial" w:eastAsia="Arial" w:hAnsi="Arial"/>
          <w:i/>
          <w:iCs/>
          <w:sz w:val="20"/>
          <w:szCs w:val="20"/>
        </w:rPr>
        <w:t xml:space="preserve">(FA-04, FA-05, FA-06, FA-14, FA-20)</w:t>
      </w:r>
    </w:p>
    <w:p>
      <w:pPr>
        <w:pStyle w:val="ListParagraph"/>
        <w:numPr>
          <w:ilvl w:val="0"/>
          <w:numId w:val="2"/>
        </w:numPr>
      </w:pPr>
      <w:r>
        <w:rPr>
          <w:rFonts w:ascii="Arial" w:cs="Arial" w:eastAsia="Arial" w:hAnsi="Arial"/>
          <w:b/>
          <w:bCs/>
          <w:sz w:val="20"/>
          <w:szCs w:val="20"/>
        </w:rPr>
        <w:t xml:space="preserve">Vorlage</w:t>
      </w:r>
      <w:r>
        <w:rPr>
          <w:rFonts w:ascii="Arial" w:cs="Arial" w:eastAsia="Arial" w:hAnsi="Arial"/>
          <w:sz w:val="20"/>
          <w:szCs w:val="20"/>
        </w:rPr>
        <w:t xml:space="preserve"> – datengetriebene Layout-Definition: </w:t>
      </w:r>
      <w:r>
        <w:rPr>
          <w:rFonts w:ascii="Consolas" w:cs="Consolas" w:eastAsia="Consolas" w:hAnsi="Consolas"/>
          <w:sz w:val="19"/>
          <w:szCs w:val="19"/>
          <w:shd w:fill="F5F5F3" w:val="clear"/>
        </w:rPr>
        <w:t xml:space="preserve">art</w:t>
      </w:r>
      <w:r>
        <w:rPr>
          <w:rFonts w:ascii="Arial" w:cs="Arial" w:eastAsia="Arial" w:hAnsi="Arial"/>
          <w:sz w:val="20"/>
          <w:szCs w:val="20"/>
        </w:rPr>
        <w:t xml:space="preserve"> (vollflächig | Split-Band | Einblendung), </w:t>
      </w:r>
      <w:r>
        <w:rPr>
          <w:rFonts w:ascii="Consolas" w:cs="Consolas" w:eastAsia="Consolas" w:hAnsi="Consolas"/>
          <w:sz w:val="19"/>
          <w:szCs w:val="19"/>
          <w:shd w:fill="F5F5F3" w:val="clear"/>
        </w:rPr>
        <w:t xml:space="preserve">höhe</w:t>
      </w:r>
      <w:r>
        <w:rPr>
          <w:rFonts w:ascii="Arial" w:cs="Arial" w:eastAsia="Arial" w:hAnsi="Arial"/>
          <w:sz w:val="20"/>
          <w:szCs w:val="20"/>
        </w:rPr>
        <w:t xml:space="preserve"> (bei Bändern), </w:t>
      </w:r>
      <w:r>
        <w:rPr>
          <w:rFonts w:ascii="Consolas" w:cs="Consolas" w:eastAsia="Consolas" w:hAnsi="Consolas"/>
          <w:sz w:val="19"/>
          <w:szCs w:val="19"/>
          <w:shd w:fill="F5F5F3" w:val="clear"/>
        </w:rPr>
        <w:t xml:space="preserve">parent</w:t>
      </w:r>
      <w:r>
        <w:rPr>
          <w:rFonts w:ascii="Arial" w:cs="Arial" w:eastAsia="Arial" w:hAnsi="Arial"/>
          <w:sz w:val="20"/>
          <w:szCs w:val="20"/>
        </w:rPr>
        <w:t xml:space="preserve"> (Arbeitskopie-Herkunft) und Zonen (feste vs. freie). Eingebaut: „Vollbild", „Split", „Band-Standard". </w:t>
      </w:r>
      <w:r>
        <w:rPr>
          <w:rFonts w:ascii="Arial" w:cs="Arial" w:eastAsia="Arial" w:hAnsi="Arial"/>
          <w:b/>
          <w:bCs/>
          <w:sz w:val="20"/>
          <w:szCs w:val="20"/>
        </w:rPr>
        <w:t xml:space="preserve">App-weit</w:t>
      </w:r>
      <w:r>
        <w:rPr>
          <w:rFonts w:ascii="Arial" w:cs="Arial" w:eastAsia="Arial" w:hAnsi="Arial"/>
          <w:sz w:val="20"/>
          <w:szCs w:val="20"/>
        </w:rPr>
        <w:t xml:space="preserve"> gespeichert, nicht im Projekt (9.11.1, 9.12). </w:t>
      </w:r>
      <w:r>
        <w:rPr>
          <w:rFonts w:ascii="Arial" w:cs="Arial" w:eastAsia="Arial" w:hAnsi="Arial"/>
          <w:i/>
          <w:iCs/>
          <w:sz w:val="20"/>
          <w:szCs w:val="20"/>
        </w:rPr>
        <w:t xml:space="preserve">(FA-11, FA-13, FA-20, 4.1)</w:t>
      </w:r>
    </w:p>
    <w:p>
      <w:pPr>
        <w:pStyle w:val="ListParagraph"/>
        <w:numPr>
          <w:ilvl w:val="0"/>
          <w:numId w:val="2"/>
        </w:numPr>
      </w:pPr>
      <w:r>
        <w:rPr>
          <w:rFonts w:ascii="Arial" w:cs="Arial" w:eastAsia="Arial" w:hAnsi="Arial"/>
          <w:b/>
          <w:bCs/>
          <w:sz w:val="20"/>
          <w:szCs w:val="20"/>
        </w:rPr>
        <w:t xml:space="preserve">Ausführungs-Protokoll / Ausgabe-Historie</w:t>
      </w:r>
      <w:r>
        <w:rPr>
          <w:rFonts w:ascii="Arial" w:cs="Arial" w:eastAsia="Arial" w:hAnsi="Arial"/>
          <w:sz w:val="20"/>
          <w:szCs w:val="20"/>
        </w:rPr>
        <w:t xml:space="preserve"> – ID, Projekt-ID, Datum, Pfad, Dauer (nur bei Render, sonst leer – 9.3), Größe. Geführt von der Auftragsverwaltung als Speicher </w:t>
      </w:r>
      <w:r>
        <w:rPr>
          <w:rFonts w:ascii="Arial" w:cs="Arial" w:eastAsia="Arial" w:hAnsi="Arial"/>
          <w:b/>
          <w:bCs/>
          <w:sz w:val="20"/>
          <w:szCs w:val="20"/>
        </w:rPr>
        <w:t xml:space="preserve">Q3</w:t>
      </w:r>
      <w:r>
        <w:rPr>
          <w:rFonts w:ascii="Arial" w:cs="Arial" w:eastAsia="Arial" w:hAnsi="Arial"/>
          <w:sz w:val="20"/>
          <w:szCs w:val="20"/>
        </w:rPr>
        <w:t xml:space="preserve"> (append-only, dauerhaft), nicht mehr in D3. </w:t>
      </w:r>
      <w:r>
        <w:rPr>
          <w:rFonts w:ascii="Arial" w:cs="Arial" w:eastAsia="Arial" w:hAnsi="Arial"/>
          <w:i/>
          <w:iCs/>
          <w:sz w:val="20"/>
          <w:szCs w:val="20"/>
        </w:rPr>
        <w:t xml:space="preserve">(Abschnitt 7, 9.3)</w:t>
      </w:r>
    </w:p>
    <w:p>
      <w:pPr>
        <w:spacing w:after="120"/>
      </w:pPr>
      <w:r>
        <w:rPr>
          <w:rFonts w:ascii="Arial" w:cs="Arial" w:eastAsia="Arial" w:hAnsi="Arial"/>
          <w:b/>
          <w:bCs/>
          <w:sz w:val="20"/>
          <w:szCs w:val="20"/>
        </w:rPr>
        <w:t xml:space="preserve">B — App-/Konfigurationsdaten</w:t>
      </w:r>
      <w:r>
        <w:rPr>
          <w:rFonts w:ascii="Arial" w:cs="Arial" w:eastAsia="Arial" w:hAnsi="Arial"/>
          <w:sz w:val="20"/>
          <w:szCs w:val="20"/>
        </w:rPr>
        <w:t xml:space="preserve"> (persistent, app-weit)</w:t>
      </w:r>
    </w:p>
    <w:p>
      <w:pPr>
        <w:pStyle w:val="ListParagraph"/>
        <w:numPr>
          <w:ilvl w:val="0"/>
          <w:numId w:val="2"/>
        </w:numPr>
      </w:pPr>
      <w:r>
        <w:rPr>
          <w:rFonts w:ascii="Arial" w:cs="Arial" w:eastAsia="Arial" w:hAnsi="Arial"/>
          <w:b/>
          <w:bCs/>
          <w:sz w:val="20"/>
          <w:szCs w:val="20"/>
        </w:rPr>
        <w:t xml:space="preserve">App-Zustand</w:t>
      </w:r>
      <w:r>
        <w:rPr>
          <w:rFonts w:ascii="Arial" w:cs="Arial" w:eastAsia="Arial" w:hAnsi="Arial"/>
          <w:sz w:val="20"/>
          <w:szCs w:val="20"/>
        </w:rPr>
        <w:t xml:space="preserve"> – aktives Projekt, letztes Export-Ziel, UI-Voreinstellungen. </w:t>
      </w:r>
      <w:r>
        <w:rPr>
          <w:rFonts w:ascii="Arial" w:cs="Arial" w:eastAsia="Arial" w:hAnsi="Arial"/>
          <w:i/>
          <w:iCs/>
          <w:sz w:val="20"/>
          <w:szCs w:val="20"/>
        </w:rPr>
        <w:t xml:space="preserve">(FA-15)</w:t>
      </w:r>
    </w:p>
    <w:p>
      <w:pPr>
        <w:pStyle w:val="ListParagraph"/>
        <w:numPr>
          <w:ilvl w:val="0"/>
          <w:numId w:val="2"/>
        </w:numPr>
      </w:pPr>
      <w:r>
        <w:rPr>
          <w:rFonts w:ascii="Arial" w:cs="Arial" w:eastAsia="Arial" w:hAnsi="Arial"/>
          <w:b/>
          <w:bCs/>
          <w:sz w:val="20"/>
          <w:szCs w:val="20"/>
        </w:rPr>
        <w:t xml:space="preserve">Marken-Bestand</w:t>
      </w:r>
      <w:r>
        <w:rPr>
          <w:rFonts w:ascii="Arial" w:cs="Arial" w:eastAsia="Arial" w:hAnsi="Arial"/>
          <w:sz w:val="20"/>
          <w:szCs w:val="20"/>
        </w:rPr>
        <w:t xml:space="preserve"> – </w:t>
      </w:r>
      <w:r>
        <w:rPr>
          <w:rFonts w:ascii="Arial" w:cs="Arial" w:eastAsia="Arial" w:hAnsi="Arial"/>
          <w:b/>
          <w:bCs/>
          <w:sz w:val="20"/>
          <w:szCs w:val="20"/>
        </w:rPr>
        <w:t xml:space="preserve">mehrere</w:t>
      </w:r>
      <w:r>
        <w:rPr>
          <w:rFonts w:ascii="Arial" w:cs="Arial" w:eastAsia="Arial" w:hAnsi="Arial"/>
          <w:sz w:val="20"/>
          <w:szCs w:val="20"/>
        </w:rPr>
        <w:t xml:space="preserve"> Marken (Farben, Schriften, Logo, Abstände, Slogan), eingebaute und </w:t>
      </w:r>
      <w:r>
        <w:rPr>
          <w:rFonts w:ascii="Arial" w:cs="Arial" w:eastAsia="Arial" w:hAnsi="Arial"/>
          <w:b/>
          <w:bCs/>
          <w:sz w:val="20"/>
          <w:szCs w:val="20"/>
        </w:rPr>
        <w:t xml:space="preserve">abgeleitete</w:t>
      </w:r>
      <w:r>
        <w:rPr>
          <w:rFonts w:ascii="Arial" w:cs="Arial" w:eastAsia="Arial" w:hAnsi="Arial"/>
          <w:sz w:val="20"/>
          <w:szCs w:val="20"/>
        </w:rPr>
        <w:t xml:space="preserve">; importierte Logos und Schriften je Marke. </w:t>
      </w:r>
      <w:r>
        <w:rPr>
          <w:rFonts w:ascii="Arial" w:cs="Arial" w:eastAsia="Arial" w:hAnsi="Arial"/>
          <w:b/>
          <w:bCs/>
          <w:sz w:val="20"/>
          <w:szCs w:val="20"/>
        </w:rPr>
        <w:t xml:space="preserve">App-weit</w:t>
      </w:r>
      <w:r>
        <w:rPr>
          <w:rFonts w:ascii="Arial" w:cs="Arial" w:eastAsia="Arial" w:hAnsi="Arial"/>
          <w:sz w:val="20"/>
          <w:szCs w:val="20"/>
        </w:rPr>
        <w:t xml:space="preserve"> als Speicher </w:t>
      </w:r>
      <w:r>
        <w:rPr>
          <w:rFonts w:ascii="Arial" w:cs="Arial" w:eastAsia="Arial" w:hAnsi="Arial"/>
          <w:b/>
          <w:bCs/>
          <w:sz w:val="20"/>
          <w:szCs w:val="20"/>
        </w:rPr>
        <w:t xml:space="preserve">V2</w:t>
      </w:r>
      <w:r>
        <w:rPr>
          <w:rFonts w:ascii="Arial" w:cs="Arial" w:eastAsia="Arial" w:hAnsi="Arial"/>
          <w:sz w:val="20"/>
          <w:szCs w:val="20"/>
        </w:rPr>
        <w:t xml:space="preserve"> geführt vom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(9.15.1), </w:t>
      </w:r>
      <w:r>
        <w:rPr>
          <w:rFonts w:ascii="Arial" w:cs="Arial" w:eastAsia="Arial" w:hAnsi="Arial"/>
          <w:b/>
          <w:bCs/>
          <w:sz w:val="20"/>
          <w:szCs w:val="20"/>
        </w:rPr>
        <w:t xml:space="preserve">nicht</w:t>
      </w:r>
      <w:r>
        <w:rPr>
          <w:rFonts w:ascii="Arial" w:cs="Arial" w:eastAsia="Arial" w:hAnsi="Arial"/>
          <w:sz w:val="20"/>
          <w:szCs w:val="20"/>
        </w:rPr>
        <w:t xml:space="preserve"> mehr im App-Zustand D3. </w:t>
      </w:r>
      <w:r>
        <w:rPr>
          <w:rFonts w:ascii="Arial" w:cs="Arial" w:eastAsia="Arial" w:hAnsi="Arial"/>
          <w:i/>
          <w:iCs/>
          <w:sz w:val="20"/>
          <w:szCs w:val="20"/>
        </w:rPr>
        <w:t xml:space="preserve">(FA-23, FA-24, 4.2, 4.8)</w:t>
      </w:r>
    </w:p>
    <w:p>
      <w:pPr>
        <w:spacing w:after="120"/>
      </w:pPr>
      <w:r>
        <w:rPr>
          <w:rFonts w:ascii="Arial" w:cs="Arial" w:eastAsia="Arial" w:hAnsi="Arial"/>
          <w:b/>
          <w:bCs/>
          <w:sz w:val="20"/>
          <w:szCs w:val="20"/>
        </w:rPr>
        <w:t xml:space="preserve">C — Temporäre Arbeitsdaten auf der Platte</w:t>
      </w:r>
      <w:r>
        <w:rPr>
          <w:rFonts w:ascii="Arial" w:cs="Arial" w:eastAsia="Arial" w:hAnsi="Arial"/>
          <w:sz w:val="20"/>
          <w:szCs w:val="20"/>
        </w:rPr>
        <w:t xml:space="preserve"> (pro Renderlauf, danach löschbar)</w:t>
      </w:r>
    </w:p>
    <w:p>
      <w:pPr>
        <w:pStyle w:val="ListParagraph"/>
        <w:numPr>
          <w:ilvl w:val="0"/>
          <w:numId w:val="2"/>
        </w:numPr>
      </w:pPr>
      <w:r>
        <w:rPr>
          <w:rFonts w:ascii="Arial" w:cs="Arial" w:eastAsia="Arial" w:hAnsi="Arial"/>
          <w:sz w:val="20"/>
          <w:szCs w:val="20"/>
        </w:rPr>
        <w:t xml:space="preserve">gerenderte Segment-PNGs, normalisierte Zwischenclips </w:t>
      </w:r>
      <w:r>
        <w:rPr>
          <w:rFonts w:ascii="Consolas" w:cs="Consolas" w:eastAsia="Consolas" w:hAnsi="Consolas"/>
          <w:sz w:val="19"/>
          <w:szCs w:val="19"/>
          <w:shd w:fill="F5F5F3" w:val="clear"/>
        </w:rPr>
        <w:t xml:space="preserve">seg_*.mp4</w:t>
      </w:r>
      <w:r>
        <w:rPr>
          <w:rFonts w:ascii="Arial" w:cs="Arial" w:eastAsia="Arial" w:hAnsi="Arial"/>
          <w:sz w:val="20"/>
          <w:szCs w:val="20"/>
        </w:rPr>
        <w:t xml:space="preserve">, concat-Liste.</w:t>
      </w:r>
    </w:p>
    <w:p>
      <w:pPr>
        <w:pStyle w:val="ListParagraph"/>
        <w:numPr>
          <w:ilvl w:val="0"/>
          <w:numId w:val="2"/>
        </w:numPr>
      </w:pPr>
      <w:r>
        <w:rPr>
          <w:rFonts w:ascii="Arial" w:cs="Arial" w:eastAsia="Arial" w:hAnsi="Arial"/>
          <w:b/>
          <w:bCs/>
          <w:sz w:val="20"/>
          <w:szCs w:val="20"/>
        </w:rPr>
        <w:t xml:space="preserve">Nicht</w:t>
      </w:r>
      <w:r>
        <w:rPr>
          <w:rFonts w:ascii="Arial" w:cs="Arial" w:eastAsia="Arial" w:hAnsi="Arial"/>
          <w:sz w:val="20"/>
          <w:szCs w:val="20"/>
        </w:rPr>
        <w:t xml:space="preserve"> hier: die </w:t>
      </w:r>
      <w:r>
        <w:rPr>
          <w:rFonts w:ascii="Arial" w:cs="Arial" w:eastAsia="Arial" w:hAnsi="Arial"/>
          <w:b/>
          <w:bCs/>
          <w:sz w:val="20"/>
          <w:szCs w:val="20"/>
        </w:rPr>
        <w:t xml:space="preserve">fertige</w:t>
      </w:r>
      <w:r>
        <w:rPr>
          <w:rFonts w:ascii="Arial" w:cs="Arial" w:eastAsia="Arial" w:hAnsi="Arial"/>
          <w:sz w:val="20"/>
          <w:szCs w:val="20"/>
        </w:rPr>
        <w:t xml:space="preserve"> Ausgabedatei. Sie entsteht direkt im Projekt-Ausgabeordner als </w:t>
      </w:r>
      <w:r>
        <w:rPr>
          <w:rFonts w:ascii="Consolas" w:cs="Consolas" w:eastAsia="Consolas" w:hAnsi="Consolas"/>
          <w:sz w:val="19"/>
          <w:szCs w:val="19"/>
          <w:shd w:fill="F5F5F3" w:val="clear"/>
        </w:rPr>
        <w:t xml:space="preserve">&lt;name&gt;.mp4.part</w:t>
      </w:r>
      <w:r>
        <w:rPr>
          <w:rFonts w:ascii="Arial" w:cs="Arial" w:eastAsia="Arial" w:hAnsi="Arial"/>
          <w:sz w:val="20"/>
          <w:szCs w:val="20"/>
        </w:rPr>
        <w:t xml:space="preserve"> und wird dort umbenannt (Begründung: Abschnitt 6 und 9.2.6). T1 hält ausschließlich Zwischenprodukte.</w:t>
      </w:r>
    </w:p>
    <w:p>
      <w:pPr>
        <w:spacing w:after="120"/>
      </w:pPr>
      <w:r>
        <w:rPr>
          <w:rFonts w:ascii="Arial" w:cs="Arial" w:eastAsia="Arial" w:hAnsi="Arial"/>
          <w:b/>
          <w:bCs/>
          <w:sz w:val="20"/>
          <w:szCs w:val="20"/>
        </w:rPr>
        <w:t xml:space="preserve">D — Reine Laufzeitdaten</w:t>
      </w:r>
      <w:r>
        <w:rPr>
          <w:rFonts w:ascii="Arial" w:cs="Arial" w:eastAsia="Arial" w:hAnsi="Arial"/>
          <w:sz w:val="20"/>
          <w:szCs w:val="20"/>
        </w:rPr>
        <w:t xml:space="preserve"> (nur Arbeitsspeicher)</w:t>
      </w:r>
    </w:p>
    <w:p>
      <w:pPr>
        <w:pStyle w:val="ListParagraph"/>
        <w:numPr>
          <w:ilvl w:val="0"/>
          <w:numId w:val="2"/>
        </w:numPr>
      </w:pPr>
      <w:r>
        <w:rPr>
          <w:rFonts w:ascii="Arial" w:cs="Arial" w:eastAsia="Arial" w:hAnsi="Arial"/>
          <w:sz w:val="20"/>
          <w:szCs w:val="20"/>
        </w:rPr>
        <w:t xml:space="preserve">UI-Zustand, Render-Fortschritts-Events,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-Prozess-Handles, abgeleitete Werte (z. B. Gesamtlänge → 30-Minuten-Warnung, 5.3).</w:t>
      </w:r>
    </w:p>
    <w:p>
      <w:pPr>
        <w:pStyle w:val="ListParagraph"/>
        <w:numPr>
          <w:ilvl w:val="0"/>
          <w:numId w:val="2"/>
        </w:numPr>
      </w:pPr>
      <w:r>
        <w:rPr>
          <w:rFonts w:ascii="Arial" w:cs="Arial" w:eastAsia="Arial" w:hAnsi="Arial"/>
          <w:b/>
          <w:bCs/>
          <w:sz w:val="20"/>
          <w:szCs w:val="20"/>
        </w:rPr>
        <w:t xml:space="preserve">Q1 – Aktive Warteschlange</w:t>
      </w:r>
      <w:r>
        <w:rPr>
          <w:rFonts w:ascii="Arial" w:cs="Arial" w:eastAsia="Arial" w:hAnsi="Arial"/>
          <w:sz w:val="20"/>
          <w:szCs w:val="20"/>
        </w:rPr>
        <w:t xml:space="preserve"> der Auftragsverwaltung (anstehende Aufträge + der eine laufende, mit Fortschritt). Bewusst </w:t>
      </w:r>
      <w:r>
        <w:rPr>
          <w:rFonts w:ascii="Arial" w:cs="Arial" w:eastAsia="Arial" w:hAnsi="Arial"/>
          <w:b/>
          <w:bCs/>
          <w:sz w:val="20"/>
          <w:szCs w:val="20"/>
        </w:rPr>
        <w:t xml:space="preserve">nicht</w:t>
      </w:r>
      <w:r>
        <w:rPr>
          <w:rFonts w:ascii="Arial" w:cs="Arial" w:eastAsia="Arial" w:hAnsi="Arial"/>
          <w:sz w:val="20"/>
          <w:szCs w:val="20"/>
        </w:rPr>
        <w:t xml:space="preserve"> persistent: nach einem Neustart ist die aktive Queue leer (Anforderungsdokument 4.3), denn in-flight-Arbeit ist nicht fortsetzbar (T1 verworfen,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-Prozess tot).</w:t>
      </w:r>
    </w:p>
    <w:p>
      <w:pPr>
        <w:spacing w:after="120"/>
      </w:pPr>
      <w:r>
        <w:rPr>
          <w:rFonts w:ascii="Arial" w:cs="Arial" w:eastAsia="Arial" w:hAnsi="Arial"/>
          <w:b/>
          <w:bCs/>
          <w:sz w:val="20"/>
          <w:szCs w:val="20"/>
        </w:rPr>
        <w:t xml:space="preserve">Die vier Speicher der Auftragsverwaltung</w:t>
      </w:r>
      <w:r>
        <w:rPr>
          <w:rFonts w:ascii="Arial" w:cs="Arial" w:eastAsia="Arial" w:hAnsi="Arial"/>
          <w:sz w:val="20"/>
          <w:szCs w:val="20"/>
        </w:rPr>
        <w:t xml:space="preserve"> (Prozess P6, Abschnitte 7 und 9.3) – bewusst mit </w:t>
      </w:r>
      <w:r>
        <w:rPr>
          <w:rFonts w:ascii="Arial" w:cs="Arial" w:eastAsia="Arial" w:hAnsi="Arial"/>
          <w:i/>
          <w:iCs/>
          <w:sz w:val="20"/>
          <w:szCs w:val="20"/>
        </w:rPr>
        <w:t xml:space="preserve">jeweils eigener</w:t>
      </w:r>
      <w:r>
        <w:rPr>
          <w:rFonts w:ascii="Arial" w:cs="Arial" w:eastAsia="Arial" w:hAnsi="Arial"/>
          <w:sz w:val="20"/>
          <w:szCs w:val="20"/>
        </w:rPr>
        <w:t xml:space="preserve"> Persistenz:</w:t>
      </w:r>
    </w:p>
    <w:p>
      <w:pPr>
        <w:pStyle w:val="ListParagraph"/>
        <w:numPr>
          <w:ilvl w:val="0"/>
          <w:numId w:val="2"/>
        </w:numPr>
      </w:pPr>
      <w:r>
        <w:rPr>
          <w:rFonts w:ascii="Arial" w:cs="Arial" w:eastAsia="Arial" w:hAnsi="Arial"/>
          <w:b/>
          <w:bCs/>
          <w:sz w:val="20"/>
          <w:szCs w:val="20"/>
        </w:rPr>
        <w:t xml:space="preserve">Q1 – Aktive Warteschlange</w:t>
      </w:r>
      <w:r>
        <w:rPr>
          <w:rFonts w:ascii="Arial" w:cs="Arial" w:eastAsia="Arial" w:hAnsi="Arial"/>
          <w:sz w:val="20"/>
          <w:szCs w:val="20"/>
        </w:rPr>
        <w:t xml:space="preserve"> </w:t>
      </w:r>
      <w:r>
        <w:rPr>
          <w:rFonts w:ascii="Arial" w:cs="Arial" w:eastAsia="Arial" w:hAnsi="Arial"/>
          <w:i/>
          <w:iCs/>
          <w:sz w:val="20"/>
          <w:szCs w:val="20"/>
        </w:rPr>
        <w:t xml:space="preserve">(Kategorie D, flüchtig/RAM)</w:t>
      </w:r>
      <w:r>
        <w:rPr>
          <w:rFonts w:ascii="Arial" w:cs="Arial" w:eastAsia="Arial" w:hAnsi="Arial"/>
          <w:sz w:val="20"/>
          <w:szCs w:val="20"/>
        </w:rPr>
        <w:t xml:space="preserve">: anstehende + laufender Auftrag; nach Neustart leer.</w:t>
      </w:r>
    </w:p>
    <w:p>
      <w:pPr>
        <w:pStyle w:val="ListParagraph"/>
        <w:numPr>
          <w:ilvl w:val="0"/>
          <w:numId w:val="2"/>
        </w:numPr>
      </w:pPr>
      <w:r>
        <w:rPr>
          <w:rFonts w:ascii="Arial" w:cs="Arial" w:eastAsia="Arial" w:hAnsi="Arial"/>
          <w:b/>
          <w:bCs/>
          <w:sz w:val="20"/>
          <w:szCs w:val="20"/>
        </w:rPr>
        <w:t xml:space="preserve">Q2 – Wiederholungs-Speicher</w:t>
      </w:r>
      <w:r>
        <w:rPr>
          <w:rFonts w:ascii="Arial" w:cs="Arial" w:eastAsia="Arial" w:hAnsi="Arial"/>
          <w:sz w:val="20"/>
          <w:szCs w:val="20"/>
        </w:rPr>
        <w:t xml:space="preserve"> </w:t>
      </w:r>
      <w:r>
        <w:rPr>
          <w:rFonts w:ascii="Arial" w:cs="Arial" w:eastAsia="Arial" w:hAnsi="Arial"/>
          <w:i/>
          <w:iCs/>
          <w:sz w:val="20"/>
          <w:szCs w:val="20"/>
        </w:rPr>
        <w:t xml:space="preserve">(persistent bis erledigt)</w:t>
      </w:r>
      <w:r>
        <w:rPr>
          <w:rFonts w:ascii="Arial" w:cs="Arial" w:eastAsia="Arial" w:hAnsi="Arial"/>
          <w:sz w:val="20"/>
          <w:szCs w:val="20"/>
        </w:rPr>
        <w:t xml:space="preserve">: fehlgeschlagene Aufträge (mit </w:t>
      </w:r>
      <w:r>
        <w:rPr>
          <w:rFonts w:ascii="Consolas" w:cs="Consolas" w:eastAsia="Consolas" w:hAnsi="Consolas"/>
          <w:sz w:val="19"/>
          <w:szCs w:val="19"/>
          <w:shd w:fill="F5F5F3" w:val="clear"/>
        </w:rPr>
        <w:t xml:space="preserve">payload</w:t>
      </w:r>
      <w:r>
        <w:rPr>
          <w:rFonts w:ascii="Arial" w:cs="Arial" w:eastAsia="Arial" w:hAnsi="Arial"/>
          <w:sz w:val="20"/>
          <w:szCs w:val="20"/>
        </w:rPr>
        <w:t xml:space="preserve">, </w:t>
      </w:r>
      <w:r>
        <w:rPr>
          <w:rFonts w:ascii="Consolas" w:cs="Consolas" w:eastAsia="Consolas" w:hAnsi="Consolas"/>
          <w:sz w:val="19"/>
          <w:szCs w:val="19"/>
          <w:shd w:fill="F5F5F3" w:val="clear"/>
        </w:rPr>
        <w:t xml:space="preserve">fehler</w:t>
      </w:r>
      <w:r>
        <w:rPr>
          <w:rFonts w:ascii="Arial" w:cs="Arial" w:eastAsia="Arial" w:hAnsi="Arial"/>
          <w:sz w:val="20"/>
          <w:szCs w:val="20"/>
        </w:rPr>
        <w:t xml:space="preserve">, </w:t>
      </w:r>
      <w:r>
        <w:rPr>
          <w:rFonts w:ascii="Consolas" w:cs="Consolas" w:eastAsia="Consolas" w:hAnsi="Consolas"/>
          <w:sz w:val="19"/>
          <w:szCs w:val="19"/>
          <w:shd w:fill="F5F5F3" w:val="clear"/>
        </w:rPr>
        <w:t xml:space="preserve">versuche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pendingDeletions</w:t>
      </w:r>
      <w:r>
        <w:rPr>
          <w:rFonts w:ascii="Arial" w:cs="Arial" w:eastAsia="Arial" w:hAnsi="Arial"/>
          <w:sz w:val="20"/>
          <w:szCs w:val="20"/>
        </w:rPr>
        <w:t xml:space="preserve">; </w:t>
      </w:r>
      <w:r>
        <w:rPr>
          <w:rFonts w:ascii="Arial" w:cs="Arial" w:eastAsia="Arial" w:hAnsi="Arial"/>
          <w:b/>
          <w:bCs/>
          <w:sz w:val="20"/>
          <w:szCs w:val="20"/>
        </w:rPr>
        <w:t xml:space="preserve">überlebt den Neustart</w:t>
      </w:r>
      <w:r>
        <w:rPr>
          <w:rFonts w:ascii="Arial" w:cs="Arial" w:eastAsia="Arial" w:hAnsi="Arial"/>
          <w:sz w:val="20"/>
          <w:szCs w:val="20"/>
        </w:rPr>
        <w:t xml:space="preserve">, Eintrag wird nach erfolgreichem Wiederholen oder Verwerfen gelöscht. Grund: „Wiederholen" muss auch einen Absturz überstehen.</w:t>
      </w:r>
    </w:p>
    <w:p>
      <w:pPr>
        <w:pStyle w:val="ListParagraph"/>
        <w:numPr>
          <w:ilvl w:val="0"/>
          <w:numId w:val="2"/>
        </w:numPr>
      </w:pPr>
      <w:r>
        <w:rPr>
          <w:rFonts w:ascii="Arial" w:cs="Arial" w:eastAsia="Arial" w:hAnsi="Arial"/>
          <w:b/>
          <w:bCs/>
          <w:sz w:val="20"/>
          <w:szCs w:val="20"/>
        </w:rPr>
        <w:t xml:space="preserve">Q3 – Ausführungs-Protokoll</w:t>
      </w:r>
      <w:r>
        <w:rPr>
          <w:rFonts w:ascii="Arial" w:cs="Arial" w:eastAsia="Arial" w:hAnsi="Arial"/>
          <w:sz w:val="20"/>
          <w:szCs w:val="20"/>
        </w:rPr>
        <w:t xml:space="preserve"> </w:t>
      </w:r>
      <w:r>
        <w:rPr>
          <w:rFonts w:ascii="Arial" w:cs="Arial" w:eastAsia="Arial" w:hAnsi="Arial"/>
          <w:i/>
          <w:iCs/>
          <w:sz w:val="20"/>
          <w:szCs w:val="20"/>
        </w:rPr>
        <w:t xml:space="preserve">(dauerhaft, append-only, unbegrenzt)</w:t>
      </w:r>
      <w:r>
        <w:rPr>
          <w:rFonts w:ascii="Arial" w:cs="Arial" w:eastAsia="Arial" w:hAnsi="Arial"/>
          <w:sz w:val="20"/>
          <w:szCs w:val="20"/>
        </w:rPr>
        <w:t xml:space="preserve">: </w:t>
      </w:r>
      <w:r>
        <w:rPr>
          <w:rFonts w:ascii="Arial" w:cs="Arial" w:eastAsia="Arial" w:hAnsi="Arial"/>
          <w:b/>
          <w:bCs/>
          <w:sz w:val="20"/>
          <w:szCs w:val="20"/>
        </w:rPr>
        <w:t xml:space="preserve">ein Eintrag je beendetem Versuch</w:t>
      </w:r>
      <w:r>
        <w:rPr>
          <w:rFonts w:ascii="Arial" w:cs="Arial" w:eastAsia="Arial" w:hAnsi="Arial"/>
          <w:sz w:val="20"/>
          <w:szCs w:val="20"/>
        </w:rPr>
        <w:t xml:space="preserve"> – was lief wann mit welchem Ergebnis; wird nie automatisch gelöscht. Enthält die Ausgabe-Historie (erfolgreiche Renders) als Teilmenge.</w:t>
      </w:r>
    </w:p>
    <w:p>
      <w:pPr>
        <w:pStyle w:val="ListParagraph"/>
        <w:numPr>
          <w:ilvl w:val="0"/>
          <w:numId w:val="2"/>
        </w:numPr>
      </w:pPr>
      <w:r>
        <w:rPr>
          <w:rFonts w:ascii="Arial" w:cs="Arial" w:eastAsia="Arial" w:hAnsi="Arial"/>
          <w:b/>
          <w:bCs/>
          <w:sz w:val="20"/>
          <w:szCs w:val="20"/>
        </w:rPr>
        <w:t xml:space="preserve">Q4 – Warteschlangen-Journal</w:t>
      </w:r>
      <w:r>
        <w:rPr>
          <w:rFonts w:ascii="Arial" w:cs="Arial" w:eastAsia="Arial" w:hAnsi="Arial"/>
          <w:sz w:val="20"/>
          <w:szCs w:val="20"/>
        </w:rPr>
        <w:t xml:space="preserve"> </w:t>
      </w:r>
      <w:r>
        <w:rPr>
          <w:rFonts w:ascii="Arial" w:cs="Arial" w:eastAsia="Arial" w:hAnsi="Arial"/>
          <w:i/>
          <w:iCs/>
          <w:sz w:val="20"/>
          <w:szCs w:val="20"/>
        </w:rPr>
        <w:t xml:space="preserve">(dauerhaft, aber rotierend)</w:t>
      </w:r>
      <w:r>
        <w:rPr>
          <w:rFonts w:ascii="Arial" w:cs="Arial" w:eastAsia="Arial" w:hAnsi="Arial"/>
          <w:sz w:val="20"/>
          <w:szCs w:val="20"/>
        </w:rPr>
        <w:t xml:space="preserve">: die </w:t>
      </w:r>
      <w:r>
        <w:rPr>
          <w:rFonts w:ascii="Arial" w:cs="Arial" w:eastAsia="Arial" w:hAnsi="Arial"/>
          <w:b/>
          <w:bCs/>
          <w:sz w:val="20"/>
          <w:szCs w:val="20"/>
        </w:rPr>
        <w:t xml:space="preserve">Bewegungen</w:t>
      </w:r>
      <w:r>
        <w:rPr>
          <w:rFonts w:ascii="Arial" w:cs="Arial" w:eastAsia="Arial" w:hAnsi="Arial"/>
          <w:sz w:val="20"/>
          <w:szCs w:val="20"/>
        </w:rPr>
        <w:t xml:space="preserve"> der Schlange (eingereiht, gestartet, entfernt, erneut eingereiht). Rein </w:t>
      </w:r>
      <w:r>
        <w:rPr>
          <w:rFonts w:ascii="Arial" w:cs="Arial" w:eastAsia="Arial" w:hAnsi="Arial"/>
          <w:b/>
          <w:bCs/>
          <w:sz w:val="20"/>
          <w:szCs w:val="20"/>
        </w:rPr>
        <w:t xml:space="preserve">diagnostisch</w:t>
      </w:r>
      <w:r>
        <w:rPr>
          <w:rFonts w:ascii="Arial" w:cs="Arial" w:eastAsia="Arial" w:hAnsi="Arial"/>
          <w:sz w:val="20"/>
          <w:szCs w:val="20"/>
        </w:rPr>
        <w:t xml:space="preserve"> – deshalb genügen die letzten N Bewegungen. Bewusst </w:t>
      </w:r>
      <w:r>
        <w:rPr>
          <w:rFonts w:ascii="Arial" w:cs="Arial" w:eastAsia="Arial" w:hAnsi="Arial"/>
          <w:b/>
          <w:bCs/>
          <w:sz w:val="20"/>
          <w:szCs w:val="20"/>
        </w:rPr>
        <w:t xml:space="preserve">getrennt von Q3</w:t>
      </w:r>
      <w:r>
        <w:rPr>
          <w:rFonts w:ascii="Arial" w:cs="Arial" w:eastAsia="Arial" w:hAnsi="Arial"/>
          <w:sz w:val="20"/>
          <w:szCs w:val="20"/>
        </w:rPr>
        <w:t xml:space="preserve">, damit das Protokoll als „was wurde produziert" lesbar bleibt.</w:t>
      </w:r>
    </w:p>
    <w:p>
      <w:pPr>
        <w:pStyle w:val="Heading1"/>
      </w:pPr>
      <w:bookmarkStart w:name="_Toc5" w:id="5"/>
      <w:r>
        <w:rPr>
          <w:rFonts w:ascii="Arial" w:cs="Arial" w:eastAsia="Arial" w:hAnsi="Arial"/>
          <w:sz w:val="20"/>
          <w:szCs w:val="20"/>
        </w:rPr>
        <w:t xml:space="preserve">5. Modellierungs-Entscheidungen</w:t>
      </w:r>
      <w:bookmarkEnd w:id="5"/>
    </w:p>
    <w:p>
      <w:pPr>
        <w:pStyle w:val="ListParagraph"/>
        <w:numPr>
          <w:ilvl w:val="0"/>
          <w:numId w:val="3"/>
        </w:numPr>
      </w:pPr>
      <w:r>
        <w:rPr>
          <w:rFonts w:ascii="Arial" w:cs="Arial" w:eastAsia="Arial" w:hAnsi="Arial"/>
          <w:b/>
          <w:bCs/>
          <w:sz w:val="20"/>
          <w:szCs w:val="20"/>
        </w:rPr>
        <w:t xml:space="preserve">Medien werden in das Projekt kopiert</w:t>
      </w:r>
      <w:r>
        <w:rPr>
          <w:rFonts w:ascii="Arial" w:cs="Arial" w:eastAsia="Arial" w:hAnsi="Arial"/>
          <w:sz w:val="20"/>
          <w:szCs w:val="20"/>
        </w:rPr>
        <w:t xml:space="preserve"> (nicht referenziert) – robust gegen verschobene/gelöschte Originale.</w:t>
      </w:r>
    </w:p>
    <w:p>
      <w:pPr>
        <w:pStyle w:val="ListParagraph"/>
        <w:numPr>
          <w:ilvl w:val="0"/>
          <w:numId w:val="3"/>
        </w:numPr>
      </w:pPr>
      <w:r>
        <w:rPr>
          <w:rFonts w:ascii="Arial" w:cs="Arial" w:eastAsia="Arial" w:hAnsi="Arial"/>
          <w:b/>
          <w:bCs/>
          <w:sz w:val="20"/>
          <w:szCs w:val="20"/>
        </w:rPr>
        <w:t xml:space="preserve">Aktionen sind referenzierbare Datensätze</w:t>
      </w:r>
      <w:r>
        <w:rPr>
          <w:rFonts w:ascii="Arial" w:cs="Arial" w:eastAsia="Arial" w:hAnsi="Arial"/>
          <w:sz w:val="20"/>
          <w:szCs w:val="20"/>
        </w:rPr>
        <w:t xml:space="preserve"> – mehrere Listenelemente dürfen auf dieselbe Aktion zeigen (3a); Aktions-Bibliothek je Projekt.</w:t>
      </w:r>
    </w:p>
    <w:p>
      <w:pPr>
        <w:pStyle w:val="ListParagraph"/>
        <w:numPr>
          <w:ilvl w:val="0"/>
          <w:numId w:val="3"/>
        </w:numPr>
      </w:pPr>
      <w:r>
        <w:rPr>
          <w:rFonts w:ascii="Arial" w:cs="Arial" w:eastAsia="Arial" w:hAnsi="Arial"/>
          <w:b/>
          <w:bCs/>
          <w:sz w:val="20"/>
          <w:szCs w:val="20"/>
        </w:rPr>
        <w:t xml:space="preserve">Medien liegen pro Projekt</w:t>
      </w:r>
      <w:r>
        <w:rPr>
          <w:rFonts w:ascii="Arial" w:cs="Arial" w:eastAsia="Arial" w:hAnsi="Arial"/>
          <w:sz w:val="20"/>
          <w:szCs w:val="20"/>
        </w:rPr>
        <w:t xml:space="preserve"> – klare Grenzen, keine geteilten Abhängigkeiten.</w:t>
      </w:r>
    </w:p>
    <w:p>
      <w:pPr>
        <w:pStyle w:val="ListParagraph"/>
        <w:numPr>
          <w:ilvl w:val="0"/>
          <w:numId w:val="3"/>
        </w:numPr>
      </w:pPr>
      <w:r>
        <w:rPr>
          <w:rFonts w:ascii="Arial" w:cs="Arial" w:eastAsia="Arial" w:hAnsi="Arial"/>
          <w:b/>
          <w:bCs/>
          <w:sz w:val="20"/>
          <w:szCs w:val="20"/>
        </w:rPr>
        <w:t xml:space="preserve">Segment-PNGs werden immer neu gerendert</w:t>
      </w:r>
      <w:r>
        <w:rPr>
          <w:rFonts w:ascii="Arial" w:cs="Arial" w:eastAsia="Arial" w:hAnsi="Arial"/>
          <w:sz w:val="20"/>
          <w:szCs w:val="20"/>
        </w:rPr>
        <w:t xml:space="preserve"> (flüchtig, Kategorie C) – kein Cache in v1.</w:t>
      </w:r>
    </w:p>
    <w:p>
      <w:pPr>
        <w:pStyle w:val="ListParagraph"/>
        <w:numPr>
          <w:ilvl w:val="0"/>
          <w:numId w:val="3"/>
        </w:numPr>
      </w:pPr>
      <w:r>
        <w:rPr>
          <w:rFonts w:ascii="Arial" w:cs="Arial" w:eastAsia="Arial" w:hAnsi="Arial"/>
          <w:b/>
          <w:bCs/>
          <w:sz w:val="20"/>
          <w:szCs w:val="20"/>
        </w:rPr>
        <w:t xml:space="preserve">Vorlagen sind datengetrieben</w:t>
      </w:r>
      <w:r>
        <w:rPr>
          <w:rFonts w:ascii="Arial" w:cs="Arial" w:eastAsia="Arial" w:hAnsi="Arial"/>
          <w:sz w:val="20"/>
          <w:szCs w:val="20"/>
        </w:rPr>
        <w:t xml:space="preserve"> ab v1 – </w:t>
      </w:r>
      <w:r>
        <w:rPr>
          <w:rFonts w:ascii="Arial" w:cs="Arial" w:eastAsia="Arial" w:hAnsi="Arial"/>
          <w:b/>
          <w:bCs/>
          <w:sz w:val="20"/>
          <w:szCs w:val="20"/>
        </w:rPr>
        <w:t xml:space="preserve">eigene Vorlagen (FA-13) sind Teil des Prototyps</w:t>
      </w:r>
      <w:r>
        <w:rPr>
          <w:rFonts w:ascii="Arial" w:cs="Arial" w:eastAsia="Arial" w:hAnsi="Arial"/>
          <w:sz w:val="20"/>
          <w:szCs w:val="20"/>
        </w:rPr>
        <w:t xml:space="preserve"> (nicht später) und bleiben trotzdem nur ein neuer Datensatz, kein Code-Umbau.</w:t>
      </w:r>
    </w:p>
    <w:p>
      <w:pPr>
        <w:pStyle w:val="Heading1"/>
      </w:pPr>
      <w:bookmarkStart w:name="_Toc6" w:id="6"/>
      <w:r>
        <w:rPr>
          <w:rFonts w:ascii="Arial" w:cs="Arial" w:eastAsia="Arial" w:hAnsi="Arial"/>
          <w:sz w:val="20"/>
          <w:szCs w:val="20"/>
        </w:rPr>
        <w:t xml:space="preserve">6. Speicher- und Ordnerkonventionen</w:t>
      </w:r>
      <w:bookmarkEnd w:id="6"/>
    </w:p>
    <w:p>
      <w:pPr>
        <w:spacing w:after="120"/>
      </w:pPr>
      <w:r>
        <w:rPr>
          <w:rFonts w:ascii="Arial" w:cs="Arial" w:eastAsia="Arial" w:hAnsi="Arial"/>
          <w:sz w:val="20"/>
          <w:szCs w:val="20"/>
        </w:rPr>
        <w:t xml:space="preserve">Aus den Entscheidungen 1 + 3 folgt: jedes Projekt besitzt einen eigenen Ordner mit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-Unterordner; Listenelemente verweisen </w:t>
      </w:r>
      <w:r>
        <w:rPr>
          <w:rFonts w:ascii="Arial" w:cs="Arial" w:eastAsia="Arial" w:hAnsi="Arial"/>
          <w:b/>
          <w:bCs/>
          <w:sz w:val="20"/>
          <w:szCs w:val="20"/>
        </w:rPr>
        <w:t xml:space="preserve">relativ</w:t>
      </w:r>
      <w:r>
        <w:rPr>
          <w:rFonts w:ascii="Arial" w:cs="Arial" w:eastAsia="Arial" w:hAnsi="Arial"/>
          <w:sz w:val="20"/>
          <w:szCs w:val="20"/>
        </w:rPr>
        <w:t xml:space="preserve"> dorthin, nie auf Originalpfade. Aus Entscheidung 4 folgt: Segment-PNGs, Zwischenclips und concat-Liste leben ausschließlich im temporären Bereich (T1) und werden nach jedem Lauf verworfen. Die </w:t>
      </w:r>
      <w:r>
        <w:rPr>
          <w:rFonts w:ascii="Arial" w:cs="Arial" w:eastAsia="Arial" w:hAnsi="Arial"/>
          <w:b/>
          <w:bCs/>
          <w:sz w:val="20"/>
          <w:szCs w:val="20"/>
        </w:rPr>
        <w:t xml:space="preserve">fertige</w:t>
      </w:r>
      <w:r>
        <w:rPr>
          <w:rFonts w:ascii="Arial" w:cs="Arial" w:eastAsia="Arial" w:hAnsi="Arial"/>
          <w:sz w:val="20"/>
          <w:szCs w:val="20"/>
        </w:rPr>
        <w:t xml:space="preserve"> Ausgabedatei gehört ausdrücklich </w:t>
      </w:r>
      <w:r>
        <w:rPr>
          <w:rFonts w:ascii="Arial" w:cs="Arial" w:eastAsia="Arial" w:hAnsi="Arial"/>
          <w:b/>
          <w:bCs/>
          <w:sz w:val="20"/>
          <w:szCs w:val="20"/>
        </w:rPr>
        <w:t xml:space="preserve">nicht</w:t>
      </w:r>
      <w:r>
        <w:rPr>
          <w:rFonts w:ascii="Arial" w:cs="Arial" w:eastAsia="Arial" w:hAnsi="Arial"/>
          <w:sz w:val="20"/>
          <w:szCs w:val="20"/>
        </w:rPr>
        <w:t xml:space="preserve"> dazu – sie entsteht direkt im Projekt-Ausgabeordner (Begründung unten).</w:t>
      </w:r>
    </w:p>
    <w:p>
      <w:pPr>
        <w:shd w:fill="F5F5F3" w:val="clear"/>
        <w:spacing w:after="0"/>
      </w:pPr>
      <w:r>
        <w:rPr>
          <w:rFonts w:ascii="Consolas" w:cs="Consolas" w:eastAsia="Consolas" w:hAnsi="Consolas"/>
          <w:sz w:val="18"/>
          <w:szCs w:val="18"/>
        </w:rPr>
        <w:t xml:space="preserve">&lt;App-Ordner&gt;/</w:t>
      </w:r>
    </w:p>
    <w:p>
      <w:pPr>
        <w:shd w:fill="F5F5F3" w:val="clear"/>
        <w:spacing w:after="0"/>
      </w:pPr>
      <w:r>
        <w:rPr>
          <w:rFonts w:ascii="Consolas" w:cs="Consolas" w:eastAsia="Consolas" w:hAnsi="Consolas"/>
          <w:sz w:val="18"/>
          <w:szCs w:val="18"/>
        </w:rPr>
        <w:t xml:space="preserve">  config.json                # B/D3: aktives Projekt, letztes Export-Ziel, UI-Voreinstellungen</w:t>
      </w:r>
    </w:p>
    <w:p>
      <w:pPr>
        <w:shd w:fill="F5F5F3" w:val="clear"/>
        <w:spacing w:after="0"/>
      </w:pPr>
      <w:r>
        <w:rPr>
          <w:rFonts w:ascii="Consolas" w:cs="Consolas" w:eastAsia="Consolas" w:hAnsi="Consolas"/>
          <w:sz w:val="18"/>
          <w:szCs w:val="18"/>
        </w:rPr>
        <w:t xml:space="preserve">  protokoll.json             # Q3: Ausführungs-Protokoll (dauerhaft, unbegrenzt)</w:t>
      </w:r>
    </w:p>
    <w:p>
      <w:pPr>
        <w:shd w:fill="F5F5F3" w:val="clear"/>
        <w:spacing w:after="0"/>
      </w:pPr>
      <w:r>
        <w:rPr>
          <w:rFonts w:ascii="Consolas" w:cs="Consolas" w:eastAsia="Consolas" w:hAnsi="Consolas"/>
          <w:sz w:val="18"/>
          <w:szCs w:val="18"/>
        </w:rPr>
        <w:t xml:space="preserve">  warteschlangen-journal.json # Q4: Bewegungen der Schlange (dauerhaft, rotierend)</w:t>
      </w:r>
    </w:p>
    <w:p>
      <w:pPr>
        <w:shd w:fill="F5F5F3" w:val="clear"/>
        <w:spacing w:after="0"/>
      </w:pPr>
      <w:r>
        <w:rPr>
          <w:rFonts w:ascii="Consolas" w:cs="Consolas" w:eastAsia="Consolas" w:hAnsi="Consolas"/>
          <w:sz w:val="18"/>
          <w:szCs w:val="18"/>
        </w:rPr>
        <w:t xml:space="preserve">  vorlagen.json              # A/V1: Vorlagen-Bibliothek – APP-WEIT für alle Projekte (9.11.1.1)</w:t>
      </w:r>
    </w:p>
    <w:p>
      <w:pPr>
        <w:shd w:fill="F5F5F3" w:val="clear"/>
        <w:spacing w:after="0"/>
      </w:pPr>
      <w:r>
        <w:rPr>
          <w:rFonts w:ascii="Consolas" w:cs="Consolas" w:eastAsia="Consolas" w:hAnsi="Consolas"/>
          <w:sz w:val="18"/>
          <w:szCs w:val="18"/>
        </w:rPr>
        <w:t xml:space="preserve">  vorlagen.json.bak          # A/V1: letzte heile Version (9.12.1)</w:t>
      </w:r>
    </w:p>
    <w:p>
      <w:pPr>
        <w:shd w:fill="F5F5F3" w:val="clear"/>
        <w:spacing w:after="0"/>
      </w:pPr>
      <w:r>
        <w:rPr>
          <w:rFonts w:ascii="Consolas" w:cs="Consolas" w:eastAsia="Consolas" w:hAnsi="Consolas"/>
          <w:sz w:val="18"/>
          <w:szCs w:val="18"/>
        </w:rPr>
        <w:t xml:space="preserve">  marken.json                # A/V2: Marken-Bestand – APP-WEIT für alle Projekte (FA-23, 9.15.1)</w:t>
      </w:r>
    </w:p>
    <w:p>
      <w:pPr>
        <w:shd w:fill="F5F5F3" w:val="clear"/>
        <w:spacing w:after="0"/>
      </w:pPr>
      <w:r>
        <w:rPr>
          <w:rFonts w:ascii="Consolas" w:cs="Consolas" w:eastAsia="Consolas" w:hAnsi="Consolas"/>
          <w:sz w:val="18"/>
          <w:szCs w:val="18"/>
        </w:rPr>
        <w:t xml:space="preserve">  marken.json.bak            # A/V2: letzte heile Version (9.15.1)</w:t>
      </w:r>
    </w:p>
    <w:p>
      <w:pPr>
        <w:shd w:fill="F5F5F3" w:val="clear"/>
        <w:spacing w:after="0"/>
      </w:pPr>
      <w:r>
        <w:rPr>
          <w:rFonts w:ascii="Consolas" w:cs="Consolas" w:eastAsia="Consolas" w:hAnsi="Consolas"/>
          <w:sz w:val="18"/>
          <w:szCs w:val="18"/>
        </w:rPr>
        <w:t xml:space="preserve">  marken-assets/             # A/V2: IMPORTIERTE Logos und Schriften (FA-24, 9.15.3)</w:t>
      </w:r>
    </w:p>
    <w:p>
      <w:pPr>
        <w:shd w:fill="F5F5F3" w:val="clear"/>
        <w:spacing w:after="0"/>
      </w:pPr>
      <w:r>
        <w:rPr>
          <w:rFonts w:ascii="Consolas" w:cs="Consolas" w:eastAsia="Consolas" w:hAnsi="Consolas"/>
          <w:sz w:val="18"/>
          <w:szCs w:val="18"/>
        </w:rPr>
        <w:t xml:space="preserve">    &lt;marken-id&gt;/</w:t>
      </w:r>
    </w:p>
    <w:p>
      <w:pPr>
        <w:shd w:fill="F5F5F3" w:val="clear"/>
        <w:spacing w:after="0"/>
      </w:pPr>
      <w:r>
        <w:rPr>
          <w:rFonts w:ascii="Consolas" w:cs="Consolas" w:eastAsia="Consolas" w:hAnsi="Consolas"/>
          <w:sz w:val="18"/>
          <w:szCs w:val="18"/>
        </w:rPr>
        <w:t xml:space="preserve">      logo.&lt;ext&gt;             #      importiertes Logo dieser Marke</w:t>
      </w:r>
    </w:p>
    <w:p>
      <w:pPr>
        <w:shd w:fill="F5F5F3" w:val="clear"/>
        <w:spacing w:after="0"/>
      </w:pPr>
      <w:r>
        <w:rPr>
          <w:rFonts w:ascii="Consolas" w:cs="Consolas" w:eastAsia="Consolas" w:hAnsi="Consolas"/>
          <w:sz w:val="18"/>
          <w:szCs w:val="18"/>
        </w:rPr>
        <w:t xml:space="preserve">      schriften/&lt;datei&gt;.woff2 #     importierte Schriften dieser Marke</w:t>
      </w:r>
    </w:p>
    <w:p>
      <w:pPr>
        <w:shd w:fill="F5F5F3" w:val="clear"/>
        <w:spacing w:after="0"/>
      </w:pPr>
      <w:r>
        <w:rPr>
          <w:rFonts w:ascii="Consolas" w:cs="Consolas" w:eastAsia="Consolas" w:hAnsi="Consolas"/>
          <w:sz w:val="18"/>
          <w:szCs w:val="18"/>
        </w:rPr>
        <w:t xml:space="preserve">  projects/</w:t>
      </w:r>
    </w:p>
    <w:p>
      <w:pPr>
        <w:shd w:fill="F5F5F3" w:val="clear"/>
        <w:spacing w:after="0"/>
      </w:pPr>
      <w:r>
        <w:rPr>
          <w:rFonts w:ascii="Consolas" w:cs="Consolas" w:eastAsia="Consolas" w:hAnsi="Consolas"/>
          <w:sz w:val="18"/>
          <w:szCs w:val="18"/>
        </w:rPr>
        <w:t xml:space="preserve">    &lt;projekt-id&gt;/</w:t>
      </w:r>
    </w:p>
    <w:p>
      <w:pPr>
        <w:shd w:fill="F5F5F3" w:val="clear"/>
        <w:spacing w:after="0"/>
      </w:pPr>
      <w:r>
        <w:rPr>
          <w:rFonts w:ascii="Consolas" w:cs="Consolas" w:eastAsia="Consolas" w:hAnsi="Consolas"/>
          <w:sz w:val="18"/>
          <w:szCs w:val="18"/>
        </w:rPr>
        <w:t xml:space="preserve">      project.json           # A: Projekt, Aktionen, Liste, Vorlagen-Ref</w:t>
      </w:r>
    </w:p>
    <w:p>
      <w:pPr>
        <w:shd w:fill="F5F5F3" w:val="clear"/>
        <w:spacing w:after="0"/>
      </w:pPr>
      <w:r>
        <w:rPr>
          <w:rFonts w:ascii="Consolas" w:cs="Consolas" w:eastAsia="Consolas" w:hAnsi="Consolas"/>
          <w:sz w:val="18"/>
          <w:szCs w:val="18"/>
        </w:rPr>
        <w:t xml:space="preserve">      project.json.bak       # A: letzte heile Version (Auto-Speichern-Backup, 9.5.4)</w:t>
      </w:r>
    </w:p>
    <w:p>
      <w:pPr>
        <w:shd w:fill="F5F5F3" w:val="clear"/>
        <w:spacing w:after="0"/>
      </w:pPr>
      <w:r>
        <w:rPr>
          <w:rFonts w:ascii="Consolas" w:cs="Consolas" w:eastAsia="Consolas" w:hAnsi="Consolas"/>
          <w:sz w:val="18"/>
          <w:szCs w:val="18"/>
        </w:rPr>
        <w:t xml:space="preserve">      media/                 # A/D2: kopierte Videos und Bilder</w:t>
      </w:r>
    </w:p>
    <w:p>
      <w:pPr>
        <w:shd w:fill="F5F5F3" w:val="clear"/>
        <w:spacing w:after="0"/>
      </w:pPr>
      <w:r>
        <w:rPr>
          <w:rFonts w:ascii="Consolas" w:cs="Consolas" w:eastAsia="Consolas" w:hAnsi="Consolas"/>
          <w:sz w:val="18"/>
          <w:szCs w:val="18"/>
        </w:rPr>
        <w:t xml:space="preserve">      output/                # A: gerenderte MP4s DIESES Projekts – mehrere, frei benannt (FA-22)</w:t>
      </w:r>
    </w:p>
    <w:p>
      <w:pPr>
        <w:shd w:fill="F5F5F3" w:val="clear"/>
        <w:spacing w:after="0"/>
      </w:pPr>
      <w:r>
        <w:rPr>
          <w:rFonts w:ascii="Consolas" w:cs="Consolas" w:eastAsia="Consolas" w:hAnsi="Consolas"/>
          <w:sz w:val="18"/>
          <w:szCs w:val="18"/>
        </w:rPr>
        <w:t xml:space="preserve">        &lt;name&gt;.mp4           # A: fertige Ausgabedatei</w:t>
      </w:r>
    </w:p>
    <w:p>
      <w:pPr>
        <w:shd w:fill="F5F5F3" w:val="clear"/>
        <w:spacing w:after="0"/>
      </w:pPr>
      <w:r>
        <w:rPr>
          <w:rFonts w:ascii="Consolas" w:cs="Consolas" w:eastAsia="Consolas" w:hAnsi="Consolas"/>
          <w:sz w:val="18"/>
          <w:szCs w:val="18"/>
        </w:rPr>
        <w:t xml:space="preserve">        &lt;name&gt;.mp4.part      # C: laufender Render – HIER, nicht in &lt;Temp&gt; (9.2.6)</w:t>
      </w:r>
    </w:p>
    <w:p>
      <w:pPr>
        <w:shd w:fill="F5F5F3" w:val="clear"/>
        <w:spacing w:after="0"/>
      </w:pPr>
      <w:r>
        <w:rPr>
          <w:rFonts w:ascii="Consolas" w:cs="Consolas" w:eastAsia="Consolas" w:hAnsi="Consolas"/>
          <w:sz w:val="18"/>
          <w:szCs w:val="18"/>
        </w:rPr>
        <w:t xml:space="preserve">      queue-retry.json       # Q2: offene Fehlschläge + pendingDeletions (persistent bis erledigt)</w:t>
      </w:r>
    </w:p>
    <w:p>
      <w:pPr>
        <w:shd w:fill="F5F5F3" w:val="clear"/>
        <w:spacing w:after="0"/>
      </w:pPr>
      <w:r>
        <w:rPr>
          <w:rFonts w:ascii="Consolas" w:cs="Consolas" w:eastAsia="Consolas" w:hAnsi="Consolas"/>
          <w:sz w:val="18"/>
          <w:szCs w:val="18"/>
        </w:rPr>
        <w:t xml:space="preserve">&lt;Temp&gt;/reel-XXXX/            # C/T1: flüchtig (PNG, seg_*.mp4, concat.txt) – NUR Zwischenprodukte</w:t>
      </w:r>
    </w:p>
    <w:p>
      <w:pPr>
        <w:shd w:fill="F5F5F3" w:val="clear"/>
        <w:spacing w:after="0"/>
      </w:pPr>
      <w:r>
        <w:rPr>
          <w:rFonts w:ascii="Consolas" w:cs="Consolas" w:eastAsia="Consolas" w:hAnsi="Consolas"/>
          <w:sz w:val="18"/>
          <w:szCs w:val="18"/>
        </w:rPr>
        <w:t xml:space="preserve">                             # Q1 (aktive Warteschlange) lebt nur im RAM, keine Datei</w:t>
      </w:r>
    </w:p>
    <w:p>
      <w:pPr>
        <w:spacing w:after="80"/>
      </w:pPr>
    </w:p>
    <w:p>
      <w:pPr>
        <w:spacing w:after="120"/>
      </w:pPr>
      <w:r>
        <w:rPr>
          <w:rFonts w:ascii="Arial" w:cs="Arial" w:eastAsia="Arial" w:hAnsi="Arial"/>
          <w:b/>
          <w:bCs/>
          <w:sz w:val="20"/>
          <w:szCs w:val="20"/>
        </w:rPr>
        <w:t xml:space="preserve">Der Ausgabeordner gehört zum Projekt</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projects/&lt;id&gt;/output/</w:t>
      </w:r>
      <w:r>
        <w:rPr>
          <w:rFonts w:ascii="Arial" w:cs="Arial" w:eastAsia="Arial" w:hAnsi="Arial"/>
          <w:sz w:val="20"/>
          <w:szCs w:val="20"/>
        </w:rPr>
        <w:t xml:space="preserve">), nicht zur Anwendung. Läge er app-weit, überschriebe ein Render in Projekt B die noch nicht exportierte Ausgabe von Projekt A – ein stiller Datenverlust. Je Projekt dürfen </w:t>
      </w:r>
      <w:r>
        <w:rPr>
          <w:rFonts w:ascii="Arial" w:cs="Arial" w:eastAsia="Arial" w:hAnsi="Arial"/>
          <w:b/>
          <w:bCs/>
          <w:sz w:val="20"/>
          <w:szCs w:val="20"/>
        </w:rPr>
        <w:t xml:space="preserve">mehrere</w:t>
      </w:r>
      <w:r>
        <w:rPr>
          <w:rFonts w:ascii="Arial" w:cs="Arial" w:eastAsia="Arial" w:hAnsi="Arial"/>
          <w:sz w:val="20"/>
          <w:szCs w:val="20"/>
        </w:rPr>
        <w:t xml:space="preserve"> benannte MP4s darin liegen (FA-22, Anforderungsdokument 4.7).</w:t>
      </w:r>
    </w:p>
    <w:p>
      <w:pPr>
        <w:spacing w:after="120"/>
      </w:pPr>
      <w:r>
        <w:rPr>
          <w:rFonts w:ascii="Arial" w:cs="Arial" w:eastAsia="Arial" w:hAnsi="Arial"/>
          <w:b/>
          <w:bCs/>
          <w:sz w:val="20"/>
          <w:szCs w:val="20"/>
        </w:rPr>
        <w:t xml:space="preserve">Die fertige Ausgabedatei wird im Ausgabeordner selbst gestaget, nicht in </w:t>
      </w:r>
      <w:r>
        <w:rPr>
          <w:rFonts w:ascii="Consolas" w:cs="Consolas" w:eastAsia="Consolas" w:hAnsi="Consolas"/>
          <w:b/>
          <w:bCs/>
          <w:sz w:val="19"/>
          <w:szCs w:val="19"/>
          <w:shd w:fill="F5F5F3" w:val="clear"/>
        </w:rPr>
        <w:t xml:space="preserve">&lt;Temp&gt;</w:t>
      </w:r>
      <w:r>
        <w:rPr>
          <w:rFonts w:ascii="Arial" w:cs="Arial" w:eastAsia="Arial" w:hAnsi="Arial"/>
          <w:b/>
          <w:bCs/>
          <w:sz w:val="20"/>
          <w:szCs w:val="20"/>
        </w:rPr>
        <w:t xml:space="preserve">.</w:t>
      </w:r>
      <w:r>
        <w:rPr>
          <w:rFonts w:ascii="Arial" w:cs="Arial" w:eastAsia="Arial" w:hAnsi="Arial"/>
          <w:sz w:val="20"/>
          <w:szCs w:val="20"/>
        </w:rPr>
        <w:t xml:space="preserve">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schreibt den finalen </w:t>
      </w:r>
      <w:r>
        <w:rPr>
          <w:rFonts w:ascii="Consolas" w:cs="Consolas" w:eastAsia="Consolas" w:hAnsi="Consolas"/>
          <w:sz w:val="19"/>
          <w:szCs w:val="19"/>
          <w:shd w:fill="F5F5F3" w:val="clear"/>
        </w:rPr>
        <w:t xml:space="preserve">concat</w:t>
      </w:r>
      <w:r>
        <w:rPr>
          <w:rFonts w:ascii="Arial" w:cs="Arial" w:eastAsia="Arial" w:hAnsi="Arial"/>
          <w:sz w:val="20"/>
          <w:szCs w:val="20"/>
        </w:rPr>
        <w:t xml:space="preserve">-Schritt nach </w:t>
      </w:r>
      <w:r>
        <w:rPr>
          <w:rFonts w:ascii="Consolas" w:cs="Consolas" w:eastAsia="Consolas" w:hAnsi="Consolas"/>
          <w:sz w:val="19"/>
          <w:szCs w:val="19"/>
          <w:shd w:fill="F5F5F3" w:val="clear"/>
        </w:rPr>
        <w:t xml:space="preserve">projects/&lt;id&gt;/output/&lt;name&gt;.mp4.part</w:t>
      </w:r>
      <w:r>
        <w:rPr>
          <w:rFonts w:ascii="Arial" w:cs="Arial" w:eastAsia="Arial" w:hAnsi="Arial"/>
          <w:sz w:val="20"/>
          <w:szCs w:val="20"/>
        </w:rPr>
        <w:t xml:space="preserve">; erst die fertige und verifizierte Datei wird </w:t>
      </w:r>
      <w:r>
        <w:rPr>
          <w:rFonts w:ascii="Arial" w:cs="Arial" w:eastAsia="Arial" w:hAnsi="Arial"/>
          <w:b/>
          <w:bCs/>
          <w:sz w:val="20"/>
          <w:szCs w:val="20"/>
        </w:rPr>
        <w:t xml:space="preserve">innerhalb desselben Ordners</w:t>
      </w:r>
      <w:r>
        <w:rPr>
          <w:rFonts w:ascii="Arial" w:cs="Arial" w:eastAsia="Arial" w:hAnsi="Arial"/>
          <w:sz w:val="20"/>
          <w:szCs w:val="20"/>
        </w:rPr>
        <w:t xml:space="preserve"> per Rename-mit-Ersetzen zu </w:t>
      </w:r>
      <w:r>
        <w:rPr>
          <w:rFonts w:ascii="Consolas" w:cs="Consolas" w:eastAsia="Consolas" w:hAnsi="Consolas"/>
          <w:sz w:val="19"/>
          <w:szCs w:val="19"/>
          <w:shd w:fill="F5F5F3" w:val="clear"/>
        </w:rPr>
        <w:t xml:space="preserve">&lt;name&gt;.mp4</w:t>
      </w:r>
      <w:r>
        <w:rPr>
          <w:rFonts w:ascii="Arial" w:cs="Arial" w:eastAsia="Arial" w:hAnsi="Arial"/>
          <w:sz w:val="20"/>
          <w:szCs w:val="20"/>
        </w:rPr>
        <w:t xml:space="preserve"> (9.2.6). </w:t>
      </w:r>
      <w:r>
        <w:rPr>
          <w:rFonts w:ascii="Arial" w:cs="Arial" w:eastAsia="Arial" w:hAnsi="Arial"/>
          <w:i/>
          <w:iCs/>
          <w:sz w:val="20"/>
          <w:szCs w:val="20"/>
        </w:rPr>
        <w:t xml:space="preserve">Begründung:</w:t>
      </w:r>
      <w:r>
        <w:rPr>
          <w:rFonts w:ascii="Arial" w:cs="Arial" w:eastAsia="Arial" w:hAnsi="Arial"/>
          <w:sz w:val="20"/>
          <w:szCs w:val="20"/>
        </w:rPr>
        <w:t xml:space="preserve"> Umbenennen ist nur auf </w:t>
      </w:r>
      <w:r>
        <w:rPr>
          <w:rFonts w:ascii="Arial" w:cs="Arial" w:eastAsia="Arial" w:hAnsi="Arial"/>
          <w:b/>
          <w:bCs/>
          <w:sz w:val="20"/>
          <w:szCs w:val="20"/>
        </w:rPr>
        <w:t xml:space="preserve">derselben Partition</w:t>
      </w:r>
      <w:r>
        <w:rPr>
          <w:rFonts w:ascii="Arial" w:cs="Arial" w:eastAsia="Arial" w:hAnsi="Arial"/>
          <w:sz w:val="20"/>
          <w:szCs w:val="20"/>
        </w:rPr>
        <w:t xml:space="preserve"> unteilbar. Die App ist </w:t>
      </w:r>
      <w:r>
        <w:rPr>
          <w:rFonts w:ascii="Arial" w:cs="Arial" w:eastAsia="Arial" w:hAnsi="Arial"/>
          <w:b/>
          <w:bCs/>
          <w:sz w:val="20"/>
          <w:szCs w:val="20"/>
        </w:rPr>
        <w:t xml:space="preserve">portabel</w:t>
      </w:r>
      <w:r>
        <w:rPr>
          <w:rFonts w:ascii="Arial" w:cs="Arial" w:eastAsia="Arial" w:hAnsi="Arial"/>
          <w:sz w:val="20"/>
          <w:szCs w:val="20"/>
        </w:rPr>
        <w:t xml:space="preserve"> – ihr Datenort kann auf einem USB-Stick oder einem zweiten Laufwerk liegen, </w:t>
      </w:r>
      <w:r>
        <w:rPr>
          <w:rFonts w:ascii="Consolas" w:cs="Consolas" w:eastAsia="Consolas" w:hAnsi="Consolas"/>
          <w:sz w:val="19"/>
          <w:szCs w:val="19"/>
          <w:shd w:fill="F5F5F3" w:val="clear"/>
        </w:rPr>
        <w:t xml:space="preserve">&lt;Temp&gt;</w:t>
      </w:r>
      <w:r>
        <w:rPr>
          <w:rFonts w:ascii="Arial" w:cs="Arial" w:eastAsia="Arial" w:hAnsi="Arial"/>
          <w:sz w:val="20"/>
          <w:szCs w:val="20"/>
        </w:rPr>
        <w:t xml:space="preserve"> liegt dagegen auf der Systemplatte. Läge das Staging in </w:t>
      </w:r>
      <w:r>
        <w:rPr>
          <w:rFonts w:ascii="Consolas" w:cs="Consolas" w:eastAsia="Consolas" w:hAnsi="Consolas"/>
          <w:sz w:val="19"/>
          <w:szCs w:val="19"/>
          <w:shd w:fill="F5F5F3" w:val="clear"/>
        </w:rPr>
        <w:t xml:space="preserve">&lt;Temp&gt;</w:t>
      </w:r>
      <w:r>
        <w:rPr>
          <w:rFonts w:ascii="Arial" w:cs="Arial" w:eastAsia="Arial" w:hAnsi="Arial"/>
          <w:sz w:val="20"/>
          <w:szCs w:val="20"/>
        </w:rPr>
        <w:t xml:space="preserve">, wäre der abschließende </w:t>
      </w:r>
      <w:r>
        <w:rPr>
          <w:rFonts w:ascii="Consolas" w:cs="Consolas" w:eastAsia="Consolas" w:hAnsi="Consolas"/>
          <w:sz w:val="19"/>
          <w:szCs w:val="19"/>
          <w:shd w:fill="F5F5F3" w:val="clear"/>
        </w:rPr>
        <w:t xml:space="preserve">rename</w:t>
      </w:r>
      <w:r>
        <w:rPr>
          <w:rFonts w:ascii="Arial" w:cs="Arial" w:eastAsia="Arial" w:hAnsi="Arial"/>
          <w:sz w:val="20"/>
          <w:szCs w:val="20"/>
        </w:rPr>
        <w:t xml:space="preserve"> ein laufwerksübergreifender Aufruf und schlüge mit </w:t>
      </w:r>
      <w:r>
        <w:rPr>
          <w:rFonts w:ascii="Consolas" w:cs="Consolas" w:eastAsia="Consolas" w:hAnsi="Consolas"/>
          <w:sz w:val="19"/>
          <w:szCs w:val="19"/>
          <w:shd w:fill="F5F5F3" w:val="clear"/>
        </w:rPr>
        <w:t xml:space="preserve">EXDEV</w:t>
      </w:r>
      <w:r>
        <w:rPr>
          <w:rFonts w:ascii="Arial" w:cs="Arial" w:eastAsia="Arial" w:hAnsi="Arial"/>
          <w:sz w:val="20"/>
          <w:szCs w:val="20"/>
        </w:rPr>
        <w:t xml:space="preserve"> fehl; der naheliegende Ausweg „kopieren und löschen" ist </w:t>
      </w:r>
      <w:r>
        <w:rPr>
          <w:rFonts w:ascii="Arial" w:cs="Arial" w:eastAsia="Arial" w:hAnsi="Arial"/>
          <w:b/>
          <w:bCs/>
          <w:sz w:val="20"/>
          <w:szCs w:val="20"/>
        </w:rPr>
        <w:t xml:space="preserve">nicht</w:t>
      </w:r>
      <w:r>
        <w:rPr>
          <w:rFonts w:ascii="Arial" w:cs="Arial" w:eastAsia="Arial" w:hAnsi="Arial"/>
          <w:sz w:val="20"/>
          <w:szCs w:val="20"/>
        </w:rPr>
        <w:t xml:space="preserve"> unteilbar und hebt damit genau die Schutzzusage aus FA-22 / Akzeptanzkriterium 9 auf: Ein Absturz mitten im Kopieren zerstört die letzte funktionierende Ausgabedatei. Der Fehler fiele beim Entwickeln </w:t>
      </w:r>
      <w:r>
        <w:rPr>
          <w:rFonts w:ascii="Arial" w:cs="Arial" w:eastAsia="Arial" w:hAnsi="Arial"/>
          <w:b/>
          <w:bCs/>
          <w:sz w:val="20"/>
          <w:szCs w:val="20"/>
        </w:rPr>
        <w:t xml:space="preserve">nicht</w:t>
      </w:r>
      <w:r>
        <w:rPr>
          <w:rFonts w:ascii="Arial" w:cs="Arial" w:eastAsia="Arial" w:hAnsi="Arial"/>
          <w:sz w:val="20"/>
          <w:szCs w:val="20"/>
        </w:rPr>
        <w:t xml:space="preserve"> auf, weil dort Temp und Daten auf derselben Platte liegen. </w:t>
      </w:r>
      <w:r>
        <w:rPr>
          <w:rFonts w:ascii="Arial" w:cs="Arial" w:eastAsia="Arial" w:hAnsi="Arial"/>
          <w:b/>
          <w:bCs/>
          <w:sz w:val="20"/>
          <w:szCs w:val="20"/>
        </w:rPr>
        <w:t xml:space="preserve">T1 behält</w:t>
      </w:r>
      <w:r>
        <w:rPr>
          <w:rFonts w:ascii="Arial" w:cs="Arial" w:eastAsia="Arial" w:hAnsi="Arial"/>
          <w:sz w:val="20"/>
          <w:szCs w:val="20"/>
        </w:rPr>
        <w:t xml:space="preserve"> die Segment-PNGs, die Zwischenclips </w:t>
      </w:r>
      <w:r>
        <w:rPr>
          <w:rFonts w:ascii="Consolas" w:cs="Consolas" w:eastAsia="Consolas" w:hAnsi="Consolas"/>
          <w:sz w:val="19"/>
          <w:szCs w:val="19"/>
          <w:shd w:fill="F5F5F3" w:val="clear"/>
        </w:rPr>
        <w:t xml:space="preserve">seg_*.mp4</w:t>
      </w:r>
      <w:r>
        <w:rPr>
          <w:rFonts w:ascii="Arial" w:cs="Arial" w:eastAsia="Arial" w:hAnsi="Arial"/>
          <w:sz w:val="20"/>
          <w:szCs w:val="20"/>
        </w:rPr>
        <w:t xml:space="preserve"> und die concat-Liste – nur das Staging der Enddatei wandert in den Ausgabeordner.</w:t>
      </w:r>
    </w:p>
    <w:p>
      <w:pPr>
        <w:spacing w:after="120"/>
      </w:pPr>
      <w:r>
        <w:rPr>
          <w:rFonts w:ascii="Arial" w:cs="Arial" w:eastAsia="Arial" w:hAnsi="Arial"/>
          <w:b/>
          <w:bCs/>
          <w:sz w:val="20"/>
          <w:szCs w:val="20"/>
        </w:rPr>
        <w:t xml:space="preserve">Der Marken-Bestand liegt app-weit</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marken.json</w:t>
      </w:r>
      <w:r>
        <w:rPr>
          <w:rFonts w:ascii="Arial" w:cs="Arial" w:eastAsia="Arial" w:hAnsi="Arial"/>
          <w:sz w:val="20"/>
          <w:szCs w:val="20"/>
        </w:rPr>
        <w:t xml:space="preserve">), nicht im Projekt – wie die Vorlagen (9.11.1.1). Eine Marke, die für ein Projekt angelegt wurde, steht damit allen zur Verfügung; ein Werbepartner wird </w:t>
      </w:r>
      <w:r>
        <w:rPr>
          <w:rFonts w:ascii="Arial" w:cs="Arial" w:eastAsia="Arial" w:hAnsi="Arial"/>
          <w:b/>
          <w:bCs/>
          <w:sz w:val="20"/>
          <w:szCs w:val="20"/>
        </w:rPr>
        <w:t xml:space="preserve">einmal</w:t>
      </w:r>
      <w:r>
        <w:rPr>
          <w:rFonts w:ascii="Arial" w:cs="Arial" w:eastAsia="Arial" w:hAnsi="Arial"/>
          <w:sz w:val="20"/>
          <w:szCs w:val="20"/>
        </w:rPr>
        <w:t xml:space="preserve"> erfasst und nicht je Projekt erneut. Die </w:t>
      </w:r>
      <w:r>
        <w:rPr>
          <w:rFonts w:ascii="Arial" w:cs="Arial" w:eastAsia="Arial" w:hAnsi="Arial"/>
          <w:b/>
          <w:bCs/>
          <w:sz w:val="20"/>
          <w:szCs w:val="20"/>
        </w:rPr>
        <w:t xml:space="preserve">Daten</w:t>
      </w:r>
      <w:r>
        <w:rPr>
          <w:rFonts w:ascii="Arial" w:cs="Arial" w:eastAsia="Arial" w:hAnsi="Arial"/>
          <w:sz w:val="20"/>
          <w:szCs w:val="20"/>
        </w:rPr>
        <w:t xml:space="preserve"> liegen in </w:t>
      </w:r>
      <w:r>
        <w:rPr>
          <w:rFonts w:ascii="Arial" w:cs="Arial" w:eastAsia="Arial" w:hAnsi="Arial"/>
          <w:b/>
          <w:bCs/>
          <w:sz w:val="20"/>
          <w:szCs w:val="20"/>
        </w:rPr>
        <w:t xml:space="preserve">einer</w:t>
      </w:r>
      <w:r>
        <w:rPr>
          <w:rFonts w:ascii="Arial" w:cs="Arial" w:eastAsia="Arial" w:hAnsi="Arial"/>
          <w:sz w:val="20"/>
          <w:szCs w:val="20"/>
        </w:rPr>
        <w:t xml:space="preserve"> JSON mit </w:t>
      </w:r>
      <w:r>
        <w:rPr>
          <w:rFonts w:ascii="Consolas" w:cs="Consolas" w:eastAsia="Consolas" w:hAnsi="Consolas"/>
          <w:sz w:val="19"/>
          <w:szCs w:val="19"/>
          <w:shd w:fill="F5F5F3" w:val="clear"/>
        </w:rPr>
        <w:t xml:space="preserve">.bak</w:t>
      </w:r>
      <w:r>
        <w:rPr>
          <w:rFonts w:ascii="Arial" w:cs="Arial" w:eastAsia="Arial" w:hAnsi="Arial"/>
          <w:sz w:val="20"/>
          <w:szCs w:val="20"/>
        </w:rPr>
        <w:t xml:space="preserve">, genau wie bei den Vorlagen; die </w:t>
      </w:r>
      <w:r>
        <w:rPr>
          <w:rFonts w:ascii="Arial" w:cs="Arial" w:eastAsia="Arial" w:hAnsi="Arial"/>
          <w:b/>
          <w:bCs/>
          <w:sz w:val="20"/>
          <w:szCs w:val="20"/>
        </w:rPr>
        <w:t xml:space="preserve">importierten Dateien</w:t>
      </w:r>
      <w:r>
        <w:rPr>
          <w:rFonts w:ascii="Arial" w:cs="Arial" w:eastAsia="Arial" w:hAnsi="Arial"/>
          <w:sz w:val="20"/>
          <w:szCs w:val="20"/>
        </w:rPr>
        <w:t xml:space="preserve"> dagegen in einem Ordner </w:t>
      </w:r>
      <w:r>
        <w:rPr>
          <w:rFonts w:ascii="Arial" w:cs="Arial" w:eastAsia="Arial" w:hAnsi="Arial"/>
          <w:b/>
          <w:bCs/>
          <w:sz w:val="20"/>
          <w:szCs w:val="20"/>
        </w:rPr>
        <w:t xml:space="preserve">je Marke</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marken-assets/&lt;marken-id&gt;/</w:t>
      </w:r>
      <w:r>
        <w:rPr>
          <w:rFonts w:ascii="Arial" w:cs="Arial" w:eastAsia="Arial" w:hAnsi="Arial"/>
          <w:sz w:val="20"/>
          <w:szCs w:val="20"/>
        </w:rPr>
        <w:t xml:space="preserve">) – dasselbe Muster wie </w:t>
      </w:r>
      <w:r>
        <w:rPr>
          <w:rFonts w:ascii="Consolas" w:cs="Consolas" w:eastAsia="Consolas" w:hAnsi="Consolas"/>
          <w:sz w:val="19"/>
          <w:szCs w:val="19"/>
          <w:shd w:fill="F5F5F3" w:val="clear"/>
        </w:rPr>
        <w:t xml:space="preserve">projects/&lt;id&gt;/media/</w:t>
      </w:r>
      <w:r>
        <w:rPr>
          <w:rFonts w:ascii="Arial" w:cs="Arial" w:eastAsia="Arial" w:hAnsi="Arial"/>
          <w:sz w:val="20"/>
          <w:szCs w:val="20"/>
        </w:rPr>
        <w:t xml:space="preserve">. Beide Präzedenzfälle existierten bereits; für Marken ist nichts Neues erfunden.</w:t>
      </w:r>
    </w:p>
    <w:p>
      <w:pPr>
        <w:spacing w:after="120"/>
      </w:pPr>
      <w:r>
        <w:rPr>
          <w:rFonts w:ascii="Arial" w:cs="Arial" w:eastAsia="Arial" w:hAnsi="Arial"/>
          <w:sz w:val="20"/>
          <w:szCs w:val="20"/>
        </w:rPr>
        <w:t xml:space="preserve">Die Auftragsverwaltung legt ihre persistenten Speicher als schlanke JSON-Dateien ab: </w:t>
      </w:r>
      <w:r>
        <w:rPr>
          <w:rFonts w:ascii="Arial" w:cs="Arial" w:eastAsia="Arial" w:hAnsi="Arial"/>
          <w:b/>
          <w:bCs/>
          <w:sz w:val="20"/>
          <w:szCs w:val="20"/>
        </w:rPr>
        <w:t xml:space="preserve">Q2</w:t>
      </w:r>
      <w:r>
        <w:rPr>
          <w:rFonts w:ascii="Arial" w:cs="Arial" w:eastAsia="Arial" w:hAnsi="Arial"/>
          <w:sz w:val="20"/>
          <w:szCs w:val="20"/>
        </w:rPr>
        <w:t xml:space="preserve"> je Projekt (</w:t>
      </w:r>
      <w:r>
        <w:rPr>
          <w:rFonts w:ascii="Consolas" w:cs="Consolas" w:eastAsia="Consolas" w:hAnsi="Consolas"/>
          <w:sz w:val="19"/>
          <w:szCs w:val="19"/>
          <w:shd w:fill="F5F5F3" w:val="clear"/>
        </w:rPr>
        <w:t xml:space="preserve">queue-retry.json</w:t>
      </w:r>
      <w:r>
        <w:rPr>
          <w:rFonts w:ascii="Arial" w:cs="Arial" w:eastAsia="Arial" w:hAnsi="Arial"/>
          <w:sz w:val="20"/>
          <w:szCs w:val="20"/>
        </w:rPr>
        <w:t xml:space="preserve"> – Fehlschläge/pendingDeletions gehören zum Projekt und werden bei dessen Öffnen nachgeholt) sowie </w:t>
      </w:r>
      <w:r>
        <w:rPr>
          <w:rFonts w:ascii="Arial" w:cs="Arial" w:eastAsia="Arial" w:hAnsi="Arial"/>
          <w:b/>
          <w:bCs/>
          <w:sz w:val="20"/>
          <w:szCs w:val="20"/>
        </w:rPr>
        <w:t xml:space="preserve">Q3</w:t>
      </w:r>
      <w:r>
        <w:rPr>
          <w:rFonts w:ascii="Arial" w:cs="Arial" w:eastAsia="Arial" w:hAnsi="Arial"/>
          <w:sz w:val="20"/>
          <w:szCs w:val="20"/>
        </w:rPr>
        <w:t xml:space="preserve"> und </w:t>
      </w:r>
      <w:r>
        <w:rPr>
          <w:rFonts w:ascii="Arial" w:cs="Arial" w:eastAsia="Arial" w:hAnsi="Arial"/>
          <w:b/>
          <w:bCs/>
          <w:sz w:val="20"/>
          <w:szCs w:val="20"/>
        </w:rPr>
        <w:t xml:space="preserve">Q4</w:t>
      </w:r>
      <w:r>
        <w:rPr>
          <w:rFonts w:ascii="Arial" w:cs="Arial" w:eastAsia="Arial" w:hAnsi="Arial"/>
          <w:sz w:val="20"/>
          <w:szCs w:val="20"/>
        </w:rPr>
        <w:t xml:space="preserve"> app-weit (</w:t>
      </w:r>
      <w:r>
        <w:rPr>
          <w:rFonts w:ascii="Consolas" w:cs="Consolas" w:eastAsia="Consolas" w:hAnsi="Consolas"/>
          <w:sz w:val="19"/>
          <w:szCs w:val="19"/>
          <w:shd w:fill="F5F5F3" w:val="clear"/>
        </w:rPr>
        <w:t xml:space="preserve">protokoll.json</w:t>
      </w:r>
      <w:r>
        <w:rPr>
          <w:rFonts w:ascii="Arial" w:cs="Arial" w:eastAsia="Arial" w:hAnsi="Arial"/>
          <w:sz w:val="20"/>
          <w:szCs w:val="20"/>
        </w:rPr>
        <w:t xml:space="preserve"> – projektübergreifendes Protokoll; </w:t>
      </w:r>
      <w:r>
        <w:rPr>
          <w:rFonts w:ascii="Consolas" w:cs="Consolas" w:eastAsia="Consolas" w:hAnsi="Consolas"/>
          <w:sz w:val="19"/>
          <w:szCs w:val="19"/>
          <w:shd w:fill="F5F5F3" w:val="clear"/>
        </w:rPr>
        <w:t xml:space="preserve">warteschlangen-journal.json</w:t>
      </w:r>
      <w:r>
        <w:rPr>
          <w:rFonts w:ascii="Arial" w:cs="Arial" w:eastAsia="Arial" w:hAnsi="Arial"/>
          <w:sz w:val="20"/>
          <w:szCs w:val="20"/>
        </w:rPr>
        <w:t xml:space="preserve"> – diagnostische Bewegungen, rotierend). </w:t>
      </w:r>
      <w:r>
        <w:rPr>
          <w:rFonts w:ascii="Arial" w:cs="Arial" w:eastAsia="Arial" w:hAnsi="Arial"/>
          <w:b/>
          <w:bCs/>
          <w:sz w:val="20"/>
          <w:szCs w:val="20"/>
        </w:rPr>
        <w:t xml:space="preserve">Q1</w:t>
      </w:r>
      <w:r>
        <w:rPr>
          <w:rFonts w:ascii="Arial" w:cs="Arial" w:eastAsia="Arial" w:hAnsi="Arial"/>
          <w:sz w:val="20"/>
          <w:szCs w:val="20"/>
        </w:rPr>
        <w:t xml:space="preserve"> ist rein flüchtig.</w:t>
      </w:r>
    </w:p>
    <w:p>
      <w:pPr>
        <w:pStyle w:val="Heading1"/>
      </w:pPr>
      <w:bookmarkStart w:name="_Toc7" w:id="7"/>
      <w:r>
        <w:rPr>
          <w:rFonts w:ascii="Arial" w:cs="Arial" w:eastAsia="Arial" w:hAnsi="Arial"/>
          <w:sz w:val="20"/>
          <w:szCs w:val="20"/>
        </w:rPr>
        <w:t xml:space="preserve">7. Datenfluss – Prozesse und Speicher</w:t>
      </w:r>
      <w:bookmarkEnd w:id="7"/>
    </w:p>
    <w:p>
      <w:pPr>
        <w:spacing w:after="120"/>
      </w:pPr>
      <w:r>
        <w:rPr>
          <w:rFonts w:ascii="Arial" w:cs="Arial" w:eastAsia="Arial" w:hAnsi="Arial"/>
          <w:sz w:val="20"/>
          <w:szCs w:val="20"/>
        </w:rPr>
        <w:t xml:space="preserve">Das folgende zusammengeführte DFD zeigt die Autoren-Prozesse, die Speicher, die beiden Render-Arten und – neu – die </w:t>
      </w:r>
      <w:r>
        <w:rPr>
          <w:rFonts w:ascii="Arial" w:cs="Arial" w:eastAsia="Arial" w:hAnsi="Arial"/>
          <w:b/>
          <w:bCs/>
          <w:sz w:val="20"/>
          <w:szCs w:val="20"/>
        </w:rPr>
        <w:t xml:space="preserve">Auftragsverwaltung (P6)</w:t>
      </w:r>
      <w:r>
        <w:rPr>
          <w:rFonts w:ascii="Arial" w:cs="Arial" w:eastAsia="Arial" w:hAnsi="Arial"/>
          <w:sz w:val="20"/>
          <w:szCs w:val="20"/>
        </w:rPr>
        <w:t xml:space="preserve"> als Steuerungsschicht mit ihren vier Speichern Q1–Q4. Beide Render-Arten lesen denselben Eingang (Liste + Medien) und unterscheiden sich nur in Engine und Ausgang; die dateiverändernden bzw. langen Prozesse (P1 import/löschen, P4 render/export) werden von P6 </w:t>
      </w:r>
      <w:r>
        <w:rPr>
          <w:rFonts w:ascii="Arial" w:cs="Arial" w:eastAsia="Arial" w:hAnsi="Arial"/>
          <w:b/>
          <w:bCs/>
          <w:sz w:val="20"/>
          <w:szCs w:val="20"/>
        </w:rPr>
        <w:t xml:space="preserve">seriell freigegeben</w:t>
      </w:r>
      <w:r>
        <w:rPr>
          <w:rFonts w:ascii="Arial" w:cs="Arial" w:eastAsia="Arial" w:hAnsi="Arial"/>
          <w:sz w:val="20"/>
          <w:szCs w:val="20"/>
        </w:rPr>
        <w:t xml:space="preserve">.</w:t>
      </w:r>
    </w:p>
    <w:p>
      <w:pPr>
        <w:spacing w:after="120" w:before="120"/>
        <w:jc w:val="center"/>
      </w:pPr>
      <w:r>
        <w:drawing>
          <wp:inline distT="0" distB="0" distL="0" distR="0">
            <wp:extent cx="5334000" cy="3686175"/>
            <wp:effectExtent t="0" r="0" b="0" l="0"/>
            <wp:docPr id="2" name="Bild" descr="Bild" title="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686175"/>
                    </a:xfrm>
                    <a:prstGeom prst="rect">
                      <a:avLst/>
                    </a:prstGeom>
                  </pic:spPr>
                </pic:pic>
              </a:graphicData>
            </a:graphic>
          </wp:inline>
        </w:drawing>
      </w:r>
    </w:p>
    <w:p>
      <w:pPr>
        <w:spacing w:after="120"/>
      </w:pPr>
      <w:r>
        <w:rPr>
          <w:rFonts w:ascii="Arial" w:cs="Arial" w:eastAsia="Arial" w:hAnsi="Arial"/>
          <w:i/>
          <w:iCs/>
          <w:sz w:val="20"/>
          <w:szCs w:val="20"/>
        </w:rPr>
        <w:t xml:space="preserve">Abbildung 1: Zusammengeführtes DFD. Grau = Datenfluss; </w:t>
      </w:r>
      <w:r>
        <w:rPr>
          <w:rFonts w:ascii="Arial" w:cs="Arial" w:eastAsia="Arial" w:hAnsi="Arial"/>
          <w:i/>
          <w:iCs/>
          <w:sz w:val="20"/>
          <w:szCs w:val="20"/>
        </w:rPr>
        <w:t xml:space="preserve">amber = Steuerungsfluss</w:t>
      </w:r>
      <w:r>
        <w:rPr>
          <w:rFonts w:ascii="Arial" w:cs="Arial" w:eastAsia="Arial" w:hAnsi="Arial"/>
          <w:i/>
          <w:iCs/>
          <w:sz w:val="20"/>
          <w:szCs w:val="20"/>
        </w:rPr>
        <w:t xml:space="preserve"> der Auftragsverwaltung (P6). P6 nimmt Aufträge entgegen und gibt die ausführenden Prozesse </w:t>
      </w:r>
      <w:r>
        <w:rPr>
          <w:rFonts w:ascii="Arial" w:cs="Arial" w:eastAsia="Arial" w:hAnsi="Arial"/>
          <w:i/>
          <w:iCs/>
          <w:sz w:val="20"/>
          <w:szCs w:val="20"/>
        </w:rPr>
        <w:t xml:space="preserve">seriell frei</w:t>
      </w:r>
      <w:r>
        <w:rPr>
          <w:rFonts w:ascii="Arial" w:cs="Arial" w:eastAsia="Arial" w:hAnsi="Arial"/>
          <w:i/>
          <w:iCs/>
          <w:sz w:val="20"/>
          <w:szCs w:val="20"/>
        </w:rPr>
        <w:t xml:space="preserve"> (import/löschen → P1, render/export → P4); die vier gestrichelten Speicher Q1–Q4 halten aktive Warteschlange, Wiederholungen, Protokoll und Warteschlangen-Journal (jeweils eigene Persistenz, s. 7.2); </w:t>
      </w:r>
      <w:r>
        <w:rPr>
          <w:rFonts w:ascii="Arial" w:cs="Arial" w:eastAsia="Arial" w:hAnsi="Arial"/>
          <w:i/>
          <w:iCs/>
          <w:sz w:val="20"/>
          <w:szCs w:val="20"/>
        </w:rPr>
        <w:t xml:space="preserve">V1</w:t>
      </w:r>
      <w:r>
        <w:rPr>
          <w:rFonts w:ascii="Arial" w:cs="Arial" w:eastAsia="Arial" w:hAnsi="Arial"/>
          <w:i/>
          <w:iCs/>
          <w:sz w:val="20"/>
          <w:szCs w:val="20"/>
        </w:rPr>
        <w:t xml:space="preserve"> und </w:t>
      </w:r>
      <w:r>
        <w:rPr>
          <w:rFonts w:ascii="Arial" w:cs="Arial" w:eastAsia="Arial" w:hAnsi="Arial"/>
          <w:i/>
          <w:iCs/>
          <w:sz w:val="20"/>
          <w:szCs w:val="20"/>
        </w:rPr>
        <w:t xml:space="preserve">V2</w:t>
      </w:r>
      <w:r>
        <w:rPr>
          <w:rFonts w:ascii="Arial" w:cs="Arial" w:eastAsia="Arial" w:hAnsi="Arial"/>
          <w:i/>
          <w:iCs/>
          <w:sz w:val="20"/>
          <w:szCs w:val="20"/>
        </w:rPr>
        <w:t xml:space="preserve"> sind die beiden app-weiten, projektunabhängigen Bestände – Vorlagen und Marken. </w:t>
      </w:r>
      <w:r>
        <w:rPr>
          <w:rFonts w:ascii="Arial" w:cs="Arial" w:eastAsia="Arial" w:hAnsi="Arial"/>
          <w:i/>
          <w:iCs/>
          <w:sz w:val="20"/>
          <w:szCs w:val="20"/>
        </w:rPr>
        <w:t xml:space="preserve">Die Marke kommt seit v3.4 aus V2, nicht mehr aus D3</w:t>
      </w:r>
      <w:r>
        <w:rPr>
          <w:rFonts w:ascii="Arial" w:cs="Arial" w:eastAsia="Arial" w:hAnsi="Arial"/>
          <w:i/>
          <w:iCs/>
          <w:sz w:val="20"/>
          <w:szCs w:val="20"/>
        </w:rPr>
        <w:t xml:space="preserve">; </w:t>
      </w:r>
      <w:r>
        <w:rPr>
          <w:rFonts w:ascii="Consolas" w:cs="Consolas" w:eastAsia="Consolas" w:hAnsi="Consolas"/>
          <w:i/>
          <w:iCs/>
          <w:sz w:val="19"/>
          <w:szCs w:val="19"/>
          <w:shd w:fill="F5F5F3" w:val="clear"/>
        </w:rPr>
        <w:t xml:space="preserve">config.json</w:t>
      </w:r>
      <w:r>
        <w:rPr>
          <w:rFonts w:ascii="Arial" w:cs="Arial" w:eastAsia="Arial" w:hAnsi="Arial"/>
          <w:i/>
          <w:iCs/>
          <w:sz w:val="20"/>
          <w:szCs w:val="20"/>
        </w:rPr>
        <w:t xml:space="preserve"> führt nur noch aktives Projekt, Export-Ziel und UI-Voreinstellungen. Blau = Vorschau-Render (ohne ffmpeg → Bildschirm), Koralle = finaler Render (ffmpeg → benannte Ausgabe-MP4, von dort auf USB). Instant-Eingaben (Aktionen, Liste, Trim) laufen an P6 vorbei direkt in P2/P3. </w:t>
      </w:r>
      <w:r>
        <w:rPr>
          <w:rFonts w:ascii="Arial" w:cs="Arial" w:eastAsia="Arial" w:hAnsi="Arial"/>
          <w:i/>
          <w:iCs/>
          <w:sz w:val="20"/>
          <w:szCs w:val="20"/>
        </w:rPr>
        <w:t xml:space="preserve">P7 Vorlagenverwaltung</w:t>
      </w:r>
      <w:r>
        <w:rPr>
          <w:rFonts w:ascii="Arial" w:cs="Arial" w:eastAsia="Arial" w:hAnsi="Arial"/>
          <w:i/>
          <w:iCs/>
          <w:sz w:val="20"/>
          <w:szCs w:val="20"/>
        </w:rPr>
        <w:t xml:space="preserve"> schreibt Vorlagen in die app-weite Bibliothek </w:t>
      </w:r>
      <w:r>
        <w:rPr>
          <w:rFonts w:ascii="Arial" w:cs="Arial" w:eastAsia="Arial" w:hAnsi="Arial"/>
          <w:i/>
          <w:iCs/>
          <w:sz w:val="20"/>
          <w:szCs w:val="20"/>
        </w:rPr>
        <w:t xml:space="preserve">V1</w:t>
      </w:r>
      <w:r>
        <w:rPr>
          <w:rFonts w:ascii="Arial" w:cs="Arial" w:eastAsia="Arial" w:hAnsi="Arial"/>
          <w:i/>
          <w:iCs/>
          <w:sz w:val="20"/>
          <w:szCs w:val="20"/>
        </w:rPr>
        <w:t xml:space="preserve">; V1 wird von P2 (Zuordnung) sowie P4/P5 (Zeichnen der Segmente und Bänder) </w:t>
      </w:r>
      <w:r>
        <w:rPr>
          <w:rFonts w:ascii="Arial" w:cs="Arial" w:eastAsia="Arial" w:hAnsi="Arial"/>
          <w:i/>
          <w:iCs/>
          <w:sz w:val="20"/>
          <w:szCs w:val="20"/>
        </w:rPr>
        <w:t xml:space="preserve">nur lesend</w:t>
      </w:r>
      <w:r>
        <w:rPr>
          <w:rFonts w:ascii="Arial" w:cs="Arial" w:eastAsia="Arial" w:hAnsi="Arial"/>
          <w:i/>
          <w:iCs/>
          <w:sz w:val="20"/>
          <w:szCs w:val="20"/>
        </w:rPr>
        <w:t xml:space="preserve"> genutzt – im Bild ist beispielhaft der Weg zu P4 gezeichnet. Die Kataloge 7.1–7.3 beschreiben dieselben Flüsse präzise in Textform.</w:t>
      </w:r>
    </w:p>
    <w:p>
      <w:pPr>
        <w:pStyle w:val="Heading2"/>
      </w:pPr>
      <w:bookmarkStart w:name="_Toc8" w:id="8"/>
      <w:r>
        <w:rPr>
          <w:rFonts w:ascii="Arial" w:cs="Arial" w:eastAsia="Arial" w:hAnsi="Arial"/>
          <w:sz w:val="20"/>
          <w:szCs w:val="20"/>
        </w:rPr>
        <w:t xml:space="preserve">7.1 Prozess-Katalog</w:t>
      </w:r>
      <w:bookmarkEnd w:id="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ID | Prozess | Aufgabe | Eingang | Ausgang | Anf.</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P1 | Medienverwaltung | Import, Kopie in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ffprobe-Metadaten | Datei vom Nutzer | Asset-Datensatz, kopierte Datei | FA-01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P2 | Inhaltsverwaltung | Aktionen/Produkte pflegen, Vorlage zuordnen | Nutzereingaben | Aktion + Vorlagen-Ref | FA-02, 4.1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P3 | Zusammenstellung | Liste bauen, ordnen, Dauer/Trim, Gesamtlänge | Assets, Aktionen | Listenelemente | FA-04/05/06/14</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P4 | Finaler Render + Export | Segmente rendern, normalisieren, concat, USB-Export | Liste + Medien | benannte Ausgabe-MP4; Ergebnis → P6 | FA-08/09/22, 5</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P5 | Vorschau | Sequenz live in der UI simulieren (ohne ffmpeg) | Liste + Medien | Bilddarstellung | FA-07</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P7 | Vorlagenverwaltung | Vorlagen anlegen/bearbeiten: Art, Zonen, Parameter; Arbeitskopie und Merge | Nutzereingaben | Vorlage in V1 | FA-13, 4.6</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P6 | Auftragsverwaltung | Aufträge annehmen, </w:t>
            </w:r>
            <w:r>
              <w:rPr>
                <w:rFonts w:ascii="Arial" w:cs="Arial" w:eastAsia="Arial" w:hAnsi="Arial"/>
                <w:b/>
                <w:bCs/>
                <w:sz w:val="20"/>
                <w:szCs w:val="20"/>
              </w:rPr>
              <w:t xml:space="preserve">seriell</w:t>
            </w:r>
            <w:r>
              <w:rPr>
                <w:rFonts w:ascii="Arial" w:cs="Arial" w:eastAsia="Arial" w:hAnsi="Arial"/>
                <w:sz w:val="20"/>
                <w:szCs w:val="20"/>
              </w:rPr>
              <w:t xml:space="preserve"> freigeben (genau einer), Zustand führen, Fehlschläge wiederholen, protokollieren | Auftrag (import/loeschen/render/export) | Freigabe an P1/P4; Q1–Q4 | FA-16/17/18, NFA-09</w:t>
            </w:r>
          </w:p>
        </w:tc>
      </w:tr>
    </w:tbl>
    <w:p>
      <w:pPr>
        <w:spacing w:after="80"/>
      </w:pPr>
    </w:p>
    <w:p>
      <w:pPr>
        <w:spacing w:after="120"/>
      </w:pPr>
      <w:r>
        <w:rPr>
          <w:rFonts w:ascii="Arial" w:cs="Arial" w:eastAsia="Arial" w:hAnsi="Arial"/>
          <w:b/>
          <w:bCs/>
          <w:sz w:val="20"/>
          <w:szCs w:val="20"/>
        </w:rPr>
        <w:t xml:space="preserve">Ausführung:</w:t>
      </w:r>
      <w:r>
        <w:rPr>
          <w:rFonts w:ascii="Arial" w:cs="Arial" w:eastAsia="Arial" w:hAnsi="Arial"/>
          <w:sz w:val="20"/>
          <w:szCs w:val="20"/>
        </w:rPr>
        <w:t xml:space="preserve"> P1 (Import/Löschen) und P4 (Render/Export) laufen </w:t>
      </w:r>
      <w:r>
        <w:rPr>
          <w:rFonts w:ascii="Arial" w:cs="Arial" w:eastAsia="Arial" w:hAnsi="Arial"/>
          <w:b/>
          <w:bCs/>
          <w:sz w:val="20"/>
          <w:szCs w:val="20"/>
        </w:rPr>
        <w:t xml:space="preserve">ausschließlich als Aufträge über P6</w:t>
      </w:r>
      <w:r>
        <w:rPr>
          <w:rFonts w:ascii="Arial" w:cs="Arial" w:eastAsia="Arial" w:hAnsi="Arial"/>
          <w:sz w:val="20"/>
          <w:szCs w:val="20"/>
        </w:rPr>
        <w:t xml:space="preserve"> (seriell freigegeben). P2/P3 sind </w:t>
      </w:r>
      <w:r>
        <w:rPr>
          <w:rFonts w:ascii="Arial" w:cs="Arial" w:eastAsia="Arial" w:hAnsi="Arial"/>
          <w:b/>
          <w:bCs/>
          <w:sz w:val="20"/>
          <w:szCs w:val="20"/>
        </w:rPr>
        <w:t xml:space="preserve">Instant-Operationen</w:t>
      </w:r>
      <w:r>
        <w:rPr>
          <w:rFonts w:ascii="Arial" w:cs="Arial" w:eastAsia="Arial" w:hAnsi="Arial"/>
          <w:sz w:val="20"/>
          <w:szCs w:val="20"/>
        </w:rPr>
        <w:t xml:space="preserve"> (reine D1-Schreibvorgänge, nicht über P6). P5 (Vorschau) läuft </w:t>
      </w:r>
      <w:r>
        <w:rPr>
          <w:rFonts w:ascii="Arial" w:cs="Arial" w:eastAsia="Arial" w:hAnsi="Arial"/>
          <w:b/>
          <w:bCs/>
          <w:sz w:val="20"/>
          <w:szCs w:val="20"/>
        </w:rPr>
        <w:t xml:space="preserve">außerhalb</w:t>
      </w:r>
      <w:r>
        <w:rPr>
          <w:rFonts w:ascii="Arial" w:cs="Arial" w:eastAsia="Arial" w:hAnsi="Arial"/>
          <w:sz w:val="20"/>
          <w:szCs w:val="20"/>
        </w:rPr>
        <w:t xml:space="preserve"> der Queue. Details: Abschnitt 9.3.</w:t>
      </w:r>
    </w:p>
    <w:p>
      <w:pPr>
        <w:pStyle w:val="Heading2"/>
      </w:pPr>
      <w:bookmarkStart w:name="_Toc9" w:id="9"/>
      <w:r>
        <w:rPr>
          <w:rFonts w:ascii="Arial" w:cs="Arial" w:eastAsia="Arial" w:hAnsi="Arial"/>
          <w:sz w:val="20"/>
          <w:szCs w:val="20"/>
        </w:rPr>
        <w:t xml:space="preserve">7.2 Speicher-Katalog</w:t>
      </w:r>
      <w:bookmarkEnd w:id="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ID | Speicher | Inhalt | Lebensdauer | Schreiber</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D1 | Projekt-Store | Projekte, Aktionen, Liste, Vorlagen-Ref | persistent | P1, P2, P3</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D2 | Medienordner | kopierte Videos/Bilder je Projekt | persistent | P1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D3 | App-Konfig | aktives Projekt, Export-Ziel, UI-Voreinstellungen | persistent | App</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T1 | Render-Arbeitsbereich | Segment-PNGs, </w:t>
            </w:r>
            <w:r>
              <w:rPr>
                <w:rFonts w:ascii="Consolas" w:cs="Consolas" w:eastAsia="Consolas" w:hAnsi="Consolas"/>
                <w:sz w:val="19"/>
                <w:szCs w:val="19"/>
                <w:shd w:fill="F5F5F3" w:val="clear"/>
              </w:rPr>
              <w:t xml:space="preserve">seg_*.mp4</w:t>
            </w:r>
            <w:r>
              <w:rPr>
                <w:rFonts w:ascii="Arial" w:cs="Arial" w:eastAsia="Arial" w:hAnsi="Arial"/>
                <w:sz w:val="20"/>
                <w:szCs w:val="20"/>
              </w:rPr>
              <w:t xml:space="preserve">, concat-Liste – </w:t>
            </w:r>
            <w:r>
              <w:rPr>
                <w:rFonts w:ascii="Arial" w:cs="Arial" w:eastAsia="Arial" w:hAnsi="Arial"/>
                <w:b/>
                <w:bCs/>
                <w:sz w:val="20"/>
                <w:szCs w:val="20"/>
              </w:rPr>
              <w:t xml:space="preserve">nicht</w:t>
            </w:r>
            <w:r>
              <w:rPr>
                <w:rFonts w:ascii="Arial" w:cs="Arial" w:eastAsia="Arial" w:hAnsi="Arial"/>
                <w:sz w:val="20"/>
                <w:szCs w:val="20"/>
              </w:rPr>
              <w:t xml:space="preserve"> die fertige Ausgabedatei (9.2.6) | flüchtig | P4</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Q1 | Aktive Warteschlange | anstehende Aufträge + laufender Auftrag | </w:t>
            </w:r>
            <w:r>
              <w:rPr>
                <w:rFonts w:ascii="Arial" w:cs="Arial" w:eastAsia="Arial" w:hAnsi="Arial"/>
                <w:b/>
                <w:bCs/>
                <w:sz w:val="20"/>
                <w:szCs w:val="20"/>
              </w:rPr>
              <w:t xml:space="preserve">flüchtig (RAM)</w:t>
            </w:r>
            <w:r>
              <w:rPr>
                <w:rFonts w:ascii="Arial" w:cs="Arial" w:eastAsia="Arial" w:hAnsi="Arial"/>
                <w:sz w:val="20"/>
                <w:szCs w:val="20"/>
              </w:rPr>
              <w:t xml:space="preserve"> | P6</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Q2 | Wiederholungs-Speicher | offene Fehlschläge (mit </w:t>
            </w:r>
            <w:r>
              <w:rPr>
                <w:rFonts w:ascii="Consolas" w:cs="Consolas" w:eastAsia="Consolas" w:hAnsi="Consolas"/>
                <w:sz w:val="19"/>
                <w:szCs w:val="19"/>
                <w:shd w:fill="F5F5F3" w:val="clear"/>
              </w:rPr>
              <w:t xml:space="preserve">payload</w:t>
            </w:r>
            <w:r>
              <w:rPr>
                <w:rFonts w:ascii="Arial" w:cs="Arial" w:eastAsia="Arial" w:hAnsi="Arial"/>
                <w:sz w:val="20"/>
                <w:szCs w:val="20"/>
              </w:rPr>
              <w:t xml:space="preserve">) + </w:t>
            </w:r>
            <w:r>
              <w:rPr>
                <w:rFonts w:ascii="Consolas" w:cs="Consolas" w:eastAsia="Consolas" w:hAnsi="Consolas"/>
                <w:sz w:val="19"/>
                <w:szCs w:val="19"/>
                <w:shd w:fill="F5F5F3" w:val="clear"/>
              </w:rPr>
              <w:t xml:space="preserve">pendingDeletions</w:t>
            </w:r>
            <w:r>
              <w:rPr>
                <w:rFonts w:ascii="Arial" w:cs="Arial" w:eastAsia="Arial" w:hAnsi="Arial"/>
                <w:sz w:val="20"/>
                <w:szCs w:val="20"/>
              </w:rPr>
              <w:t xml:space="preserve"> | </w:t>
            </w:r>
            <w:r>
              <w:rPr>
                <w:rFonts w:ascii="Arial" w:cs="Arial" w:eastAsia="Arial" w:hAnsi="Arial"/>
                <w:b/>
                <w:bCs/>
                <w:sz w:val="20"/>
                <w:szCs w:val="20"/>
              </w:rPr>
              <w:t xml:space="preserve">persistent bis erledigt</w:t>
            </w:r>
            <w:r>
              <w:rPr>
                <w:rFonts w:ascii="Arial" w:cs="Arial" w:eastAsia="Arial" w:hAnsi="Arial"/>
                <w:sz w:val="20"/>
                <w:szCs w:val="20"/>
              </w:rPr>
              <w:t xml:space="preserve"> | P6</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Q3 | Ausführungs-Protokoll | ein Eintrag je beendetem Versuch (append-only) | </w:t>
            </w:r>
            <w:r>
              <w:rPr>
                <w:rFonts w:ascii="Arial" w:cs="Arial" w:eastAsia="Arial" w:hAnsi="Arial"/>
                <w:b/>
                <w:bCs/>
                <w:sz w:val="20"/>
                <w:szCs w:val="20"/>
              </w:rPr>
              <w:t xml:space="preserve">dauerhaft, unbegrenzt</w:t>
            </w:r>
            <w:r>
              <w:rPr>
                <w:rFonts w:ascii="Arial" w:cs="Arial" w:eastAsia="Arial" w:hAnsi="Arial"/>
                <w:sz w:val="20"/>
                <w:szCs w:val="20"/>
              </w:rPr>
              <w:t xml:space="preserve"> | P6</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Q4 | Warteschlangen-Journal | Bewegungen: eingereiht/gestartet/entfernt/erneut eingereiht | </w:t>
            </w:r>
            <w:r>
              <w:rPr>
                <w:rFonts w:ascii="Arial" w:cs="Arial" w:eastAsia="Arial" w:hAnsi="Arial"/>
                <w:b/>
                <w:bCs/>
                <w:sz w:val="20"/>
                <w:szCs w:val="20"/>
              </w:rPr>
              <w:t xml:space="preserve">dauerhaft, rotierend</w:t>
            </w:r>
            <w:r>
              <w:rPr>
                <w:rFonts w:ascii="Arial" w:cs="Arial" w:eastAsia="Arial" w:hAnsi="Arial"/>
                <w:sz w:val="20"/>
                <w:szCs w:val="20"/>
              </w:rPr>
              <w:t xml:space="preserve"> | P6</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V1 | Vorlagen-Bibliothek | app-weite Vorlagen inkl. Arbeitskopien (</w:t>
            </w:r>
            <w:r>
              <w:rPr>
                <w:rFonts w:ascii="Consolas" w:cs="Consolas" w:eastAsia="Consolas" w:hAnsi="Consolas"/>
                <w:sz w:val="19"/>
                <w:szCs w:val="19"/>
                <w:shd w:fill="F5F5F3" w:val="clear"/>
              </w:rPr>
              <w:t xml:space="preserve">parent ≠ null</w:t>
            </w:r>
            <w:r>
              <w:rPr>
                <w:rFonts w:ascii="Arial" w:cs="Arial" w:eastAsia="Arial" w:hAnsi="Arial"/>
                <w:sz w:val="20"/>
                <w:szCs w:val="20"/>
              </w:rPr>
              <w:t xml:space="preserve">) | persistent | P7</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V2 | Marken-Bestand | app-weite Marken inkl. abgeleiteter (</w:t>
            </w:r>
            <w:r>
              <w:rPr>
                <w:rFonts w:ascii="Consolas" w:cs="Consolas" w:eastAsia="Consolas" w:hAnsi="Consolas"/>
                <w:sz w:val="19"/>
                <w:szCs w:val="19"/>
                <w:shd w:fill="F5F5F3" w:val="clear"/>
              </w:rPr>
              <w:t xml:space="preserve">parent ≠ null</w:t>
            </w:r>
            <w:r>
              <w:rPr>
                <w:rFonts w:ascii="Arial" w:cs="Arial" w:eastAsia="Arial" w:hAnsi="Arial"/>
                <w:sz w:val="20"/>
                <w:szCs w:val="20"/>
              </w:rPr>
              <w:t xml:space="preserve">); importierte Logos und Schriften in </w:t>
            </w:r>
            <w:r>
              <w:rPr>
                <w:rFonts w:ascii="Consolas" w:cs="Consolas" w:eastAsia="Consolas" w:hAnsi="Consolas"/>
                <w:sz w:val="19"/>
                <w:szCs w:val="19"/>
                <w:shd w:fill="F5F5F3" w:val="clear"/>
              </w:rPr>
              <w:t xml:space="preserve">marken-assets/&lt;markeId&gt;/</w:t>
            </w:r>
            <w:r>
              <w:rPr>
                <w:rFonts w:ascii="Arial" w:cs="Arial" w:eastAsia="Arial" w:hAnsi="Arial"/>
                <w:sz w:val="20"/>
                <w:szCs w:val="20"/>
              </w:rPr>
              <w:t xml:space="preserve"> | persistent |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(9.15.1)</w:t>
            </w:r>
          </w:p>
        </w:tc>
      </w:tr>
    </w:tbl>
    <w:p>
      <w:pPr>
        <w:spacing w:after="80"/>
      </w:pPr>
    </w:p>
    <w:p>
      <w:pPr>
        <w:spacing w:after="120"/>
      </w:pPr>
      <w:r>
        <w:rPr>
          <w:rFonts w:ascii="Arial" w:cs="Arial" w:eastAsia="Arial" w:hAnsi="Arial"/>
          <w:sz w:val="20"/>
          <w:szCs w:val="20"/>
        </w:rPr>
        <w:t xml:space="preserve">Q1–Q4 gehören zur Auftragsverwaltung (P6) und tragen </w:t>
      </w:r>
      <w:r>
        <w:rPr>
          <w:rFonts w:ascii="Arial" w:cs="Arial" w:eastAsia="Arial" w:hAnsi="Arial"/>
          <w:b/>
          <w:bCs/>
          <w:sz w:val="20"/>
          <w:szCs w:val="20"/>
        </w:rPr>
        <w:t xml:space="preserve">jeweils eigene Persistenz</w:t>
      </w:r>
      <w:r>
        <w:rPr>
          <w:rFonts w:ascii="Arial" w:cs="Arial" w:eastAsia="Arial" w:hAnsi="Arial"/>
          <w:sz w:val="20"/>
          <w:szCs w:val="20"/>
        </w:rPr>
        <w:t xml:space="preserve"> (flüchtig → persistent-bis-erledigt → dauerhaft-unbegrenzt → dauerhaft-rotierend). Q3 enthält die frühere Ausgabe-Historie (erfolgreiche Renders) als Teilmenge; sie liegt damit bei P6 statt in D3.</w:t>
      </w:r>
    </w:p>
    <w:p>
      <w:pPr>
        <w:pStyle w:val="Heading2"/>
      </w:pPr>
      <w:bookmarkStart w:name="_Toc10" w:id="10"/>
      <w:r>
        <w:rPr>
          <w:rFonts w:ascii="Arial" w:cs="Arial" w:eastAsia="Arial" w:hAnsi="Arial"/>
          <w:sz w:val="20"/>
          <w:szCs w:val="20"/>
        </w:rPr>
        <w:t xml:space="preserve">7.3 Datenfluss-Tabelle</w:t>
      </w:r>
      <w:bookmarkEnd w:id="1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 | Von | Daten | Nach</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 | Nutzer | Aktion/Produkt (Titel u. a.) | P2 </w:t>
            </w:r>
            <w:r>
              <w:rPr>
                <w:rFonts w:ascii="Arial" w:cs="Arial" w:eastAsia="Arial" w:hAnsi="Arial"/>
                <w:i/>
                <w:iCs/>
                <w:sz w:val="20"/>
                <w:szCs w:val="20"/>
              </w:rPr>
              <w:t xml:space="preserve">(instant)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 | Nutzer | Reihenfolge, Dauer, Trim | P3 </w:t>
            </w:r>
            <w:r>
              <w:rPr>
                <w:rFonts w:ascii="Arial" w:cs="Arial" w:eastAsia="Arial" w:hAnsi="Arial"/>
                <w:i/>
                <w:iCs/>
                <w:sz w:val="20"/>
                <w:szCs w:val="20"/>
              </w:rPr>
              <w:t xml:space="preserve">(instant)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 | P2 / P3 | Aktion + Vorlagen-Ref, Listenelemente | D1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4 | Nutzer / App | Einstellungen (aktives Projekt, Export-Ziel, UI) | D3</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5 | Nutzer | Auftrag (import/loeschen/render/export) | P6</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6 | P6 | Freigabe (genau einer, seriell) | P1 / P4</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7 | P1 | kopierte Mediendatei | D2</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8 | P1 | Asset-Datensatz (Pfad, Maße, Dauer) | D1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9 | D1 | Liste + Aktionsdaten | P4 / P5</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10 | D2 | Mediendateien | P4 / P5</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11 | V2 | Marke, aufgelöst (Aktions-Segmente: </w:t>
            </w:r>
            <w:r>
              <w:rPr>
                <w:rFonts w:ascii="Consolas" w:cs="Consolas" w:eastAsia="Consolas" w:hAnsi="Consolas"/>
                <w:sz w:val="19"/>
                <w:szCs w:val="19"/>
                <w:shd w:fill="F5F5F3" w:val="clear"/>
              </w:rPr>
              <w:t xml:space="preserve">aktion.markeId</w:t>
            </w:r>
            <w:r>
              <w:rPr>
                <w:rFonts w:ascii="Arial" w:cs="Arial" w:eastAsia="Arial" w:hAnsi="Arial"/>
                <w:sz w:val="20"/>
                <w:szCs w:val="20"/>
              </w:rPr>
              <w:t xml:space="preserve">; Band-Hintergrund und Split-Restflächen: </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9.15.4) | P4 / P5</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12 | P4 | ffmpeg-Aufrufe / Clips | ffmpeg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13 | P4 | Segment-PNGs, </w:t>
            </w:r>
            <w:r>
              <w:rPr>
                <w:rFonts w:ascii="Consolas" w:cs="Consolas" w:eastAsia="Consolas" w:hAnsi="Consolas"/>
                <w:sz w:val="19"/>
                <w:szCs w:val="19"/>
                <w:shd w:fill="F5F5F3" w:val="clear"/>
              </w:rPr>
              <w:t xml:space="preserve">seg_*.mp4</w:t>
            </w:r>
            <w:r>
              <w:rPr>
                <w:rFonts w:ascii="Arial" w:cs="Arial" w:eastAsia="Arial" w:hAnsi="Arial"/>
                <w:sz w:val="20"/>
                <w:szCs w:val="20"/>
              </w:rPr>
              <w:t xml:space="preserve">, concat-Liste | T1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13a | P4 | fertige Ausgabe-MP4 (</w:t>
            </w:r>
            <w:r>
              <w:rPr>
                <w:rFonts w:ascii="Consolas" w:cs="Consolas" w:eastAsia="Consolas" w:hAnsi="Consolas"/>
                <w:sz w:val="19"/>
                <w:szCs w:val="19"/>
                <w:shd w:fill="F5F5F3" w:val="clear"/>
              </w:rPr>
              <w:t xml:space="preserve">&lt;name&gt;.mp4.part</w:t>
            </w:r>
            <w:r>
              <w:rPr>
                <w:rFonts w:ascii="Arial" w:cs="Arial" w:eastAsia="Arial" w:hAnsi="Arial"/>
                <w:sz w:val="20"/>
                <w:szCs w:val="20"/>
              </w:rPr>
              <w:t xml:space="preserve"> → Rename, 9.2.6) | </w:t>
            </w:r>
            <w:r>
              <w:rPr>
                <w:rFonts w:ascii="Consolas" w:cs="Consolas" w:eastAsia="Consolas" w:hAnsi="Consolas"/>
                <w:sz w:val="19"/>
                <w:szCs w:val="19"/>
                <w:shd w:fill="F5F5F3" w:val="clear"/>
              </w:rPr>
              <w:t xml:space="preserve">projects/&lt;id&gt;/output/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14 | P4 | gewählte Ausgabe-MP4 | USB</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15 | P1 / P4 | Ergebnis (erfolg/fehler) | P6</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16 | P6 | anstehender/laufender Auftrag | Q1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17 | P6 | Fehlschlag + </w:t>
            </w:r>
            <w:r>
              <w:rPr>
                <w:rFonts w:ascii="Consolas" w:cs="Consolas" w:eastAsia="Consolas" w:hAnsi="Consolas"/>
                <w:sz w:val="19"/>
                <w:szCs w:val="19"/>
                <w:shd w:fill="F5F5F3" w:val="clear"/>
              </w:rPr>
              <w:t xml:space="preserve">pendingDeletion</w:t>
            </w:r>
            <w:r>
              <w:rPr>
                <w:rFonts w:ascii="Arial" w:cs="Arial" w:eastAsia="Arial" w:hAnsi="Arial"/>
                <w:sz w:val="20"/>
                <w:szCs w:val="20"/>
              </w:rPr>
              <w:t xml:space="preserve"> | Q2</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18 | P6 | Protokoll-Eintrag je beendetem Versuch | Q3</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18a | P6 | Warteschlangen-Bewegung | Q4</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19 | P5 | gerenderte Frames | Bildschirm</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20 | Nutzer | Vorlagen-Bearbeitung (Art, Zonen, Parameter) | P7</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21 | P7 | Vorlage / Arbeitskopie | V1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22 | V1 | Vorlage (Zonen, Rollen-Verweise) | P2 / P4 / P5</w:t>
            </w:r>
          </w:p>
        </w:tc>
      </w:tr>
    </w:tbl>
    <w:p>
      <w:pPr>
        <w:spacing w:after="80"/>
      </w:pPr>
    </w:p>
    <w:p>
      <w:pPr>
        <w:pStyle w:val="Heading2"/>
      </w:pPr>
      <w:bookmarkStart w:name="_Toc11" w:id="11"/>
      <w:r>
        <w:rPr>
          <w:rFonts w:ascii="Arial" w:cs="Arial" w:eastAsia="Arial" w:hAnsi="Arial"/>
          <w:sz w:val="20"/>
          <w:szCs w:val="20"/>
        </w:rPr>
        <w:t xml:space="preserve">7.4 Die zwei Render-Arten</w:t>
      </w:r>
      <w:bookmarkEnd w:id="11"/>
    </w:p>
    <w:p>
      <w:pPr>
        <w:spacing w:after="120"/>
      </w:pPr>
      <w:r>
        <w:rPr>
          <w:rFonts w:ascii="Arial" w:cs="Arial" w:eastAsia="Arial" w:hAnsi="Arial"/>
          <w:sz w:val="20"/>
          <w:szCs w:val="20"/>
        </w:rPr>
        <w:t xml:space="preserve">P4 und P5 lesen </w:t>
      </w:r>
      <w:r>
        <w:rPr>
          <w:rFonts w:ascii="Arial" w:cs="Arial" w:eastAsia="Arial" w:hAnsi="Arial"/>
          <w:b/>
          <w:bCs/>
          <w:sz w:val="20"/>
          <w:szCs w:val="20"/>
        </w:rPr>
        <w:t xml:space="preserve">denselben</w:t>
      </w:r>
      <w:r>
        <w:rPr>
          <w:rFonts w:ascii="Arial" w:cs="Arial" w:eastAsia="Arial" w:hAnsi="Arial"/>
          <w:sz w:val="20"/>
          <w:szCs w:val="20"/>
        </w:rPr>
        <w:t xml:space="preserve"> Eingang (Liste + Medien) und unterscheiden sich nur in Engine und Ausgang:</w:t>
      </w:r>
    </w:p>
    <w:p>
      <w:pPr>
        <w:pStyle w:val="ListParagraph"/>
        <w:numPr>
          <w:ilvl w:val="0"/>
          <w:numId w:val="2"/>
        </w:numPr>
      </w:pPr>
      <w:r>
        <w:rPr>
          <w:rFonts w:ascii="Arial" w:cs="Arial" w:eastAsia="Arial" w:hAnsi="Arial"/>
          <w:b/>
          <w:bCs/>
          <w:sz w:val="20"/>
          <w:szCs w:val="20"/>
        </w:rPr>
        <w:t xml:space="preserve">P5 Vorschau</w:t>
      </w:r>
      <w:r>
        <w:rPr>
          <w:rFonts w:ascii="Arial" w:cs="Arial" w:eastAsia="Arial" w:hAnsi="Arial"/>
          <w:sz w:val="20"/>
          <w:szCs w:val="20"/>
        </w:rPr>
        <w:t xml:space="preserve"> – Engine: UI/Canvas, ohne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Ausgang: Bildschirm (live).</w:t>
      </w:r>
    </w:p>
    <w:p>
      <w:pPr>
        <w:pStyle w:val="ListParagraph"/>
        <w:numPr>
          <w:ilvl w:val="0"/>
          <w:numId w:val="2"/>
        </w:numPr>
      </w:pPr>
      <w:r>
        <w:rPr>
          <w:rFonts w:ascii="Arial" w:cs="Arial" w:eastAsia="Arial" w:hAnsi="Arial"/>
          <w:b/>
          <w:bCs/>
          <w:sz w:val="20"/>
          <w:szCs w:val="20"/>
        </w:rPr>
        <w:t xml:space="preserve">P4 Finaler Render</w:t>
      </w:r>
      <w:r>
        <w:rPr>
          <w:rFonts w:ascii="Arial" w:cs="Arial" w:eastAsia="Arial" w:hAnsi="Arial"/>
          <w:sz w:val="20"/>
          <w:szCs w:val="20"/>
        </w:rPr>
        <w:t xml:space="preserve"> – Engine: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Ausgang: benannte Ausgabe-MP4 im Projekt-Ausgabeordner, von dort per Export auf USB.</w:t>
      </w:r>
    </w:p>
    <w:p>
      <w:pPr>
        <w:spacing w:after="120"/>
      </w:pPr>
      <w:r>
        <w:rPr>
          <w:rFonts w:ascii="Arial" w:cs="Arial" w:eastAsia="Arial" w:hAnsi="Arial"/>
          <w:sz w:val="20"/>
          <w:szCs w:val="20"/>
        </w:rPr>
        <w:t xml:space="preserve">Das ist die Trennlinie für die spätere Arbeitsteilung: „Vorschau" und „Render" sind getrennte Module mit gemeinsamer Eingangsdatenstruktur.</w:t>
      </w:r>
    </w:p>
    <w:p>
      <w:pPr>
        <w:pStyle w:val="Heading1"/>
      </w:pPr>
      <w:bookmarkStart w:name="_Toc12" w:id="12"/>
      <w:r>
        <w:rPr>
          <w:rFonts w:ascii="Arial" w:cs="Arial" w:eastAsia="Arial" w:hAnsi="Arial"/>
          <w:sz w:val="20"/>
          <w:szCs w:val="20"/>
        </w:rPr>
        <w:t xml:space="preserve">8. Vorschau-Konzept (UI-Simulation)</w:t>
      </w:r>
      <w:bookmarkEnd w:id="12"/>
    </w:p>
    <w:p>
      <w:pPr>
        <w:spacing w:after="120"/>
      </w:pPr>
      <w:r>
        <w:rPr>
          <w:rFonts w:ascii="Arial" w:cs="Arial" w:eastAsia="Arial" w:hAnsi="Arial"/>
          <w:sz w:val="20"/>
          <w:szCs w:val="20"/>
        </w:rPr>
        <w:t xml:space="preserve">Die Vorschau läuft vollständig im Renderer, ohne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Eine 16:9-Bühne (1920×1080 herunterskaliert) spielt die Liste der Reihe nach ab:</w:t>
      </w:r>
    </w:p>
    <w:p>
      <w:pPr>
        <w:pStyle w:val="ListParagraph"/>
        <w:numPr>
          <w:ilvl w:val="0"/>
          <w:numId w:val="2"/>
        </w:numPr>
      </w:pPr>
      <w:r>
        <w:rPr>
          <w:rFonts w:ascii="Arial" w:cs="Arial" w:eastAsia="Arial" w:hAnsi="Arial"/>
          <w:b/>
          <w:bCs/>
          <w:sz w:val="20"/>
          <w:szCs w:val="20"/>
        </w:rPr>
        <w:t xml:space="preserve">Aktions-Segmente</w:t>
      </w:r>
      <w:r>
        <w:rPr>
          <w:rFonts w:ascii="Arial" w:cs="Arial" w:eastAsia="Arial" w:hAnsi="Arial"/>
          <w:sz w:val="20"/>
          <w:szCs w:val="20"/>
        </w:rPr>
        <w:t xml:space="preserve"> zeigen exakt dasselbe Canvas-Bild, das auch der finale Render verwendet → pixelgleich.</w:t>
      </w:r>
    </w:p>
    <w:p>
      <w:pPr>
        <w:pStyle w:val="ListParagraph"/>
        <w:numPr>
          <w:ilvl w:val="0"/>
          <w:numId w:val="2"/>
        </w:numPr>
      </w:pPr>
      <w:r>
        <w:rPr>
          <w:rFonts w:ascii="Arial" w:cs="Arial" w:eastAsia="Arial" w:hAnsi="Arial"/>
          <w:b/>
          <w:bCs/>
          <w:sz w:val="20"/>
          <w:szCs w:val="20"/>
        </w:rPr>
        <w:t xml:space="preserve">Videos</w:t>
      </w:r>
      <w:r>
        <w:rPr>
          <w:rFonts w:ascii="Arial" w:cs="Arial" w:eastAsia="Arial" w:hAnsi="Arial"/>
          <w:sz w:val="20"/>
          <w:szCs w:val="20"/>
        </w:rPr>
        <w:t xml:space="preserve"> laufen nativ als </w:t>
      </w:r>
      <w:r>
        <w:rPr>
          <w:rFonts w:ascii="Consolas" w:cs="Consolas" w:eastAsia="Consolas" w:hAnsi="Consolas"/>
          <w:sz w:val="19"/>
          <w:szCs w:val="19"/>
          <w:shd w:fill="F5F5F3" w:val="clear"/>
        </w:rPr>
        <w:t xml:space="preserve">&lt;video&gt;</w:t>
      </w:r>
      <w:r>
        <w:rPr>
          <w:rFonts w:ascii="Arial" w:cs="Arial" w:eastAsia="Arial" w:hAnsi="Arial"/>
          <w:sz w:val="20"/>
          <w:szCs w:val="20"/>
        </w:rPr>
        <w:t xml:space="preserve"> von Trim-Start bis -Ende.</w:t>
      </w:r>
    </w:p>
    <w:p>
      <w:pPr>
        <w:pStyle w:val="ListParagraph"/>
        <w:numPr>
          <w:ilvl w:val="0"/>
          <w:numId w:val="2"/>
        </w:numPr>
      </w:pPr>
      <w:r>
        <w:rPr>
          <w:rFonts w:ascii="Arial" w:cs="Arial" w:eastAsia="Arial" w:hAnsi="Arial"/>
          <w:b/>
          <w:bCs/>
          <w:sz w:val="20"/>
          <w:szCs w:val="20"/>
        </w:rPr>
        <w:t xml:space="preserve">Medienzugriff</w:t>
      </w:r>
      <w:r>
        <w:rPr>
          <w:rFonts w:ascii="Arial" w:cs="Arial" w:eastAsia="Arial" w:hAnsi="Arial"/>
          <w:sz w:val="20"/>
          <w:szCs w:val="20"/>
        </w:rPr>
        <w:t xml:space="preserve"> erfolgt ausschließlich über das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-Protokoll (Pfad-Autorität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9.5.7) – der Renderer sieht nie absolute Pfade. Vertrag des Players: 9.9.</w:t>
      </w:r>
    </w:p>
    <w:p>
      <w:pPr>
        <w:pStyle w:val="ListParagraph"/>
        <w:numPr>
          <w:ilvl w:val="0"/>
          <w:numId w:val="2"/>
        </w:numPr>
      </w:pPr>
      <w:r>
        <w:rPr>
          <w:rFonts w:ascii="Arial" w:cs="Arial" w:eastAsia="Arial" w:hAnsi="Arial"/>
          <w:sz w:val="20"/>
          <w:szCs w:val="20"/>
        </w:rPr>
        <w:t xml:space="preserve">Transport: Play/Pause, Zeitleiste, Markierung des aktuellen Elements, Gesamtdauer.</w:t>
      </w:r>
    </w:p>
    <w:p>
      <w:pPr>
        <w:spacing w:after="120"/>
      </w:pPr>
      <w:r>
        <w:rPr>
          <w:rFonts w:ascii="Arial" w:cs="Arial" w:eastAsia="Arial" w:hAnsi="Arial"/>
          <w:b/>
          <w:bCs/>
          <w:sz w:val="20"/>
          <w:szCs w:val="20"/>
        </w:rPr>
        <w:t xml:space="preserve">Grenze (bewusst):</w:t>
      </w:r>
      <w:r>
        <w:rPr>
          <w:rFonts w:ascii="Arial" w:cs="Arial" w:eastAsia="Arial" w:hAnsi="Arial"/>
          <w:sz w:val="20"/>
          <w:szCs w:val="20"/>
        </w:rPr>
        <w:t xml:space="preserve"> Farbe, Kompression und Bitrate des finalen H.264 sind in der Simulation nicht sichtbar; der schnelle Trim kann minimal anders schneiden. Die finale Kontrolle bleibt die gerenderte Ausgabedatei (Akzeptanzkriterium 2/3).</w:t>
      </w:r>
    </w:p>
    <w:p>
      <w:pPr>
        <w:pStyle w:val="Heading1"/>
      </w:pPr>
      <w:bookmarkStart w:name="_Toc13" w:id="13"/>
      <w:r>
        <w:rPr>
          <w:rFonts w:ascii="Arial" w:cs="Arial" w:eastAsia="Arial" w:hAnsi="Arial"/>
          <w:sz w:val="20"/>
          <w:szCs w:val="20"/>
        </w:rPr>
        <w:t xml:space="preserve">9. High-Level-Design (Module &amp; Schnittstellen)</w:t>
      </w:r>
      <w:bookmarkEnd w:id="13"/>
    </w:p>
    <w:p>
      <w:pPr>
        <w:spacing w:after="120"/>
      </w:pPr>
      <w:r>
        <w:rPr>
          <w:rFonts w:ascii="Arial" w:cs="Arial" w:eastAsia="Arial" w:hAnsi="Arial"/>
          <w:sz w:val="20"/>
          <w:szCs w:val="20"/>
        </w:rPr>
        <w:t xml:space="preserve">Dieser Abschnitt übersetzt die Prozesse </w:t>
      </w:r>
      <w:r>
        <w:rPr>
          <w:rFonts w:ascii="Arial" w:cs="Arial" w:eastAsia="Arial" w:hAnsi="Arial"/>
          <w:b/>
          <w:bCs/>
          <w:sz w:val="20"/>
          <w:szCs w:val="20"/>
        </w:rPr>
        <w:t xml:space="preserve">P1–P7</w:t>
      </w:r>
      <w:r>
        <w:rPr>
          <w:rFonts w:ascii="Arial" w:cs="Arial" w:eastAsia="Arial" w:hAnsi="Arial"/>
          <w:sz w:val="20"/>
          <w:szCs w:val="20"/>
        </w:rPr>
        <w:t xml:space="preserve"> in konkrete Module mit scharfen Schnittstellen (Renderer- vs. Main-Module, typisierter IPC-Vertrag, geteilte Typen). Je Modul ein Schnittstellen-Vertrag, jeweils </w:t>
      </w:r>
      <w:r>
        <w:rPr>
          <w:rFonts w:ascii="Arial" w:cs="Arial" w:eastAsia="Arial" w:hAnsi="Arial"/>
          <w:b/>
          <w:bCs/>
          <w:sz w:val="20"/>
          <w:szCs w:val="20"/>
        </w:rPr>
        <w:t xml:space="preserve">fachlich als Eingang → Ausgang</w:t>
      </w:r>
      <w:r>
        <w:rPr>
          <w:rFonts w:ascii="Arial" w:cs="Arial" w:eastAsia="Arial" w:hAnsi="Arial"/>
          <w:sz w:val="20"/>
          <w:szCs w:val="20"/>
        </w:rPr>
        <w:t xml:space="preserve">, ohne Implementierung, aber mit den Invarianten, die eine lokale Umsetzung nicht verletzen darf. Begonnen wurde mit dem </w:t>
      </w:r>
      <w:r>
        <w:rPr>
          <w:rFonts w:ascii="Arial" w:cs="Arial" w:eastAsia="Arial" w:hAnsi="Arial"/>
          <w:b/>
          <w:bCs/>
          <w:sz w:val="20"/>
          <w:szCs w:val="20"/>
        </w:rPr>
        <w:t xml:space="preserve">Render-Pfad</w:t>
      </w:r>
      <w:r>
        <w:rPr>
          <w:rFonts w:ascii="Arial" w:cs="Arial" w:eastAsia="Arial" w:hAnsi="Arial"/>
          <w:sz w:val="20"/>
          <w:szCs w:val="20"/>
        </w:rPr>
        <w:t xml:space="preserve"> (P4,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weil dessen Granularität den IPC-Vertrag prägt.</w:t>
      </w:r>
    </w:p>
    <w:p>
      <w:pPr>
        <w:spacing w:after="120"/>
      </w:pPr>
      <w:r>
        <w:rPr>
          <w:rFonts w:ascii="Arial" w:cs="Arial" w:eastAsia="Arial" w:hAnsi="Arial"/>
          <w:b/>
          <w:bCs/>
          <w:sz w:val="20"/>
          <w:szCs w:val="20"/>
        </w:rPr>
        <w:t xml:space="preserve">Modulübersicht:</w:t>
      </w:r>
    </w:p>
    <w:p>
      <w:pPr>
        <w:pStyle w:val="ListParagraph"/>
        <w:numPr>
          <w:ilvl w:val="0"/>
          <w:numId w:val="2"/>
        </w:numPr>
      </w:pPr>
      <w:r>
        <w:rPr>
          <w:rFonts w:ascii="Arial" w:cs="Arial" w:eastAsia="Arial" w:hAnsi="Arial"/>
          <w:b/>
          <w:bCs/>
          <w:sz w:val="20"/>
          <w:szCs w:val="20"/>
        </w:rPr>
        <w:t xml:space="preserve">Renderer (React-UI):</w:t>
      </w:r>
      <w:r>
        <w:rPr>
          <w:rFonts w:ascii="Arial" w:cs="Arial" w:eastAsia="Arial" w:hAnsi="Arial"/>
          <w:sz w:val="20"/>
          <w:szCs w:val="20"/>
        </w:rPr>
        <w:t xml:space="preserve"> </w:t>
      </w:r>
      <w:r>
        <w:rPr>
          <w:rFonts w:ascii="Consolas" w:cs="Consolas" w:eastAsia="Consolas" w:hAnsi="Consolas"/>
          <w:sz w:val="19"/>
          <w:szCs w:val="19"/>
          <w:shd w:fill="F5F5F3" w:val="clear"/>
        </w:rPr>
        <w:t xml:space="preserve">ipc-client</w:t>
      </w:r>
      <w:r>
        <w:rPr>
          <w:rFonts w:ascii="Arial" w:cs="Arial" w:eastAsia="Arial" w:hAnsi="Arial"/>
          <w:sz w:val="20"/>
          <w:szCs w:val="20"/>
        </w:rPr>
        <w:t xml:space="preserve">, </w:t>
      </w:r>
      <w:r>
        <w:rPr>
          <w:rFonts w:ascii="Consolas" w:cs="Consolas" w:eastAsia="Consolas" w:hAnsi="Consolas"/>
          <w:sz w:val="19"/>
          <w:szCs w:val="19"/>
          <w:shd w:fill="F5F5F3" w:val="clear"/>
        </w:rPr>
        <w:t xml:space="preserve">app-shell</w:t>
      </w:r>
      <w:r>
        <w:rPr>
          <w:rFonts w:ascii="Arial" w:cs="Arial" w:eastAsia="Arial" w:hAnsi="Arial"/>
          <w:sz w:val="20"/>
          <w:szCs w:val="20"/>
        </w:rPr>
        <w:t xml:space="preserve"> (Rahmen + Navigation, 9.14),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[P3],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[P2],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(geteilt: Segment → PNG, </w:t>
      </w:r>
      <w:r>
        <w:rPr>
          <w:rFonts w:ascii="Arial" w:cs="Arial" w:eastAsia="Arial" w:hAnsi="Arial"/>
          <w:b/>
          <w:bCs/>
          <w:sz w:val="20"/>
          <w:szCs w:val="20"/>
        </w:rPr>
        <w:t xml:space="preserve">einzige Pixelquelle</w:t>
      </w:r>
      <w:r>
        <w:rPr>
          <w:rFonts w:ascii="Arial" w:cs="Arial" w:eastAsia="Arial" w:hAnsi="Arial"/>
          <w:sz w:val="20"/>
          <w:szCs w:val="20"/>
        </w:rPr>
        <w:t xml:space="preserve">, 9.10), </w:t>
      </w:r>
      <w:r>
        <w:rPr>
          <w:rFonts w:ascii="Consolas" w:cs="Consolas" w:eastAsia="Consolas" w:hAnsi="Consolas"/>
          <w:sz w:val="19"/>
          <w:szCs w:val="19"/>
          <w:shd w:fill="F5F5F3" w:val="clear"/>
        </w:rPr>
        <w:t xml:space="preserve">preview-player</w:t>
      </w:r>
      <w:r>
        <w:rPr>
          <w:rFonts w:ascii="Arial" w:cs="Arial" w:eastAsia="Arial" w:hAnsi="Arial"/>
          <w:sz w:val="20"/>
          <w:szCs w:val="20"/>
        </w:rPr>
        <w:t xml:space="preserve"> [P5], </w:t>
      </w:r>
      <w:r>
        <w:rPr>
          <w:rFonts w:ascii="Consolas" w:cs="Consolas" w:eastAsia="Consolas" w:hAnsi="Consolas"/>
          <w:sz w:val="19"/>
          <w:szCs w:val="19"/>
          <w:shd w:fill="F5F5F3" w:val="clear"/>
        </w:rPr>
        <w:t xml:space="preserve">vorlagen-editor</w:t>
      </w:r>
      <w:r>
        <w:rPr>
          <w:rFonts w:ascii="Arial" w:cs="Arial" w:eastAsia="Arial" w:hAnsi="Arial"/>
          <w:sz w:val="20"/>
          <w:szCs w:val="20"/>
        </w:rPr>
        <w:t xml:space="preserve"> (9.12.2), </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(9.15.2), </w:t>
      </w:r>
      <w:r>
        <w:rPr>
          <w:rFonts w:ascii="Consolas" w:cs="Consolas" w:eastAsia="Consolas" w:hAnsi="Consolas"/>
          <w:sz w:val="19"/>
          <w:szCs w:val="19"/>
          <w:shd w:fill="F5F5F3" w:val="clear"/>
        </w:rPr>
        <w:t xml:space="preserve">projekt-verwaltung</w:t>
      </w:r>
      <w:r>
        <w:rPr>
          <w:rFonts w:ascii="Arial" w:cs="Arial" w:eastAsia="Arial" w:hAnsi="Arial"/>
          <w:sz w:val="20"/>
          <w:szCs w:val="20"/>
        </w:rPr>
        <w:t xml:space="preserve"> (Projektverwaltung FA-10, 9.14.3), </w:t>
      </w:r>
      <w:r>
        <w:rPr>
          <w:rFonts w:ascii="Consolas" w:cs="Consolas" w:eastAsia="Consolas" w:hAnsi="Consolas"/>
          <w:sz w:val="19"/>
          <w:szCs w:val="19"/>
          <w:shd w:fill="F5F5F3" w:val="clear"/>
        </w:rPr>
        <w:t xml:space="preserve">queue-panel</w:t>
      </w:r>
      <w:r>
        <w:rPr>
          <w:rFonts w:ascii="Arial" w:cs="Arial" w:eastAsia="Arial" w:hAnsi="Arial"/>
          <w:sz w:val="20"/>
          <w:szCs w:val="20"/>
        </w:rPr>
        <w:t xml:space="preserve"> (Sicht auf die Auftrags-Queue). </w:t>
      </w:r>
      <w:r>
        <w:rPr>
          <w:rFonts w:ascii="Arial" w:cs="Arial" w:eastAsia="Arial" w:hAnsi="Arial"/>
          <w:b/>
          <w:bCs/>
          <w:sz w:val="20"/>
          <w:szCs w:val="20"/>
        </w:rPr>
        <w:t xml:space="preserve">Dazu </w:t>
      </w:r>
      <w:r>
        <w:rPr>
          <w:rFonts w:ascii="Consolas" w:cs="Consolas" w:eastAsia="Consolas" w:hAnsi="Consolas"/>
          <w:b/>
          <w:bCs/>
          <w:sz w:val="19"/>
          <w:szCs w:val="19"/>
          <w:shd w:fill="F5F5F3" w:val="clear"/>
        </w:rPr>
        <w:t xml:space="preserve">gemeinsam</w:t>
      </w:r>
      <w:r>
        <w:rPr>
          <w:rFonts w:ascii="Arial" w:cs="Arial" w:eastAsia="Arial" w:hAnsi="Arial"/>
          <w:b/>
          <w:bCs/>
          <w:sz w:val="20"/>
          <w:szCs w:val="20"/>
        </w:rPr>
        <w:t xml:space="preserve"> – kein Modul, sondern der geteilte Renderer-Bereich:</w:t>
      </w:r>
      <w:r>
        <w:rPr>
          <w:rFonts w:ascii="Arial" w:cs="Arial" w:eastAsia="Arial" w:hAnsi="Arial"/>
          <w:sz w:val="20"/>
          <w:szCs w:val="20"/>
        </w:rPr>
        <w:t xml:space="preserve"> ein Ort ohne Eigentümer, aus dem </w:t>
      </w:r>
      <w:r>
        <w:rPr>
          <w:rFonts w:ascii="Arial" w:cs="Arial" w:eastAsia="Arial" w:hAnsi="Arial"/>
          <w:b/>
          <w:bCs/>
          <w:sz w:val="20"/>
          <w:szCs w:val="20"/>
        </w:rPr>
        <w:t xml:space="preserve">jedes</w:t>
      </w:r>
      <w:r>
        <w:rPr>
          <w:rFonts w:ascii="Arial" w:cs="Arial" w:eastAsia="Arial" w:hAnsi="Arial"/>
          <w:sz w:val="20"/>
          <w:szCs w:val="20"/>
        </w:rPr>
        <w:t xml:space="preserve"> Renderer-Modul direkt importieren darf. Er trägt, was mehrere Module benutzen und keines besitzt – heute das Register der offenen </w:t>
      </w:r>
      <w:r>
        <w:rPr>
          <w:rFonts w:ascii="Consolas" w:cs="Consolas" w:eastAsia="Consolas" w:hAnsi="Consolas"/>
          <w:sz w:val="19"/>
          <w:szCs w:val="19"/>
          <w:shd w:fill="F5F5F3" w:val="clear"/>
        </w:rPr>
        <w:t xml:space="preserve">&lt;video&gt;</w:t>
      </w:r>
      <w:r>
        <w:rPr>
          <w:rFonts w:ascii="Arial" w:cs="Arial" w:eastAsia="Arial" w:hAnsi="Arial"/>
          <w:sz w:val="20"/>
          <w:szCs w:val="20"/>
        </w:rPr>
        <w:t xml:space="preserve">-Handles, das vor dem Löschen eines Mediums freigegeben werden muss (9.4.6). </w:t>
      </w:r>
      <w:r>
        <w:rPr>
          <w:rFonts w:ascii="Arial" w:cs="Arial" w:eastAsia="Arial" w:hAnsi="Arial"/>
          <w:i/>
          <w:iCs/>
          <w:sz w:val="20"/>
          <w:szCs w:val="20"/>
        </w:rPr>
        <w:t xml:space="preserve">Warum nicht </w:t>
      </w:r>
      <w:r>
        <w:rPr>
          <w:rFonts w:ascii="Consolas" w:cs="Consolas" w:eastAsia="Consolas" w:hAnsi="Consolas"/>
          <w:i/>
          <w:iCs/>
          <w:sz w:val="19"/>
          <w:szCs w:val="19"/>
          <w:shd w:fill="F5F5F3" w:val="clear"/>
        </w:rPr>
        <w:t xml:space="preserve">src/shared/</w:t>
      </w:r>
      <w:r>
        <w:rPr>
          <w:rFonts w:ascii="Arial" w:cs="Arial" w:eastAsia="Arial" w:hAnsi="Arial"/>
          <w:i/>
          <w:iCs/>
          <w:sz w:val="20"/>
          <w:szCs w:val="20"/>
        </w:rPr>
        <w:t xml:space="preserve">:</w:t>
      </w:r>
      <w:r>
        <w:rPr>
          <w:rFonts w:ascii="Arial" w:cs="Arial" w:eastAsia="Arial" w:hAnsi="Arial"/>
          <w:sz w:val="20"/>
          <w:szCs w:val="20"/>
        </w:rPr>
        <w:t xml:space="preserve"> Dort läge </w:t>
      </w:r>
      <w:r>
        <w:rPr>
          <w:rFonts w:ascii="Arial" w:cs="Arial" w:eastAsia="Arial" w:hAnsi="Arial"/>
          <w:b/>
          <w:bCs/>
          <w:sz w:val="20"/>
          <w:szCs w:val="20"/>
        </w:rPr>
        <w:t xml:space="preserve">Modul-Zustand</w:t>
      </w:r>
      <w:r>
        <w:rPr>
          <w:rFonts w:ascii="Arial" w:cs="Arial" w:eastAsia="Arial" w:hAnsi="Arial"/>
          <w:sz w:val="20"/>
          <w:szCs w:val="20"/>
        </w:rPr>
        <w:t xml:space="preserve">, und der Main-Prozess bekäme beim Import eine </w:t>
      </w:r>
      <w:r>
        <w:rPr>
          <w:rFonts w:ascii="Arial" w:cs="Arial" w:eastAsia="Arial" w:hAnsi="Arial"/>
          <w:b/>
          <w:bCs/>
          <w:sz w:val="20"/>
          <w:szCs w:val="20"/>
        </w:rPr>
        <w:t xml:space="preserve">zweite, eigene</w:t>
      </w:r>
      <w:r>
        <w:rPr>
          <w:rFonts w:ascii="Arial" w:cs="Arial" w:eastAsia="Arial" w:hAnsi="Arial"/>
          <w:sz w:val="20"/>
          <w:szCs w:val="20"/>
        </w:rPr>
        <w:t xml:space="preserve"> Instanz davon – ein Register, das nie etwas enthält und niemandem auffällt. </w:t>
      </w:r>
      <w:r>
        <w:rPr>
          <w:rFonts w:ascii="Arial" w:cs="Arial" w:eastAsia="Arial" w:hAnsi="Arial"/>
          <w:i/>
          <w:iCs/>
          <w:sz w:val="20"/>
          <w:szCs w:val="20"/>
        </w:rPr>
        <w:t xml:space="preserve">Warum kein Durchreichen als Parameter:</w:t>
      </w:r>
      <w:r>
        <w:rPr>
          <w:rFonts w:ascii="Arial" w:cs="Arial" w:eastAsia="Arial" w:hAnsi="Arial"/>
          <w:sz w:val="20"/>
          <w:szCs w:val="20"/>
        </w:rPr>
        <w:t xml:space="preserve"> Der Eintrag entsteht am </w:t>
      </w:r>
      <w:r>
        <w:rPr>
          <w:rFonts w:ascii="Arial" w:cs="Arial" w:eastAsia="Arial" w:hAnsi="Arial"/>
          <w:b/>
          <w:bCs/>
          <w:sz w:val="20"/>
          <w:szCs w:val="20"/>
        </w:rPr>
        <w:t xml:space="preserve">unteren Ende</w:t>
      </w:r>
      <w:r>
        <w:rPr>
          <w:rFonts w:ascii="Arial" w:cs="Arial" w:eastAsia="Arial" w:hAnsi="Arial"/>
          <w:sz w:val="20"/>
          <w:szCs w:val="20"/>
        </w:rPr>
        <w:t xml:space="preserve"> zweier Bauteilketten (Vorschau-Video und Vorschaubild); ein Register, dessen Inhalt davon abhängt, ob jede Zwischenstufe die Funktion weitergereicht hat, ist keins.</w:t>
      </w:r>
    </w:p>
    <w:p>
      <w:pPr>
        <w:pStyle w:val="ListParagraph"/>
        <w:numPr>
          <w:ilvl w:val="0"/>
          <w:numId w:val="2"/>
        </w:numPr>
      </w:pPr>
      <w:r>
        <w:rPr>
          <w:rFonts w:ascii="Arial" w:cs="Arial" w:eastAsia="Arial" w:hAnsi="Arial"/>
          <w:b/>
          <w:bCs/>
          <w:sz w:val="20"/>
          <w:szCs w:val="20"/>
        </w:rPr>
        <w:t xml:space="preserve">Main (Node):</w:t>
      </w:r>
      <w:r>
        <w:rPr>
          <w:rFonts w:ascii="Arial" w:cs="Arial" w:eastAsia="Arial" w:hAnsi="Arial"/>
          <w:sz w:val="20"/>
          <w:szCs w:val="20"/>
        </w:rPr>
        <w:t xml:space="preserve"> </w:t>
      </w:r>
      <w:r>
        <w:rPr>
          <w:rFonts w:ascii="Consolas" w:cs="Consolas" w:eastAsia="Consolas" w:hAnsi="Consolas"/>
          <w:sz w:val="19"/>
          <w:szCs w:val="19"/>
          <w:shd w:fill="F5F5F3" w:val="clear"/>
        </w:rPr>
        <w:t xml:space="preserve">ipc-gateway</w:t>
      </w:r>
      <w:r>
        <w:rPr>
          <w:rFonts w:ascii="Arial" w:cs="Arial" w:eastAsia="Arial" w:hAnsi="Arial"/>
          <w:sz w:val="20"/>
          <w:szCs w:val="20"/>
        </w:rPr>
        <w:t xml:space="preserve">, </w:t>
      </w:r>
      <w:r>
        <w:rPr>
          <w:rFonts w:ascii="Consolas" w:cs="Consolas" w:eastAsia="Consolas" w:hAnsi="Consolas"/>
          <w:sz w:val="19"/>
          <w:szCs w:val="19"/>
          <w:shd w:fill="F5F5F3" w:val="clear"/>
        </w:rPr>
        <w:t xml:space="preserve">auftrags-manager</w:t>
      </w:r>
      <w:r>
        <w:rPr>
          <w:rFonts w:ascii="Arial" w:cs="Arial" w:eastAsia="Arial" w:hAnsi="Arial"/>
          <w:sz w:val="20"/>
          <w:szCs w:val="20"/>
        </w:rPr>
        <w:t xml:space="preserve"> [P6] (zentraler serieller Ausführungspunkt + Speicher Q1–Q4, 9.3),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[P1] (9.4),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[D1] (besitzt das eine D1-Schreib-Lock </w:t>
      </w:r>
      <w:r>
        <w:rPr>
          <w:rFonts w:ascii="Arial" w:cs="Arial" w:eastAsia="Arial" w:hAnsi="Arial"/>
          <w:b/>
          <w:bCs/>
          <w:sz w:val="20"/>
          <w:szCs w:val="20"/>
        </w:rPr>
        <w:t xml:space="preserve">und</w:t>
      </w:r>
      <w:r>
        <w:rPr>
          <w:rFonts w:ascii="Arial" w:cs="Arial" w:eastAsia="Arial" w:hAnsi="Arial"/>
          <w:sz w:val="20"/>
          <w:szCs w:val="20"/>
        </w:rPr>
        <w:t xml:space="preserve"> ist Pfad-Autorität + trägt das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-Protokoll, 9.5.7), </w:t>
      </w:r>
      <w:r>
        <w:rPr>
          <w:rFonts w:ascii="Consolas" w:cs="Consolas" w:eastAsia="Consolas" w:hAnsi="Consolas"/>
          <w:sz w:val="19"/>
          <w:szCs w:val="19"/>
          <w:shd w:fill="F5F5F3" w:val="clear"/>
        </w:rPr>
        <w:t xml:space="preserve">config-store</w:t>
      </w:r>
      <w:r>
        <w:rPr>
          <w:rFonts w:ascii="Arial" w:cs="Arial" w:eastAsia="Arial" w:hAnsi="Arial"/>
          <w:sz w:val="20"/>
          <w:szCs w:val="20"/>
        </w:rPr>
        <w:t xml:space="preserve"> [D3], </w:t>
      </w:r>
      <w:r>
        <w:rPr>
          <w:rFonts w:ascii="Consolas" w:cs="Consolas" w:eastAsia="Consolas" w:hAnsi="Consolas"/>
          <w:sz w:val="19"/>
          <w:szCs w:val="19"/>
          <w:shd w:fill="F5F5F3" w:val="clear"/>
        </w:rPr>
        <w:t xml:space="preserve">vorlagen-store</w:t>
      </w:r>
      <w:r>
        <w:rPr>
          <w:rFonts w:ascii="Arial" w:cs="Arial" w:eastAsia="Arial" w:hAnsi="Arial"/>
          <w:sz w:val="20"/>
          <w:szCs w:val="20"/>
        </w:rPr>
        <w:t xml:space="preserve"> (app-weite Vorlagen-Bibliothek, 9.12.1),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[V2] (app-weiter Marken-Bestand, </w:t>
      </w:r>
      <w:r>
        <w:rPr>
          <w:rFonts w:ascii="Arial" w:cs="Arial" w:eastAsia="Arial" w:hAnsi="Arial"/>
          <w:b/>
          <w:bCs/>
          <w:sz w:val="20"/>
          <w:szCs w:val="20"/>
        </w:rPr>
        <w:t xml:space="preserve">löst die Marken-Vererbung als einzige Stelle auf</w:t>
      </w:r>
      <w:r>
        <w:rPr>
          <w:rFonts w:ascii="Arial" w:cs="Arial" w:eastAsia="Arial" w:hAnsi="Arial"/>
          <w:sz w:val="20"/>
          <w:szCs w:val="20"/>
        </w:rPr>
        <w:t xml:space="preserve">, 9.15.1),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[P4] (9.2), </w:t>
      </w:r>
      <w:r>
        <w:rPr>
          <w:rFonts w:ascii="Consolas" w:cs="Consolas" w:eastAsia="Consolas" w:hAnsi="Consolas"/>
          <w:sz w:val="19"/>
          <w:szCs w:val="19"/>
          <w:shd w:fill="F5F5F3" w:val="clear"/>
        </w:rPr>
        <w:t xml:space="preserve">export-service</w:t>
      </w:r>
      <w:r>
        <w:rPr>
          <w:rFonts w:ascii="Arial" w:cs="Arial" w:eastAsia="Arial" w:hAnsi="Arial"/>
          <w:sz w:val="20"/>
          <w:szCs w:val="20"/>
        </w:rPr>
        <w:t xml:space="preserve">, </w:t>
      </w:r>
      <w:r>
        <w:rPr>
          <w:rFonts w:ascii="Consolas" w:cs="Consolas" w:eastAsia="Consolas" w:hAnsi="Consolas"/>
          <w:sz w:val="19"/>
          <w:szCs w:val="19"/>
          <w:shd w:fill="F5F5F3" w:val="clear"/>
        </w:rPr>
        <w:t xml:space="preserve">ffmpeg-adapter</w:t>
      </w:r>
      <w:r>
        <w:rPr>
          <w:rFonts w:ascii="Arial" w:cs="Arial" w:eastAsia="Arial" w:hAnsi="Arial"/>
          <w:sz w:val="20"/>
          <w:szCs w:val="20"/>
        </w:rPr>
        <w:t xml:space="preserve"> (enthält den getesteten </w:t>
      </w:r>
      <w:r>
        <w:rPr>
          <w:rFonts w:ascii="Consolas" w:cs="Consolas" w:eastAsia="Consolas" w:hAnsi="Consolas"/>
          <w:sz w:val="19"/>
          <w:szCs w:val="19"/>
          <w:shd w:fill="F5F5F3" w:val="clear"/>
        </w:rPr>
        <w:t xml:space="preserve">buildReel</w:t>
      </w:r>
      <w:r>
        <w:rPr>
          <w:rFonts w:ascii="Arial" w:cs="Arial" w:eastAsia="Arial" w:hAnsi="Arial"/>
          <w:sz w:val="20"/>
          <w:szCs w:val="20"/>
        </w:rPr>
        <w:t xml:space="preserve">-Kern).</w:t>
      </w:r>
    </w:p>
    <w:p>
      <w:pPr>
        <w:pStyle w:val="ListParagraph"/>
        <w:numPr>
          <w:ilvl w:val="0"/>
          <w:numId w:val="2"/>
        </w:numPr>
      </w:pPr>
      <w:r>
        <w:rPr>
          <w:rFonts w:ascii="Arial" w:cs="Arial" w:eastAsia="Arial" w:hAnsi="Arial"/>
          <w:b/>
          <w:bCs/>
          <w:sz w:val="20"/>
          <w:szCs w:val="20"/>
        </w:rPr>
        <w:t xml:space="preserve">Geteilt:</w:t>
      </w:r>
      <w:r>
        <w:rPr>
          <w:rFonts w:ascii="Arial" w:cs="Arial" w:eastAsia="Arial" w:hAnsi="Arial"/>
          <w:sz w:val="20"/>
          <w:szCs w:val="20"/>
        </w:rPr>
        <w:t xml:space="preserve"> </w:t>
      </w:r>
      <w:r>
        <w:rPr>
          <w:rFonts w:ascii="Consolas" w:cs="Consolas" w:eastAsia="Consolas" w:hAnsi="Consolas"/>
          <w:sz w:val="19"/>
          <w:szCs w:val="19"/>
          <w:shd w:fill="F5F5F3" w:val="clear"/>
        </w:rPr>
        <w:t xml:space="preserve">contracts/types</w:t>
      </w:r>
      <w:r>
        <w:rPr>
          <w:rFonts w:ascii="Arial" w:cs="Arial" w:eastAsia="Arial" w:hAnsi="Arial"/>
          <w:sz w:val="20"/>
          <w:szCs w:val="20"/>
        </w:rPr>
        <w:t xml:space="preserve"> (Project, Action, Asset, ListItem, Template, Brand, RenderRequest, Auftrag …) </w:t>
      </w:r>
      <w:r>
        <w:rPr>
          <w:rFonts w:ascii="Arial" w:cs="Arial" w:eastAsia="Arial" w:hAnsi="Arial"/>
          <w:b/>
          <w:bCs/>
          <w:sz w:val="20"/>
          <w:szCs w:val="20"/>
        </w:rPr>
        <w:t xml:space="preserve">und die reine Bandgeometrie-Rechnung</w:t>
      </w:r>
      <w:r>
        <w:rPr>
          <w:rFonts w:ascii="Arial" w:cs="Arial" w:eastAsia="Arial" w:hAnsi="Arial"/>
          <w:sz w:val="20"/>
          <w:szCs w:val="20"/>
        </w:rPr>
        <w:t xml:space="preserve"> </w:t>
      </w:r>
      <w:r>
        <w:rPr>
          <w:rFonts w:ascii="Consolas" w:cs="Consolas" w:eastAsia="Consolas" w:hAnsi="Consolas"/>
          <w:sz w:val="19"/>
          <w:szCs w:val="19"/>
          <w:shd w:fill="F5F5F3" w:val="clear"/>
        </w:rPr>
        <w:t xml:space="preserve">berechneBandGeometrie</w:t>
      </w:r>
      <w:r>
        <w:rPr>
          <w:rFonts w:ascii="Arial" w:cs="Arial" w:eastAsia="Arial" w:hAnsi="Arial"/>
          <w:sz w:val="20"/>
          <w:szCs w:val="20"/>
        </w:rPr>
        <w:t xml:space="preserve"> (9.2.8) – die einzige Stelle, an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preview-player</w:t>
      </w:r>
      <w:r>
        <w:rPr>
          <w:rFonts w:ascii="Arial" w:cs="Arial" w:eastAsia="Arial" w:hAnsi="Arial"/>
          <w:sz w:val="20"/>
          <w:szCs w:val="20"/>
        </w:rPr>
        <w:t xml:space="preserve"> dieselbe Formel benutzen, statt sie zweimal zu schreiben. Renderer ↔ Main reden </w:t>
      </w:r>
      <w:r>
        <w:rPr>
          <w:rFonts w:ascii="Arial" w:cs="Arial" w:eastAsia="Arial" w:hAnsi="Arial"/>
          <w:b/>
          <w:bCs/>
          <w:sz w:val="20"/>
          <w:szCs w:val="20"/>
        </w:rPr>
        <w:t xml:space="preserve">ausschließlich</w:t>
      </w:r>
      <w:r>
        <w:rPr>
          <w:rFonts w:ascii="Arial" w:cs="Arial" w:eastAsia="Arial" w:hAnsi="Arial"/>
          <w:sz w:val="20"/>
          <w:szCs w:val="20"/>
        </w:rPr>
        <w:t xml:space="preserve"> über den typisierten IPC-Vertrag.</w:t>
      </w:r>
    </w:p>
    <w:p>
      <w:pPr>
        <w:spacing w:after="120"/>
      </w:pPr>
      <w:r>
        <w:rPr>
          <w:rFonts w:ascii="Arial" w:cs="Arial" w:eastAsia="Arial" w:hAnsi="Arial"/>
          <w:b/>
          <w:bCs/>
          <w:sz w:val="20"/>
          <w:szCs w:val="20"/>
        </w:rPr>
        <w:t xml:space="preserve">Stand der Verträge:</w:t>
      </w:r>
      <w:r>
        <w:rPr>
          <w:rFonts w:ascii="Arial" w:cs="Arial" w:eastAsia="Arial" w:hAnsi="Arial"/>
          <w:sz w:val="20"/>
          <w:szCs w:val="20"/>
        </w:rPr>
        <w:t xml:space="preserve"> ausgearbeitet sind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(9.2), </w:t>
      </w:r>
      <w:r>
        <w:rPr>
          <w:rFonts w:ascii="Consolas" w:cs="Consolas" w:eastAsia="Consolas" w:hAnsi="Consolas"/>
          <w:sz w:val="19"/>
          <w:szCs w:val="19"/>
          <w:shd w:fill="F5F5F3" w:val="clear"/>
        </w:rPr>
        <w:t xml:space="preserve">auftrags-manager</w:t>
      </w:r>
      <w:r>
        <w:rPr>
          <w:rFonts w:ascii="Arial" w:cs="Arial" w:eastAsia="Arial" w:hAnsi="Arial"/>
          <w:sz w:val="20"/>
          <w:szCs w:val="20"/>
        </w:rPr>
        <w:t xml:space="preserve"> (9.3),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(9.4),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w:t>
      </w:r>
      <w:r>
        <w:rPr>
          <w:rFonts w:ascii="Consolas" w:cs="Consolas" w:eastAsia="Consolas" w:hAnsi="Consolas"/>
          <w:sz w:val="19"/>
          <w:szCs w:val="19"/>
          <w:shd w:fill="F5F5F3" w:val="clear"/>
        </w:rPr>
        <w:t xml:space="preserve">config-store</w:t>
      </w:r>
      <w:r>
        <w:rPr>
          <w:rFonts w:ascii="Arial" w:cs="Arial" w:eastAsia="Arial" w:hAnsi="Arial"/>
          <w:sz w:val="20"/>
          <w:szCs w:val="20"/>
        </w:rPr>
        <w:t xml:space="preserve"> (9.5), </w:t>
      </w:r>
      <w:r>
        <w:rPr>
          <w:rFonts w:ascii="Consolas" w:cs="Consolas" w:eastAsia="Consolas" w:hAnsi="Consolas"/>
          <w:sz w:val="19"/>
          <w:szCs w:val="19"/>
          <w:shd w:fill="F5F5F3" w:val="clear"/>
        </w:rPr>
        <w:t xml:space="preserve">export-service</w:t>
      </w:r>
      <w:r>
        <w:rPr>
          <w:rFonts w:ascii="Arial" w:cs="Arial" w:eastAsia="Arial" w:hAnsi="Arial"/>
          <w:sz w:val="20"/>
          <w:szCs w:val="20"/>
        </w:rPr>
        <w:t xml:space="preserve"> (9.6),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(9.7),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(9.8), </w:t>
      </w:r>
      <w:r>
        <w:rPr>
          <w:rFonts w:ascii="Consolas" w:cs="Consolas" w:eastAsia="Consolas" w:hAnsi="Consolas"/>
          <w:sz w:val="19"/>
          <w:szCs w:val="19"/>
          <w:shd w:fill="F5F5F3" w:val="clear"/>
        </w:rPr>
        <w:t xml:space="preserve">preview-player</w:t>
      </w:r>
      <w:r>
        <w:rPr>
          <w:rFonts w:ascii="Arial" w:cs="Arial" w:eastAsia="Arial" w:hAnsi="Arial"/>
          <w:sz w:val="20"/>
          <w:szCs w:val="20"/>
        </w:rPr>
        <w:t xml:space="preserve"> (9.9),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(9.10), die geteilten Datenmodelle </w:t>
      </w:r>
      <w:r>
        <w:rPr>
          <w:rFonts w:ascii="Consolas" w:cs="Consolas" w:eastAsia="Consolas" w:hAnsi="Consolas"/>
          <w:sz w:val="19"/>
          <w:szCs w:val="19"/>
          <w:shd w:fill="F5F5F3" w:val="clear"/>
        </w:rPr>
        <w:t xml:space="preserve">Vorlage</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w:t>
      </w:r>
      <w:r>
        <w:rPr>
          <w:rFonts w:ascii="Arial" w:cs="Arial" w:eastAsia="Arial" w:hAnsi="Arial"/>
          <w:sz w:val="20"/>
          <w:szCs w:val="20"/>
        </w:rPr>
        <w:t xml:space="preserve">/</w:t>
      </w:r>
      <w:r>
        <w:rPr>
          <w:rFonts w:ascii="Consolas" w:cs="Consolas" w:eastAsia="Consolas" w:hAnsi="Consolas"/>
          <w:sz w:val="19"/>
          <w:szCs w:val="19"/>
          <w:shd w:fill="F5F5F3" w:val="clear"/>
        </w:rPr>
        <w:t xml:space="preserve">Listenelement</w:t>
      </w:r>
      <w:r>
        <w:rPr>
          <w:rFonts w:ascii="Arial" w:cs="Arial" w:eastAsia="Arial" w:hAnsi="Arial"/>
          <w:sz w:val="20"/>
          <w:szCs w:val="20"/>
        </w:rPr>
        <w:t xml:space="preserve"> sowie ID-Schema und Konstanten (9.11) die </w:t>
      </w:r>
      <w:r>
        <w:rPr>
          <w:rFonts w:ascii="Arial" w:cs="Arial" w:eastAsia="Arial" w:hAnsi="Arial"/>
          <w:b/>
          <w:bCs/>
          <w:sz w:val="20"/>
          <w:szCs w:val="20"/>
        </w:rPr>
        <w:t xml:space="preserve">Vorlagen-Verwaltung</w:t>
      </w:r>
      <w:r>
        <w:rPr>
          <w:rFonts w:ascii="Arial" w:cs="Arial" w:eastAsia="Arial" w:hAnsi="Arial"/>
          <w:sz w:val="20"/>
          <w:szCs w:val="20"/>
        </w:rPr>
        <w:t xml:space="preserve"> </w:t>
      </w:r>
      <w:r>
        <w:rPr>
          <w:rFonts w:ascii="Consolas" w:cs="Consolas" w:eastAsia="Consolas" w:hAnsi="Consolas"/>
          <w:sz w:val="19"/>
          <w:szCs w:val="19"/>
          <w:shd w:fill="F5F5F3" w:val="clear"/>
        </w:rPr>
        <w:t xml:space="preserve">vorlagen-store</w:t>
      </w:r>
      <w:r>
        <w:rPr>
          <w:rFonts w:ascii="Arial" w:cs="Arial" w:eastAsia="Arial" w:hAnsi="Arial"/>
          <w:sz w:val="20"/>
          <w:szCs w:val="20"/>
        </w:rPr>
        <w:t xml:space="preserve">/</w:t>
      </w:r>
      <w:r>
        <w:rPr>
          <w:rFonts w:ascii="Consolas" w:cs="Consolas" w:eastAsia="Consolas" w:hAnsi="Consolas"/>
          <w:sz w:val="19"/>
          <w:szCs w:val="19"/>
          <w:shd w:fill="F5F5F3" w:val="clear"/>
        </w:rPr>
        <w:t xml:space="preserve">vorlagen-editor</w:t>
      </w:r>
      <w:r>
        <w:rPr>
          <w:rFonts w:ascii="Arial" w:cs="Arial" w:eastAsia="Arial" w:hAnsi="Arial"/>
          <w:sz w:val="20"/>
          <w:szCs w:val="20"/>
        </w:rPr>
        <w:t xml:space="preserve"> (9.12), </w:t>
      </w:r>
      <w:r>
        <w:rPr>
          <w:rFonts w:ascii="Arial" w:cs="Arial" w:eastAsia="Arial" w:hAnsi="Arial"/>
          <w:b/>
          <w:bCs/>
          <w:sz w:val="20"/>
          <w:szCs w:val="20"/>
        </w:rPr>
        <w:t xml:space="preserve">Undo/Redo</w:t>
      </w:r>
      <w:r>
        <w:rPr>
          <w:rFonts w:ascii="Arial" w:cs="Arial" w:eastAsia="Arial" w:hAnsi="Arial"/>
          <w:sz w:val="20"/>
          <w:szCs w:val="20"/>
        </w:rPr>
        <w:t xml:space="preserve"> (9.13), die </w:t>
      </w:r>
      <w:r>
        <w:rPr>
          <w:rFonts w:ascii="Arial" w:cs="Arial" w:eastAsia="Arial" w:hAnsi="Arial"/>
          <w:b/>
          <w:bCs/>
          <w:sz w:val="20"/>
          <w:szCs w:val="20"/>
        </w:rPr>
        <w:t xml:space="preserve">IPC-Konventionen</w:t>
      </w:r>
      <w:r>
        <w:rPr>
          <w:rFonts w:ascii="Arial" w:cs="Arial" w:eastAsia="Arial" w:hAnsi="Arial"/>
          <w:sz w:val="20"/>
          <w:szCs w:val="20"/>
        </w:rPr>
        <w:t xml:space="preserve"> (9.1.1), die </w:t>
      </w:r>
      <w:r>
        <w:rPr>
          <w:rFonts w:ascii="Consolas" w:cs="Consolas" w:eastAsia="Consolas" w:hAnsi="Consolas"/>
          <w:b/>
          <w:bCs/>
          <w:sz w:val="19"/>
          <w:szCs w:val="19"/>
          <w:shd w:fill="F5F5F3" w:val="clear"/>
        </w:rPr>
        <w:t xml:space="preserve">app-shell</w:t>
      </w:r>
      <w:r>
        <w:rPr>
          <w:rFonts w:ascii="Arial" w:cs="Arial" w:eastAsia="Arial" w:hAnsi="Arial"/>
          <w:sz w:val="20"/>
          <w:szCs w:val="20"/>
        </w:rPr>
        <w:t xml:space="preserve"> (9.14) samt dem Modul </w:t>
      </w:r>
      <w:r>
        <w:rPr>
          <w:rFonts w:ascii="Consolas" w:cs="Consolas" w:eastAsia="Consolas" w:hAnsi="Consolas"/>
          <w:b/>
          <w:bCs/>
          <w:sz w:val="19"/>
          <w:szCs w:val="19"/>
          <w:shd w:fill="F5F5F3" w:val="clear"/>
        </w:rPr>
        <w:t xml:space="preserve">projekt-verwaltung</w:t>
      </w:r>
      <w:r>
        <w:rPr>
          <w:rFonts w:ascii="Arial" w:cs="Arial" w:eastAsia="Arial" w:hAnsi="Arial"/>
          <w:sz w:val="20"/>
          <w:szCs w:val="20"/>
        </w:rPr>
        <w:t xml:space="preserve"> (9.14.3) sowie die </w:t>
      </w:r>
      <w:r>
        <w:rPr>
          <w:rFonts w:ascii="Arial" w:cs="Arial" w:eastAsia="Arial" w:hAnsi="Arial"/>
          <w:b/>
          <w:bCs/>
          <w:sz w:val="20"/>
          <w:szCs w:val="20"/>
        </w:rPr>
        <w:t xml:space="preserve">Marken-Verwaltung</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(9.15). </w:t>
      </w:r>
      <w:r>
        <w:rPr>
          <w:rFonts w:ascii="Arial" w:cs="Arial" w:eastAsia="Arial" w:hAnsi="Arial"/>
          <w:b/>
          <w:bCs/>
          <w:sz w:val="20"/>
          <w:szCs w:val="20"/>
        </w:rPr>
        <w:t xml:space="preserve">Speicher </w:t>
      </w:r>
      <w:r>
        <w:rPr>
          <w:rFonts w:ascii="Consolas" w:cs="Consolas" w:eastAsia="Consolas" w:hAnsi="Consolas"/>
          <w:b/>
          <w:bCs/>
          <w:sz w:val="19"/>
          <w:szCs w:val="19"/>
          <w:shd w:fill="F5F5F3" w:val="clear"/>
        </w:rPr>
        <w:t xml:space="preserve">V2</w:t>
      </w:r>
      <w:r>
        <w:rPr>
          <w:rFonts w:ascii="Arial" w:cs="Arial" w:eastAsia="Arial" w:hAnsi="Arial"/>
          <w:sz w:val="20"/>
          <w:szCs w:val="20"/>
        </w:rPr>
        <w:t xml:space="preserve"> (Marken-Bestand) tritt neben </w:t>
      </w:r>
      <w:r>
        <w:rPr>
          <w:rFonts w:ascii="Consolas" w:cs="Consolas" w:eastAsia="Consolas" w:hAnsi="Consolas"/>
          <w:sz w:val="19"/>
          <w:szCs w:val="19"/>
          <w:shd w:fill="F5F5F3" w:val="clear"/>
        </w:rPr>
        <w:t xml:space="preserve">V1</w:t>
      </w:r>
      <w:r>
        <w:rPr>
          <w:rFonts w:ascii="Arial" w:cs="Arial" w:eastAsia="Arial" w:hAnsi="Arial"/>
          <w:sz w:val="20"/>
          <w:szCs w:val="20"/>
        </w:rPr>
        <w:t xml:space="preserve"> (Vorlagen). </w:t>
      </w:r>
      <w:r>
        <w:rPr>
          <w:rFonts w:ascii="Arial" w:cs="Arial" w:eastAsia="Arial" w:hAnsi="Arial"/>
          <w:b/>
          <w:bCs/>
          <w:sz w:val="20"/>
          <w:szCs w:val="20"/>
        </w:rPr>
        <w:t xml:space="preserve">Noch offen:</w:t>
      </w:r>
      <w:r>
        <w:rPr>
          <w:rFonts w:ascii="Arial" w:cs="Arial" w:eastAsia="Arial" w:hAnsi="Arial"/>
          <w:sz w:val="20"/>
          <w:szCs w:val="20"/>
        </w:rPr>
        <w:t xml:space="preserve"> die Punkte am Schluss von Abschnitt 9. </w:t>
      </w:r>
      <w:r>
        <w:rPr>
          <w:rFonts w:ascii="Arial" w:cs="Arial" w:eastAsia="Arial" w:hAnsi="Arial"/>
          <w:i/>
          <w:iCs/>
          <w:sz w:val="20"/>
          <w:szCs w:val="20"/>
        </w:rPr>
        <w:t xml:space="preserve">(Bis v2.1 stand hier auch das Datenmodell </w:t>
      </w:r>
      <w:r>
        <w:rPr>
          <w:rFonts w:ascii="Consolas" w:cs="Consolas" w:eastAsia="Consolas" w:hAnsi="Consolas"/>
          <w:i/>
          <w:iCs/>
          <w:sz w:val="19"/>
          <w:szCs w:val="19"/>
          <w:shd w:fill="F5F5F3" w:val="clear"/>
        </w:rPr>
        <w:t xml:space="preserve">Marke</w:t>
      </w:r>
      <w:r>
        <w:rPr>
          <w:rFonts w:ascii="Arial" w:cs="Arial" w:eastAsia="Arial" w:hAnsi="Arial"/>
          <w:i/>
          <w:iCs/>
          <w:sz w:val="20"/>
          <w:szCs w:val="20"/>
        </w:rPr>
        <w:t xml:space="preserve">; es ist seit 9.11.2 vollständig ausgeschrieben. Der Satz blieb stehen und hätte einen Agenten glauben lassen, die Marken-Rollen seien noch nicht festgelegt – woran u. a. die Füllfarbe der Split-Restflächen hängt, 9.2.8.)</w:t>
      </w:r>
    </w:p>
    <w:p>
      <w:pPr>
        <w:pStyle w:val="Heading2"/>
      </w:pPr>
      <w:bookmarkStart w:name="_Toc14" w:id="14"/>
      <w:r>
        <w:rPr>
          <w:rFonts w:ascii="Arial" w:cs="Arial" w:eastAsia="Arial" w:hAnsi="Arial"/>
          <w:sz w:val="20"/>
          <w:szCs w:val="20"/>
        </w:rPr>
        <w:t xml:space="preserve">9.1 IPC-Vertrag: Granularität (Variante A) und Konventionen</w:t>
      </w:r>
      <w:bookmarkEnd w:id="14"/>
    </w:p>
    <w:p>
      <w:pPr>
        <w:spacing w:after="120"/>
      </w:pPr>
      <w:r>
        <w:rPr>
          <w:rFonts w:ascii="Arial" w:cs="Arial" w:eastAsia="Arial" w:hAnsi="Arial"/>
          <w:sz w:val="20"/>
          <w:szCs w:val="20"/>
        </w:rPr>
        <w:t xml:space="preserve">Offen war, wer die Aktions-Segment-PNGs erzeugt. Zwei Varianten standen zur Wahl:</w:t>
      </w:r>
    </w:p>
    <w:p>
      <w:pPr>
        <w:pStyle w:val="ListParagraph"/>
        <w:numPr>
          <w:ilvl w:val="0"/>
          <w:numId w:val="2"/>
        </w:numPr>
      </w:pPr>
      <w:r>
        <w:rPr>
          <w:rFonts w:ascii="Arial" w:cs="Arial" w:eastAsia="Arial" w:hAnsi="Arial"/>
          <w:b/>
          <w:bCs/>
          <w:sz w:val="20"/>
          <w:szCs w:val="20"/>
        </w:rPr>
        <w:t xml:space="preserve">A – Renderer rendert vor:</w:t>
      </w:r>
      <w:r>
        <w:rPr>
          <w:rFonts w:ascii="Arial" w:cs="Arial" w:eastAsia="Arial" w:hAnsi="Arial"/>
          <w:sz w:val="20"/>
          <w:szCs w:val="20"/>
        </w:rPr>
        <w:t xml:space="preserve"> Der Renderer erzeugt jedes Segment-PNG über das geteilte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-Modul und übergibt die Pixel an den Main.</w:t>
      </w:r>
    </w:p>
    <w:p>
      <w:pPr>
        <w:pStyle w:val="ListParagraph"/>
        <w:numPr>
          <w:ilvl w:val="0"/>
          <w:numId w:val="2"/>
        </w:numPr>
      </w:pPr>
      <w:r>
        <w:rPr>
          <w:rFonts w:ascii="Arial" w:cs="Arial" w:eastAsia="Arial" w:hAnsi="Arial"/>
          <w:b/>
          <w:bCs/>
          <w:sz w:val="20"/>
          <w:szCs w:val="20"/>
        </w:rPr>
        <w:t xml:space="preserve">B – Main rendert selbst:</w:t>
      </w:r>
      <w:r>
        <w:rPr>
          <w:rFonts w:ascii="Arial" w:cs="Arial" w:eastAsia="Arial" w:hAnsi="Arial"/>
          <w:sz w:val="20"/>
          <w:szCs w:val="20"/>
        </w:rPr>
        <w:t xml:space="preserve"> Der Main erzeugt die PNGs headless aus den Rohdaten (Aktion + Vorlage + Marke).</w:t>
      </w:r>
    </w:p>
    <w:p>
      <w:pPr>
        <w:spacing w:after="120"/>
      </w:pPr>
      <w:r>
        <w:rPr>
          <w:rFonts w:ascii="Arial" w:cs="Arial" w:eastAsia="Arial" w:hAnsi="Arial"/>
          <w:b/>
          <w:bCs/>
          <w:sz w:val="20"/>
          <w:szCs w:val="20"/>
        </w:rPr>
        <w:t xml:space="preserve">Festgelegt: Variante A.</w:t>
      </w:r>
      <w:r>
        <w:rPr>
          <w:rFonts w:ascii="Arial" w:cs="Arial" w:eastAsia="Arial" w:hAnsi="Arial"/>
          <w:sz w:val="20"/>
          <w:szCs w:val="20"/>
        </w:rPr>
        <w:t xml:space="preserve"> Ausschlaggebend ist die </w:t>
      </w:r>
      <w:r>
        <w:rPr>
          <w:rFonts w:ascii="Arial" w:cs="Arial" w:eastAsia="Arial" w:hAnsi="Arial"/>
          <w:b/>
          <w:bCs/>
          <w:sz w:val="20"/>
          <w:szCs w:val="20"/>
        </w:rPr>
        <w:t xml:space="preserve">eine</w:t>
      </w:r>
      <w:r>
        <w:rPr>
          <w:rFonts w:ascii="Arial" w:cs="Arial" w:eastAsia="Arial" w:hAnsi="Arial"/>
          <w:sz w:val="20"/>
          <w:szCs w:val="20"/>
        </w:rPr>
        <w:t xml:space="preserve"> Rendering-Quelle: Dasselbe Canvas-Bild, das die Vorschau (P5) zeigt, geht 1:1 in den finalen Render. Die geforderte Pixelgleichheit (Abschnitt 8) ist damit </w:t>
      </w:r>
      <w:r>
        <w:rPr>
          <w:rFonts w:ascii="Arial" w:cs="Arial" w:eastAsia="Arial" w:hAnsi="Arial"/>
          <w:b/>
          <w:bCs/>
          <w:sz w:val="20"/>
          <w:szCs w:val="20"/>
        </w:rPr>
        <w:t xml:space="preserve">strukturell</w:t>
      </w:r>
      <w:r>
        <w:rPr>
          <w:rFonts w:ascii="Arial" w:cs="Arial" w:eastAsia="Arial" w:hAnsi="Arial"/>
          <w:sz w:val="20"/>
          <w:szCs w:val="20"/>
        </w:rPr>
        <w:t xml:space="preserve"> garantiert statt nur per Disziplin. Zusätzlich bleibt der Main frei von einer Grafik-Abhängigkeit (kein </w:t>
      </w:r>
      <w:r>
        <w:rPr>
          <w:rFonts w:ascii="Consolas" w:cs="Consolas" w:eastAsia="Consolas" w:hAnsi="Consolas"/>
          <w:sz w:val="19"/>
          <w:szCs w:val="19"/>
          <w:shd w:fill="F5F5F3" w:val="clear"/>
        </w:rPr>
        <w:t xml:space="preserve">node-canvas</w:t>
      </w:r>
      <w:r>
        <w:rPr>
          <w:rFonts w:ascii="Arial" w:cs="Arial" w:eastAsia="Arial" w:hAnsi="Arial"/>
          <w:sz w:val="20"/>
          <w:szCs w:val="20"/>
        </w:rPr>
        <w:t xml:space="preserve">, kein doppelter Rendering-Pfad, keine Packaging-Last für Win + macOS). Variante B würde genau die gefährlichste Fehlerklasse eröffnen – Vorschau und Endvideo laufen auseinander – und wurde deshalb verworfen.</w:t>
      </w:r>
    </w:p>
    <w:p>
      <w:pPr>
        <w:spacing w:after="120"/>
      </w:pPr>
      <w:r>
        <w:rPr>
          <w:rFonts w:ascii="Arial" w:cs="Arial" w:eastAsia="Arial" w:hAnsi="Arial"/>
          <w:b/>
          <w:bCs/>
          <w:sz w:val="20"/>
          <w:szCs w:val="20"/>
        </w:rPr>
        <w:t xml:space="preserve">Daraus folgende Festlegungen für den Vertrag:</w:t>
      </w:r>
    </w:p>
    <w:p>
      <w:pPr>
        <w:pStyle w:val="ListParagraph"/>
        <w:numPr>
          <w:ilvl w:val="0"/>
          <w:numId w:val="3"/>
        </w:numPr>
      </w:pPr>
      <w:r>
        <w:rPr>
          <w:rFonts w:ascii="Arial" w:cs="Arial" w:eastAsia="Arial" w:hAnsi="Arial"/>
          <w:b/>
          <w:bCs/>
          <w:sz w:val="20"/>
          <w:szCs w:val="20"/>
        </w:rPr>
        <w:t xml:space="preserve">Nur gerenderte Segment-PNGs reisen über IPC.</w:t>
      </w:r>
      <w:r>
        <w:rPr>
          <w:rFonts w:ascii="Arial" w:cs="Arial" w:eastAsia="Arial" w:hAnsi="Arial"/>
          <w:sz w:val="20"/>
          <w:szCs w:val="20"/>
        </w:rPr>
        <w:t xml:space="preserve"> Importierte Videos und Bilder liegen bereits kopiert in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(D2) und werden vom Main </w:t>
      </w:r>
      <w:r>
        <w:rPr>
          <w:rFonts w:ascii="Arial" w:cs="Arial" w:eastAsia="Arial" w:hAnsi="Arial"/>
          <w:b/>
          <w:bCs/>
          <w:sz w:val="20"/>
          <w:szCs w:val="20"/>
        </w:rPr>
        <w:t xml:space="preserve">direkt per relativem Pfad</w:t>
      </w:r>
      <w:r>
        <w:rPr>
          <w:rFonts w:ascii="Arial" w:cs="Arial" w:eastAsia="Arial" w:hAnsi="Arial"/>
          <w:sz w:val="20"/>
          <w:szCs w:val="20"/>
        </w:rPr>
        <w:t xml:space="preserve"> gelesen (Pfadauflösung über die Pfad-Autorität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9.5.7) – sie gehen </w:t>
      </w:r>
      <w:r>
        <w:rPr>
          <w:rFonts w:ascii="Arial" w:cs="Arial" w:eastAsia="Arial" w:hAnsi="Arial"/>
          <w:b/>
          <w:bCs/>
          <w:sz w:val="20"/>
          <w:szCs w:val="20"/>
        </w:rPr>
        <w:t xml:space="preserve">nie</w:t>
      </w:r>
      <w:r>
        <w:rPr>
          <w:rFonts w:ascii="Arial" w:cs="Arial" w:eastAsia="Arial" w:hAnsi="Arial"/>
          <w:sz w:val="20"/>
          <w:szCs w:val="20"/>
        </w:rPr>
        <w:t xml:space="preserve"> über IPC. Braucht der </w:t>
      </w:r>
      <w:r>
        <w:rPr>
          <w:rFonts w:ascii="Arial" w:cs="Arial" w:eastAsia="Arial" w:hAnsi="Arial"/>
          <w:b/>
          <w:bCs/>
          <w:sz w:val="20"/>
          <w:szCs w:val="20"/>
        </w:rPr>
        <w:t xml:space="preserve">Renderer</w:t>
      </w:r>
      <w:r>
        <w:rPr>
          <w:rFonts w:ascii="Arial" w:cs="Arial" w:eastAsia="Arial" w:hAnsi="Arial"/>
          <w:sz w:val="20"/>
          <w:szCs w:val="20"/>
        </w:rPr>
        <w:t xml:space="preserve"> dieselben Medien (Vorschau/Thumbnails), lädt er sie </w:t>
      </w:r>
      <w:r>
        <w:rPr>
          <w:rFonts w:ascii="Arial" w:cs="Arial" w:eastAsia="Arial" w:hAnsi="Arial"/>
          <w:b/>
          <w:bCs/>
          <w:sz w:val="20"/>
          <w:szCs w:val="20"/>
        </w:rPr>
        <w:t xml:space="preserve">nur lesend</w:t>
      </w:r>
      <w:r>
        <w:rPr>
          <w:rFonts w:ascii="Arial" w:cs="Arial" w:eastAsia="Arial" w:hAnsi="Arial"/>
          <w:sz w:val="20"/>
          <w:szCs w:val="20"/>
        </w:rPr>
        <w:t xml:space="preserve"> über das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-Protokoll (ebenfalls 9.5.7), nicht über IPC.</w:t>
      </w:r>
    </w:p>
    <w:p>
      <w:pPr>
        <w:pStyle w:val="ListParagraph"/>
        <w:numPr>
          <w:ilvl w:val="0"/>
          <w:numId w:val="3"/>
        </w:numPr>
      </w:pPr>
      <w:r>
        <w:rPr>
          <w:rFonts w:ascii="Arial" w:cs="Arial" w:eastAsia="Arial" w:hAnsi="Arial"/>
          <w:b/>
          <w:bCs/>
          <w:sz w:val="20"/>
          <w:szCs w:val="20"/>
        </w:rPr>
        <w:t xml:space="preserve">Segment-Format = PNG</w:t>
      </w:r>
      <w:r>
        <w:rPr>
          <w:rFonts w:ascii="Arial" w:cs="Arial" w:eastAsia="Arial" w:hAnsi="Arial"/>
          <w:sz w:val="20"/>
          <w:szCs w:val="20"/>
        </w:rPr>
        <w:t xml:space="preserve"> (verlustfrei, text- und kantensicher für flächiges Corporate-Design; von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nativ lesbar). Kein JPEG (DCT-Artefakte an Textkanten), keine verlustbehaftete Umkodierung. WebP-lossless bleibt eine spätere Optimierung, falls eine Messung einen IPC-Engpass zeigt.</w:t>
      </w:r>
    </w:p>
    <w:p>
      <w:pPr>
        <w:pStyle w:val="ListParagraph"/>
        <w:numPr>
          <w:ilvl w:val="0"/>
          <w:numId w:val="3"/>
        </w:numPr>
      </w:pPr>
      <w:r>
        <w:rPr>
          <w:rFonts w:ascii="Arial" w:cs="Arial" w:eastAsia="Arial" w:hAnsi="Arial"/>
          <w:b/>
          <w:bCs/>
          <w:sz w:val="20"/>
          <w:szCs w:val="20"/>
        </w:rPr>
        <w:t xml:space="preserve">PNG-Übergabe als Binärpuffer</w:t>
      </w:r>
      <w:r>
        <w:rPr>
          <w:rFonts w:ascii="Arial" w:cs="Arial" w:eastAsia="Arial" w:hAnsi="Arial"/>
          <w:sz w:val="20"/>
          <w:szCs w:val="20"/>
        </w:rPr>
        <w:t xml:space="preserve"> (kein Base64 im Nachrichtenkörper). Der </w:t>
      </w:r>
      <w:r>
        <w:rPr>
          <w:rFonts w:ascii="Arial" w:cs="Arial" w:eastAsia="Arial" w:hAnsi="Arial"/>
          <w:b/>
          <w:bCs/>
          <w:sz w:val="20"/>
          <w:szCs w:val="20"/>
        </w:rPr>
        <w:t xml:space="preserve">Renderer schreibt nichts auf die Platte</w:t>
      </w:r>
      <w:r>
        <w:rPr>
          <w:rFonts w:ascii="Arial" w:cs="Arial" w:eastAsia="Arial" w:hAnsi="Arial"/>
          <w:sz w:val="20"/>
          <w:szCs w:val="20"/>
        </w:rPr>
        <w:t xml:space="preserve">; er liefert die Bytes, der </w:t>
      </w:r>
      <w:r>
        <w:rPr>
          <w:rFonts w:ascii="Arial" w:cs="Arial" w:eastAsia="Arial" w:hAnsi="Arial"/>
          <w:b/>
          <w:bCs/>
          <w:sz w:val="20"/>
          <w:szCs w:val="20"/>
        </w:rPr>
        <w:t xml:space="preserve">Main</w:t>
      </w:r>
      <w:r>
        <w:rPr>
          <w:rFonts w:ascii="Arial" w:cs="Arial" w:eastAsia="Arial" w:hAnsi="Arial"/>
          <w:sz w:val="20"/>
          <w:szCs w:val="20"/>
        </w:rPr>
        <w:t xml:space="preserve"> persistiert sie in den flüchtigen Arbeitsbereich (T1). Die Regel „nur der Main berührt das Dateisystem" bleibt unangetastet.</w:t>
      </w:r>
    </w:p>
    <w:p>
      <w:pPr>
        <w:pStyle w:val="ListParagraph"/>
        <w:numPr>
          <w:ilvl w:val="0"/>
          <w:numId w:val="3"/>
        </w:numPr>
      </w:pPr>
      <w:r>
        <w:rPr>
          <w:rFonts w:ascii="Arial" w:cs="Arial" w:eastAsia="Arial" w:hAnsi="Arial"/>
          <w:b/>
          <w:bCs/>
          <w:sz w:val="20"/>
          <w:szCs w:val="20"/>
        </w:rPr>
        <w:t xml:space="preserve">1080p ist Render-Normalisierung, kein Import-Umschreiben.</w:t>
      </w:r>
      <w:r>
        <w:rPr>
          <w:rFonts w:ascii="Arial" w:cs="Arial" w:eastAsia="Arial" w:hAnsi="Arial"/>
          <w:sz w:val="20"/>
          <w:szCs w:val="20"/>
        </w:rPr>
        <w:t xml:space="preserve"> Das Herunterskalieren auf 1920×1080 geschieht zur </w:t>
      </w:r>
      <w:r>
        <w:rPr>
          <w:rFonts w:ascii="Arial" w:cs="Arial" w:eastAsia="Arial" w:hAnsi="Arial"/>
          <w:b/>
          <w:bCs/>
          <w:sz w:val="20"/>
          <w:szCs w:val="20"/>
        </w:rPr>
        <w:t xml:space="preserve">Render-Zeit</w:t>
      </w:r>
      <w:r>
        <w:rPr>
          <w:rFonts w:ascii="Arial" w:cs="Arial" w:eastAsia="Arial" w:hAnsi="Arial"/>
          <w:sz w:val="20"/>
          <w:szCs w:val="20"/>
        </w:rPr>
        <w:t xml:space="preserve"> (</w:t>
      </w:r>
      <w:r>
        <w:rPr>
          <w:rFonts w:ascii="Consolas" w:cs="Consolas" w:eastAsia="Consolas" w:hAnsi="Consolas"/>
          <w:sz w:val="19"/>
          <w:szCs w:val="19"/>
          <w:shd w:fill="F5F5F3" w:val="clear"/>
        </w:rPr>
        <w:t xml:space="preserve">scale</w:t>
      </w:r>
      <w:r>
        <w:rPr>
          <w:rFonts w:ascii="Arial" w:cs="Arial" w:eastAsia="Arial" w:hAnsi="Arial"/>
          <w:sz w:val="20"/>
          <w:szCs w:val="20"/>
        </w:rPr>
        <w:t xml:space="preserve"> + </w:t>
      </w:r>
      <w:r>
        <w:rPr>
          <w:rFonts w:ascii="Consolas" w:cs="Consolas" w:eastAsia="Consolas" w:hAnsi="Consolas"/>
          <w:sz w:val="19"/>
          <w:szCs w:val="19"/>
          <w:shd w:fill="F5F5F3" w:val="clear"/>
        </w:rPr>
        <w:t xml:space="preserve">pad</w:t>
      </w:r>
      <w:r>
        <w:rPr>
          <w:rFonts w:ascii="Arial" w:cs="Arial" w:eastAsia="Arial" w:hAnsi="Arial"/>
          <w:sz w:val="20"/>
          <w:szCs w:val="20"/>
        </w:rPr>
        <w:t xml:space="preserve"> je Element, Abschnitt 9.2.4), angewendet auf </w:t>
      </w:r>
      <w:r>
        <w:rPr>
          <w:rFonts w:ascii="Arial" w:cs="Arial" w:eastAsia="Arial" w:hAnsi="Arial"/>
          <w:b/>
          <w:bCs/>
          <w:sz w:val="20"/>
          <w:szCs w:val="20"/>
        </w:rPr>
        <w:t xml:space="preserve">jedes</w:t>
      </w:r>
      <w:r>
        <w:rPr>
          <w:rFonts w:ascii="Arial" w:cs="Arial" w:eastAsia="Arial" w:hAnsi="Arial"/>
          <w:sz w:val="20"/>
          <w:szCs w:val="20"/>
        </w:rPr>
        <w:t xml:space="preserve"> Element. Die gespeicherten Importe bleiben </w:t>
      </w:r>
      <w:r>
        <w:rPr>
          <w:rFonts w:ascii="Arial" w:cs="Arial" w:eastAsia="Arial" w:hAnsi="Arial"/>
          <w:b/>
          <w:bCs/>
          <w:sz w:val="20"/>
          <w:szCs w:val="20"/>
        </w:rPr>
        <w:t xml:space="preserve">roh/unangetastet</w:t>
      </w:r>
      <w:r>
        <w:rPr>
          <w:rFonts w:ascii="Arial" w:cs="Arial" w:eastAsia="Arial" w:hAnsi="Arial"/>
          <w:sz w:val="20"/>
          <w:szCs w:val="20"/>
        </w:rPr>
        <w:t xml:space="preserve">. (Klärt die in Anforderungsdokument 2.2/6 offen gehaltene 4K-Option zugunsten des festgelegten 1080p-Ausgabe-Profils.)</w:t>
      </w:r>
    </w:p>
    <w:p>
      <w:pPr>
        <w:pStyle w:val="Heading3"/>
      </w:pPr>
      <w:r>
        <w:rPr>
          <w:rFonts w:ascii="Arial" w:cs="Arial" w:eastAsia="Arial" w:hAnsi="Arial"/>
          <w:sz w:val="20"/>
          <w:szCs w:val="20"/>
        </w:rPr>
        <w:t xml:space="preserve">9.1.1 Konventionen des IPC-Vertrags (</w:t>
      </w:r>
      <w:r>
        <w:rPr>
          <w:rFonts w:ascii="Consolas" w:cs="Consolas" w:eastAsia="Consolas" w:hAnsi="Consolas"/>
          <w:sz w:val="19"/>
          <w:szCs w:val="19"/>
          <w:shd w:fill="F5F5F3" w:val="clear"/>
        </w:rPr>
        <w:t xml:space="preserve">ipc-gateway</w:t>
      </w:r>
      <w:r>
        <w:rPr>
          <w:rFonts w:ascii="Arial" w:cs="Arial" w:eastAsia="Arial" w:hAnsi="Arial"/>
          <w:sz w:val="20"/>
          <w:szCs w:val="20"/>
        </w:rPr>
        <w:t xml:space="preserve"> / </w:t>
      </w:r>
      <w:r>
        <w:rPr>
          <w:rFonts w:ascii="Consolas" w:cs="Consolas" w:eastAsia="Consolas" w:hAnsi="Consolas"/>
          <w:sz w:val="19"/>
          <w:szCs w:val="19"/>
          <w:shd w:fill="F5F5F3" w:val="clear"/>
        </w:rPr>
        <w:t xml:space="preserve">ipc-client</w:t>
      </w:r>
      <w:r>
        <w:rPr>
          <w:rFonts w:ascii="Arial" w:cs="Arial" w:eastAsia="Arial" w:hAnsi="Arial"/>
          <w:sz w:val="20"/>
          <w:szCs w:val="20"/>
        </w:rPr>
        <w:t xml:space="preserve">)</w:t>
      </w:r>
    </w:p>
    <w:p>
      <w:pPr>
        <w:spacing w:after="120"/>
      </w:pPr>
      <w:r>
        <w:rPr>
          <w:rFonts w:ascii="Arial" w:cs="Arial" w:eastAsia="Arial" w:hAnsi="Arial"/>
          <w:sz w:val="20"/>
          <w:szCs w:val="20"/>
        </w:rPr>
        <w:t xml:space="preserve">Diese Konventionen gelten für </w:t>
      </w:r>
      <w:r>
        <w:rPr>
          <w:rFonts w:ascii="Arial" w:cs="Arial" w:eastAsia="Arial" w:hAnsi="Arial"/>
          <w:b/>
          <w:bCs/>
          <w:sz w:val="20"/>
          <w:szCs w:val="20"/>
        </w:rPr>
        <w:t xml:space="preserve">jede</w:t>
      </w:r>
      <w:r>
        <w:rPr>
          <w:rFonts w:ascii="Arial" w:cs="Arial" w:eastAsia="Arial" w:hAnsi="Arial"/>
          <w:sz w:val="20"/>
          <w:szCs w:val="20"/>
        </w:rPr>
        <w:t xml:space="preserve"> Operation über die Renderer↔Main-Grenze. Ohne sie erfindet jedes Modul eigene Fehler-, Namens- und Validierungsregeln.</w:t>
      </w:r>
    </w:p>
    <w:p>
      <w:pPr>
        <w:spacing w:after="120"/>
      </w:pPr>
      <w:r>
        <w:rPr>
          <w:rFonts w:ascii="Arial" w:cs="Arial" w:eastAsia="Arial" w:hAnsi="Arial"/>
          <w:b/>
          <w:bCs/>
          <w:sz w:val="20"/>
          <w:szCs w:val="20"/>
        </w:rPr>
        <w:t xml:space="preserve">1. Zwei Ebenen nicht verwechseln.</w:t>
      </w:r>
    </w:p>
    <w:p>
      <w:pPr>
        <w:pStyle w:val="ListParagraph"/>
        <w:numPr>
          <w:ilvl w:val="0"/>
          <w:numId w:val="2"/>
        </w:numPr>
      </w:pPr>
      <w:r>
        <w:rPr>
          <w:rFonts w:ascii="Arial" w:cs="Arial" w:eastAsia="Arial" w:hAnsi="Arial"/>
          <w:b/>
          <w:bCs/>
          <w:sz w:val="20"/>
          <w:szCs w:val="20"/>
        </w:rPr>
        <w:t xml:space="preserve">Aufruf-Ergebnis:</w:t>
      </w:r>
      <w:r>
        <w:rPr>
          <w:rFonts w:ascii="Arial" w:cs="Arial" w:eastAsia="Arial" w:hAnsi="Arial"/>
          <w:sz w:val="20"/>
          <w:szCs w:val="20"/>
        </w:rPr>
        <w:t xml:space="preserve"> Hat der </w:t>
      </w:r>
      <w:r>
        <w:rPr>
          <w:rFonts w:ascii="Arial" w:cs="Arial" w:eastAsia="Arial" w:hAnsi="Arial"/>
          <w:i/>
          <w:iCs/>
          <w:sz w:val="20"/>
          <w:szCs w:val="20"/>
        </w:rPr>
        <w:t xml:space="preserve">Aufruf</w:t>
      </w:r>
      <w:r>
        <w:rPr>
          <w:rFonts w:ascii="Arial" w:cs="Arial" w:eastAsia="Arial" w:hAnsi="Arial"/>
          <w:sz w:val="20"/>
          <w:szCs w:val="20"/>
        </w:rPr>
        <w:t xml:space="preserve"> funktioniert (z. B. „Auftrag eingereiht", „Trim gesetzt")?</w:t>
      </w:r>
    </w:p>
    <w:p>
      <w:pPr>
        <w:pStyle w:val="ListParagraph"/>
        <w:numPr>
          <w:ilvl w:val="0"/>
          <w:numId w:val="2"/>
        </w:numPr>
      </w:pPr>
      <w:r>
        <w:rPr>
          <w:rFonts w:ascii="Arial" w:cs="Arial" w:eastAsia="Arial" w:hAnsi="Arial"/>
          <w:b/>
          <w:bCs/>
          <w:sz w:val="20"/>
          <w:szCs w:val="20"/>
        </w:rPr>
        <w:t xml:space="preserve">Auftrags-Ergebnis:</w:t>
      </w:r>
      <w:r>
        <w:rPr>
          <w:rFonts w:ascii="Arial" w:cs="Arial" w:eastAsia="Arial" w:hAnsi="Arial"/>
          <w:sz w:val="20"/>
          <w:szCs w:val="20"/>
        </w:rPr>
        <w:t xml:space="preserve"> Wie ging der </w:t>
      </w:r>
      <w:r>
        <w:rPr>
          <w:rFonts w:ascii="Arial" w:cs="Arial" w:eastAsia="Arial" w:hAnsi="Arial"/>
          <w:i/>
          <w:iCs/>
          <w:sz w:val="20"/>
          <w:szCs w:val="20"/>
        </w:rPr>
        <w:t xml:space="preserve">Vorgang</w:t>
      </w:r>
      <w:r>
        <w:rPr>
          <w:rFonts w:ascii="Arial" w:cs="Arial" w:eastAsia="Arial" w:hAnsi="Arial"/>
          <w:sz w:val="20"/>
          <w:szCs w:val="20"/>
        </w:rPr>
        <w:t xml:space="preserve"> aus (</w:t>
      </w:r>
      <w:r>
        <w:rPr>
          <w:rFonts w:ascii="Consolas" w:cs="Consolas" w:eastAsia="Consolas" w:hAnsi="Consolas"/>
          <w:sz w:val="19"/>
          <w:szCs w:val="19"/>
          <w:shd w:fill="F5F5F3" w:val="clear"/>
        </w:rPr>
        <w:t xml:space="preserve">RenderResult</w:t>
      </w:r>
      <w:r>
        <w:rPr>
          <w:rFonts w:ascii="Arial" w:cs="Arial" w:eastAsia="Arial" w:hAnsi="Arial"/>
          <w:sz w:val="20"/>
          <w:szCs w:val="20"/>
        </w:rPr>
        <w:t xml:space="preserve">, Export-Ergebnis …)? Das reist </w:t>
      </w:r>
      <w:r>
        <w:rPr>
          <w:rFonts w:ascii="Arial" w:cs="Arial" w:eastAsia="Arial" w:hAnsi="Arial"/>
          <w:b/>
          <w:bCs/>
          <w:sz w:val="20"/>
          <w:szCs w:val="20"/>
        </w:rPr>
        <w:t xml:space="preserve">nicht</w:t>
      </w:r>
      <w:r>
        <w:rPr>
          <w:rFonts w:ascii="Arial" w:cs="Arial" w:eastAsia="Arial" w:hAnsi="Arial"/>
          <w:sz w:val="20"/>
          <w:szCs w:val="20"/>
        </w:rPr>
        <w:t xml:space="preserve"> als Aufruf-Antwort, sondern über den </w:t>
      </w:r>
      <w:r>
        <w:rPr>
          <w:rFonts w:ascii="Arial" w:cs="Arial" w:eastAsia="Arial" w:hAnsi="Arial"/>
          <w:b/>
          <w:bCs/>
          <w:sz w:val="20"/>
          <w:szCs w:val="20"/>
        </w:rPr>
        <w:t xml:space="preserve">Auftrags-Zustand</w:t>
      </w:r>
      <w:r>
        <w:rPr>
          <w:rFonts w:ascii="Arial" w:cs="Arial" w:eastAsia="Arial" w:hAnsi="Arial"/>
          <w:sz w:val="20"/>
          <w:szCs w:val="20"/>
        </w:rPr>
        <w:t xml:space="preserve"> (9.3).</w:t>
      </w:r>
    </w:p>
    <w:p>
      <w:pPr>
        <w:spacing w:after="120"/>
      </w:pPr>
      <w:r>
        <w:rPr>
          <w:rFonts w:ascii="Consolas" w:cs="Consolas" w:eastAsia="Consolas" w:hAnsi="Consolas"/>
          <w:sz w:val="19"/>
          <w:szCs w:val="19"/>
          <w:shd w:fill="F5F5F3" w:val="clear"/>
        </w:rPr>
        <w:t xml:space="preserve">reiheEin</w:t>
      </w:r>
      <w:r>
        <w:rPr>
          <w:rFonts w:ascii="Arial" w:cs="Arial" w:eastAsia="Arial" w:hAnsi="Arial"/>
          <w:sz w:val="20"/>
          <w:szCs w:val="20"/>
        </w:rPr>
        <w:t xml:space="preserve"> antwortet also sofort mit </w:t>
      </w:r>
      <w:r>
        <w:rPr>
          <w:rFonts w:ascii="Consolas" w:cs="Consolas" w:eastAsia="Consolas" w:hAnsi="Consolas"/>
          <w:sz w:val="19"/>
          <w:szCs w:val="19"/>
          <w:shd w:fill="F5F5F3" w:val="clear"/>
        </w:rPr>
        <w:t xml:space="preserve">{ ok, auftragId }</w:t>
      </w:r>
      <w:r>
        <w:rPr>
          <w:rFonts w:ascii="Arial" w:cs="Arial" w:eastAsia="Arial" w:hAnsi="Arial"/>
          <w:sz w:val="20"/>
          <w:szCs w:val="20"/>
        </w:rPr>
        <w:t xml:space="preserve">; ob der Render gelang, kommt später über die Queue. Diese Trennung war bisher nur implizit.</w:t>
      </w:r>
    </w:p>
    <w:p>
      <w:pPr>
        <w:spacing w:after="120"/>
      </w:pPr>
      <w:r>
        <w:rPr>
          <w:rFonts w:ascii="Arial" w:cs="Arial" w:eastAsia="Arial" w:hAnsi="Arial"/>
          <w:b/>
          <w:bCs/>
          <w:sz w:val="20"/>
          <w:szCs w:val="20"/>
        </w:rPr>
        <w:t xml:space="preserve">2. Einheitliche Ergebnis-Hülle – niemals Exceptions über die Grenze.</w:t>
      </w:r>
    </w:p>
    <w:p>
      <w:pPr>
        <w:shd w:fill="F5F5F3" w:val="clear"/>
        <w:spacing w:after="0"/>
      </w:pPr>
      <w:r>
        <w:rPr>
          <w:rFonts w:ascii="Consolas" w:cs="Consolas" w:eastAsia="Consolas" w:hAnsi="Consolas"/>
          <w:sz w:val="18"/>
          <w:szCs w:val="18"/>
        </w:rPr>
        <w:t xml:space="preserve">Ergebnis&lt;T&gt; =</w:t>
      </w:r>
    </w:p>
    <w:p>
      <w:pPr>
        <w:shd w:fill="F5F5F3" w:val="clear"/>
        <w:spacing w:after="0"/>
      </w:pPr>
      <w:r>
        <w:rPr>
          <w:rFonts w:ascii="Consolas" w:cs="Consolas" w:eastAsia="Consolas" w:hAnsi="Consolas"/>
          <w:sz w:val="18"/>
          <w:szCs w:val="18"/>
        </w:rPr>
        <w:t xml:space="preserve">  | { ok: true,  wert: T }</w:t>
      </w:r>
    </w:p>
    <w:p>
      <w:pPr>
        <w:shd w:fill="F5F5F3" w:val="clear"/>
        <w:spacing w:after="0"/>
      </w:pPr>
      <w:r>
        <w:rPr>
          <w:rFonts w:ascii="Consolas" w:cs="Consolas" w:eastAsia="Consolas" w:hAnsi="Consolas"/>
          <w:sz w:val="18"/>
          <w:szCs w:val="18"/>
        </w:rPr>
        <w:t xml:space="preserve">  | { ok: false, fehler: { code: Fehlercode, meldung: string, daten?: Fehlerdaten } }</w:t>
      </w:r>
    </w:p>
    <w:p>
      <w:pPr>
        <w:spacing w:after="80"/>
      </w:pPr>
    </w:p>
    <w:p>
      <w:pPr>
        <w:spacing w:after="120"/>
      </w:pPr>
      <w:r>
        <w:rPr>
          <w:rFonts w:ascii="Arial" w:cs="Arial" w:eastAsia="Arial" w:hAnsi="Arial"/>
          <w:b/>
          <w:bCs/>
          <w:sz w:val="20"/>
          <w:szCs w:val="20"/>
        </w:rPr>
        <w:t xml:space="preserve">Strukturierte Fehlerdaten (</w:t>
      </w:r>
      <w:r>
        <w:rPr>
          <w:rFonts w:ascii="Consolas" w:cs="Consolas" w:eastAsia="Consolas" w:hAnsi="Consolas"/>
          <w:b/>
          <w:bCs/>
          <w:sz w:val="19"/>
          <w:szCs w:val="19"/>
          <w:shd w:fill="F5F5F3" w:val="clear"/>
        </w:rPr>
        <w:t xml:space="preserve">daten</w:t>
      </w:r>
      <w:r>
        <w:rPr>
          <w:rFonts w:ascii="Arial" w:cs="Arial" w:eastAsia="Arial" w:hAnsi="Arial"/>
          <w:b/>
          <w:bCs/>
          <w:sz w:val="20"/>
          <w:szCs w:val="20"/>
        </w:rPr>
        <w:t xml:space="preserve">, optional).</w:t>
      </w:r>
      <w:r>
        <w:rPr>
          <w:rFonts w:ascii="Arial" w:cs="Arial" w:eastAsia="Arial" w:hAnsi="Arial"/>
          <w:sz w:val="20"/>
          <w:szCs w:val="20"/>
        </w:rPr>
        <w:t xml:space="preserve"> Manche Fehler sind erst mit ihren Nutzdaten bedienbar: </w:t>
      </w:r>
      <w:r>
        <w:rPr>
          <w:rFonts w:ascii="Consolas" w:cs="Consolas" w:eastAsia="Consolas" w:hAnsi="Consolas"/>
          <w:sz w:val="19"/>
          <w:szCs w:val="19"/>
          <w:shd w:fill="F5F5F3" w:val="clear"/>
        </w:rPr>
        <w:t xml:space="preserve">asset_referenziert</w:t>
      </w:r>
      <w:r>
        <w:rPr>
          <w:rFonts w:ascii="Arial" w:cs="Arial" w:eastAsia="Arial" w:hAnsi="Arial"/>
          <w:sz w:val="20"/>
          <w:szCs w:val="20"/>
        </w:rPr>
        <w:t xml:space="preserve"> muss die </w:t>
      </w:r>
      <w:r>
        <w:rPr>
          <w:rFonts w:ascii="Arial" w:cs="Arial" w:eastAsia="Arial" w:hAnsi="Arial"/>
          <w:b/>
          <w:bCs/>
          <w:sz w:val="20"/>
          <w:szCs w:val="20"/>
        </w:rPr>
        <w:t xml:space="preserve">betroffenen Listenelemente</w:t>
      </w:r>
      <w:r>
        <w:rPr>
          <w:rFonts w:ascii="Arial" w:cs="Arial" w:eastAsia="Arial" w:hAnsi="Arial"/>
          <w:sz w:val="20"/>
          <w:szCs w:val="20"/>
        </w:rPr>
        <w:t xml:space="preserve"> nennen (</w:t>
      </w:r>
      <w:r>
        <w:rPr>
          <w:rFonts w:ascii="Consolas" w:cs="Consolas" w:eastAsia="Consolas" w:hAnsi="Consolas"/>
          <w:sz w:val="19"/>
          <w:szCs w:val="19"/>
          <w:shd w:fill="F5F5F3" w:val="clear"/>
        </w:rPr>
        <w:t xml:space="preserve">{ referenzenIds: string[] }</w:t>
      </w:r>
      <w:r>
        <w:rPr>
          <w:rFonts w:ascii="Arial" w:cs="Arial" w:eastAsia="Arial" w:hAnsi="Arial"/>
          <w:sz w:val="20"/>
          <w:szCs w:val="20"/>
        </w:rPr>
        <w:t xml:space="preserve">, 9.4.9), </w:t>
      </w:r>
      <w:r>
        <w:rPr>
          <w:rFonts w:ascii="Consolas" w:cs="Consolas" w:eastAsia="Consolas" w:hAnsi="Consolas"/>
          <w:sz w:val="19"/>
          <w:szCs w:val="19"/>
          <w:shd w:fill="F5F5F3" w:val="clear"/>
        </w:rPr>
        <w:t xml:space="preserve">vorlage_referenziert</w:t>
      </w:r>
      <w:r>
        <w:rPr>
          <w:rFonts w:ascii="Arial" w:cs="Arial" w:eastAsia="Arial" w:hAnsi="Arial"/>
          <w:sz w:val="20"/>
          <w:szCs w:val="20"/>
        </w:rPr>
        <w:t xml:space="preserve"> beide Trefferlisten (9.12.1), </w:t>
      </w:r>
      <w:r>
        <w:rPr>
          <w:rFonts w:ascii="Consolas" w:cs="Consolas" w:eastAsia="Consolas" w:hAnsi="Consolas"/>
          <w:sz w:val="19"/>
          <w:szCs w:val="19"/>
          <w:shd w:fill="F5F5F3" w:val="clear"/>
        </w:rPr>
        <w:t xml:space="preserve">marke_referenziert</w:t>
      </w:r>
      <w:r>
        <w:rPr>
          <w:rFonts w:ascii="Arial" w:cs="Arial" w:eastAsia="Arial" w:hAnsi="Arial"/>
          <w:sz w:val="20"/>
          <w:szCs w:val="20"/>
        </w:rPr>
        <w:t xml:space="preserve"> alle drei – einschließlich der </w:t>
      </w:r>
      <w:r>
        <w:rPr>
          <w:rFonts w:ascii="Arial" w:cs="Arial" w:eastAsia="Arial" w:hAnsi="Arial"/>
          <w:b/>
          <w:bCs/>
          <w:sz w:val="20"/>
          <w:szCs w:val="20"/>
        </w:rPr>
        <w:t xml:space="preserve">Projekte</w:t>
      </w:r>
      <w:r>
        <w:rPr>
          <w:rFonts w:ascii="Arial" w:cs="Arial" w:eastAsia="Arial" w:hAnsi="Arial"/>
          <w:sz w:val="20"/>
          <w:szCs w:val="20"/>
        </w:rPr>
        <w:t xml:space="preserve">, die die Marke als Standardmarke führen (</w:t>
      </w:r>
      <w:r>
        <w:rPr>
          <w:rFonts w:ascii="Consolas" w:cs="Consolas" w:eastAsia="Consolas" w:hAnsi="Consolas"/>
          <w:sz w:val="19"/>
          <w:szCs w:val="19"/>
          <w:shd w:fill="F5F5F3" w:val="clear"/>
        </w:rPr>
        <w:t xml:space="preserve">Markennutzung</w:t>
      </w:r>
      <w:r>
        <w:rPr>
          <w:rFonts w:ascii="Arial" w:cs="Arial" w:eastAsia="Arial" w:hAnsi="Arial"/>
          <w:sz w:val="20"/>
          <w:szCs w:val="20"/>
        </w:rPr>
        <w:t xml:space="preserve">, 9.15.1). Ohne dieses Feld bliebe von der Zusage „der Code trägt echtes Verhalten" nur der Code selbst übrig, und der geführte Reparatur-Modus (FA-19) könnte den Nutzer nirgendwohin führen. Regeln: Das Feld ist </w:t>
      </w:r>
      <w:r>
        <w:rPr>
          <w:rFonts w:ascii="Arial" w:cs="Arial" w:eastAsia="Arial" w:hAnsi="Arial"/>
          <w:b/>
          <w:bCs/>
          <w:sz w:val="20"/>
          <w:szCs w:val="20"/>
        </w:rPr>
        <w:t xml:space="preserve">optional</w:t>
      </w:r>
      <w:r>
        <w:rPr>
          <w:rFonts w:ascii="Arial" w:cs="Arial" w:eastAsia="Arial" w:hAnsi="Arial"/>
          <w:sz w:val="20"/>
          <w:szCs w:val="20"/>
        </w:rPr>
        <w:t xml:space="preserve"> – Codes ohne Zusatzdaten lassen es weg; seine Form ist </w:t>
      </w:r>
      <w:r>
        <w:rPr>
          <w:rFonts w:ascii="Arial" w:cs="Arial" w:eastAsia="Arial" w:hAnsi="Arial"/>
          <w:b/>
          <w:bCs/>
          <w:sz w:val="20"/>
          <w:szCs w:val="20"/>
        </w:rPr>
        <w:t xml:space="preserve">je Fehlercode festgelegt und typisiert</w:t>
      </w:r>
      <w:r>
        <w:rPr>
          <w:rFonts w:ascii="Arial" w:cs="Arial" w:eastAsia="Arial" w:hAnsi="Arial"/>
          <w:sz w:val="20"/>
          <w:szCs w:val="20"/>
        </w:rPr>
        <w:t xml:space="preserve"> (dokumentiert dort, wo der Code vergeben wird: 9.4.9, 9.6.4, 9.12.1, 9.15.5); es ist </w:t>
      </w:r>
      <w:r>
        <w:rPr>
          <w:rFonts w:ascii="Arial" w:cs="Arial" w:eastAsia="Arial" w:hAnsi="Arial"/>
          <w:b/>
          <w:bCs/>
          <w:sz w:val="20"/>
          <w:szCs w:val="20"/>
        </w:rPr>
        <w:t xml:space="preserve">kein Freitext-Anhang</w:t>
      </w:r>
      <w:r>
        <w:rPr>
          <w:rFonts w:ascii="Arial" w:cs="Arial" w:eastAsia="Arial" w:hAnsi="Arial"/>
          <w:sz w:val="20"/>
          <w:szCs w:val="20"/>
        </w:rPr>
        <w:t xml:space="preserve"> und </w:t>
      </w:r>
      <w:r>
        <w:rPr>
          <w:rFonts w:ascii="Arial" w:cs="Arial" w:eastAsia="Arial" w:hAnsi="Arial"/>
          <w:b/>
          <w:bCs/>
          <w:sz w:val="20"/>
          <w:szCs w:val="20"/>
        </w:rPr>
        <w:t xml:space="preserve">kein Ersatz für </w:t>
      </w:r>
      <w:r>
        <w:rPr>
          <w:rFonts w:ascii="Consolas" w:cs="Consolas" w:eastAsia="Consolas" w:hAnsi="Consolas"/>
          <w:b/>
          <w:bCs/>
          <w:sz w:val="19"/>
          <w:szCs w:val="19"/>
          <w:shd w:fill="F5F5F3" w:val="clear"/>
        </w:rPr>
        <w:t xml:space="preserve">meldung</w:t>
      </w:r>
      <w:r>
        <w:rPr>
          <w:rFonts w:ascii="Arial" w:cs="Arial" w:eastAsia="Arial" w:hAnsi="Arial"/>
          <w:sz w:val="20"/>
          <w:szCs w:val="20"/>
        </w:rPr>
        <w:t xml:space="preserve">. Ein Aufrufer, der </w:t>
      </w:r>
      <w:r>
        <w:rPr>
          <w:rFonts w:ascii="Consolas" w:cs="Consolas" w:eastAsia="Consolas" w:hAnsi="Consolas"/>
          <w:sz w:val="19"/>
          <w:szCs w:val="19"/>
          <w:shd w:fill="F5F5F3" w:val="clear"/>
        </w:rPr>
        <w:t xml:space="preserve">daten</w:t>
      </w:r>
      <w:r>
        <w:rPr>
          <w:rFonts w:ascii="Arial" w:cs="Arial" w:eastAsia="Arial" w:hAnsi="Arial"/>
          <w:sz w:val="20"/>
          <w:szCs w:val="20"/>
        </w:rPr>
        <w:t xml:space="preserve"> nicht kennt, funktioniert unverändert weiter.</w:t>
      </w:r>
    </w:p>
    <w:p>
      <w:pPr>
        <w:spacing w:after="120"/>
      </w:pPr>
      <w:r>
        <w:rPr>
          <w:rFonts w:ascii="Arial" w:cs="Arial" w:eastAsia="Arial" w:hAnsi="Arial"/>
          <w:i/>
          <w:iCs/>
          <w:sz w:val="20"/>
          <w:szCs w:val="20"/>
        </w:rPr>
        <w:t xml:space="preserve">Begründung (bitte nicht „vereinfachen"):</w:t>
      </w:r>
      <w:r>
        <w:rPr>
          <w:rFonts w:ascii="Arial" w:cs="Arial" w:eastAsia="Arial" w:hAnsi="Arial"/>
          <w:sz w:val="20"/>
          <w:szCs w:val="20"/>
        </w:rPr>
        <w:t xml:space="preserve"> Renderer und Main sind </w:t>
      </w:r>
      <w:r>
        <w:rPr>
          <w:rFonts w:ascii="Arial" w:cs="Arial" w:eastAsia="Arial" w:hAnsi="Arial"/>
          <w:b/>
          <w:bCs/>
          <w:sz w:val="20"/>
          <w:szCs w:val="20"/>
        </w:rPr>
        <w:t xml:space="preserve">getrennte Prozesse</w:t>
      </w:r>
      <w:r>
        <w:rPr>
          <w:rFonts w:ascii="Arial" w:cs="Arial" w:eastAsia="Arial" w:hAnsi="Arial"/>
          <w:sz w:val="20"/>
          <w:szCs w:val="20"/>
        </w:rPr>
        <w:t xml:space="preserve">; alles dazwischen wird serialisiert. Wirft der Main </w:t>
      </w:r>
      <w:r>
        <w:rPr>
          <w:rFonts w:ascii="Consolas" w:cs="Consolas" w:eastAsia="Consolas" w:hAnsi="Consolas"/>
          <w:sz w:val="19"/>
          <w:szCs w:val="19"/>
          <w:shd w:fill="F5F5F3" w:val="clear"/>
        </w:rPr>
        <w:t xml:space="preserve">new Error(...)</w:t>
      </w:r>
      <w:r>
        <w:rPr>
          <w:rFonts w:ascii="Arial" w:cs="Arial" w:eastAsia="Arial" w:hAnsi="Arial"/>
          <w:sz w:val="20"/>
          <w:szCs w:val="20"/>
        </w:rPr>
        <w:t xml:space="preserve"> mit einem eigenen Feld </w:t>
      </w:r>
      <w:r>
        <w:rPr>
          <w:rFonts w:ascii="Consolas" w:cs="Consolas" w:eastAsia="Consolas" w:hAnsi="Consolas"/>
          <w:sz w:val="19"/>
          <w:szCs w:val="19"/>
          <w:shd w:fill="F5F5F3" w:val="clear"/>
        </w:rPr>
        <w:t xml:space="preserve">code</w:t>
      </w:r>
      <w:r>
        <w:rPr>
          <w:rFonts w:ascii="Arial" w:cs="Arial" w:eastAsia="Arial" w:hAnsi="Arial"/>
          <w:sz w:val="20"/>
          <w:szCs w:val="20"/>
        </w:rPr>
        <w:t xml:space="preserve">, kommt beim Renderer </w:t>
      </w:r>
      <w:r>
        <w:rPr>
          <w:rFonts w:ascii="Arial" w:cs="Arial" w:eastAsia="Arial" w:hAnsi="Arial"/>
          <w:b/>
          <w:bCs/>
          <w:sz w:val="20"/>
          <w:szCs w:val="20"/>
        </w:rPr>
        <w:t xml:space="preserve">nicht</w:t>
      </w:r>
      <w:r>
        <w:rPr>
          <w:rFonts w:ascii="Arial" w:cs="Arial" w:eastAsia="Arial" w:hAnsi="Arial"/>
          <w:sz w:val="20"/>
          <w:szCs w:val="20"/>
        </w:rPr>
        <w:t xml:space="preserve"> dieser Fehler an, sondern eine verpackte Meldung der Art</w:t>
      </w:r>
    </w:p>
    <w:p>
      <w:pPr>
        <w:shd w:fill="F5F5F3" w:val="clear"/>
        <w:spacing w:after="0"/>
      </w:pPr>
      <w:r>
        <w:rPr>
          <w:rFonts w:ascii="Consolas" w:cs="Consolas" w:eastAsia="Consolas" w:hAnsi="Consolas"/>
          <w:sz w:val="18"/>
          <w:szCs w:val="18"/>
        </w:rPr>
        <w:t xml:space="preserve">Error: Error invoking remote method 'media:importMedium': Error: Datei nicht gefunden</w:t>
      </w:r>
    </w:p>
    <w:p>
      <w:pPr>
        <w:spacing w:after="80"/>
      </w:pPr>
    </w:p>
    <w:p>
      <w:pPr>
        <w:spacing w:after="120"/>
      </w:pPr>
      <w:r>
        <w:rPr>
          <w:rFonts w:ascii="Arial" w:cs="Arial" w:eastAsia="Arial" w:hAnsi="Arial"/>
          <w:b/>
          <w:bCs/>
          <w:sz w:val="20"/>
          <w:szCs w:val="20"/>
        </w:rPr>
        <w:t xml:space="preserve">Fehlerklasse und eigene Felder wie </w:t>
      </w:r>
      <w:r>
        <w:rPr>
          <w:rFonts w:ascii="Consolas" w:cs="Consolas" w:eastAsia="Consolas" w:hAnsi="Consolas"/>
          <w:b/>
          <w:bCs/>
          <w:sz w:val="19"/>
          <w:szCs w:val="19"/>
          <w:shd w:fill="F5F5F3" w:val="clear"/>
        </w:rPr>
        <w:t xml:space="preserve">code</w:t>
      </w:r>
      <w:r>
        <w:rPr>
          <w:rFonts w:ascii="Arial" w:cs="Arial" w:eastAsia="Arial" w:hAnsi="Arial"/>
          <w:b/>
          <w:bCs/>
          <w:sz w:val="20"/>
          <w:szCs w:val="20"/>
        </w:rPr>
        <w:t xml:space="preserve"> sind verloren</w:t>
      </w:r>
      <w:r>
        <w:rPr>
          <w:rFonts w:ascii="Arial" w:cs="Arial" w:eastAsia="Arial" w:hAnsi="Arial"/>
          <w:sz w:val="20"/>
          <w:szCs w:val="20"/>
        </w:rPr>
        <w:t xml:space="preserve"> – übrig ist Text. Der Aufrufer müsste dann Meldungstexte vergleichen (</w:t>
      </w:r>
      <w:r>
        <w:rPr>
          <w:rFonts w:ascii="Consolas" w:cs="Consolas" w:eastAsia="Consolas" w:hAnsi="Consolas"/>
          <w:sz w:val="19"/>
          <w:szCs w:val="19"/>
          <w:shd w:fill="F5F5F3" w:val="clear"/>
        </w:rPr>
        <w:t xml:space="preserve">e.message.includes(...)</w:t>
      </w:r>
      <w:r>
        <w:rPr>
          <w:rFonts w:ascii="Arial" w:cs="Arial" w:eastAsia="Arial" w:hAnsi="Arial"/>
          <w:sz w:val="20"/>
          <w:szCs w:val="20"/>
        </w:rPr>
        <w:t xml:space="preserve">), was bei jeder Umformulierung, Tippfehler-Korrektur oder Übersetzung bricht.</w:t>
      </w:r>
    </w:p>
    <w:p>
      <w:pPr>
        <w:spacing w:after="120"/>
      </w:pPr>
      <w:r>
        <w:rPr>
          <w:rFonts w:ascii="Arial" w:cs="Arial" w:eastAsia="Arial" w:hAnsi="Arial"/>
          <w:sz w:val="20"/>
          <w:szCs w:val="20"/>
        </w:rPr>
        <w:t xml:space="preserve">Bei uns hängt an den Codes </w:t>
      </w:r>
      <w:r>
        <w:rPr>
          <w:rFonts w:ascii="Arial" w:cs="Arial" w:eastAsia="Arial" w:hAnsi="Arial"/>
          <w:b/>
          <w:bCs/>
          <w:sz w:val="20"/>
          <w:szCs w:val="20"/>
        </w:rPr>
        <w:t xml:space="preserve">echtes Verhalten</w:t>
      </w:r>
      <w:r>
        <w:rPr>
          <w:rFonts w:ascii="Arial" w:cs="Arial" w:eastAsia="Arial" w:hAnsi="Arial"/>
          <w:sz w:val="20"/>
          <w:szCs w:val="20"/>
        </w:rPr>
        <w:t xml:space="preserve">: </w:t>
      </w:r>
      <w:r>
        <w:rPr>
          <w:rFonts w:ascii="Consolas" w:cs="Consolas" w:eastAsia="Consolas" w:hAnsi="Consolas"/>
          <w:sz w:val="19"/>
          <w:szCs w:val="19"/>
          <w:shd w:fill="F5F5F3" w:val="clear"/>
        </w:rPr>
        <w:t xml:space="preserve">asset_referenziert</w:t>
      </w:r>
      <w:r>
        <w:rPr>
          <w:rFonts w:ascii="Arial" w:cs="Arial" w:eastAsia="Arial" w:hAnsi="Arial"/>
          <w:sz w:val="20"/>
          <w:szCs w:val="20"/>
        </w:rPr>
        <w:t xml:space="preserve"> zeigt die betroffenen Listenelemente, </w:t>
      </w:r>
      <w:r>
        <w:rPr>
          <w:rFonts w:ascii="Consolas" w:cs="Consolas" w:eastAsia="Consolas" w:hAnsi="Consolas"/>
          <w:sz w:val="19"/>
          <w:szCs w:val="19"/>
          <w:shd w:fill="F5F5F3" w:val="clear"/>
        </w:rPr>
        <w:t xml:space="preserve">vorlage_referenziert</w:t>
      </w:r>
      <w:r>
        <w:rPr>
          <w:rFonts w:ascii="Arial" w:cs="Arial" w:eastAsia="Arial" w:hAnsi="Arial"/>
          <w:sz w:val="20"/>
          <w:szCs w:val="20"/>
        </w:rPr>
        <w:t xml:space="preserve"> beide Trefferlisten (9.12.1), </w:t>
      </w:r>
      <w:r>
        <w:rPr>
          <w:rFonts w:ascii="Consolas" w:cs="Consolas" w:eastAsia="Consolas" w:hAnsi="Consolas"/>
          <w:sz w:val="19"/>
          <w:szCs w:val="19"/>
          <w:shd w:fill="F5F5F3" w:val="clear"/>
        </w:rPr>
        <w:t xml:space="preserve">datei_zu_gross_fat32</w:t>
      </w:r>
      <w:r>
        <w:rPr>
          <w:rFonts w:ascii="Arial" w:cs="Arial" w:eastAsia="Arial" w:hAnsi="Arial"/>
          <w:sz w:val="20"/>
          <w:szCs w:val="20"/>
        </w:rPr>
        <w:t xml:space="preserve"> erklärt exFAT, </w:t>
      </w:r>
      <w:r>
        <w:rPr>
          <w:rFonts w:ascii="Consolas" w:cs="Consolas" w:eastAsia="Consolas" w:hAnsi="Consolas"/>
          <w:sz w:val="19"/>
          <w:szCs w:val="19"/>
          <w:shd w:fill="F5F5F3" w:val="clear"/>
        </w:rPr>
        <w:t xml:space="preserve">kein_platz</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ziel_gesperrt</w:t>
      </w:r>
      <w:r>
        <w:rPr>
          <w:rFonts w:ascii="Arial" w:cs="Arial" w:eastAsia="Arial" w:hAnsi="Arial"/>
          <w:sz w:val="20"/>
          <w:szCs w:val="20"/>
        </w:rPr>
        <w:t xml:space="preserve"> brauchen verschiedene Hinweise. Geht der Code verloren, degradieren Reparatur-Modus, Wiederholen und der FAT32-Hinweis alle zu „irgendwas ist schiefgelaufen".</w:t>
      </w:r>
    </w:p>
    <w:p>
      <w:pPr>
        <w:spacing w:after="120"/>
      </w:pPr>
      <w:r>
        <w:rPr>
          <w:rFonts w:ascii="Arial" w:cs="Arial" w:eastAsia="Arial" w:hAnsi="Arial"/>
          <w:sz w:val="20"/>
          <w:szCs w:val="20"/>
        </w:rPr>
        <w:t xml:space="preserve">Die Hülle hält den </w:t>
      </w:r>
      <w:r>
        <w:rPr>
          <w:rFonts w:ascii="Arial" w:cs="Arial" w:eastAsia="Arial" w:hAnsi="Arial"/>
          <w:b/>
          <w:bCs/>
          <w:sz w:val="20"/>
          <w:szCs w:val="20"/>
        </w:rPr>
        <w:t xml:space="preserve">Code typisiert</w:t>
      </w:r>
      <w:r>
        <w:rPr>
          <w:rFonts w:ascii="Arial" w:cs="Arial" w:eastAsia="Arial" w:hAnsi="Arial"/>
          <w:sz w:val="20"/>
          <w:szCs w:val="20"/>
        </w:rPr>
        <w:t xml:space="preserve"> und </w:t>
      </w:r>
      <w:r>
        <w:rPr>
          <w:rFonts w:ascii="Arial" w:cs="Arial" w:eastAsia="Arial" w:hAnsi="Arial"/>
          <w:b/>
          <w:bCs/>
          <w:sz w:val="20"/>
          <w:szCs w:val="20"/>
        </w:rPr>
        <w:t xml:space="preserve">zwingt</w:t>
      </w:r>
      <w:r>
        <w:rPr>
          <w:rFonts w:ascii="Arial" w:cs="Arial" w:eastAsia="Arial" w:hAnsi="Arial"/>
          <w:sz w:val="20"/>
          <w:szCs w:val="20"/>
        </w:rPr>
        <w:t xml:space="preserve"> den Aufrufer, den Fehlerfall zu behandeln – Vergessen ist strukturell unmöglich.</w:t>
      </w:r>
    </w:p>
    <w:p>
      <w:pPr>
        <w:spacing w:after="120"/>
      </w:pPr>
      <w:r>
        <w:rPr>
          <w:rFonts w:ascii="Arial" w:cs="Arial" w:eastAsia="Arial" w:hAnsi="Arial"/>
          <w:b/>
          <w:bCs/>
          <w:sz w:val="20"/>
          <w:szCs w:val="20"/>
        </w:rPr>
        <w:t xml:space="preserve">Ausschreiben statt andeuten.</w:t>
      </w:r>
      <w:r>
        <w:rPr>
          <w:rFonts w:ascii="Arial" w:cs="Arial" w:eastAsia="Arial" w:hAnsi="Arial"/>
          <w:sz w:val="20"/>
          <w:szCs w:val="20"/>
        </w:rPr>
        <w:t xml:space="preserve"> In </w:t>
      </w:r>
      <w:r>
        <w:rPr>
          <w:rFonts w:ascii="Arial" w:cs="Arial" w:eastAsia="Arial" w:hAnsi="Arial"/>
          <w:b/>
          <w:bCs/>
          <w:sz w:val="20"/>
          <w:szCs w:val="20"/>
        </w:rPr>
        <w:t xml:space="preserve">allen</w:t>
      </w:r>
      <w:r>
        <w:rPr>
          <w:rFonts w:ascii="Arial" w:cs="Arial" w:eastAsia="Arial" w:hAnsi="Arial"/>
          <w:sz w:val="20"/>
          <w:szCs w:val="20"/>
        </w:rPr>
        <w:t xml:space="preserve"> Operations-Signaturen von Abschnitt 9 steht die Hülle </w:t>
      </w:r>
      <w:r>
        <w:rPr>
          <w:rFonts w:ascii="Arial" w:cs="Arial" w:eastAsia="Arial" w:hAnsi="Arial"/>
          <w:b/>
          <w:bCs/>
          <w:sz w:val="20"/>
          <w:szCs w:val="20"/>
        </w:rPr>
        <w:t xml:space="preserve">explizit</w:t>
      </w:r>
      <w:r>
        <w:rPr>
          <w:rFonts w:ascii="Arial" w:cs="Arial" w:eastAsia="Arial" w:hAnsi="Arial"/>
          <w:sz w:val="20"/>
          <w:szCs w:val="20"/>
        </w:rPr>
        <w:t xml:space="preserve"> (</w:t>
      </w:r>
      <w:r>
        <w:rPr>
          <w:rFonts w:ascii="Consolas" w:cs="Consolas" w:eastAsia="Consolas" w:hAnsi="Consolas"/>
          <w:sz w:val="19"/>
          <w:szCs w:val="19"/>
          <w:shd w:fill="F5F5F3" w:val="clear"/>
        </w:rPr>
        <w:t xml:space="preserve">→ Ergebnis&lt;Asset&gt;</w:t>
      </w:r>
      <w:r>
        <w:rPr>
          <w:rFonts w:ascii="Arial" w:cs="Arial" w:eastAsia="Arial" w:hAnsi="Arial"/>
          <w:sz w:val="20"/>
          <w:szCs w:val="20"/>
        </w:rPr>
        <w:t xml:space="preserve">), nicht nur die Nutzlast. Wer nur seine eigene Tabelle liest, sieht damit sofort die richtige Rückgabe.</w:t>
      </w:r>
    </w:p>
    <w:p>
      <w:pPr>
        <w:spacing w:after="120"/>
      </w:pPr>
      <w:r>
        <w:rPr>
          <w:rFonts w:ascii="Arial" w:cs="Arial" w:eastAsia="Arial" w:hAnsi="Arial"/>
          <w:sz w:val="20"/>
          <w:szCs w:val="20"/>
        </w:rPr>
        <w:t xml:space="preserve">Wo eine Operation </w:t>
      </w:r>
      <w:r>
        <w:rPr>
          <w:rFonts w:ascii="Arial" w:cs="Arial" w:eastAsia="Arial" w:hAnsi="Arial"/>
          <w:b/>
          <w:bCs/>
          <w:sz w:val="20"/>
          <w:szCs w:val="20"/>
        </w:rPr>
        <w:t xml:space="preserve">nichts</w:t>
      </w:r>
      <w:r>
        <w:rPr>
          <w:rFonts w:ascii="Arial" w:cs="Arial" w:eastAsia="Arial" w:hAnsi="Arial"/>
          <w:sz w:val="20"/>
          <w:szCs w:val="20"/>
        </w:rPr>
        <w:t xml:space="preserve"> zu melden hat, lautet die Nutzlast </w:t>
      </w:r>
      <w:r>
        <w:rPr>
          <w:rFonts w:ascii="Consolas" w:cs="Consolas" w:eastAsia="Consolas" w:hAnsi="Consolas"/>
          <w:sz w:val="19"/>
          <w:szCs w:val="19"/>
          <w:shd w:fill="F5F5F3" w:val="clear"/>
        </w:rPr>
        <w:t xml:space="preserve">void</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Ergebnis&lt;void&gt;</w:t>
      </w:r>
      <w:r>
        <w:rPr>
          <w:rFonts w:ascii="Arial" w:cs="Arial" w:eastAsia="Arial" w:hAnsi="Arial"/>
          <w:sz w:val="20"/>
          <w:szCs w:val="20"/>
        </w:rPr>
        <w:t xml:space="preserve"> – das gelungene </w:t>
      </w:r>
      <w:r>
        <w:rPr>
          <w:rFonts w:ascii="Consolas" w:cs="Consolas" w:eastAsia="Consolas" w:hAnsi="Consolas"/>
          <w:sz w:val="19"/>
          <w:szCs w:val="19"/>
          <w:shd w:fill="F5F5F3" w:val="clear"/>
        </w:rPr>
        <w:t xml:space="preserve">ok</w:t>
      </w:r>
      <w:r>
        <w:rPr>
          <w:rFonts w:ascii="Arial" w:cs="Arial" w:eastAsia="Arial" w:hAnsi="Arial"/>
          <w:sz w:val="20"/>
          <w:szCs w:val="20"/>
        </w:rPr>
        <w:t xml:space="preserve"> </w:t>
      </w:r>
      <w:r>
        <w:rPr>
          <w:rFonts w:ascii="Arial" w:cs="Arial" w:eastAsia="Arial" w:hAnsi="Arial"/>
          <w:b/>
          <w:bCs/>
          <w:sz w:val="20"/>
          <w:szCs w:val="20"/>
        </w:rPr>
        <w:t xml:space="preserve">ist</w:t>
      </w:r>
      <w:r>
        <w:rPr>
          <w:rFonts w:ascii="Arial" w:cs="Arial" w:eastAsia="Arial" w:hAnsi="Arial"/>
          <w:sz w:val="20"/>
          <w:szCs w:val="20"/>
        </w:rPr>
        <w:t xml:space="preserve"> die Information. </w:t>
      </w:r>
      <w:r>
        <w:rPr>
          <w:rFonts w:ascii="Arial" w:cs="Arial" w:eastAsia="Arial" w:hAnsi="Arial"/>
          <w:b/>
          <w:bCs/>
          <w:sz w:val="20"/>
          <w:szCs w:val="20"/>
        </w:rPr>
        <w:t xml:space="preserve">Verboten</w:t>
      </w:r>
      <w:r>
        <w:rPr>
          <w:rFonts w:ascii="Arial" w:cs="Arial" w:eastAsia="Arial" w:hAnsi="Arial"/>
          <w:sz w:val="20"/>
          <w:szCs w:val="20"/>
        </w:rPr>
        <w:t xml:space="preserve"> sind Ersatzformen wie </w:t>
      </w:r>
      <w:r>
        <w:rPr>
          <w:rFonts w:ascii="Consolas" w:cs="Consolas" w:eastAsia="Consolas" w:hAnsi="Consolas"/>
          <w:sz w:val="19"/>
          <w:szCs w:val="19"/>
          <w:shd w:fill="F5F5F3" w:val="clear"/>
        </w:rPr>
        <w:t xml:space="preserve">Ergebnis&lt;boolean&gt;</w:t>
      </w:r>
      <w:r>
        <w:rPr>
          <w:rFonts w:ascii="Arial" w:cs="Arial" w:eastAsia="Arial" w:hAnsi="Arial"/>
          <w:sz w:val="20"/>
          <w:szCs w:val="20"/>
        </w:rPr>
        <w:t xml:space="preserve">, </w:t>
      </w:r>
      <w:r>
        <w:rPr>
          <w:rFonts w:ascii="Consolas" w:cs="Consolas" w:eastAsia="Consolas" w:hAnsi="Consolas"/>
          <w:sz w:val="19"/>
          <w:szCs w:val="19"/>
          <w:shd w:fill="F5F5F3" w:val="clear"/>
        </w:rPr>
        <w:t xml:space="preserve">Ergebnis&lt;null&gt;</w:t>
      </w:r>
      <w:r>
        <w:rPr>
          <w:rFonts w:ascii="Arial" w:cs="Arial" w:eastAsia="Arial" w:hAnsi="Arial"/>
          <w:sz w:val="20"/>
          <w:szCs w:val="20"/>
        </w:rPr>
        <w:t xml:space="preserve"> oder ein blankes </w:t>
      </w:r>
      <w:r>
        <w:rPr>
          <w:rFonts w:ascii="Consolas" w:cs="Consolas" w:eastAsia="Consolas" w:hAnsi="Consolas"/>
          <w:sz w:val="19"/>
          <w:szCs w:val="19"/>
          <w:shd w:fill="F5F5F3" w:val="clear"/>
        </w:rPr>
        <w:t xml:space="preserve">true</w:t>
      </w:r>
      <w:r>
        <w:rPr>
          <w:rFonts w:ascii="Arial" w:cs="Arial" w:eastAsia="Arial" w:hAnsi="Arial"/>
          <w:sz w:val="20"/>
          <w:szCs w:val="20"/>
        </w:rPr>
        <w:t xml:space="preserve">. Grund: Sonst gäbe es </w:t>
      </w:r>
      <w:r>
        <w:rPr>
          <w:rFonts w:ascii="Arial" w:cs="Arial" w:eastAsia="Arial" w:hAnsi="Arial"/>
          <w:b/>
          <w:bCs/>
          <w:sz w:val="20"/>
          <w:szCs w:val="20"/>
        </w:rPr>
        <w:t xml:space="preserve">zwei</w:t>
      </w:r>
      <w:r>
        <w:rPr>
          <w:rFonts w:ascii="Arial" w:cs="Arial" w:eastAsia="Arial" w:hAnsi="Arial"/>
          <w:sz w:val="20"/>
          <w:szCs w:val="20"/>
        </w:rPr>
        <w:t xml:space="preserve"> Wege zu sagen „hat funktioniert" (</w:t>
      </w:r>
      <w:r>
        <w:rPr>
          <w:rFonts w:ascii="Consolas" w:cs="Consolas" w:eastAsia="Consolas" w:hAnsi="Consolas"/>
          <w:sz w:val="19"/>
          <w:szCs w:val="19"/>
          <w:shd w:fill="F5F5F3" w:val="clear"/>
        </w:rPr>
        <w:t xml:space="preserve">ok: true</w:t>
      </w:r>
      <w:r>
        <w:rPr>
          <w:rFonts w:ascii="Arial" w:cs="Arial" w:eastAsia="Arial" w:hAnsi="Arial"/>
          <w:sz w:val="20"/>
          <w:szCs w:val="20"/>
        </w:rPr>
        <w:t xml:space="preserve"> </w:t>
      </w:r>
      <w:r>
        <w:rPr>
          <w:rFonts w:ascii="Arial" w:cs="Arial" w:eastAsia="Arial" w:hAnsi="Arial"/>
          <w:i/>
          <w:iCs/>
          <w:sz w:val="20"/>
          <w:szCs w:val="20"/>
        </w:rPr>
        <w:t xml:space="preserve">und</w:t>
      </w:r>
      <w:r>
        <w:rPr>
          <w:rFonts w:ascii="Arial" w:cs="Arial" w:eastAsia="Arial" w:hAnsi="Arial"/>
          <w:sz w:val="20"/>
          <w:szCs w:val="20"/>
        </w:rPr>
        <w:t xml:space="preserve"> </w:t>
      </w:r>
      <w:r>
        <w:rPr>
          <w:rFonts w:ascii="Consolas" w:cs="Consolas" w:eastAsia="Consolas" w:hAnsi="Consolas"/>
          <w:sz w:val="19"/>
          <w:szCs w:val="19"/>
          <w:shd w:fill="F5F5F3" w:val="clear"/>
        </w:rPr>
        <w:t xml:space="preserve">wert: true</w:t>
      </w:r>
      <w:r>
        <w:rPr>
          <w:rFonts w:ascii="Arial" w:cs="Arial" w:eastAsia="Arial" w:hAnsi="Arial"/>
          <w:sz w:val="20"/>
          <w:szCs w:val="20"/>
        </w:rPr>
        <w:t xml:space="preserve">), und ein Aufrufer prüft irgendwann den falschen – ein Fehlschlag mit </w:t>
      </w:r>
      <w:r>
        <w:rPr>
          <w:rFonts w:ascii="Consolas" w:cs="Consolas" w:eastAsia="Consolas" w:hAnsi="Consolas"/>
          <w:sz w:val="19"/>
          <w:szCs w:val="19"/>
          <w:shd w:fill="F5F5F3" w:val="clear"/>
        </w:rPr>
        <w:t xml:space="preserve">wert: false</w:t>
      </w:r>
      <w:r>
        <w:rPr>
          <w:rFonts w:ascii="Arial" w:cs="Arial" w:eastAsia="Arial" w:hAnsi="Arial"/>
          <w:sz w:val="20"/>
          <w:szCs w:val="20"/>
        </w:rPr>
        <w:t xml:space="preserve"> würde als Erfolg durchgehen.</w:t>
      </w:r>
    </w:p>
    <w:p>
      <w:pPr>
        <w:spacing w:after="120"/>
      </w:pPr>
      <w:r>
        <w:rPr>
          <w:rFonts w:ascii="Arial" w:cs="Arial" w:eastAsia="Arial" w:hAnsi="Arial"/>
          <w:b/>
          <w:bCs/>
          <w:sz w:val="20"/>
          <w:szCs w:val="20"/>
        </w:rPr>
        <w:t xml:space="preserve">Nur Instant-Aufrufe tragen die Hülle.</w:t>
      </w:r>
      <w:r>
        <w:rPr>
          <w:rFonts w:ascii="Arial" w:cs="Arial" w:eastAsia="Arial" w:hAnsi="Arial"/>
          <w:sz w:val="20"/>
          <w:szCs w:val="20"/>
        </w:rPr>
        <w:t xml:space="preserve"> Auftragsartige Operationen (</w:t>
      </w:r>
      <w:r>
        <w:rPr>
          <w:rFonts w:ascii="Consolas" w:cs="Consolas" w:eastAsia="Consolas" w:hAnsi="Consolas"/>
          <w:sz w:val="19"/>
          <w:szCs w:val="19"/>
          <w:shd w:fill="F5F5F3" w:val="clear"/>
        </w:rPr>
        <w:t xml:space="preserve">import</w:t>
      </w:r>
      <w:r>
        <w:rPr>
          <w:rFonts w:ascii="Arial" w:cs="Arial" w:eastAsia="Arial" w:hAnsi="Arial"/>
          <w:sz w:val="20"/>
          <w:szCs w:val="20"/>
        </w:rPr>
        <w:t xml:space="preserve">, </w:t>
      </w:r>
      <w:r>
        <w:rPr>
          <w:rFonts w:ascii="Consolas" w:cs="Consolas" w:eastAsia="Consolas" w:hAnsi="Consolas"/>
          <w:sz w:val="19"/>
          <w:szCs w:val="19"/>
          <w:shd w:fill="F5F5F3" w:val="clear"/>
        </w:rPr>
        <w:t xml:space="preserve">loeschen</w:t>
      </w:r>
      <w:r>
        <w:rPr>
          <w:rFonts w:ascii="Arial" w:cs="Arial" w:eastAsia="Arial" w:hAnsi="Arial"/>
          <w:sz w:val="20"/>
          <w:szCs w:val="20"/>
        </w:rPr>
        <w:t xml:space="preserve">, </w:t>
      </w:r>
      <w:r>
        <w:rPr>
          <w:rFonts w:ascii="Consolas" w:cs="Consolas" w:eastAsia="Consolas" w:hAnsi="Consolas"/>
          <w:sz w:val="19"/>
          <w:szCs w:val="19"/>
          <w:shd w:fill="F5F5F3" w:val="clear"/>
        </w:rPr>
        <w:t xml:space="preserve">render</w:t>
      </w:r>
      <w:r>
        <w:rPr>
          <w:rFonts w:ascii="Arial" w:cs="Arial" w:eastAsia="Arial" w:hAnsi="Arial"/>
          <w:sz w:val="20"/>
          <w:szCs w:val="20"/>
        </w:rPr>
        <w:t xml:space="preserve">, </w:t>
      </w:r>
      <w:r>
        <w:rPr>
          <w:rFonts w:ascii="Consolas" w:cs="Consolas" w:eastAsia="Consolas" w:hAnsi="Consolas"/>
          <w:sz w:val="19"/>
          <w:szCs w:val="19"/>
          <w:shd w:fill="F5F5F3" w:val="clear"/>
        </w:rPr>
        <w:t xml:space="preserve">export</w:t>
      </w:r>
      <w:r>
        <w:rPr>
          <w:rFonts w:ascii="Arial" w:cs="Arial" w:eastAsia="Arial" w:hAnsi="Arial"/>
          <w:sz w:val="20"/>
          <w:szCs w:val="20"/>
        </w:rPr>
        <w:t xml:space="preserve">) werden </w:t>
      </w:r>
      <w:r>
        <w:rPr>
          <w:rFonts w:ascii="Arial" w:cs="Arial" w:eastAsia="Arial" w:hAnsi="Arial"/>
          <w:b/>
          <w:bCs/>
          <w:sz w:val="20"/>
          <w:szCs w:val="20"/>
        </w:rPr>
        <w:t xml:space="preserve">nicht</w:t>
      </w:r>
      <w:r>
        <w:rPr>
          <w:rFonts w:ascii="Arial" w:cs="Arial" w:eastAsia="Arial" w:hAnsi="Arial"/>
          <w:sz w:val="20"/>
          <w:szCs w:val="20"/>
        </w:rPr>
        <w:t xml:space="preserve"> direkt aufgerufen; der Aufruf ist </w:t>
      </w:r>
      <w:r>
        <w:rPr>
          <w:rFonts w:ascii="Consolas" w:cs="Consolas" w:eastAsia="Consolas" w:hAnsi="Consolas"/>
          <w:sz w:val="19"/>
          <w:szCs w:val="19"/>
          <w:shd w:fill="F5F5F3" w:val="clear"/>
        </w:rPr>
        <w:t xml:space="preserve">reiheEin</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 auftragId }&gt;</w:t>
      </w:r>
      <w:r>
        <w:rPr>
          <w:rFonts w:ascii="Arial" w:cs="Arial" w:eastAsia="Arial" w:hAnsi="Arial"/>
          <w:sz w:val="20"/>
          <w:szCs w:val="20"/>
        </w:rPr>
        <w:t xml:space="preserve">, ihr Fach-Ergebnis reist über den </w:t>
      </w:r>
      <w:r>
        <w:rPr>
          <w:rFonts w:ascii="Arial" w:cs="Arial" w:eastAsia="Arial" w:hAnsi="Arial"/>
          <w:b/>
          <w:bCs/>
          <w:sz w:val="20"/>
          <w:szCs w:val="20"/>
        </w:rPr>
        <w:t xml:space="preserve">Auftrags-Zustand</w:t>
      </w:r>
      <w:r>
        <w:rPr>
          <w:rFonts w:ascii="Arial" w:cs="Arial" w:eastAsia="Arial" w:hAnsi="Arial"/>
          <w:sz w:val="20"/>
          <w:szCs w:val="20"/>
        </w:rPr>
        <w:t xml:space="preserve"> (Punkt 1, 9.3). Deshalb steht bei ihnen unten „Auftrags-Ergebnis" und </w:t>
      </w:r>
      <w:r>
        <w:rPr>
          <w:rFonts w:ascii="Arial" w:cs="Arial" w:eastAsia="Arial" w:hAnsi="Arial"/>
          <w:b/>
          <w:bCs/>
          <w:sz w:val="20"/>
          <w:szCs w:val="20"/>
        </w:rPr>
        <w:t xml:space="preserve">keine</w:t>
      </w:r>
      <w:r>
        <w:rPr>
          <w:rFonts w:ascii="Arial" w:cs="Arial" w:eastAsia="Arial" w:hAnsi="Arial"/>
          <w:sz w:val="20"/>
          <w:szCs w:val="20"/>
        </w:rPr>
        <w:t xml:space="preserve"> </w:t>
      </w:r>
      <w:r>
        <w:rPr>
          <w:rFonts w:ascii="Consolas" w:cs="Consolas" w:eastAsia="Consolas" w:hAnsi="Consolas"/>
          <w:sz w:val="19"/>
          <w:szCs w:val="19"/>
          <w:shd w:fill="F5F5F3" w:val="clear"/>
        </w:rPr>
        <w:t xml:space="preserve">Ergebnis&lt;T&gt;</w:t>
      </w:r>
      <w:r>
        <w:rPr>
          <w:rFonts w:ascii="Arial" w:cs="Arial" w:eastAsia="Arial" w:hAnsi="Arial"/>
          <w:sz w:val="20"/>
          <w:szCs w:val="20"/>
        </w:rPr>
        <w:t xml:space="preserve">-Signatur. </w:t>
      </w:r>
      <w:r>
        <w:rPr>
          <w:rFonts w:ascii="Arial" w:cs="Arial" w:eastAsia="Arial" w:hAnsi="Arial"/>
          <w:b/>
          <w:bCs/>
          <w:sz w:val="20"/>
          <w:szCs w:val="20"/>
        </w:rPr>
        <w:t xml:space="preserve">Ereignisse</w:t>
      </w:r>
      <w:r>
        <w:rPr>
          <w:rFonts w:ascii="Arial" w:cs="Arial" w:eastAsia="Arial" w:hAnsi="Arial"/>
          <w:sz w:val="20"/>
          <w:szCs w:val="20"/>
        </w:rPr>
        <w:t xml:space="preserve"> (Main → Renderer) tragen ebenfalls keine Hülle (Punkt 5).</w:t>
      </w:r>
    </w:p>
    <w:p>
      <w:pPr>
        <w:spacing w:after="120"/>
      </w:pPr>
      <w:r>
        <w:rPr>
          <w:rFonts w:ascii="Arial" w:cs="Arial" w:eastAsia="Arial" w:hAnsi="Arial"/>
          <w:b/>
          <w:bCs/>
          <w:sz w:val="20"/>
          <w:szCs w:val="20"/>
        </w:rPr>
        <w:t xml:space="preserve">3. Fehlercodes sind ein geschlossener, typisierter Satz:</w:t>
      </w:r>
      <w:r>
        <w:rPr>
          <w:rFonts w:ascii="Arial" w:cs="Arial" w:eastAsia="Arial" w:hAnsi="Arial"/>
          <w:sz w:val="20"/>
          <w:szCs w:val="20"/>
        </w:rPr>
        <w:t xml:space="preserve"> die fachlichen je Operation (9.4.9, 9.6.4, 9.12.1) plus die generischen </w:t>
      </w:r>
      <w:r>
        <w:rPr>
          <w:rFonts w:ascii="Consolas" w:cs="Consolas" w:eastAsia="Consolas" w:hAnsi="Consolas"/>
          <w:sz w:val="19"/>
          <w:szCs w:val="19"/>
          <w:shd w:fill="F5F5F3" w:val="clear"/>
        </w:rPr>
        <w:t xml:space="preserve">ungueltige_eingabe</w:t>
      </w:r>
      <w:r>
        <w:rPr>
          <w:rFonts w:ascii="Arial" w:cs="Arial" w:eastAsia="Arial" w:hAnsi="Arial"/>
          <w:sz w:val="20"/>
          <w:szCs w:val="20"/>
        </w:rPr>
        <w:t xml:space="preserve">, </w:t>
      </w:r>
      <w:r>
        <w:rPr>
          <w:rFonts w:ascii="Consolas" w:cs="Consolas" w:eastAsia="Consolas" w:hAnsi="Consolas"/>
          <w:sz w:val="19"/>
          <w:szCs w:val="19"/>
          <w:shd w:fill="F5F5F3" w:val="clear"/>
        </w:rPr>
        <w:t xml:space="preserve">nicht_gefunden</w:t>
      </w:r>
      <w:r>
        <w:rPr>
          <w:rFonts w:ascii="Arial" w:cs="Arial" w:eastAsia="Arial" w:hAnsi="Arial"/>
          <w:sz w:val="20"/>
          <w:szCs w:val="20"/>
        </w:rPr>
        <w:t xml:space="preserve">, </w:t>
      </w:r>
      <w:r>
        <w:rPr>
          <w:rFonts w:ascii="Consolas" w:cs="Consolas" w:eastAsia="Consolas" w:hAnsi="Consolas"/>
          <w:sz w:val="19"/>
          <w:szCs w:val="19"/>
          <w:shd w:fill="F5F5F3" w:val="clear"/>
        </w:rPr>
        <w:t xml:space="preserve">unbekannter_fehler</w:t>
      </w:r>
      <w:r>
        <w:rPr>
          <w:rFonts w:ascii="Arial" w:cs="Arial" w:eastAsia="Arial" w:hAnsi="Arial"/>
          <w:sz w:val="20"/>
          <w:szCs w:val="20"/>
        </w:rPr>
        <w:t xml:space="preserve">. </w:t>
      </w:r>
      <w:r>
        <w:rPr>
          <w:rFonts w:ascii="Arial" w:cs="Arial" w:eastAsia="Arial" w:hAnsi="Arial"/>
          <w:b/>
          <w:bCs/>
          <w:sz w:val="20"/>
          <w:szCs w:val="20"/>
        </w:rPr>
        <w:t xml:space="preserve">Eine rohe Exception-Meldung wird nie zum Code.</w:t>
      </w:r>
    </w:p>
    <w:p>
      <w:pPr>
        <w:spacing w:after="120"/>
      </w:pPr>
      <w:r>
        <w:rPr>
          <w:rFonts w:ascii="Arial" w:cs="Arial" w:eastAsia="Arial" w:hAnsi="Arial"/>
          <w:b/>
          <w:bCs/>
          <w:sz w:val="20"/>
          <w:szCs w:val="20"/>
        </w:rPr>
        <w:t xml:space="preserve">4. Kanalbenennung </w:t>
      </w:r>
      <w:r>
        <w:rPr>
          <w:rFonts w:ascii="Consolas" w:cs="Consolas" w:eastAsia="Consolas" w:hAnsi="Consolas"/>
          <w:b/>
          <w:bCs/>
          <w:sz w:val="19"/>
          <w:szCs w:val="19"/>
          <w:shd w:fill="F5F5F3" w:val="clear"/>
        </w:rPr>
        <w:t xml:space="preserve">&lt;modul&gt;:&lt;operation&gt;</w:t>
      </w:r>
      <w:r>
        <w:rPr>
          <w:rFonts w:ascii="Arial" w:cs="Arial" w:eastAsia="Arial" w:hAnsi="Arial"/>
          <w:sz w:val="20"/>
          <w:szCs w:val="20"/>
        </w:rPr>
        <w:t xml:space="preserve"> – z. B. </w:t>
      </w:r>
      <w:r>
        <w:rPr>
          <w:rFonts w:ascii="Consolas" w:cs="Consolas" w:eastAsia="Consolas" w:hAnsi="Consolas"/>
          <w:sz w:val="19"/>
          <w:szCs w:val="19"/>
          <w:shd w:fill="F5F5F3" w:val="clear"/>
        </w:rPr>
        <w:t xml:space="preserve">media:importMedium</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project:setzeTrim</w:t>
      </w:r>
      <w:r>
        <w:rPr>
          <w:rFonts w:ascii="Arial" w:cs="Arial" w:eastAsia="Arial" w:hAnsi="Arial"/>
          <w:sz w:val="20"/>
          <w:szCs w:val="20"/>
        </w:rPr>
        <w:t xml:space="preserve">, </w:t>
      </w:r>
      <w:r>
        <w:rPr>
          <w:rFonts w:ascii="Consolas" w:cs="Consolas" w:eastAsia="Consolas" w:hAnsi="Consolas"/>
          <w:sz w:val="19"/>
          <w:szCs w:val="19"/>
          <w:shd w:fill="F5F5F3" w:val="clear"/>
        </w:rPr>
        <w:t xml:space="preserve">vorlagen:löscheVorlage</w:t>
      </w:r>
      <w:r>
        <w:rPr>
          <w:rFonts w:ascii="Arial" w:cs="Arial" w:eastAsia="Arial" w:hAnsi="Arial"/>
          <w:sz w:val="20"/>
          <w:szCs w:val="20"/>
        </w:rPr>
        <w:t xml:space="preserve">. Ereignisse (Main → Renderer) heißen </w:t>
      </w:r>
      <w:r>
        <w:rPr>
          <w:rFonts w:ascii="Consolas" w:cs="Consolas" w:eastAsia="Consolas" w:hAnsi="Consolas"/>
          <w:sz w:val="19"/>
          <w:szCs w:val="19"/>
          <w:shd w:fill="F5F5F3" w:val="clear"/>
        </w:rPr>
        <w:t xml:space="preserve">&lt;modul&gt;:&lt;ereignis&gt;</w:t>
      </w:r>
      <w:r>
        <w:rPr>
          <w:rFonts w:ascii="Arial" w:cs="Arial" w:eastAsia="Arial" w:hAnsi="Arial"/>
          <w:sz w:val="20"/>
          <w:szCs w:val="20"/>
        </w:rPr>
        <w:t xml:space="preserve">, z. B. </w:t>
      </w:r>
      <w:r>
        <w:rPr>
          <w:rFonts w:ascii="Consolas" w:cs="Consolas" w:eastAsia="Consolas" w:hAnsi="Consolas"/>
          <w:sz w:val="19"/>
          <w:szCs w:val="19"/>
          <w:shd w:fill="F5F5F3" w:val="clear"/>
        </w:rPr>
        <w:t xml:space="preserve">queue:geaendert</w:t>
      </w:r>
      <w:r>
        <w:rPr>
          <w:rFonts w:ascii="Arial" w:cs="Arial" w:eastAsia="Arial" w:hAnsi="Arial"/>
          <w:sz w:val="20"/>
          <w:szCs w:val="20"/>
        </w:rPr>
        <w:t xml:space="preserve">, </w:t>
      </w:r>
      <w:r>
        <w:rPr>
          <w:rFonts w:ascii="Consolas" w:cs="Consolas" w:eastAsia="Consolas" w:hAnsi="Consolas"/>
          <w:sz w:val="19"/>
          <w:szCs w:val="19"/>
          <w:shd w:fill="F5F5F3" w:val="clear"/>
        </w:rPr>
        <w:t xml:space="preserve">render:fortschritt</w:t>
      </w:r>
      <w:r>
        <w:rPr>
          <w:rFonts w:ascii="Arial" w:cs="Arial" w:eastAsia="Arial" w:hAnsi="Arial"/>
          <w:sz w:val="20"/>
          <w:szCs w:val="20"/>
        </w:rPr>
        <w:t xml:space="preserve">. Damit erfindet niemand eigene Kanalnamen. </w:t>
      </w:r>
      <w:r>
        <w:rPr>
          <w:rFonts w:ascii="Arial" w:cs="Arial" w:eastAsia="Arial" w:hAnsi="Arial"/>
          <w:b/>
          <w:bCs/>
          <w:sz w:val="20"/>
          <w:szCs w:val="20"/>
        </w:rPr>
        <w:t xml:space="preserve">Diese beiden Ereignis-Kanäle sind keine bloßen Beispiele:</w:t>
      </w:r>
      <w:r>
        <w:rPr>
          <w:rFonts w:ascii="Arial" w:cs="Arial" w:eastAsia="Arial" w:hAnsi="Arial"/>
          <w:sz w:val="20"/>
          <w:szCs w:val="20"/>
        </w:rPr>
        <w:t xml:space="preserve"> </w:t>
      </w:r>
      <w:r>
        <w:rPr>
          <w:rFonts w:ascii="Consolas" w:cs="Consolas" w:eastAsia="Consolas" w:hAnsi="Consolas"/>
          <w:sz w:val="19"/>
          <w:szCs w:val="19"/>
          <w:shd w:fill="F5F5F3" w:val="clear"/>
        </w:rPr>
        <w:t xml:space="preserve">queue:geaendert</w:t>
      </w:r>
      <w:r>
        <w:rPr>
          <w:rFonts w:ascii="Arial" w:cs="Arial" w:eastAsia="Arial" w:hAnsi="Arial"/>
          <w:sz w:val="20"/>
          <w:szCs w:val="20"/>
        </w:rPr>
        <w:t xml:space="preserve"> (9.3.4) und </w:t>
      </w:r>
      <w:r>
        <w:rPr>
          <w:rFonts w:ascii="Consolas" w:cs="Consolas" w:eastAsia="Consolas" w:hAnsi="Consolas"/>
          <w:sz w:val="19"/>
          <w:szCs w:val="19"/>
          <w:shd w:fill="F5F5F3" w:val="clear"/>
        </w:rPr>
        <w:t xml:space="preserve">render:fortschritt</w:t>
      </w:r>
      <w:r>
        <w:rPr>
          <w:rFonts w:ascii="Arial" w:cs="Arial" w:eastAsia="Arial" w:hAnsi="Arial"/>
          <w:sz w:val="20"/>
          <w:szCs w:val="20"/>
        </w:rPr>
        <w:t xml:space="preserve"> (9.2.7) sind die Ereignis-Kanäle der v1 und werden </w:t>
      </w:r>
      <w:r>
        <w:rPr>
          <w:rFonts w:ascii="Arial" w:cs="Arial" w:eastAsia="Arial" w:hAnsi="Arial"/>
          <w:b/>
          <w:bCs/>
          <w:sz w:val="20"/>
          <w:szCs w:val="20"/>
        </w:rPr>
        <w:t xml:space="preserve">tatsächlich gebaut und angemeldet</w:t>
      </w:r>
      <w:r>
        <w:rPr>
          <w:rFonts w:ascii="Arial" w:cs="Arial" w:eastAsia="Arial" w:hAnsi="Arial"/>
          <w:sz w:val="20"/>
          <w:szCs w:val="20"/>
        </w:rPr>
        <w:t xml:space="preserve"> – Sender im Main, Anmeldung im </w:t>
      </w:r>
      <w:r>
        <w:rPr>
          <w:rFonts w:ascii="Consolas" w:cs="Consolas" w:eastAsia="Consolas" w:hAnsi="Consolas"/>
          <w:sz w:val="19"/>
          <w:szCs w:val="19"/>
          <w:shd w:fill="F5F5F3" w:val="clear"/>
        </w:rPr>
        <w:t xml:space="preserve">ipc-gateway</w:t>
      </w:r>
      <w:r>
        <w:rPr>
          <w:rFonts w:ascii="Arial" w:cs="Arial" w:eastAsia="Arial" w:hAnsi="Arial"/>
          <w:sz w:val="20"/>
          <w:szCs w:val="20"/>
        </w:rPr>
        <w:t xml:space="preserve">, Abonnent im Renderer.</w:t>
      </w:r>
    </w:p>
    <w:p>
      <w:pPr>
        <w:spacing w:after="120"/>
      </w:pPr>
      <w:r>
        <w:rPr>
          <w:rFonts w:ascii="Arial" w:cs="Arial" w:eastAsia="Arial" w:hAnsi="Arial"/>
          <w:b/>
          <w:bCs/>
          <w:sz w:val="20"/>
          <w:szCs w:val="20"/>
        </w:rPr>
        <w:t xml:space="preserve">5. Ereignisse sind Einbahnstraßen und tragen keinen Endzustand</w:t>
      </w:r>
      <w:r>
        <w:rPr>
          <w:rFonts w:ascii="Arial" w:cs="Arial" w:eastAsia="Arial" w:hAnsi="Arial"/>
          <w:sz w:val="20"/>
          <w:szCs w:val="20"/>
        </w:rPr>
        <w:t xml:space="preserve"> (für </w:t>
      </w:r>
      <w:r>
        <w:rPr>
          <w:rFonts w:ascii="Consolas" w:cs="Consolas" w:eastAsia="Consolas" w:hAnsi="Consolas"/>
          <w:sz w:val="19"/>
          <w:szCs w:val="19"/>
          <w:shd w:fill="F5F5F3" w:val="clear"/>
        </w:rPr>
        <w:t xml:space="preserve">RenderProgress</w:t>
      </w:r>
      <w:r>
        <w:rPr>
          <w:rFonts w:ascii="Arial" w:cs="Arial" w:eastAsia="Arial" w:hAnsi="Arial"/>
          <w:sz w:val="20"/>
          <w:szCs w:val="20"/>
        </w:rPr>
        <w:t xml:space="preserve"> bereits festgelegt, 9.2.7). Terminale Zustände kommen ausschließlich über Aufruf-Ergebnis bzw. Auftrags-Zustand.</w:t>
      </w:r>
    </w:p>
    <w:p>
      <w:pPr>
        <w:spacing w:after="120"/>
      </w:pPr>
      <w:r>
        <w:rPr>
          <w:rFonts w:ascii="Arial" w:cs="Arial" w:eastAsia="Arial" w:hAnsi="Arial"/>
          <w:b/>
          <w:bCs/>
          <w:sz w:val="20"/>
          <w:szCs w:val="20"/>
        </w:rPr>
        <w:t xml:space="preserve">6. Der Main validiert jede eingehende Nutzlast</w:t>
      </w:r>
      <w:r>
        <w:rPr>
          <w:rFonts w:ascii="Arial" w:cs="Arial" w:eastAsia="Arial" w:hAnsi="Arial"/>
          <w:sz w:val="20"/>
          <w:szCs w:val="20"/>
        </w:rPr>
        <w:t xml:space="preserve"> – er vertraut dem Renderer </w:t>
      </w:r>
      <w:r>
        <w:rPr>
          <w:rFonts w:ascii="Arial" w:cs="Arial" w:eastAsia="Arial" w:hAnsi="Arial"/>
          <w:b/>
          <w:bCs/>
          <w:sz w:val="20"/>
          <w:szCs w:val="20"/>
        </w:rPr>
        <w:t xml:space="preserve">nicht</w:t>
      </w:r>
      <w:r>
        <w:rPr>
          <w:rFonts w:ascii="Arial" w:cs="Arial" w:eastAsia="Arial" w:hAnsi="Arial"/>
          <w:sz w:val="20"/>
          <w:szCs w:val="20"/>
        </w:rPr>
        <w:t xml:space="preserve">. Ungültige Eingabe → </w:t>
      </w:r>
      <w:r>
        <w:rPr>
          <w:rFonts w:ascii="Consolas" w:cs="Consolas" w:eastAsia="Consolas" w:hAnsi="Consolas"/>
          <w:sz w:val="19"/>
          <w:szCs w:val="19"/>
          <w:shd w:fill="F5F5F3" w:val="clear"/>
        </w:rPr>
        <w:t xml:space="preserve">ungueltige_eingabe</w:t>
      </w:r>
      <w:r>
        <w:rPr>
          <w:rFonts w:ascii="Arial" w:cs="Arial" w:eastAsia="Arial" w:hAnsi="Arial"/>
          <w:sz w:val="20"/>
          <w:szCs w:val="20"/>
        </w:rPr>
        <w:t xml:space="preserve">, </w:t>
      </w:r>
      <w:r>
        <w:rPr>
          <w:rFonts w:ascii="Arial" w:cs="Arial" w:eastAsia="Arial" w:hAnsi="Arial"/>
          <w:b/>
          <w:bCs/>
          <w:sz w:val="20"/>
          <w:szCs w:val="20"/>
        </w:rPr>
        <w:t xml:space="preserve">ohne</w:t>
      </w:r>
      <w:r>
        <w:rPr>
          <w:rFonts w:ascii="Arial" w:cs="Arial" w:eastAsia="Arial" w:hAnsi="Arial"/>
          <w:sz w:val="20"/>
          <w:szCs w:val="20"/>
        </w:rPr>
        <w:t xml:space="preserve"> jede Wirkung auf die Daten. Ein Fehler im Renderer darf D1 niemals beschädigen.</w:t>
      </w:r>
    </w:p>
    <w:p>
      <w:pPr>
        <w:spacing w:after="120"/>
      </w:pPr>
      <w:r>
        <w:rPr>
          <w:rFonts w:ascii="Arial" w:cs="Arial" w:eastAsia="Arial" w:hAnsi="Arial"/>
          <w:b/>
          <w:bCs/>
          <w:sz w:val="20"/>
          <w:szCs w:val="20"/>
        </w:rPr>
        <w:t xml:space="preserve">7. Kein stiller Fehlschlag:</w:t>
      </w:r>
      <w:r>
        <w:rPr>
          <w:rFonts w:ascii="Arial" w:cs="Arial" w:eastAsia="Arial" w:hAnsi="Arial"/>
          <w:sz w:val="20"/>
          <w:szCs w:val="20"/>
        </w:rPr>
        <w:t xml:space="preserve"> Jede Operation antwortet – </w:t>
      </w:r>
      <w:r>
        <w:rPr>
          <w:rFonts w:ascii="Consolas" w:cs="Consolas" w:eastAsia="Consolas" w:hAnsi="Consolas"/>
          <w:sz w:val="19"/>
          <w:szCs w:val="19"/>
          <w:shd w:fill="F5F5F3" w:val="clear"/>
        </w:rPr>
        <w:t xml:space="preserve">ok</w:t>
      </w:r>
      <w:r>
        <w:rPr>
          <w:rFonts w:ascii="Arial" w:cs="Arial" w:eastAsia="Arial" w:hAnsi="Arial"/>
          <w:sz w:val="20"/>
          <w:szCs w:val="20"/>
        </w:rPr>
        <w:t xml:space="preserve"> oder Code. Es gibt keine Operation, die „einfach nichts" zurückgibt und auf Gelingen hofft.</w:t>
      </w:r>
    </w:p>
    <w:p>
      <w:pPr>
        <w:spacing w:after="120"/>
      </w:pPr>
      <w:r>
        <w:rPr>
          <w:rFonts w:ascii="Arial" w:cs="Arial" w:eastAsia="Arial" w:hAnsi="Arial"/>
          <w:b/>
          <w:bCs/>
          <w:sz w:val="20"/>
          <w:szCs w:val="20"/>
        </w:rPr>
        <w:t xml:space="preserve">8. Unerwartete Ausnahmen fängt das Gateway</w:t>
      </w:r>
      <w:r>
        <w:rPr>
          <w:rFonts w:ascii="Arial" w:cs="Arial" w:eastAsia="Arial" w:hAnsi="Arial"/>
          <w:sz w:val="20"/>
          <w:szCs w:val="20"/>
        </w:rPr>
        <w:t xml:space="preserve"> und übersetzt sie in </w:t>
      </w:r>
      <w:r>
        <w:rPr>
          <w:rFonts w:ascii="Consolas" w:cs="Consolas" w:eastAsia="Consolas" w:hAnsi="Consolas"/>
          <w:sz w:val="19"/>
          <w:szCs w:val="19"/>
          <w:shd w:fill="F5F5F3" w:val="clear"/>
        </w:rPr>
        <w:t xml:space="preserve">unbekannter_fehler</w:t>
      </w:r>
      <w:r>
        <w:rPr>
          <w:rFonts w:ascii="Arial" w:cs="Arial" w:eastAsia="Arial" w:hAnsi="Arial"/>
          <w:sz w:val="20"/>
          <w:szCs w:val="20"/>
        </w:rPr>
        <w:t xml:space="preserve"> (intern protokolliert). Die App stürzt nicht ab, und </w:t>
      </w:r>
      <w:r>
        <w:rPr>
          <w:rFonts w:ascii="Arial" w:cs="Arial" w:eastAsia="Arial" w:hAnsi="Arial"/>
          <w:b/>
          <w:bCs/>
          <w:sz w:val="20"/>
          <w:szCs w:val="20"/>
        </w:rPr>
        <w:t xml:space="preserve">kein Stacktrace</w:t>
      </w:r>
      <w:r>
        <w:rPr>
          <w:rFonts w:ascii="Arial" w:cs="Arial" w:eastAsia="Arial" w:hAnsi="Arial"/>
          <w:sz w:val="20"/>
          <w:szCs w:val="20"/>
        </w:rPr>
        <w:t xml:space="preserve"> gelangt in die Oberfläche.</w:t>
      </w:r>
    </w:p>
    <w:p>
      <w:pPr>
        <w:spacing w:after="120"/>
      </w:pPr>
      <w:r>
        <w:rPr>
          <w:rFonts w:ascii="Arial" w:cs="Arial" w:eastAsia="Arial" w:hAnsi="Arial"/>
          <w:b/>
          <w:bCs/>
          <w:sz w:val="20"/>
          <w:szCs w:val="20"/>
        </w:rPr>
        <w:t xml:space="preserve">9. Binärdaten</w:t>
      </w:r>
      <w:r>
        <w:rPr>
          <w:rFonts w:ascii="Arial" w:cs="Arial" w:eastAsia="Arial" w:hAnsi="Arial"/>
          <w:sz w:val="20"/>
          <w:szCs w:val="20"/>
        </w:rPr>
        <w:t xml:space="preserve"> (Segment- und Band-PNGs) reisen als </w:t>
      </w:r>
      <w:r>
        <w:rPr>
          <w:rFonts w:ascii="Arial" w:cs="Arial" w:eastAsia="Arial" w:hAnsi="Arial"/>
          <w:b/>
          <w:bCs/>
          <w:sz w:val="20"/>
          <w:szCs w:val="20"/>
        </w:rPr>
        <w:t xml:space="preserve">Binärpuffer</w:t>
      </w:r>
      <w:r>
        <w:rPr>
          <w:rFonts w:ascii="Arial" w:cs="Arial" w:eastAsia="Arial" w:hAnsi="Arial"/>
          <w:sz w:val="20"/>
          <w:szCs w:val="20"/>
        </w:rPr>
        <w:t xml:space="preserve">, nicht als Base64 (9.1, Punkt 3) – die Hülle ändert daran nichts.</w:t>
      </w:r>
    </w:p>
    <w:p>
      <w:pPr>
        <w:spacing w:after="120"/>
      </w:pPr>
      <w:r>
        <w:rPr>
          <w:rFonts w:ascii="Arial" w:cs="Arial" w:eastAsia="Arial" w:hAnsi="Arial"/>
          <w:b/>
          <w:bCs/>
          <w:sz w:val="20"/>
          <w:szCs w:val="20"/>
        </w:rPr>
        <w:t xml:space="preserve">10. Die App hat GENAU EIN Fenster – und jedes Ereignis geht an dieses eine Fenster.</w:t>
      </w:r>
      <w:r>
        <w:rPr>
          <w:rFonts w:ascii="Arial" w:cs="Arial" w:eastAsia="Arial" w:hAnsi="Arial"/>
          <w:sz w:val="20"/>
          <w:szCs w:val="20"/>
        </w:rPr>
        <w:t xml:space="preserve"> Damit ist die </w:t>
      </w:r>
      <w:r>
        <w:rPr>
          <w:rFonts w:ascii="Arial" w:cs="Arial" w:eastAsia="Arial" w:hAnsi="Arial"/>
          <w:b/>
          <w:bCs/>
          <w:sz w:val="20"/>
          <w:szCs w:val="20"/>
        </w:rPr>
        <w:t xml:space="preserve">Empfängerfrage</w:t>
      </w:r>
      <w:r>
        <w:rPr>
          <w:rFonts w:ascii="Arial" w:cs="Arial" w:eastAsia="Arial" w:hAnsi="Arial"/>
          <w:sz w:val="20"/>
          <w:szCs w:val="20"/>
        </w:rPr>
        <w:t xml:space="preserve"> für alle Main→Renderer-Ereignisse (</w:t>
      </w:r>
      <w:r>
        <w:rPr>
          <w:rFonts w:ascii="Consolas" w:cs="Consolas" w:eastAsia="Consolas" w:hAnsi="Consolas"/>
          <w:sz w:val="19"/>
          <w:szCs w:val="19"/>
          <w:shd w:fill="F5F5F3" w:val="clear"/>
        </w:rPr>
        <w:t xml:space="preserve">render:fortschritt</w:t>
      </w:r>
      <w:r>
        <w:rPr>
          <w:rFonts w:ascii="Arial" w:cs="Arial" w:eastAsia="Arial" w:hAnsi="Arial"/>
          <w:sz w:val="20"/>
          <w:szCs w:val="20"/>
        </w:rPr>
        <w:t xml:space="preserve"> 9.2.7, </w:t>
      </w:r>
      <w:r>
        <w:rPr>
          <w:rFonts w:ascii="Consolas" w:cs="Consolas" w:eastAsia="Consolas" w:hAnsi="Consolas"/>
          <w:sz w:val="19"/>
          <w:szCs w:val="19"/>
          <w:shd w:fill="F5F5F3" w:val="clear"/>
        </w:rPr>
        <w:t xml:space="preserve">queue:geaendert</w:t>
      </w:r>
      <w:r>
        <w:rPr>
          <w:rFonts w:ascii="Arial" w:cs="Arial" w:eastAsia="Arial" w:hAnsi="Arial"/>
          <w:sz w:val="20"/>
          <w:szCs w:val="20"/>
        </w:rPr>
        <w:t xml:space="preserve"> 9.3.4, die Auto-Speichern-Meldung 9.5.4) </w:t>
      </w:r>
      <w:r>
        <w:rPr>
          <w:rFonts w:ascii="Arial" w:cs="Arial" w:eastAsia="Arial" w:hAnsi="Arial"/>
          <w:b/>
          <w:bCs/>
          <w:sz w:val="20"/>
          <w:szCs w:val="20"/>
        </w:rPr>
        <w:t xml:space="preserve">einheitlich beantwortet</w:t>
      </w:r>
      <w:r>
        <w:rPr>
          <w:rFonts w:ascii="Arial" w:cs="Arial" w:eastAsia="Arial" w:hAnsi="Arial"/>
          <w:sz w:val="20"/>
          <w:szCs w:val="20"/>
        </w:rPr>
        <w:t xml:space="preserve">: Der Sender im Main adressiert das eine Fenster; es gibt </w:t>
      </w:r>
      <w:r>
        <w:rPr>
          <w:rFonts w:ascii="Arial" w:cs="Arial" w:eastAsia="Arial" w:hAnsi="Arial"/>
          <w:b/>
          <w:bCs/>
          <w:sz w:val="20"/>
          <w:szCs w:val="20"/>
        </w:rPr>
        <w:t xml:space="preserve">keine</w:t>
      </w:r>
      <w:r>
        <w:rPr>
          <w:rFonts w:ascii="Arial" w:cs="Arial" w:eastAsia="Arial" w:hAnsi="Arial"/>
          <w:sz w:val="20"/>
          <w:szCs w:val="20"/>
        </w:rPr>
        <w:t xml:space="preserve"> Verteilerlogik, </w:t>
      </w:r>
      <w:r>
        <w:rPr>
          <w:rFonts w:ascii="Arial" w:cs="Arial" w:eastAsia="Arial" w:hAnsi="Arial"/>
          <w:b/>
          <w:bCs/>
          <w:sz w:val="20"/>
          <w:szCs w:val="20"/>
        </w:rPr>
        <w:t xml:space="preserve">keine</w:t>
      </w:r>
      <w:r>
        <w:rPr>
          <w:rFonts w:ascii="Arial" w:cs="Arial" w:eastAsia="Arial" w:hAnsi="Arial"/>
          <w:sz w:val="20"/>
          <w:szCs w:val="20"/>
        </w:rPr>
        <w:t xml:space="preserve"> Empfängerliste, </w:t>
      </w:r>
      <w:r>
        <w:rPr>
          <w:rFonts w:ascii="Arial" w:cs="Arial" w:eastAsia="Arial" w:hAnsi="Arial"/>
          <w:b/>
          <w:bCs/>
          <w:sz w:val="20"/>
          <w:szCs w:val="20"/>
        </w:rPr>
        <w:t xml:space="preserve">kein</w:t>
      </w:r>
      <w:r>
        <w:rPr>
          <w:rFonts w:ascii="Arial" w:cs="Arial" w:eastAsia="Arial" w:hAnsi="Arial"/>
          <w:sz w:val="20"/>
          <w:szCs w:val="20"/>
        </w:rPr>
        <w:t xml:space="preserve"> „an alle Fenster senden". Wer im Main ein Ereignis verschickt, hat </w:t>
      </w:r>
      <w:r>
        <w:rPr>
          <w:rFonts w:ascii="Arial" w:cs="Arial" w:eastAsia="Arial" w:hAnsi="Arial"/>
          <w:b/>
          <w:bCs/>
          <w:sz w:val="20"/>
          <w:szCs w:val="20"/>
        </w:rPr>
        <w:t xml:space="preserve">keine</w:t>
      </w:r>
      <w:r>
        <w:rPr>
          <w:rFonts w:ascii="Arial" w:cs="Arial" w:eastAsia="Arial" w:hAnsi="Arial"/>
          <w:sz w:val="20"/>
          <w:szCs w:val="20"/>
        </w:rPr>
        <w:t xml:space="preserve"> Wahl zu treffen. </w:t>
      </w:r>
      <w:r>
        <w:rPr>
          <w:rFonts w:ascii="Arial" w:cs="Arial" w:eastAsia="Arial" w:hAnsi="Arial"/>
          <w:i/>
          <w:iCs/>
          <w:sz w:val="20"/>
          <w:szCs w:val="20"/>
        </w:rPr>
        <w:t xml:space="preserve">Begründung:</w:t>
      </w:r>
      <w:r>
        <w:rPr>
          <w:rFonts w:ascii="Arial" w:cs="Arial" w:eastAsia="Arial" w:hAnsi="Arial"/>
          <w:sz w:val="20"/>
          <w:szCs w:val="20"/>
        </w:rPr>
        <w:t xml:space="preserve"> Die erste Stufe ist </w:t>
      </w:r>
      <w:r>
        <w:rPr>
          <w:rFonts w:ascii="Arial" w:cs="Arial" w:eastAsia="Arial" w:hAnsi="Arial"/>
          <w:b/>
          <w:bCs/>
          <w:sz w:val="20"/>
          <w:szCs w:val="20"/>
        </w:rPr>
        <w:t xml:space="preserve">ein Studio, ein Bildschirm, ein Laptop</w:t>
      </w:r>
      <w:r>
        <w:rPr>
          <w:rFonts w:ascii="Arial" w:cs="Arial" w:eastAsia="Arial" w:hAnsi="Arial"/>
          <w:sz w:val="20"/>
          <w:szCs w:val="20"/>
        </w:rPr>
        <w:t xml:space="preserve"> (Anforderungsdokument, Abschnitt 3); die App ist ein Werkzeug für </w:t>
      </w:r>
      <w:r>
        <w:rPr>
          <w:rFonts w:ascii="Arial" w:cs="Arial" w:eastAsia="Arial" w:hAnsi="Arial"/>
          <w:b/>
          <w:bCs/>
          <w:sz w:val="20"/>
          <w:szCs w:val="20"/>
        </w:rPr>
        <w:t xml:space="preserve">einen</w:t>
      </w:r>
      <w:r>
        <w:rPr>
          <w:rFonts w:ascii="Arial" w:cs="Arial" w:eastAsia="Arial" w:hAnsi="Arial"/>
          <w:sz w:val="20"/>
          <w:szCs w:val="20"/>
        </w:rPr>
        <w:t xml:space="preserve"> Bearbeiter, der eine Wiedergabeliste zusammenstellt und rendert. Ein zweites Fenster hätte in diesem Ablauf keine Aufgabe – es brächte nur die Frage mit, welches Fenster den Fortschritt sieht, wer den Abbruch auslösen darf und was passiert, wenn ein Fenster geschlossen wird, während ein Auftrag läuft. Diese Frage bleibt </w:t>
      </w:r>
      <w:r>
        <w:rPr>
          <w:rFonts w:ascii="Arial" w:cs="Arial" w:eastAsia="Arial" w:hAnsi="Arial"/>
          <w:b/>
          <w:bCs/>
          <w:sz w:val="20"/>
          <w:szCs w:val="20"/>
        </w:rPr>
        <w:t xml:space="preserve">ungestellt</w:t>
      </w:r>
      <w:r>
        <w:rPr>
          <w:rFonts w:ascii="Arial" w:cs="Arial" w:eastAsia="Arial" w:hAnsi="Arial"/>
          <w:sz w:val="20"/>
          <w:szCs w:val="20"/>
        </w:rPr>
        <w:t xml:space="preserve">, solange es nur ein Fenster gibt. </w:t>
      </w:r>
      <w:r>
        <w:rPr>
          <w:rFonts w:ascii="Arial" w:cs="Arial" w:eastAsia="Arial" w:hAnsi="Arial"/>
          <w:i/>
          <w:iCs/>
          <w:sz w:val="20"/>
          <w:szCs w:val="20"/>
        </w:rPr>
        <w:t xml:space="preserve">Vorsorglich mitgeschleppt wird sie nicht:</w:t>
      </w:r>
      <w:r>
        <w:rPr>
          <w:rFonts w:ascii="Arial" w:cs="Arial" w:eastAsia="Arial" w:hAnsi="Arial"/>
          <w:sz w:val="20"/>
          <w:szCs w:val="20"/>
        </w:rPr>
        <w:t xml:space="preserve"> Käme später ein zweites Fenster, ist die Nachbesserung überschaubar und liegt an den </w:t>
      </w:r>
      <w:r>
        <w:rPr>
          <w:rFonts w:ascii="Arial" w:cs="Arial" w:eastAsia="Arial" w:hAnsi="Arial"/>
          <w:b/>
          <w:bCs/>
          <w:sz w:val="20"/>
          <w:szCs w:val="20"/>
        </w:rPr>
        <w:t xml:space="preserve">Verdrahtungsstellen</w:t>
      </w:r>
      <w:r>
        <w:rPr>
          <w:rFonts w:ascii="Arial" w:cs="Arial" w:eastAsia="Arial" w:hAnsi="Arial"/>
          <w:sz w:val="20"/>
          <w:szCs w:val="20"/>
        </w:rPr>
        <w:t xml:space="preserve"> (Sender im Main, Anmeldung im </w:t>
      </w:r>
      <w:r>
        <w:rPr>
          <w:rFonts w:ascii="Consolas" w:cs="Consolas" w:eastAsia="Consolas" w:hAnsi="Consolas"/>
          <w:sz w:val="19"/>
          <w:szCs w:val="19"/>
          <w:shd w:fill="F5F5F3" w:val="clear"/>
        </w:rPr>
        <w:t xml:space="preserve">ipc-gateway</w:t>
      </w:r>
      <w:r>
        <w:rPr>
          <w:rFonts w:ascii="Arial" w:cs="Arial" w:eastAsia="Arial" w:hAnsi="Arial"/>
          <w:sz w:val="20"/>
          <w:szCs w:val="20"/>
        </w:rPr>
        <w:t xml:space="preserve">) – sie wird dann </w:t>
      </w:r>
      <w:r>
        <w:rPr>
          <w:rFonts w:ascii="Arial" w:cs="Arial" w:eastAsia="Arial" w:hAnsi="Arial"/>
          <w:b/>
          <w:bCs/>
          <w:sz w:val="20"/>
          <w:szCs w:val="20"/>
        </w:rPr>
        <w:t xml:space="preserve">bewusst</w:t>
      </w:r>
      <w:r>
        <w:rPr>
          <w:rFonts w:ascii="Arial" w:cs="Arial" w:eastAsia="Arial" w:hAnsi="Arial"/>
          <w:sz w:val="20"/>
          <w:szCs w:val="20"/>
        </w:rPr>
        <w:t xml:space="preserve"> gemacht, statt heute in jedem Modul eine Verteilerlogik zu tragen, die nie gebraucht wird. </w:t>
      </w:r>
      <w:r>
        <w:rPr>
          <w:rFonts w:ascii="Arial" w:cs="Arial" w:eastAsia="Arial" w:hAnsi="Arial"/>
          <w:b/>
          <w:bCs/>
          <w:sz w:val="20"/>
          <w:szCs w:val="20"/>
        </w:rPr>
        <w:t xml:space="preserve">Diese Festlegung ist nicht dasselbe wie die Einzel-Instanz-Sperre (9.5.4):</w:t>
      </w:r>
      <w:r>
        <w:rPr>
          <w:rFonts w:ascii="Arial" w:cs="Arial" w:eastAsia="Arial" w:hAnsi="Arial"/>
          <w:sz w:val="20"/>
          <w:szCs w:val="20"/>
        </w:rPr>
        <w:t xml:space="preserve"> Jene verhindert einen </w:t>
      </w:r>
      <w:r>
        <w:rPr>
          <w:rFonts w:ascii="Arial" w:cs="Arial" w:eastAsia="Arial" w:hAnsi="Arial"/>
          <w:b/>
          <w:bCs/>
          <w:sz w:val="20"/>
          <w:szCs w:val="20"/>
        </w:rPr>
        <w:t xml:space="preserve">zweiten Prozess</w:t>
      </w:r>
      <w:r>
        <w:rPr>
          <w:rFonts w:ascii="Arial" w:cs="Arial" w:eastAsia="Arial" w:hAnsi="Arial"/>
          <w:sz w:val="20"/>
          <w:szCs w:val="20"/>
        </w:rPr>
        <w:t xml:space="preserve"> auf denselben Daten, diese legt fest, dass der </w:t>
      </w:r>
      <w:r>
        <w:rPr>
          <w:rFonts w:ascii="Arial" w:cs="Arial" w:eastAsia="Arial" w:hAnsi="Arial"/>
          <w:b/>
          <w:bCs/>
          <w:sz w:val="20"/>
          <w:szCs w:val="20"/>
        </w:rPr>
        <w:t xml:space="preserve">eine</w:t>
      </w:r>
      <w:r>
        <w:rPr>
          <w:rFonts w:ascii="Arial" w:cs="Arial" w:eastAsia="Arial" w:hAnsi="Arial"/>
          <w:sz w:val="20"/>
          <w:szCs w:val="20"/>
        </w:rPr>
        <w:t xml:space="preserve"> Prozess </w:t>
      </w:r>
      <w:r>
        <w:rPr>
          <w:rFonts w:ascii="Arial" w:cs="Arial" w:eastAsia="Arial" w:hAnsi="Arial"/>
          <w:b/>
          <w:bCs/>
          <w:sz w:val="20"/>
          <w:szCs w:val="20"/>
        </w:rPr>
        <w:t xml:space="preserve">ein</w:t>
      </w:r>
      <w:r>
        <w:rPr>
          <w:rFonts w:ascii="Arial" w:cs="Arial" w:eastAsia="Arial" w:hAnsi="Arial"/>
          <w:sz w:val="20"/>
          <w:szCs w:val="20"/>
        </w:rPr>
        <w:t xml:space="preserve"> Fenster führt.</w:t>
      </w:r>
    </w:p>
    <w:p>
      <w:pPr>
        <w:spacing w:after="120"/>
      </w:pPr>
      <w:r>
        <w:rPr>
          <w:rFonts w:ascii="Arial" w:cs="Arial" w:eastAsia="Arial" w:hAnsi="Arial"/>
          <w:b/>
          <w:bCs/>
          <w:sz w:val="20"/>
          <w:szCs w:val="20"/>
        </w:rPr>
        <w:t xml:space="preserve">Ereignisse vor dem Aufbau des Fensters verfallen still – es wird NICHT gepuffert (bindend).</w:t>
      </w:r>
      <w:r>
        <w:rPr>
          <w:rFonts w:ascii="Arial" w:cs="Arial" w:eastAsia="Arial" w:hAnsi="Arial"/>
          <w:sz w:val="20"/>
          <w:szCs w:val="20"/>
        </w:rPr>
        <w:t xml:space="preserve"> Fällt eine Meldung an, bevor das eine Fenster geladen und der Abonnent angemeldet ist, geht sie </w:t>
      </w:r>
      <w:r>
        <w:rPr>
          <w:rFonts w:ascii="Arial" w:cs="Arial" w:eastAsia="Arial" w:hAnsi="Arial"/>
          <w:b/>
          <w:bCs/>
          <w:sz w:val="20"/>
          <w:szCs w:val="20"/>
        </w:rPr>
        <w:t xml:space="preserve">verloren</w:t>
      </w:r>
      <w:r>
        <w:rPr>
          <w:rFonts w:ascii="Arial" w:cs="Arial" w:eastAsia="Arial" w:hAnsi="Arial"/>
          <w:sz w:val="20"/>
          <w:szCs w:val="20"/>
        </w:rPr>
        <w:t xml:space="preserve">; der Sender im Main merkt sich </w:t>
      </w:r>
      <w:r>
        <w:rPr>
          <w:rFonts w:ascii="Arial" w:cs="Arial" w:eastAsia="Arial" w:hAnsi="Arial"/>
          <w:b/>
          <w:bCs/>
          <w:sz w:val="20"/>
          <w:szCs w:val="20"/>
        </w:rPr>
        <w:t xml:space="preserve">nichts</w:t>
      </w:r>
      <w:r>
        <w:rPr>
          <w:rFonts w:ascii="Arial" w:cs="Arial" w:eastAsia="Arial" w:hAnsi="Arial"/>
          <w:sz w:val="20"/>
          <w:szCs w:val="20"/>
        </w:rPr>
        <w:t xml:space="preserve"> und wiederholt </w:t>
      </w:r>
      <w:r>
        <w:rPr>
          <w:rFonts w:ascii="Arial" w:cs="Arial" w:eastAsia="Arial" w:hAnsi="Arial"/>
          <w:b/>
          <w:bCs/>
          <w:sz w:val="20"/>
          <w:szCs w:val="20"/>
        </w:rPr>
        <w:t xml:space="preserve">nichts</w:t>
      </w:r>
      <w:r>
        <w:rPr>
          <w:rFonts w:ascii="Arial" w:cs="Arial" w:eastAsia="Arial" w:hAnsi="Arial"/>
          <w:sz w:val="20"/>
          <w:szCs w:val="20"/>
        </w:rPr>
        <w:t xml:space="preserve">. Den Ausgleich schafft die Oberfläche selbst, und zwar in </w:t>
      </w:r>
      <w:r>
        <w:rPr>
          <w:rFonts w:ascii="Arial" w:cs="Arial" w:eastAsia="Arial" w:hAnsi="Arial"/>
          <w:b/>
          <w:bCs/>
          <w:sz w:val="20"/>
          <w:szCs w:val="20"/>
        </w:rPr>
        <w:t xml:space="preserve">genau dieser Reihenfolge</w:t>
      </w:r>
      <w:r>
        <w:rPr>
          <w:rFonts w:ascii="Arial" w:cs="Arial" w:eastAsia="Arial" w:hAnsi="Arial"/>
          <w:sz w:val="20"/>
          <w:szCs w:val="20"/>
        </w:rPr>
        <w:t xml:space="preserve">: Beim Aufbau holt sie </w:t>
      </w:r>
      <w:r>
        <w:rPr>
          <w:rFonts w:ascii="Arial" w:cs="Arial" w:eastAsia="Arial" w:hAnsi="Arial"/>
          <w:b/>
          <w:bCs/>
          <w:sz w:val="20"/>
          <w:szCs w:val="20"/>
        </w:rPr>
        <w:t xml:space="preserve">einmal den vollständigen Stand</w:t>
      </w:r>
      <w:r>
        <w:rPr>
          <w:rFonts w:ascii="Arial" w:cs="Arial" w:eastAsia="Arial" w:hAnsi="Arial"/>
          <w:sz w:val="20"/>
          <w:szCs w:val="20"/>
        </w:rPr>
        <w:t xml:space="preserve"> über eine lesende Operation und </w:t>
      </w:r>
      <w:r>
        <w:rPr>
          <w:rFonts w:ascii="Arial" w:cs="Arial" w:eastAsia="Arial" w:hAnsi="Arial"/>
          <w:b/>
          <w:bCs/>
          <w:sz w:val="20"/>
          <w:szCs w:val="20"/>
        </w:rPr>
        <w:t xml:space="preserve">abonniert erst danach</w:t>
      </w:r>
      <w:r>
        <w:rPr>
          <w:rFonts w:ascii="Arial" w:cs="Arial" w:eastAsia="Arial" w:hAnsi="Arial"/>
          <w:sz w:val="20"/>
          <w:szCs w:val="20"/>
        </w:rPr>
        <w:t xml:space="preserve"> das zugehörige Ereignis. Für die Warteschlange gibt es diese Leseoperation bereits – </w:t>
      </w:r>
      <w:r>
        <w:rPr>
          <w:rFonts w:ascii="Consolas" w:cs="Consolas" w:eastAsia="Consolas" w:hAnsi="Consolas"/>
          <w:b/>
          <w:bCs/>
          <w:sz w:val="19"/>
          <w:szCs w:val="19"/>
          <w:shd w:fill="F5F5F3" w:val="clear"/>
        </w:rPr>
        <w:t xml:space="preserve">holeStand()</w:t>
      </w:r>
      <w:r>
        <w:rPr>
          <w:rFonts w:ascii="Arial" w:cs="Arial" w:eastAsia="Arial" w:hAnsi="Arial"/>
          <w:sz w:val="20"/>
          <w:szCs w:val="20"/>
        </w:rPr>
        <w:t xml:space="preserve"> (9.3.4), ausdrücklich „Snapshot für die UI"; die Warteschlangen-Leiste nutzt sie so (9.14.2). </w:t>
      </w:r>
      <w:r>
        <w:rPr>
          <w:rFonts w:ascii="Arial" w:cs="Arial" w:eastAsia="Arial" w:hAnsi="Arial"/>
          <w:i/>
          <w:iCs/>
          <w:sz w:val="20"/>
          <w:szCs w:val="20"/>
        </w:rPr>
        <w:t xml:space="preserve">Begründung:</w:t>
      </w:r>
      <w:r>
        <w:rPr>
          <w:rFonts w:ascii="Arial" w:cs="Arial" w:eastAsia="Arial" w:hAnsi="Arial"/>
          <w:sz w:val="20"/>
          <w:szCs w:val="20"/>
        </w:rPr>
        <w:t xml:space="preserve"> Ein Puffer müsste zwei Fragen beantworten, die niemand beantworten kann, ohne zu raten – </w:t>
      </w:r>
      <w:r>
        <w:rPr>
          <w:rFonts w:ascii="Arial" w:cs="Arial" w:eastAsia="Arial" w:hAnsi="Arial"/>
          <w:b/>
          <w:bCs/>
          <w:sz w:val="20"/>
          <w:szCs w:val="20"/>
        </w:rPr>
        <w:t xml:space="preserve">wie lange</w:t>
      </w:r>
      <w:r>
        <w:rPr>
          <w:rFonts w:ascii="Arial" w:cs="Arial" w:eastAsia="Arial" w:hAnsi="Arial"/>
          <w:sz w:val="20"/>
          <w:szCs w:val="20"/>
        </w:rPr>
        <w:t xml:space="preserve"> er hält (das Fenster könnte nie kommen) und </w:t>
      </w:r>
      <w:r>
        <w:rPr>
          <w:rFonts w:ascii="Arial" w:cs="Arial" w:eastAsia="Arial" w:hAnsi="Arial"/>
          <w:b/>
          <w:bCs/>
          <w:sz w:val="20"/>
          <w:szCs w:val="20"/>
        </w:rPr>
        <w:t xml:space="preserve">was er bei Überlauf verwirft</w:t>
      </w:r>
      <w:r>
        <w:rPr>
          <w:rFonts w:ascii="Arial" w:cs="Arial" w:eastAsia="Arial" w:hAnsi="Arial"/>
          <w:sz w:val="20"/>
          <w:szCs w:val="20"/>
        </w:rPr>
        <w:t xml:space="preserve"> (ein verworfenes </w:t>
      </w:r>
      <w:r>
        <w:rPr>
          <w:rFonts w:ascii="Consolas" w:cs="Consolas" w:eastAsia="Consolas" w:hAnsi="Consolas"/>
          <w:sz w:val="19"/>
          <w:szCs w:val="19"/>
          <w:shd w:fill="F5F5F3" w:val="clear"/>
        </w:rPr>
        <w:t xml:space="preserve">queue:geaendert</w:t>
      </w:r>
      <w:r>
        <w:rPr>
          <w:rFonts w:ascii="Arial" w:cs="Arial" w:eastAsia="Arial" w:hAnsi="Arial"/>
          <w:sz w:val="20"/>
          <w:szCs w:val="20"/>
        </w:rPr>
        <w:t xml:space="preserve"> hinterlässt eine dauerhaft falsche Anzeige). „Erst holen, dann abonnieren" lässt dagegen </w:t>
      </w:r>
      <w:r>
        <w:rPr>
          <w:rFonts w:ascii="Arial" w:cs="Arial" w:eastAsia="Arial" w:hAnsi="Arial"/>
          <w:b/>
          <w:bCs/>
          <w:sz w:val="20"/>
          <w:szCs w:val="20"/>
        </w:rPr>
        <w:t xml:space="preserve">keine Lücke</w:t>
      </w:r>
      <w:r>
        <w:rPr>
          <w:rFonts w:ascii="Arial" w:cs="Arial" w:eastAsia="Arial" w:hAnsi="Arial"/>
          <w:sz w:val="20"/>
          <w:szCs w:val="20"/>
        </w:rPr>
        <w:t xml:space="preserve">: Ein Ereignis, das zwischen Lesen und Abonnieren fällt, ist im gelesenen Stand entweder schon enthalten oder kommt als nächstes Ereignis nach. Die umgekehrte Reihenfolge (erst abonnieren, dann holen) wäre </w:t>
      </w:r>
      <w:r>
        <w:rPr>
          <w:rFonts w:ascii="Arial" w:cs="Arial" w:eastAsia="Arial" w:hAnsi="Arial"/>
          <w:b/>
          <w:bCs/>
          <w:sz w:val="20"/>
          <w:szCs w:val="20"/>
        </w:rPr>
        <w:t xml:space="preserve">falsch</w:t>
      </w:r>
      <w:r>
        <w:rPr>
          <w:rFonts w:ascii="Arial" w:cs="Arial" w:eastAsia="Arial" w:hAnsi="Arial"/>
          <w:sz w:val="20"/>
          <w:szCs w:val="20"/>
        </w:rPr>
        <w:t xml:space="preserve"> – die Antwort auf das Holen könnte einen </w:t>
      </w:r>
      <w:r>
        <w:rPr>
          <w:rFonts w:ascii="Arial" w:cs="Arial" w:eastAsia="Arial" w:hAnsi="Arial"/>
          <w:b/>
          <w:bCs/>
          <w:sz w:val="20"/>
          <w:szCs w:val="20"/>
        </w:rPr>
        <w:t xml:space="preserve">älteren</w:t>
      </w:r>
      <w:r>
        <w:rPr>
          <w:rFonts w:ascii="Arial" w:cs="Arial" w:eastAsia="Arial" w:hAnsi="Arial"/>
          <w:sz w:val="20"/>
          <w:szCs w:val="20"/>
        </w:rPr>
        <w:t xml:space="preserve"> Stand tragen als ein zwischenzeitlich empfangenes Ereignis und es damit überschreiben.</w:t>
      </w:r>
    </w:p>
    <w:p>
      <w:pPr>
        <w:pStyle w:val="Heading2"/>
      </w:pPr>
      <w:bookmarkStart w:name="_Toc15" w:id="15"/>
      <w:r>
        <w:rPr>
          <w:rFonts w:ascii="Arial" w:cs="Arial" w:eastAsia="Arial" w:hAnsi="Arial"/>
          <w:sz w:val="20"/>
          <w:szCs w:val="20"/>
        </w:rPr>
        <w:t xml:space="preserve">9.2 Schnittstelle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Operation </w:t>
      </w:r>
      <w:r>
        <w:rPr>
          <w:rFonts w:ascii="Consolas" w:cs="Consolas" w:eastAsia="Consolas" w:hAnsi="Consolas"/>
          <w:sz w:val="19"/>
          <w:szCs w:val="19"/>
          <w:shd w:fill="F5F5F3" w:val="clear"/>
        </w:rPr>
        <w:t xml:space="preserve">renderReel</w:t>
      </w:r>
      <w:bookmarkEnd w:id="15"/>
    </w:p>
    <w:p>
      <w:pPr>
        <w:spacing w:after="120"/>
      </w:pPr>
      <w:r>
        <w:rPr>
          <w:rFonts w:ascii="Arial" w:cs="Arial" w:eastAsia="Arial" w:hAnsi="Arial"/>
          <w:b/>
          <w:bCs/>
          <w:sz w:val="20"/>
          <w:szCs w:val="20"/>
        </w:rPr>
        <w:t xml:space="preserve">Richtung:</w:t>
      </w:r>
      <w:r>
        <w:rPr>
          <w:rFonts w:ascii="Arial" w:cs="Arial" w:eastAsia="Arial" w:hAnsi="Arial"/>
          <w:sz w:val="20"/>
          <w:szCs w:val="20"/>
        </w:rPr>
        <w:t xml:space="preserve"> Renderer → Main </w:t>
      </w:r>
      <w:r>
        <w:rPr>
          <w:rFonts w:ascii="Arial" w:cs="Arial" w:eastAsia="Arial" w:hAnsi="Arial"/>
          <w:b/>
          <w:bCs/>
          <w:sz w:val="20"/>
          <w:szCs w:val="20"/>
        </w:rPr>
        <w:t xml:space="preserve">über die Auftrags-Queue</w:t>
      </w:r>
      <w:r>
        <w:rPr>
          <w:rFonts w:ascii="Arial" w:cs="Arial" w:eastAsia="Arial" w:hAnsi="Arial"/>
          <w:sz w:val="20"/>
          <w:szCs w:val="20"/>
        </w:rPr>
        <w:t xml:space="preserve"> (</w:t>
      </w:r>
      <w:r>
        <w:rPr>
          <w:rFonts w:ascii="Consolas" w:cs="Consolas" w:eastAsia="Consolas" w:hAnsi="Consolas"/>
          <w:sz w:val="19"/>
          <w:szCs w:val="19"/>
          <w:shd w:fill="F5F5F3" w:val="clear"/>
        </w:rPr>
        <w:t xml:space="preserve">reiheEin</w:t>
      </w:r>
      <w:r>
        <w:rPr>
          <w:rFonts w:ascii="Arial" w:cs="Arial" w:eastAsia="Arial" w:hAnsi="Arial"/>
          <w:sz w:val="20"/>
          <w:szCs w:val="20"/>
        </w:rPr>
        <w:t xml:space="preserve">, </w:t>
      </w:r>
      <w:r>
        <w:rPr>
          <w:rFonts w:ascii="Consolas" w:cs="Consolas" w:eastAsia="Consolas" w:hAnsi="Consolas"/>
          <w:sz w:val="19"/>
          <w:szCs w:val="19"/>
          <w:shd w:fill="F5F5F3" w:val="clear"/>
        </w:rPr>
        <w:t xml:space="preserve">art: render</w:t>
      </w:r>
      <w:r>
        <w:rPr>
          <w:rFonts w:ascii="Arial" w:cs="Arial" w:eastAsia="Arial" w:hAnsi="Arial"/>
          <w:sz w:val="20"/>
          <w:szCs w:val="20"/>
        </w:rPr>
        <w:t xml:space="preserve">) – </w:t>
      </w:r>
      <w:r>
        <w:rPr>
          <w:rFonts w:ascii="Arial" w:cs="Arial" w:eastAsia="Arial" w:hAnsi="Arial"/>
          <w:b/>
          <w:bCs/>
          <w:sz w:val="20"/>
          <w:szCs w:val="20"/>
        </w:rPr>
        <w:t xml:space="preserve">kein</w:t>
      </w:r>
      <w:r>
        <w:rPr>
          <w:rFonts w:ascii="Arial" w:cs="Arial" w:eastAsia="Arial" w:hAnsi="Arial"/>
          <w:sz w:val="20"/>
          <w:szCs w:val="20"/>
        </w:rPr>
        <w:t xml:space="preserve"> direkter Request/Response-Aufruf (9.3.4); Main → Renderer (Fortschritts-Ereignisse 9.2.7, Endergebnis über den Auftrags-Zustand), ausschließlich über den typisierten IPC-Vertrag.</w:t>
      </w:r>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„Erzeuge aus der geordneten Liste </w:t>
      </w:r>
      <w:r>
        <w:rPr>
          <w:rFonts w:ascii="Arial" w:cs="Arial" w:eastAsia="Arial" w:hAnsi="Arial"/>
          <w:b/>
          <w:bCs/>
          <w:sz w:val="20"/>
          <w:szCs w:val="20"/>
        </w:rPr>
        <w:t xml:space="preserve">eine durchgehende</w:t>
      </w:r>
      <w:r>
        <w:rPr>
          <w:rFonts w:ascii="Arial" w:cs="Arial" w:eastAsia="Arial" w:hAnsi="Arial"/>
          <w:sz w:val="20"/>
          <w:szCs w:val="20"/>
        </w:rPr>
        <w:t xml:space="preserve"> MP4 im festgelegten Ausgabe-Profil und lege sie unter dem gewählten Namen im </w:t>
      </w:r>
      <w:r>
        <w:rPr>
          <w:rFonts w:ascii="Arial" w:cs="Arial" w:eastAsia="Arial" w:hAnsi="Arial"/>
          <w:b/>
          <w:bCs/>
          <w:sz w:val="20"/>
          <w:szCs w:val="20"/>
        </w:rPr>
        <w:t xml:space="preserve">Projekt-Ausgabeordner</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projects/&lt;id&gt;/output/</w:t>
      </w:r>
      <w:r>
        <w:rPr>
          <w:rFonts w:ascii="Arial" w:cs="Arial" w:eastAsia="Arial" w:hAnsi="Arial"/>
          <w:sz w:val="20"/>
          <w:szCs w:val="20"/>
        </w:rPr>
        <w:t xml:space="preserve">) ab; melde Ergebnis und Fortschritt zurück." (Der USB-Export ist eine </w:t>
      </w:r>
      <w:r>
        <w:rPr>
          <w:rFonts w:ascii="Arial" w:cs="Arial" w:eastAsia="Arial" w:hAnsi="Arial"/>
          <w:b/>
          <w:bCs/>
          <w:sz w:val="20"/>
          <w:szCs w:val="20"/>
        </w:rPr>
        <w:t xml:space="preserve">eigene</w:t>
      </w:r>
      <w:r>
        <w:rPr>
          <w:rFonts w:ascii="Arial" w:cs="Arial" w:eastAsia="Arial" w:hAnsi="Arial"/>
          <w:sz w:val="20"/>
          <w:szCs w:val="20"/>
        </w:rPr>
        <w:t xml:space="preserve"> Operation des </w:t>
      </w:r>
      <w:r>
        <w:rPr>
          <w:rFonts w:ascii="Consolas" w:cs="Consolas" w:eastAsia="Consolas" w:hAnsi="Consolas"/>
          <w:sz w:val="19"/>
          <w:szCs w:val="19"/>
          <w:shd w:fill="F5F5F3" w:val="clear"/>
        </w:rPr>
        <w:t xml:space="preserve">export-service</w:t>
      </w:r>
      <w:r>
        <w:rPr>
          <w:rFonts w:ascii="Arial" w:cs="Arial" w:eastAsia="Arial" w:hAnsi="Arial"/>
          <w:sz w:val="20"/>
          <w:szCs w:val="20"/>
        </w:rPr>
        <w:t xml:space="preserve"> und </w:t>
      </w:r>
      <w:r>
        <w:rPr>
          <w:rFonts w:ascii="Arial" w:cs="Arial" w:eastAsia="Arial" w:hAnsi="Arial"/>
          <w:b/>
          <w:bCs/>
          <w:sz w:val="20"/>
          <w:szCs w:val="20"/>
        </w:rPr>
        <w:t xml:space="preserve">nicht</w:t>
      </w:r>
      <w:r>
        <w:rPr>
          <w:rFonts w:ascii="Arial" w:cs="Arial" w:eastAsia="Arial" w:hAnsi="Arial"/>
          <w:sz w:val="20"/>
          <w:szCs w:val="20"/>
        </w:rPr>
        <w:t xml:space="preserve"> Teil hiervon.)</w:t>
      </w:r>
    </w:p>
    <w:p>
      <w:pPr>
        <w:shd w:fill="F5F5F3" w:val="clear"/>
        <w:spacing w:after="0"/>
      </w:pPr>
      <w:r>
        <w:rPr>
          <w:rFonts w:ascii="Consolas" w:cs="Consolas" w:eastAsia="Consolas" w:hAnsi="Consolas"/>
          <w:sz w:val="18"/>
          <w:szCs w:val="18"/>
        </w:rPr>
        <w:t xml:space="preserve">renderReel(request: RenderRequest) → RenderResult      // + Fortschritts-Ereignisse Main → Renderer</w:t>
      </w:r>
    </w:p>
    <w:p>
      <w:pPr>
        <w:spacing w:after="80"/>
      </w:pPr>
    </w:p>
    <w:p>
      <w:pPr>
        <w:pStyle w:val="Heading3"/>
      </w:pPr>
      <w:r>
        <w:rPr>
          <w:rFonts w:ascii="Arial" w:cs="Arial" w:eastAsia="Arial" w:hAnsi="Arial"/>
          <w:sz w:val="20"/>
          <w:szCs w:val="20"/>
        </w:rPr>
        <w:t xml:space="preserve">9.2.1 Eingang: </w:t>
      </w:r>
      <w:r>
        <w:rPr>
          <w:rFonts w:ascii="Consolas" w:cs="Consolas" w:eastAsia="Consolas" w:hAnsi="Consolas"/>
          <w:sz w:val="19"/>
          <w:szCs w:val="19"/>
          <w:shd w:fill="F5F5F3" w:val="clear"/>
        </w:rPr>
        <w:t xml:space="preserve">RenderRequest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Feld | Inhalt | Zweck</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renderId</w:t>
            </w:r>
            <w:r>
              <w:rPr>
                <w:rFonts w:ascii="Arial" w:cs="Arial" w:eastAsia="Arial" w:hAnsi="Arial"/>
                <w:sz w:val="20"/>
                <w:szCs w:val="20"/>
              </w:rPr>
              <w:t xml:space="preserve"> | ID des Laufs | korreliert Fortschritts-Ereignisse und Abbruch (9.2.7) eindeutig zu </w:t>
            </w:r>
            <w:r>
              <w:rPr>
                <w:rFonts w:ascii="Arial" w:cs="Arial" w:eastAsia="Arial" w:hAnsi="Arial"/>
                <w:b/>
                <w:bCs/>
                <w:sz w:val="20"/>
                <w:szCs w:val="20"/>
              </w:rPr>
              <w:t xml:space="preserve">diesem</w:t>
            </w:r>
            <w:r>
              <w:rPr>
                <w:rFonts w:ascii="Arial" w:cs="Arial" w:eastAsia="Arial" w:hAnsi="Arial"/>
                <w:sz w:val="20"/>
                <w:szCs w:val="20"/>
              </w:rPr>
              <w:t xml:space="preserve"> Lauf</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 ID | löst Projekt- und Medienordner (D2) auf; Main liest Importe von dort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elemente</w:t>
            </w:r>
            <w:r>
              <w:rPr>
                <w:rFonts w:ascii="Arial" w:cs="Arial" w:eastAsia="Arial" w:hAnsi="Arial"/>
                <w:sz w:val="20"/>
                <w:szCs w:val="20"/>
              </w:rPr>
              <w:t xml:space="preserve"> | geordnete Liste von </w:t>
            </w:r>
            <w:r>
              <w:rPr>
                <w:rFonts w:ascii="Consolas" w:cs="Consolas" w:eastAsia="Consolas" w:hAnsi="Consolas"/>
                <w:sz w:val="19"/>
                <w:szCs w:val="19"/>
                <w:shd w:fill="F5F5F3" w:val="clear"/>
              </w:rPr>
              <w:t xml:space="preserve">RenderItem</w:t>
            </w:r>
            <w:r>
              <w:rPr>
                <w:rFonts w:ascii="Arial" w:cs="Arial" w:eastAsia="Arial" w:hAnsi="Arial"/>
                <w:sz w:val="20"/>
                <w:szCs w:val="20"/>
              </w:rPr>
              <w:t xml:space="preserve"> | die zu verkettende Sequenz, </w:t>
            </w:r>
            <w:r>
              <w:rPr>
                <w:rFonts w:ascii="Arial" w:cs="Arial" w:eastAsia="Arial" w:hAnsi="Arial"/>
                <w:b/>
                <w:bCs/>
                <w:sz w:val="20"/>
                <w:szCs w:val="20"/>
              </w:rPr>
              <w:t xml:space="preserve">bereits in Wiedergabereihenfolge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profil</w:t>
            </w:r>
            <w:r>
              <w:rPr>
                <w:rFonts w:ascii="Arial" w:cs="Arial" w:eastAsia="Arial" w:hAnsi="Arial"/>
                <w:sz w:val="20"/>
                <w:szCs w:val="20"/>
              </w:rPr>
              <w:t xml:space="preserve"> | </w:t>
            </w:r>
            <w:r>
              <w:rPr>
                <w:rFonts w:ascii="Consolas" w:cs="Consolas" w:eastAsia="Consolas" w:hAnsi="Consolas"/>
                <w:sz w:val="19"/>
                <w:szCs w:val="19"/>
                <w:shd w:fill="F5F5F3" w:val="clear"/>
              </w:rPr>
              <w:t xml:space="preserve">RenderProfile</w:t>
            </w:r>
            <w:r>
              <w:rPr>
                <w:rFonts w:ascii="Arial" w:cs="Arial" w:eastAsia="Arial" w:hAnsi="Arial"/>
                <w:sz w:val="20"/>
                <w:szCs w:val="20"/>
              </w:rPr>
              <w:t xml:space="preserve"> | Ziel-Normalisierung + Encoding (aktuell fest, s. 9.2.4)</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ausgabeName</w:t>
            </w:r>
            <w:r>
              <w:rPr>
                <w:rFonts w:ascii="Arial" w:cs="Arial" w:eastAsia="Arial" w:hAnsi="Arial"/>
                <w:sz w:val="20"/>
                <w:szCs w:val="20"/>
              </w:rPr>
              <w:t xml:space="preserve"> | Dateiname </w:t>
            </w:r>
            <w:r>
              <w:rPr>
                <w:rFonts w:ascii="Arial" w:cs="Arial" w:eastAsia="Arial" w:hAnsi="Arial"/>
                <w:b/>
                <w:bCs/>
                <w:sz w:val="20"/>
                <w:szCs w:val="20"/>
              </w:rPr>
              <w:t xml:space="preserve">ohne</w:t>
            </w:r>
            <w:r>
              <w:rPr>
                <w:rFonts w:ascii="Arial" w:cs="Arial" w:eastAsia="Arial" w:hAnsi="Arial"/>
                <w:sz w:val="20"/>
                <w:szCs w:val="20"/>
              </w:rPr>
              <w:t xml:space="preserve"> Endung | Zieldatei </w:t>
            </w:r>
            <w:r>
              <w:rPr>
                <w:rFonts w:ascii="Consolas" w:cs="Consolas" w:eastAsia="Consolas" w:hAnsi="Consolas"/>
                <w:sz w:val="19"/>
                <w:szCs w:val="19"/>
                <w:shd w:fill="F5F5F3" w:val="clear"/>
              </w:rPr>
              <w:t xml:space="preserve">projects/&lt;id&gt;/output/&lt;ausgabeName&gt;.mp4</w:t>
            </w:r>
            <w:r>
              <w:rPr>
                <w:rFonts w:ascii="Arial" w:cs="Arial" w:eastAsia="Arial" w:hAnsi="Arial"/>
                <w:sz w:val="20"/>
                <w:szCs w:val="20"/>
              </w:rPr>
              <w:t xml:space="preserve"> (FA-22). Vorbelegt mit </w:t>
            </w:r>
            <w:r>
              <w:rPr>
                <w:rFonts w:ascii="Consolas" w:cs="Consolas" w:eastAsia="Consolas" w:hAnsi="Consolas"/>
                <w:sz w:val="19"/>
                <w:szCs w:val="19"/>
                <w:shd w:fill="F5F5F3" w:val="clear"/>
              </w:rPr>
              <w:t xml:space="preserve">Project.letzterAusgabeName</w:t>
            </w:r>
            <w:r>
              <w:rPr>
                <w:rFonts w:ascii="Arial" w:cs="Arial" w:eastAsia="Arial" w:hAnsi="Arial"/>
                <w:sz w:val="20"/>
                <w:szCs w:val="20"/>
              </w:rPr>
              <w:t xml:space="preserve">; ein gleicher Name </w:t>
            </w:r>
            <w:r>
              <w:rPr>
                <w:rFonts w:ascii="Arial" w:cs="Arial" w:eastAsia="Arial" w:hAnsi="Arial"/>
                <w:b/>
                <w:bCs/>
                <w:sz w:val="20"/>
                <w:szCs w:val="20"/>
              </w:rPr>
              <w:t xml:space="preserve">ersetzt</w:t>
            </w:r>
            <w:r>
              <w:rPr>
                <w:rFonts w:ascii="Arial" w:cs="Arial" w:eastAsia="Arial" w:hAnsi="Arial"/>
                <w:sz w:val="20"/>
                <w:szCs w:val="20"/>
              </w:rPr>
              <w:t xml:space="preserve"> die vorige Fassung, ein neuer legt eine zusätzliche Datei an</w:t>
            </w:r>
          </w:p>
        </w:tc>
      </w:tr>
    </w:tbl>
    <w:p>
      <w:pPr>
        <w:spacing w:after="80"/>
      </w:pPr>
    </w:p>
    <w:p>
      <w:pPr>
        <w:spacing w:after="120"/>
      </w:pPr>
      <w:r>
        <w:rPr>
          <w:rFonts w:ascii="Arial" w:cs="Arial" w:eastAsia="Arial" w:hAnsi="Arial"/>
          <w:sz w:val="20"/>
          <w:szCs w:val="20"/>
        </w:rPr>
        <w:t xml:space="preserve">Der Ausgabe-</w:t>
      </w:r>
      <w:r>
        <w:rPr>
          <w:rFonts w:ascii="Arial" w:cs="Arial" w:eastAsia="Arial" w:hAnsi="Arial"/>
          <w:b/>
          <w:bCs/>
          <w:sz w:val="20"/>
          <w:szCs w:val="20"/>
        </w:rPr>
        <w:t xml:space="preserve">Pfad</w:t>
      </w:r>
      <w:r>
        <w:rPr>
          <w:rFonts w:ascii="Arial" w:cs="Arial" w:eastAsia="Arial" w:hAnsi="Arial"/>
          <w:sz w:val="20"/>
          <w:szCs w:val="20"/>
        </w:rPr>
        <w:t xml:space="preserve"> ist </w:t>
      </w:r>
      <w:r>
        <w:rPr>
          <w:rFonts w:ascii="Arial" w:cs="Arial" w:eastAsia="Arial" w:hAnsi="Arial"/>
          <w:b/>
          <w:bCs/>
          <w:sz w:val="20"/>
          <w:szCs w:val="20"/>
        </w:rPr>
        <w:t xml:space="preserve">nicht</w:t>
      </w:r>
      <w:r>
        <w:rPr>
          <w:rFonts w:ascii="Arial" w:cs="Arial" w:eastAsia="Arial" w:hAnsi="Arial"/>
          <w:sz w:val="20"/>
          <w:szCs w:val="20"/>
        </w:rPr>
        <w:t xml:space="preserve"> Teil der Anfrage – nur der </w:t>
      </w:r>
      <w:r>
        <w:rPr>
          <w:rFonts w:ascii="Arial" w:cs="Arial" w:eastAsia="Arial" w:hAnsi="Arial"/>
          <w:b/>
          <w:bCs/>
          <w:sz w:val="20"/>
          <w:szCs w:val="20"/>
        </w:rPr>
        <w:t xml:space="preserve">Name</w:t>
      </w:r>
      <w:r>
        <w:rPr>
          <w:rFonts w:ascii="Arial" w:cs="Arial" w:eastAsia="Arial" w:hAnsi="Arial"/>
          <w:sz w:val="20"/>
          <w:szCs w:val="20"/>
        </w:rPr>
        <w:t xml:space="preserve">: Der Main setzt ihn über die Pfad-Autorität (9.5.7) zu </w:t>
      </w:r>
      <w:r>
        <w:rPr>
          <w:rFonts w:ascii="Consolas" w:cs="Consolas" w:eastAsia="Consolas" w:hAnsi="Consolas"/>
          <w:sz w:val="19"/>
          <w:szCs w:val="19"/>
          <w:shd w:fill="F5F5F3" w:val="clear"/>
        </w:rPr>
        <w:t xml:space="preserve">projects/&lt;projektId&gt;/output/&lt;ausgabeName&gt;.mp4</w:t>
      </w:r>
      <w:r>
        <w:rPr>
          <w:rFonts w:ascii="Arial" w:cs="Arial" w:eastAsia="Arial" w:hAnsi="Arial"/>
          <w:sz w:val="20"/>
          <w:szCs w:val="20"/>
        </w:rPr>
        <w:t xml:space="preserve"> zusammen. Der Renderer kennt </w:t>
      </w:r>
      <w:r>
        <w:rPr>
          <w:rFonts w:ascii="Arial" w:cs="Arial" w:eastAsia="Arial" w:hAnsi="Arial"/>
          <w:b/>
          <w:bCs/>
          <w:sz w:val="20"/>
          <w:szCs w:val="20"/>
        </w:rPr>
        <w:t xml:space="preserve">keine</w:t>
      </w:r>
      <w:r>
        <w:rPr>
          <w:rFonts w:ascii="Arial" w:cs="Arial" w:eastAsia="Arial" w:hAnsi="Arial"/>
          <w:sz w:val="20"/>
          <w:szCs w:val="20"/>
        </w:rPr>
        <w:t xml:space="preserve"> absoluten Pfade. Der Name ist </w:t>
      </w:r>
      <w:r>
        <w:rPr>
          <w:rFonts w:ascii="Arial" w:cs="Arial" w:eastAsia="Arial" w:hAnsi="Arial"/>
          <w:b/>
          <w:bCs/>
          <w:sz w:val="20"/>
          <w:szCs w:val="20"/>
        </w:rPr>
        <w:t xml:space="preserve">Nutzereingabe</w:t>
      </w:r>
      <w:r>
        <w:rPr>
          <w:rFonts w:ascii="Arial" w:cs="Arial" w:eastAsia="Arial" w:hAnsi="Arial"/>
          <w:sz w:val="20"/>
          <w:szCs w:val="20"/>
        </w:rPr>
        <w:t xml:space="preserve"> und daher zu validieren (9.2.6). Die </w:t>
      </w:r>
      <w:r>
        <w:rPr>
          <w:rFonts w:ascii="Consolas" w:cs="Consolas" w:eastAsia="Consolas" w:hAnsi="Consolas"/>
          <w:sz w:val="19"/>
          <w:szCs w:val="19"/>
          <w:shd w:fill="F5F5F3" w:val="clear"/>
        </w:rPr>
        <w:t xml:space="preserve">renderId</w:t>
      </w:r>
      <w:r>
        <w:rPr>
          <w:rFonts w:ascii="Arial" w:cs="Arial" w:eastAsia="Arial" w:hAnsi="Arial"/>
          <w:sz w:val="20"/>
          <w:szCs w:val="20"/>
        </w:rPr>
        <w:t xml:space="preserve"> wird </w:t>
      </w:r>
      <w:r>
        <w:rPr>
          <w:rFonts w:ascii="Arial" w:cs="Arial" w:eastAsia="Arial" w:hAnsi="Arial"/>
          <w:b/>
          <w:bCs/>
          <w:sz w:val="20"/>
          <w:szCs w:val="20"/>
        </w:rPr>
        <w:t xml:space="preserve">vom Renderer vergeben</w:t>
      </w:r>
      <w:r>
        <w:rPr>
          <w:rFonts w:ascii="Arial" w:cs="Arial" w:eastAsia="Arial" w:hAnsi="Arial"/>
          <w:sz w:val="20"/>
          <w:szCs w:val="20"/>
        </w:rPr>
        <w:t xml:space="preserve">, sodass er verspätete Ereignisse eines alten Laufs sicher erkennen kann (9.2.7). Jedes </w:t>
      </w:r>
      <w:r>
        <w:rPr>
          <w:rFonts w:ascii="Consolas" w:cs="Consolas" w:eastAsia="Consolas" w:hAnsi="Consolas"/>
          <w:sz w:val="19"/>
          <w:szCs w:val="19"/>
          <w:shd w:fill="F5F5F3" w:val="clear"/>
        </w:rPr>
        <w:t xml:space="preserve">RenderItem</w:t>
      </w:r>
      <w:r>
        <w:rPr>
          <w:rFonts w:ascii="Arial" w:cs="Arial" w:eastAsia="Arial" w:hAnsi="Arial"/>
          <w:sz w:val="20"/>
          <w:szCs w:val="20"/>
        </w:rPr>
        <w:t xml:space="preserve"> trägt eine </w:t>
      </w:r>
      <w:r>
        <w:rPr>
          <w:rFonts w:ascii="Consolas" w:cs="Consolas" w:eastAsia="Consolas" w:hAnsi="Consolas"/>
          <w:sz w:val="19"/>
          <w:szCs w:val="19"/>
          <w:shd w:fill="F5F5F3" w:val="clear"/>
        </w:rPr>
        <w:t xml:space="preserve">id</w:t>
      </w:r>
      <w:r>
        <w:rPr>
          <w:rFonts w:ascii="Arial" w:cs="Arial" w:eastAsia="Arial" w:hAnsi="Arial"/>
          <w:sz w:val="20"/>
          <w:szCs w:val="20"/>
        </w:rPr>
        <w:t xml:space="preserve"> zur eindeutigen </w:t>
      </w:r>
      <w:r>
        <w:rPr>
          <w:rFonts w:ascii="Arial" w:cs="Arial" w:eastAsia="Arial" w:hAnsi="Arial"/>
          <w:b/>
          <w:bCs/>
          <w:sz w:val="20"/>
          <w:szCs w:val="20"/>
        </w:rPr>
        <w:t xml:space="preserve">Fehlerzuordnung</w:t>
      </w:r>
      <w:r>
        <w:rPr>
          <w:rFonts w:ascii="Arial" w:cs="Arial" w:eastAsia="Arial" w:hAnsi="Arial"/>
          <w:sz w:val="20"/>
          <w:szCs w:val="20"/>
        </w:rPr>
        <w:t xml:space="preserve">; die Reihenfolge ergibt sich aus der Listenposition, nicht aus einem separaten Feld.</w:t>
      </w:r>
    </w:p>
    <w:p>
      <w:pPr>
        <w:pStyle w:val="Heading3"/>
      </w:pPr>
      <w:r>
        <w:rPr>
          <w:rFonts w:ascii="Arial" w:cs="Arial" w:eastAsia="Arial" w:hAnsi="Arial"/>
          <w:sz w:val="20"/>
          <w:szCs w:val="20"/>
        </w:rPr>
        <w:t xml:space="preserve">9.2.2 </w:t>
      </w:r>
      <w:r>
        <w:rPr>
          <w:rFonts w:ascii="Consolas" w:cs="Consolas" w:eastAsia="Consolas" w:hAnsi="Consolas"/>
          <w:sz w:val="19"/>
          <w:szCs w:val="19"/>
          <w:shd w:fill="F5F5F3" w:val="clear"/>
        </w:rPr>
        <w:t xml:space="preserve">RenderItem</w:t>
      </w:r>
      <w:r>
        <w:rPr>
          <w:rFonts w:ascii="Arial" w:cs="Arial" w:eastAsia="Arial" w:hAnsi="Arial"/>
          <w:sz w:val="20"/>
          <w:szCs w:val="20"/>
        </w:rPr>
        <w:t xml:space="preserve"> – zwei Varianten (diskriminiert über </w:t>
      </w:r>
      <w:r>
        <w:rPr>
          <w:rFonts w:ascii="Consolas" w:cs="Consolas" w:eastAsia="Consolas" w:hAnsi="Consolas"/>
          <w:sz w:val="19"/>
          <w:szCs w:val="19"/>
          <w:shd w:fill="F5F5F3" w:val="clear"/>
        </w:rPr>
        <w:t xml:space="preserve">art</w:t>
      </w:r>
      <w:r>
        <w:rPr>
          <w:rFonts w:ascii="Arial" w:cs="Arial" w:eastAsia="Arial" w:hAnsi="Arial"/>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Consolas" w:cs="Consolas" w:eastAsia="Consolas" w:hAnsi="Consolas"/>
                <w:b/>
                <w:bCs/>
                <w:sz w:val="19"/>
                <w:szCs w:val="19"/>
                <w:shd w:fill="F5F5F3" w:val="clear"/>
              </w:rPr>
              <w:t xml:space="preserve">art</w:t>
            </w:r>
            <w:r>
              <w:rPr>
                <w:rFonts w:ascii="Arial" w:cs="Arial" w:eastAsia="Arial" w:hAnsi="Arial"/>
                <w:b/>
                <w:bCs/>
                <w:sz w:val="20"/>
                <w:szCs w:val="20"/>
              </w:rPr>
              <w:t xml:space="preserve"> | Nutzdaten | Herkunft der Pixel | über IPC?</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"video"</w:t>
            </w:r>
            <w:r>
              <w:rPr>
                <w:rFonts w:ascii="Arial" w:cs="Arial" w:eastAsia="Arial" w:hAnsi="Arial"/>
                <w:sz w:val="20"/>
                <w:szCs w:val="20"/>
              </w:rPr>
              <w:t xml:space="preserve"> | </w:t>
            </w:r>
            <w:r>
              <w:rPr>
                <w:rFonts w:ascii="Consolas" w:cs="Consolas" w:eastAsia="Consolas" w:hAnsi="Consolas"/>
                <w:sz w:val="19"/>
                <w:szCs w:val="19"/>
                <w:shd w:fill="F5F5F3" w:val="clear"/>
              </w:rPr>
              <w:t xml:space="preserve">medienRef</w:t>
            </w:r>
            <w:r>
              <w:rPr>
                <w:rFonts w:ascii="Arial" w:cs="Arial" w:eastAsia="Arial" w:hAnsi="Arial"/>
                <w:sz w:val="20"/>
                <w:szCs w:val="20"/>
              </w:rPr>
              <w:t xml:space="preserve"> (relativer Pfad in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w:t>
            </w:r>
            <w:r>
              <w:rPr>
                <w:rFonts w:ascii="Consolas" w:cs="Consolas" w:eastAsia="Consolas" w:hAnsi="Consolas"/>
                <w:sz w:val="19"/>
                <w:szCs w:val="19"/>
                <w:shd w:fill="F5F5F3" w:val="clear"/>
              </w:rPr>
              <w:t xml:space="preserve">trimStart</w:t>
            </w:r>
            <w:r>
              <w:rPr>
                <w:rFonts w:ascii="Arial" w:cs="Arial" w:eastAsia="Arial" w:hAnsi="Arial"/>
                <w:sz w:val="20"/>
                <w:szCs w:val="20"/>
              </w:rPr>
              <w:t xml:space="preserve">, </w:t>
            </w:r>
            <w:r>
              <w:rPr>
                <w:rFonts w:ascii="Consolas" w:cs="Consolas" w:eastAsia="Consolas" w:hAnsi="Consolas"/>
                <w:sz w:val="19"/>
                <w:szCs w:val="19"/>
                <w:shd w:fill="F5F5F3" w:val="clear"/>
              </w:rPr>
              <w:t xml:space="preserve">trimEnde</w:t>
            </w:r>
            <w:r>
              <w:rPr>
                <w:rFonts w:ascii="Arial" w:cs="Arial" w:eastAsia="Arial" w:hAnsi="Arial"/>
                <w:sz w:val="20"/>
                <w:szCs w:val="20"/>
              </w:rPr>
              <w:t xml:space="preserve"> (Sekunden; </w:t>
            </w:r>
            <w:r>
              <w:rPr>
                <w:rFonts w:ascii="Arial" w:cs="Arial" w:eastAsia="Arial" w:hAnsi="Arial"/>
                <w:b/>
                <w:bCs/>
                <w:sz w:val="20"/>
                <w:szCs w:val="20"/>
              </w:rPr>
              <w:t xml:space="preserve">framegenauer</w:t>
            </w:r>
            <w:r>
              <w:rPr>
                <w:rFonts w:ascii="Arial" w:cs="Arial" w:eastAsia="Arial" w:hAnsi="Arial"/>
                <w:sz w:val="20"/>
                <w:szCs w:val="20"/>
              </w:rPr>
              <w:t xml:space="preserve"> Schnitt s. 9.2.6), optional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art</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höhe</w:t>
            </w:r>
            <w:r>
              <w:rPr>
                <w:rFonts w:ascii="Arial" w:cs="Arial" w:eastAsia="Arial" w:hAnsi="Arial"/>
                <w:sz w:val="20"/>
                <w:szCs w:val="20"/>
              </w:rPr>
              <w:t xml:space="preserve"> und die Band-Abschnitte als PNG-Puffer + Dauern, s. u. und 9.2.8) | Datei in D2; Band-Pixel vom Renderer | </w:t>
            </w:r>
            <w:r>
              <w:rPr>
                <w:rFonts w:ascii="Arial" w:cs="Arial" w:eastAsia="Arial" w:hAnsi="Arial"/>
                <w:b/>
                <w:bCs/>
                <w:sz w:val="20"/>
                <w:szCs w:val="20"/>
              </w:rPr>
              <w:t xml:space="preserve">teilweise</w:t>
            </w:r>
            <w:r>
              <w:rPr>
                <w:rFonts w:ascii="Arial" w:cs="Arial" w:eastAsia="Arial" w:hAnsi="Arial"/>
                <w:sz w:val="20"/>
                <w:szCs w:val="20"/>
              </w:rPr>
              <w:t xml:space="preserve"> – Video per Pfad, Band-PNGs über IPC</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"segment"</w:t>
            </w:r>
            <w:r>
              <w:rPr>
                <w:rFonts w:ascii="Arial" w:cs="Arial" w:eastAsia="Arial" w:hAnsi="Arial"/>
                <w:sz w:val="20"/>
                <w:szCs w:val="20"/>
              </w:rPr>
              <w:t xml:space="preserve"> | </w:t>
            </w:r>
            <w:r>
              <w:rPr>
                <w:rFonts w:ascii="Consolas" w:cs="Consolas" w:eastAsia="Consolas" w:hAnsi="Consolas"/>
                <w:sz w:val="19"/>
                <w:szCs w:val="19"/>
                <w:shd w:fill="F5F5F3" w:val="clear"/>
              </w:rPr>
              <w:t xml:space="preserve">png</w:t>
            </w:r>
            <w:r>
              <w:rPr>
                <w:rFonts w:ascii="Arial" w:cs="Arial" w:eastAsia="Arial" w:hAnsi="Arial"/>
                <w:sz w:val="20"/>
                <w:szCs w:val="20"/>
              </w:rPr>
              <w:t xml:space="preserve"> (Binärpuffer), </w:t>
            </w:r>
            <w:r>
              <w:rPr>
                <w:rFonts w:ascii="Consolas" w:cs="Consolas" w:eastAsia="Consolas" w:hAnsi="Consolas"/>
                <w:sz w:val="19"/>
                <w:szCs w:val="19"/>
                <w:shd w:fill="F5F5F3" w:val="clear"/>
              </w:rPr>
              <w:t xml:space="preserve">dauer</w:t>
            </w:r>
            <w:r>
              <w:rPr>
                <w:rFonts w:ascii="Arial" w:cs="Arial" w:eastAsia="Arial" w:hAnsi="Arial"/>
                <w:sz w:val="20"/>
                <w:szCs w:val="20"/>
              </w:rPr>
              <w:t xml:space="preserve"> | Renderer via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 </w:t>
            </w:r>
            <w:r>
              <w:rPr>
                <w:rFonts w:ascii="Arial" w:cs="Arial" w:eastAsia="Arial" w:hAnsi="Arial"/>
                <w:b/>
                <w:bCs/>
                <w:sz w:val="20"/>
                <w:szCs w:val="20"/>
              </w:rPr>
              <w:t xml:space="preserve">ja</w:t>
            </w:r>
            <w:r>
              <w:rPr>
                <w:rFonts w:ascii="Arial" w:cs="Arial" w:eastAsia="Arial" w:hAnsi="Arial"/>
                <w:sz w:val="20"/>
                <w:szCs w:val="20"/>
              </w:rPr>
              <w:t xml:space="preserve"> – einziger Pixel-Transport</w:t>
            </w:r>
          </w:p>
        </w:tc>
      </w:tr>
    </w:tbl>
    <w:p>
      <w:pPr>
        <w:spacing w:after="80"/>
      </w:pPr>
    </w:p>
    <w:p>
      <w:pPr>
        <w:spacing w:after="120"/>
      </w:pPr>
      <w:r>
        <w:rPr>
          <w:rFonts w:ascii="Arial" w:cs="Arial" w:eastAsia="Arial" w:hAnsi="Arial"/>
          <w:sz w:val="20"/>
          <w:szCs w:val="20"/>
        </w:rPr>
        <w:t xml:space="preserve">Gemeinsam je Item: </w:t>
      </w:r>
      <w:r>
        <w:rPr>
          <w:rFonts w:ascii="Consolas" w:cs="Consolas" w:eastAsia="Consolas" w:hAnsi="Consolas"/>
          <w:sz w:val="19"/>
          <w:szCs w:val="19"/>
          <w:shd w:fill="F5F5F3" w:val="clear"/>
        </w:rPr>
        <w:t xml:space="preserve">id</w:t>
      </w:r>
      <w:r>
        <w:rPr>
          <w:rFonts w:ascii="Arial" w:cs="Arial" w:eastAsia="Arial" w:hAnsi="Arial"/>
          <w:sz w:val="20"/>
          <w:szCs w:val="20"/>
        </w:rPr>
        <w:t xml:space="preserve"> (Rückverfolgung/Fehlerzuordnung). Bei </w:t>
      </w:r>
      <w:r>
        <w:rPr>
          <w:rFonts w:ascii="Consolas" w:cs="Consolas" w:eastAsia="Consolas" w:hAnsi="Consolas"/>
          <w:sz w:val="19"/>
          <w:szCs w:val="19"/>
          <w:shd w:fill="F5F5F3" w:val="clear"/>
        </w:rPr>
        <w:t xml:space="preserve">"segment"</w:t>
      </w:r>
      <w:r>
        <w:rPr>
          <w:rFonts w:ascii="Arial" w:cs="Arial" w:eastAsia="Arial" w:hAnsi="Arial"/>
          <w:sz w:val="20"/>
          <w:szCs w:val="20"/>
        </w:rPr>
        <w:t xml:space="preserve"> werden </w:t>
      </w:r>
      <w:r>
        <w:rPr>
          <w:rFonts w:ascii="Arial" w:cs="Arial" w:eastAsia="Arial" w:hAnsi="Arial"/>
          <w:b/>
          <w:bCs/>
          <w:sz w:val="20"/>
          <w:szCs w:val="20"/>
        </w:rPr>
        <w:t xml:space="preserve">keine</w:t>
      </w:r>
      <w:r>
        <w:rPr>
          <w:rFonts w:ascii="Arial" w:cs="Arial" w:eastAsia="Arial" w:hAnsi="Arial"/>
          <w:sz w:val="20"/>
          <w:szCs w:val="20"/>
        </w:rPr>
        <w:t xml:space="preserve"> Aktions-/Vorlagendaten mitgeschickt – die Pixel sind bereits final; das ist der Kern von Variante A.</w:t>
      </w:r>
    </w:p>
    <w:p>
      <w:pPr>
        <w:spacing w:after="120"/>
      </w:pPr>
      <w:r>
        <w:rPr>
          <w:rFonts w:ascii="Arial" w:cs="Arial" w:eastAsia="Arial" w:hAnsi="Arial"/>
          <w:b/>
          <w:bCs/>
          <w:sz w:val="20"/>
          <w:szCs w:val="20"/>
        </w:rPr>
        <w:t xml:space="preserve">Die dritte Variante </w:t>
      </w:r>
      <w:r>
        <w:rPr>
          <w:rFonts w:ascii="Consolas" w:cs="Consolas" w:eastAsia="Consolas" w:hAnsi="Consolas"/>
          <w:b/>
          <w:bCs/>
          <w:sz w:val="19"/>
          <w:szCs w:val="19"/>
          <w:shd w:fill="F5F5F3" w:val="clear"/>
        </w:rPr>
        <w:t xml:space="preserve">"bild"</w:t>
      </w:r>
      <w:r>
        <w:rPr>
          <w:rFonts w:ascii="Arial" w:cs="Arial" w:eastAsia="Arial" w:hAnsi="Arial"/>
          <w:b/>
          <w:bCs/>
          <w:sz w:val="20"/>
          <w:szCs w:val="20"/>
        </w:rPr>
        <w:t xml:space="preserve"> ist mit v3.16 entfallen.</w:t>
      </w:r>
      <w:r>
        <w:rPr>
          <w:rFonts w:ascii="Arial" w:cs="Arial" w:eastAsia="Arial" w:hAnsi="Arial"/>
          <w:sz w:val="20"/>
          <w:szCs w:val="20"/>
        </w:rPr>
        <w:t xml:space="preserve"> Sie trug </w:t>
      </w:r>
      <w:r>
        <w:rPr>
          <w:rFonts w:ascii="Consolas" w:cs="Consolas" w:eastAsia="Consolas" w:hAnsi="Consolas"/>
          <w:sz w:val="19"/>
          <w:szCs w:val="19"/>
          <w:shd w:fill="F5F5F3" w:val="clear"/>
        </w:rPr>
        <w:t xml:space="preserve">medienRef</w:t>
      </w:r>
      <w:r>
        <w:rPr>
          <w:rFonts w:ascii="Arial" w:cs="Arial" w:eastAsia="Arial" w:hAnsi="Arial"/>
          <w:sz w:val="20"/>
          <w:szCs w:val="20"/>
        </w:rPr>
        <w:t xml:space="preserve"> + </w:t>
      </w:r>
      <w:r>
        <w:rPr>
          <w:rFonts w:ascii="Consolas" w:cs="Consolas" w:eastAsia="Consolas" w:hAnsi="Consolas"/>
          <w:sz w:val="19"/>
          <w:szCs w:val="19"/>
          <w:shd w:fill="F5F5F3" w:val="clear"/>
        </w:rPr>
        <w:t xml:space="preserve">dauer</w:t>
      </w:r>
      <w:r>
        <w:rPr>
          <w:rFonts w:ascii="Arial" w:cs="Arial" w:eastAsia="Arial" w:hAnsi="Arial"/>
          <w:sz w:val="20"/>
          <w:szCs w:val="20"/>
        </w:rPr>
        <w:t xml:space="preserve"> und wurde vom Main per Pfad gelesen. Sie fällt </w:t>
      </w:r>
      <w:r>
        <w:rPr>
          <w:rFonts w:ascii="Arial" w:cs="Arial" w:eastAsia="Arial" w:hAnsi="Arial"/>
          <w:b/>
          <w:bCs/>
          <w:sz w:val="20"/>
          <w:szCs w:val="20"/>
        </w:rPr>
        <w:t xml:space="preserve">nicht</w:t>
      </w:r>
      <w:r>
        <w:rPr>
          <w:rFonts w:ascii="Arial" w:cs="Arial" w:eastAsia="Arial" w:hAnsi="Arial"/>
          <w:sz w:val="20"/>
          <w:szCs w:val="20"/>
        </w:rPr>
        <w:t xml:space="preserve"> eigenständig weg, sondern als Folge: </w:t>
      </w:r>
      <w:r>
        <w:rPr>
          <w:rFonts w:ascii="Consolas" w:cs="Consolas" w:eastAsia="Consolas" w:hAnsi="Consolas"/>
          <w:sz w:val="19"/>
          <w:szCs w:val="19"/>
          <w:shd w:fill="F5F5F3" w:val="clear"/>
        </w:rPr>
        <w:t xml:space="preserve">RenderItem.art</w:t>
      </w:r>
      <w:r>
        <w:rPr>
          <w:rFonts w:ascii="Arial" w:cs="Arial" w:eastAsia="Arial" w:hAnsi="Arial"/>
          <w:sz w:val="20"/>
          <w:szCs w:val="20"/>
        </w:rPr>
        <w:t xml:space="preserve"> wird aus </w:t>
      </w:r>
      <w:r>
        <w:rPr>
          <w:rFonts w:ascii="Consolas" w:cs="Consolas" w:eastAsia="Consolas" w:hAnsi="Consolas"/>
          <w:sz w:val="19"/>
          <w:szCs w:val="19"/>
          <w:shd w:fill="F5F5F3" w:val="clear"/>
        </w:rPr>
        <w:t xml:space="preserve">Listenelement.art</w:t>
      </w:r>
      <w:r>
        <w:rPr>
          <w:rFonts w:ascii="Arial" w:cs="Arial" w:eastAsia="Arial" w:hAnsi="Arial"/>
          <w:sz w:val="20"/>
          <w:szCs w:val="20"/>
        </w:rPr>
        <w:t xml:space="preserve"> gebildet, und dort gibt es die Art </w:t>
      </w:r>
      <w:r>
        <w:rPr>
          <w:rFonts w:ascii="Consolas" w:cs="Consolas" w:eastAsia="Consolas" w:hAnsi="Consolas"/>
          <w:sz w:val="19"/>
          <w:szCs w:val="19"/>
          <w:shd w:fill="F5F5F3" w:val="clear"/>
        </w:rPr>
        <w:t xml:space="preserve">bild</w:t>
      </w:r>
      <w:r>
        <w:rPr>
          <w:rFonts w:ascii="Arial" w:cs="Arial" w:eastAsia="Arial" w:hAnsi="Arial"/>
          <w:sz w:val="20"/>
          <w:szCs w:val="20"/>
        </w:rPr>
        <w:t xml:space="preserve"> nicht mehr (9.11.3). Ein </w:t>
      </w:r>
      <w:r>
        <w:rPr>
          <w:rFonts w:ascii="Consolas" w:cs="Consolas" w:eastAsia="Consolas" w:hAnsi="Consolas"/>
          <w:sz w:val="19"/>
          <w:szCs w:val="19"/>
          <w:shd w:fill="F5F5F3" w:val="clear"/>
        </w:rPr>
        <w:t xml:space="preserve">"bild"</w:t>
      </w:r>
      <w:r>
        <w:rPr>
          <w:rFonts w:ascii="Arial" w:cs="Arial" w:eastAsia="Arial" w:hAnsi="Arial"/>
          <w:sz w:val="20"/>
          <w:szCs w:val="20"/>
        </w:rPr>
        <w:t xml:space="preserve">-Item könnte also gar nicht mehr entstehen. Ein Zweig, den kein Aufrufer erreicht, ist im Vertrag kein Reservepolster, sondern eine Einladung: Der Nächste, der ihn liest, hält den Weg „Bild direkt in die Liste" für vorgesehen und baut die Oberfläche dazu. </w:t>
      </w:r>
      <w:r>
        <w:rPr>
          <w:rFonts w:ascii="Arial" w:cs="Arial" w:eastAsia="Arial" w:hAnsi="Arial"/>
          <w:b/>
          <w:bCs/>
          <w:sz w:val="20"/>
          <w:szCs w:val="20"/>
        </w:rPr>
        <w:t xml:space="preserve">Nicht betroffen ist </w:t>
      </w:r>
      <w:r>
        <w:rPr>
          <w:rFonts w:ascii="Consolas" w:cs="Consolas" w:eastAsia="Consolas" w:hAnsi="Consolas"/>
          <w:b/>
          <w:bCs/>
          <w:sz w:val="19"/>
          <w:szCs w:val="19"/>
          <w:shd w:fill="F5F5F3" w:val="clear"/>
        </w:rPr>
        <w:t xml:space="preserve">Asset.typ: "video" | "bild"</w:t>
      </w:r>
      <w:r>
        <w:rPr>
          <w:rFonts w:ascii="Arial" w:cs="Arial" w:eastAsia="Arial" w:hAnsi="Arial"/>
          <w:sz w:val="20"/>
          <w:szCs w:val="20"/>
        </w:rPr>
        <w:t xml:space="preserve"> (9.4.4) – Bilder werden weiterhin importiert und verwaltet; sie erreichen den Render ausschließlich als </w:t>
      </w:r>
      <w:r>
        <w:rPr>
          <w:rFonts w:ascii="Arial" w:cs="Arial" w:eastAsia="Arial" w:hAnsi="Arial"/>
          <w:b/>
          <w:bCs/>
          <w:sz w:val="20"/>
          <w:szCs w:val="20"/>
        </w:rPr>
        <w:t xml:space="preserve">Motiv einer Aktion</w:t>
      </w:r>
      <w:r>
        <w:rPr>
          <w:rFonts w:ascii="Arial" w:cs="Arial" w:eastAsia="Arial" w:hAnsi="Arial"/>
          <w:sz w:val="20"/>
          <w:szCs w:val="20"/>
        </w:rPr>
        <w:t xml:space="preserve"> (</w:t>
      </w:r>
      <w:r>
        <w:rPr>
          <w:rFonts w:ascii="Consolas" w:cs="Consolas" w:eastAsia="Consolas" w:hAnsi="Consolas"/>
          <w:sz w:val="19"/>
          <w:szCs w:val="19"/>
          <w:shd w:fill="F5F5F3" w:val="clear"/>
        </w:rPr>
        <w:t xml:space="preserve">Aktion.bildRef</w:t>
      </w:r>
      <w:r>
        <w:rPr>
          <w:rFonts w:ascii="Arial" w:cs="Arial" w:eastAsia="Arial" w:hAnsi="Arial"/>
          <w:sz w:val="20"/>
          <w:szCs w:val="20"/>
        </w:rPr>
        <w:t xml:space="preserve">, 9.8.2), also innerhalb eines </w:t>
      </w:r>
      <w:r>
        <w:rPr>
          <w:rFonts w:ascii="Consolas" w:cs="Consolas" w:eastAsia="Consolas" w:hAnsi="Consolas"/>
          <w:sz w:val="19"/>
          <w:szCs w:val="19"/>
          <w:shd w:fill="F5F5F3" w:val="clear"/>
        </w:rPr>
        <w:t xml:space="preserve">"segment"</w:t>
      </w:r>
      <w:r>
        <w:rPr>
          <w:rFonts w:ascii="Arial" w:cs="Arial" w:eastAsia="Arial" w:hAnsi="Arial"/>
          <w:sz w:val="20"/>
          <w:szCs w:val="20"/>
        </w:rPr>
        <w:t xml:space="preserve">-PNG.</w:t>
      </w:r>
    </w:p>
    <w:p>
      <w:pPr>
        <w:spacing w:after="120"/>
      </w:pPr>
      <w:r>
        <w:rPr>
          <w:rFonts w:ascii="Arial" w:cs="Arial" w:eastAsia="Arial" w:hAnsi="Arial"/>
          <w:b/>
          <w:bCs/>
          <w:sz w:val="20"/>
          <w:szCs w:val="20"/>
        </w:rPr>
        <w:t xml:space="preserve">Die </w:t>
      </w:r>
      <w:r>
        <w:rPr>
          <w:rFonts w:ascii="Consolas" w:cs="Consolas" w:eastAsia="Consolas" w:hAnsi="Consolas"/>
          <w:b/>
          <w:bCs/>
          <w:sz w:val="19"/>
          <w:szCs w:val="19"/>
          <w:shd w:fill="F5F5F3" w:val="clear"/>
        </w:rPr>
        <w:t xml:space="preserve">einblendung</w:t>
      </w:r>
      <w:r>
        <w:rPr>
          <w:rFonts w:ascii="Arial" w:cs="Arial" w:eastAsia="Arial" w:hAnsi="Arial"/>
          <w:b/>
          <w:bCs/>
          <w:sz w:val="20"/>
          <w:szCs w:val="20"/>
        </w:rPr>
        <w:t xml:space="preserve"> eines </w:t>
      </w:r>
      <w:r>
        <w:rPr>
          <w:rFonts w:ascii="Consolas" w:cs="Consolas" w:eastAsia="Consolas" w:hAnsi="Consolas"/>
          <w:b/>
          <w:bCs/>
          <w:sz w:val="19"/>
          <w:szCs w:val="19"/>
          <w:shd w:fill="F5F5F3" w:val="clear"/>
        </w:rPr>
        <w:t xml:space="preserve">"video"</w:t>
      </w:r>
      <w:r>
        <w:rPr>
          <w:rFonts w:ascii="Arial" w:cs="Arial" w:eastAsia="Arial" w:hAnsi="Arial"/>
          <w:b/>
          <w:bCs/>
          <w:sz w:val="20"/>
          <w:szCs w:val="20"/>
        </w:rPr>
        <w:t xml:space="preserve">-Items trägt die Geometrie 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Feld | Inhalt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art</w:t>
            </w:r>
            <w:r>
              <w:rPr>
                <w:rFonts w:ascii="Arial" w:cs="Arial" w:eastAsia="Arial" w:hAnsi="Arial"/>
                <w:sz w:val="20"/>
                <w:szCs w:val="20"/>
              </w:rPr>
              <w:t xml:space="preserve"> |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 \|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 Kompositionsart (Band </w:t>
            </w:r>
            <w:r>
              <w:rPr>
                <w:rFonts w:ascii="Arial" w:cs="Arial" w:eastAsia="Arial" w:hAnsi="Arial"/>
                <w:b/>
                <w:bCs/>
                <w:sz w:val="20"/>
                <w:szCs w:val="20"/>
              </w:rPr>
              <w:t xml:space="preserve">unter</w:t>
            </w:r>
            <w:r>
              <w:rPr>
                <w:rFonts w:ascii="Arial" w:cs="Arial" w:eastAsia="Arial" w:hAnsi="Arial"/>
                <w:sz w:val="20"/>
                <w:szCs w:val="20"/>
              </w:rPr>
              <w:t xml:space="preserve"> bzw. </w:t>
            </w:r>
            <w:r>
              <w:rPr>
                <w:rFonts w:ascii="Arial" w:cs="Arial" w:eastAsia="Arial" w:hAnsi="Arial"/>
                <w:b/>
                <w:bCs/>
                <w:sz w:val="20"/>
                <w:szCs w:val="20"/>
              </w:rPr>
              <w:t xml:space="preserve">über</w:t>
            </w:r>
            <w:r>
              <w:rPr>
                <w:rFonts w:ascii="Arial" w:cs="Arial" w:eastAsia="Arial" w:hAnsi="Arial"/>
                <w:sz w:val="20"/>
                <w:szCs w:val="20"/>
              </w:rPr>
              <w:t xml:space="preserve"> dem Video, 9.2.8)</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höhe</w:t>
            </w:r>
            <w:r>
              <w:rPr>
                <w:rFonts w:ascii="Arial" w:cs="Arial" w:eastAsia="Arial" w:hAnsi="Arial"/>
                <w:sz w:val="20"/>
                <w:szCs w:val="20"/>
              </w:rPr>
              <w:t xml:space="preserve"> | Bandhöhe </w:t>
            </w:r>
            <w:r>
              <w:rPr>
                <w:rFonts w:ascii="Consolas" w:cs="Consolas" w:eastAsia="Consolas" w:hAnsi="Consolas"/>
                <w:sz w:val="19"/>
                <w:szCs w:val="19"/>
                <w:shd w:fill="F5F5F3" w:val="clear"/>
              </w:rPr>
              <w:t xml:space="preserve">H</w:t>
            </w:r>
            <w:r>
              <w:rPr>
                <w:rFonts w:ascii="Arial" w:cs="Arial" w:eastAsia="Arial" w:hAnsi="Arial"/>
                <w:sz w:val="20"/>
                <w:szCs w:val="20"/>
              </w:rPr>
              <w:t xml:space="preserve"> in Pixeln (ganzzahlig und </w:t>
            </w:r>
            <w:r>
              <w:rPr>
                <w:rFonts w:ascii="Arial" w:cs="Arial" w:eastAsia="Arial" w:hAnsi="Arial"/>
                <w:b/>
                <w:bCs/>
                <w:sz w:val="20"/>
                <w:szCs w:val="20"/>
              </w:rPr>
              <w:t xml:space="preserve">gerade</w:t>
            </w:r>
            <w:r>
              <w:rPr>
                <w:rFonts w:ascii="Arial" w:cs="Arial" w:eastAsia="Arial" w:hAnsi="Arial"/>
                <w:sz w:val="20"/>
                <w:szCs w:val="20"/>
              </w:rPr>
              <w:t xml:space="preserve">, 9.2.8)</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abschnitte</w:t>
            </w:r>
            <w:r>
              <w:rPr>
                <w:rFonts w:ascii="Arial" w:cs="Arial" w:eastAsia="Arial" w:hAnsi="Arial"/>
                <w:sz w:val="20"/>
                <w:szCs w:val="20"/>
              </w:rPr>
              <w:t xml:space="preserve"> | geordnete Folge </w:t>
            </w:r>
            <w:r>
              <w:rPr>
                <w:rFonts w:ascii="Consolas" w:cs="Consolas" w:eastAsia="Consolas" w:hAnsi="Consolas"/>
                <w:sz w:val="19"/>
                <w:szCs w:val="19"/>
                <w:shd w:fill="F5F5F3" w:val="clear"/>
              </w:rPr>
              <w:t xml:space="preserve">{ png (Binärpuffer, 1920 × H), dauer }</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flaecheDunkel</w:t>
            </w:r>
            <w:r>
              <w:rPr>
                <w:rFonts w:ascii="Arial" w:cs="Arial" w:eastAsia="Arial" w:hAnsi="Arial"/>
                <w:sz w:val="20"/>
                <w:szCs w:val="20"/>
              </w:rPr>
              <w:t xml:space="preserve"> | </w:t>
            </w:r>
            <w:r>
              <w:rPr>
                <w:rFonts w:ascii="Arial" w:cs="Arial" w:eastAsia="Arial" w:hAnsi="Arial"/>
                <w:b/>
                <w:bCs/>
                <w:sz w:val="20"/>
                <w:szCs w:val="20"/>
              </w:rPr>
              <w:t xml:space="preserve">fertiger Hex-Wert</w:t>
            </w:r>
            <w:r>
              <w:rPr>
                <w:rFonts w:ascii="Arial" w:cs="Arial" w:eastAsia="Arial" w:hAnsi="Arial"/>
                <w:sz w:val="20"/>
                <w:szCs w:val="20"/>
              </w:rPr>
              <w:t xml:space="preserve"> für die Restflächen der Split-Komposition (9.2.8) – </w:t>
            </w:r>
            <w:r>
              <w:rPr>
                <w:rFonts w:ascii="Arial" w:cs="Arial" w:eastAsia="Arial" w:hAnsi="Arial"/>
                <w:b/>
                <w:bCs/>
                <w:sz w:val="20"/>
                <w:szCs w:val="20"/>
              </w:rPr>
              <w:t xml:space="preserve">kein</w:t>
            </w:r>
            <w:r>
              <w:rPr>
                <w:rFonts w:ascii="Arial" w:cs="Arial" w:eastAsia="Arial" w:hAnsi="Arial"/>
                <w:sz w:val="20"/>
                <w:szCs w:val="20"/>
              </w:rPr>
              <w:t xml:space="preserve"> Rollen-Name, </w:t>
            </w:r>
            <w:r>
              <w:rPr>
                <w:rFonts w:ascii="Arial" w:cs="Arial" w:eastAsia="Arial" w:hAnsi="Arial"/>
                <w:b/>
                <w:bCs/>
                <w:sz w:val="20"/>
                <w:szCs w:val="20"/>
              </w:rPr>
              <w:t xml:space="preserve">keine</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markeId</w:t>
            </w:r>
          </w:p>
        </w:tc>
      </w:tr>
    </w:tbl>
    <w:p>
      <w:pPr>
        <w:spacing w:after="80"/>
      </w:pPr>
    </w:p>
    <w:p>
      <w:pPr>
        <w:spacing w:after="120"/>
      </w:pPr>
      <w:r>
        <w:rPr>
          <w:rFonts w:ascii="Consolas" w:cs="Consolas" w:eastAsia="Consolas" w:hAnsi="Consolas"/>
          <w:b/>
          <w:bCs/>
          <w:sz w:val="19"/>
          <w:szCs w:val="19"/>
          <w:shd w:fill="F5F5F3" w:val="clear"/>
        </w:rPr>
        <w:t xml:space="preserve">flaecheDunkel</w:t>
      </w:r>
      <w:r>
        <w:rPr>
          <w:rFonts w:ascii="Arial" w:cs="Arial" w:eastAsia="Arial" w:hAnsi="Arial"/>
          <w:b/>
          <w:bCs/>
          <w:sz w:val="20"/>
          <w:szCs w:val="20"/>
        </w:rPr>
        <w:t xml:space="preserve"> reist aus demselben Grund mit (v3.7) – und ist der EINZIGE Marken-Bezug des </w:t>
      </w:r>
      <w:r>
        <w:rPr>
          <w:rFonts w:ascii="Consolas" w:cs="Consolas" w:eastAsia="Consolas" w:hAnsi="Consolas"/>
          <w:b/>
          <w:bCs/>
          <w:sz w:val="19"/>
          <w:szCs w:val="19"/>
          <w:shd w:fill="F5F5F3" w:val="clear"/>
        </w:rPr>
        <w:t xml:space="preserve">render-service</w:t>
      </w:r>
      <w:r>
        <w:rPr>
          <w:rFonts w:ascii="Arial" w:cs="Arial" w:eastAsia="Arial" w:hAnsi="Arial"/>
          <w:b/>
          <w:bCs/>
          <w:sz w:val="20"/>
          <w:szCs w:val="20"/>
        </w:rPr>
        <w:t xml:space="preserve">.</w:t>
      </w:r>
      <w:r>
        <w:rPr>
          <w:rFonts w:ascii="Arial" w:cs="Arial" w:eastAsia="Arial" w:hAnsi="Arial"/>
          <w:sz w:val="20"/>
          <w:szCs w:val="20"/>
        </w:rPr>
        <w:t xml:space="preserve"> Bei Variante A liefert der Renderer </w:t>
      </w:r>
      <w:r>
        <w:rPr>
          <w:rFonts w:ascii="Arial" w:cs="Arial" w:eastAsia="Arial" w:hAnsi="Arial"/>
          <w:b/>
          <w:bCs/>
          <w:sz w:val="20"/>
          <w:szCs w:val="20"/>
        </w:rPr>
        <w:t xml:space="preserve">alle</w:t>
      </w:r>
      <w:r>
        <w:rPr>
          <w:rFonts w:ascii="Arial" w:cs="Arial" w:eastAsia="Arial" w:hAnsi="Arial"/>
          <w:sz w:val="20"/>
          <w:szCs w:val="20"/>
        </w:rPr>
        <w:t xml:space="preserve"> gezeichneten Pixel als PNG; Logo und Schriften einer Marke wirken sich ausschließlich über diese PNGs aus. Was ffmpeg selbst noch einfärbt, ist die </w:t>
      </w:r>
      <w:r>
        <w:rPr>
          <w:rFonts w:ascii="Arial" w:cs="Arial" w:eastAsia="Arial" w:hAnsi="Arial"/>
          <w:b/>
          <w:bCs/>
          <w:sz w:val="20"/>
          <w:szCs w:val="20"/>
        </w:rPr>
        <w:t xml:space="preserve">Restfläche</w:t>
      </w:r>
      <w:r>
        <w:rPr>
          <w:rFonts w:ascii="Arial" w:cs="Arial" w:eastAsia="Arial" w:hAnsi="Arial"/>
          <w:sz w:val="20"/>
          <w:szCs w:val="20"/>
        </w:rPr>
        <w:t xml:space="preserve"> der Split-Komposition – und dafür genügt </w:t>
      </w:r>
      <w:r>
        <w:rPr>
          <w:rFonts w:ascii="Arial" w:cs="Arial" w:eastAsia="Arial" w:hAnsi="Arial"/>
          <w:b/>
          <w:bCs/>
          <w:sz w:val="20"/>
          <w:szCs w:val="20"/>
        </w:rPr>
        <w:t xml:space="preserve">ein Farbwert</w:t>
      </w:r>
      <w:r>
        <w:rPr>
          <w:rFonts w:ascii="Arial" w:cs="Arial" w:eastAsia="Arial" w:hAnsi="Arial"/>
          <w:sz w:val="20"/>
          <w:szCs w:val="20"/>
        </w:rPr>
        <w:t xml:space="preserve">. Er wird </w:t>
      </w:r>
      <w:r>
        <w:rPr>
          <w:rFonts w:ascii="Arial" w:cs="Arial" w:eastAsia="Arial" w:hAnsi="Arial"/>
          <w:b/>
          <w:bCs/>
          <w:sz w:val="20"/>
          <w:szCs w:val="20"/>
        </w:rPr>
        <w:t xml:space="preserve">beim Einreihen</w:t>
      </w:r>
      <w:r>
        <w:rPr>
          <w:rFonts w:ascii="Arial" w:cs="Arial" w:eastAsia="Arial" w:hAnsi="Arial"/>
          <w:sz w:val="20"/>
          <w:szCs w:val="20"/>
        </w:rPr>
        <w:t xml:space="preserve"> aus der Projekt-Standardmarke aufgelöst (9.15.4) und als fertiger Hex-Wert eingefroren. </w:t>
      </w:r>
      <w:r>
        <w:rPr>
          <w:rFonts w:ascii="Arial" w:cs="Arial" w:eastAsia="Arial" w:hAnsi="Arial"/>
          <w:i/>
          <w:iCs/>
          <w:sz w:val="20"/>
          <w:szCs w:val="20"/>
        </w:rPr>
        <w:t xml:space="preserve">Folge ohne die Einfrierung:</w:t>
      </w:r>
      <w:r>
        <w:rPr>
          <w:rFonts w:ascii="Arial" w:cs="Arial" w:eastAsia="Arial" w:hAnsi="Arial"/>
          <w:sz w:val="20"/>
          <w:szCs w:val="20"/>
        </w:rPr>
        <w:t xml:space="preserve"> Ändert jemand die Marke, während der Auftrag in der Warteschlange wartet, füllte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die Restflächen in einer </w:t>
      </w:r>
      <w:r>
        <w:rPr>
          <w:rFonts w:ascii="Arial" w:cs="Arial" w:eastAsia="Arial" w:hAnsi="Arial"/>
          <w:b/>
          <w:bCs/>
          <w:sz w:val="20"/>
          <w:szCs w:val="20"/>
        </w:rPr>
        <w:t xml:space="preserve">anderen</w:t>
      </w:r>
      <w:r>
        <w:rPr>
          <w:rFonts w:ascii="Arial" w:cs="Arial" w:eastAsia="Arial" w:hAnsi="Arial"/>
          <w:sz w:val="20"/>
          <w:szCs w:val="20"/>
        </w:rPr>
        <w:t xml:space="preserve"> Farbe als die bereits gezeichneten Band-PNGs – </w:t>
      </w:r>
      <w:r>
        <w:rPr>
          <w:rFonts w:ascii="Arial" w:cs="Arial" w:eastAsia="Arial" w:hAnsi="Arial"/>
          <w:b/>
          <w:bCs/>
          <w:sz w:val="20"/>
          <w:szCs w:val="20"/>
        </w:rPr>
        <w:t xml:space="preserve">nebeneinander im selben Bild</w:t>
      </w:r>
      <w:r>
        <w:rPr>
          <w:rFonts w:ascii="Arial" w:cs="Arial" w:eastAsia="Arial" w:hAnsi="Arial"/>
          <w:sz w:val="20"/>
          <w:szCs w:val="20"/>
        </w:rPr>
        <w:t xml:space="preserve">. Es ist derselbe Fehler wie bei einer nachgeschlagenen Bandhöhe, nur sichtbarer. </w:t>
      </w:r>
      <w:r>
        <w:rPr>
          <w:rFonts w:ascii="Arial" w:cs="Arial" w:eastAsia="Arial" w:hAnsi="Arial"/>
          <w:i/>
          <w:iCs/>
          <w:sz w:val="20"/>
          <w:szCs w:val="20"/>
        </w:rPr>
        <w:t xml:space="preserve">Warum der Wert und nicht die </w:t>
      </w:r>
      <w:r>
        <w:rPr>
          <w:rFonts w:ascii="Consolas" w:cs="Consolas" w:eastAsia="Consolas" w:hAnsi="Consolas"/>
          <w:i/>
          <w:iCs/>
          <w:sz w:val="19"/>
          <w:szCs w:val="19"/>
          <w:shd w:fill="F5F5F3" w:val="clear"/>
        </w:rPr>
        <w:t xml:space="preserve">markeId</w:t>
      </w:r>
      <w:r>
        <w:rPr>
          <w:rFonts w:ascii="Arial" w:cs="Arial" w:eastAsia="Arial" w:hAnsi="Arial"/>
          <w:i/>
          <w:iCs/>
          <w:sz w:val="20"/>
          <w:szCs w:val="20"/>
        </w:rPr>
        <w:t xml:space="preserve">:</w:t>
      </w:r>
      <w:r>
        <w:rPr>
          <w:rFonts w:ascii="Arial" w:cs="Arial" w:eastAsia="Arial" w:hAnsi="Arial"/>
          <w:sz w:val="20"/>
          <w:szCs w:val="20"/>
        </w:rPr>
        <w:t xml:space="preserve"> Eine mitgereiste Kennung wäre </w:t>
      </w:r>
      <w:r>
        <w:rPr>
          <w:rFonts w:ascii="Arial" w:cs="Arial" w:eastAsia="Arial" w:hAnsi="Arial"/>
          <w:b/>
          <w:bCs/>
          <w:sz w:val="20"/>
          <w:szCs w:val="20"/>
        </w:rPr>
        <w:t xml:space="preserve">nicht</w:t>
      </w:r>
      <w:r>
        <w:rPr>
          <w:rFonts w:ascii="Arial" w:cs="Arial" w:eastAsia="Arial" w:hAnsi="Arial"/>
          <w:sz w:val="20"/>
          <w:szCs w:val="20"/>
        </w:rPr>
        <w:t xml:space="preserve"> eingefroren – die Marke dahinter kann sich ändern, ohne dass die Zuordnung sich ändert. Und der Renderer kennt den Wert ohnehin: </w:t>
      </w:r>
      <w:r>
        <w:rPr>
          <w:rFonts w:ascii="Arial" w:cs="Arial" w:eastAsia="Arial" w:hAnsi="Arial"/>
          <w:b/>
          <w:bCs/>
          <w:sz w:val="20"/>
          <w:szCs w:val="20"/>
        </w:rPr>
        <w:t xml:space="preserve">er hat das Band damit gezeichnet.</w:t>
      </w:r>
    </w:p>
    <w:p>
      <w:pPr>
        <w:spacing w:after="120"/>
      </w:pPr>
      <w:r>
        <w:rPr>
          <w:rFonts w:ascii="Arial" w:cs="Arial" w:eastAsia="Arial" w:hAnsi="Arial"/>
          <w:i/>
          <w:iCs/>
          <w:sz w:val="20"/>
          <w:szCs w:val="20"/>
        </w:rPr>
        <w:t xml:space="preserve">Das Feld ist Pflicht, auch wenn </w:t>
      </w:r>
      <w:r>
        <w:rPr>
          <w:rFonts w:ascii="Consolas" w:cs="Consolas" w:eastAsia="Consolas" w:hAnsi="Consolas"/>
          <w:i/>
          <w:iCs/>
          <w:sz w:val="19"/>
          <w:szCs w:val="19"/>
          <w:shd w:fill="F5F5F3" w:val="clear"/>
        </w:rPr>
        <w:t xml:space="preserve">art: "einblendung"</w:t>
      </w:r>
      <w:r>
        <w:rPr>
          <w:rFonts w:ascii="Arial" w:cs="Arial" w:eastAsia="Arial" w:hAnsi="Arial"/>
          <w:i/>
          <w:iCs/>
          <w:sz w:val="20"/>
          <w:szCs w:val="20"/>
        </w:rPr>
        <w:t xml:space="preserve"> es nicht benutzt</w:t>
      </w:r>
      <w:r>
        <w:rPr>
          <w:rFonts w:ascii="Arial" w:cs="Arial" w:eastAsia="Arial" w:hAnsi="Arial"/>
          <w:sz w:val="20"/>
          <w:szCs w:val="20"/>
        </w:rPr>
        <w:t xml:space="preserve"> (dort wird nichts gefüllt, das Band überlagert mit Alpha). Ein optionales Feld hätte den Fall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 ohne Farbe" zugelassen – und dann müsste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raten oder eine Hexzahl tippen, was 9.11.1 Punkt 7 verbietet.</w:t>
      </w:r>
    </w:p>
    <w:p>
      <w:pPr>
        <w:spacing w:after="120"/>
      </w:pPr>
      <w:r>
        <w:rPr>
          <w:rFonts w:ascii="Arial" w:cs="Arial" w:eastAsia="Arial" w:hAnsi="Arial"/>
          <w:i/>
          <w:iCs/>
          <w:sz w:val="20"/>
          <w:szCs w:val="20"/>
        </w:rPr>
        <w:t xml:space="preserve">Warum </w:t>
      </w:r>
      <w:r>
        <w:rPr>
          <w:rFonts w:ascii="Consolas" w:cs="Consolas" w:eastAsia="Consolas" w:hAnsi="Consolas"/>
          <w:i/>
          <w:iCs/>
          <w:sz w:val="19"/>
          <w:szCs w:val="19"/>
          <w:shd w:fill="F5F5F3" w:val="clear"/>
        </w:rPr>
        <w:t xml:space="preserve">art</w:t>
      </w:r>
      <w:r>
        <w:rPr>
          <w:rFonts w:ascii="Arial" w:cs="Arial" w:eastAsia="Arial" w:hAnsi="Arial"/>
          <w:i/>
          <w:iCs/>
          <w:sz w:val="20"/>
          <w:szCs w:val="20"/>
        </w:rPr>
        <w:t xml:space="preserve"> und </w:t>
      </w:r>
      <w:r>
        <w:rPr>
          <w:rFonts w:ascii="Consolas" w:cs="Consolas" w:eastAsia="Consolas" w:hAnsi="Consolas"/>
          <w:i/>
          <w:iCs/>
          <w:sz w:val="19"/>
          <w:szCs w:val="19"/>
          <w:shd w:fill="F5F5F3" w:val="clear"/>
        </w:rPr>
        <w:t xml:space="preserve">höhe</w:t>
      </w:r>
      <w:r>
        <w:rPr>
          <w:rFonts w:ascii="Arial" w:cs="Arial" w:eastAsia="Arial" w:hAnsi="Arial"/>
          <w:i/>
          <w:iCs/>
          <w:sz w:val="20"/>
          <w:szCs w:val="20"/>
        </w:rPr>
        <w:t xml:space="preserve"> im Auftrag stehen und nicht zur Laufzeit nachgeschlagen werden:</w:t>
      </w:r>
      <w:r>
        <w:rPr>
          <w:rFonts w:ascii="Arial" w:cs="Arial" w:eastAsia="Arial" w:hAnsi="Arial"/>
          <w:sz w:val="20"/>
          <w:szCs w:val="20"/>
        </w:rPr>
        <w:t xml:space="preserve"> Der Render </w:t>
      </w:r>
      <w:r>
        <w:rPr>
          <w:rFonts w:ascii="Arial" w:cs="Arial" w:eastAsia="Arial" w:hAnsi="Arial"/>
          <w:b/>
          <w:bCs/>
          <w:sz w:val="20"/>
          <w:szCs w:val="20"/>
        </w:rPr>
        <w:t xml:space="preserve">friert seinen Eingang beim Einreihen ein</w:t>
      </w:r>
      <w:r>
        <w:rPr>
          <w:rFonts w:ascii="Arial" w:cs="Arial" w:eastAsia="Arial" w:hAnsi="Arial"/>
          <w:sz w:val="20"/>
          <w:szCs w:val="20"/>
        </w:rPr>
        <w:t xml:space="preserve"> (9.3.5). Beide Werte stammen aus der Band-Vorlage und werden </w:t>
      </w:r>
      <w:r>
        <w:rPr>
          <w:rFonts w:ascii="Arial" w:cs="Arial" w:eastAsia="Arial" w:hAnsi="Arial"/>
          <w:b/>
          <w:bCs/>
          <w:sz w:val="20"/>
          <w:szCs w:val="20"/>
        </w:rPr>
        <w:t xml:space="preserve">beim Einreihen</w:t>
      </w:r>
      <w:r>
        <w:rPr>
          <w:rFonts w:ascii="Arial" w:cs="Arial" w:eastAsia="Arial" w:hAnsi="Arial"/>
          <w:sz w:val="20"/>
          <w:szCs w:val="20"/>
        </w:rPr>
        <w:t xml:space="preserve"> aus ihr abgeleitet. Würde der Main die Vorlage stattdessen erst beim Start des Auftrags im </w:t>
      </w:r>
      <w:r>
        <w:rPr>
          <w:rFonts w:ascii="Consolas" w:cs="Consolas" w:eastAsia="Consolas" w:hAnsi="Consolas"/>
          <w:sz w:val="19"/>
          <w:szCs w:val="19"/>
          <w:shd w:fill="F5F5F3" w:val="clear"/>
        </w:rPr>
        <w:t xml:space="preserve">vorlagen-store</w:t>
      </w:r>
      <w:r>
        <w:rPr>
          <w:rFonts w:ascii="Arial" w:cs="Arial" w:eastAsia="Arial" w:hAnsi="Arial"/>
          <w:sz w:val="20"/>
          <w:szCs w:val="20"/>
        </w:rPr>
        <w:t xml:space="preserve"> nachschlagen, wäre der Eingang </w:t>
      </w:r>
      <w:r>
        <w:rPr>
          <w:rFonts w:ascii="Arial" w:cs="Arial" w:eastAsia="Arial" w:hAnsi="Arial"/>
          <w:b/>
          <w:bCs/>
          <w:sz w:val="20"/>
          <w:szCs w:val="20"/>
        </w:rPr>
        <w:t xml:space="preserve">nicht</w:t>
      </w:r>
      <w:r>
        <w:rPr>
          <w:rFonts w:ascii="Arial" w:cs="Arial" w:eastAsia="Arial" w:hAnsi="Arial"/>
          <w:sz w:val="20"/>
          <w:szCs w:val="20"/>
        </w:rPr>
        <w:t xml:space="preserve"> eingefroren: Ändert jemand die Bandhöhe, während der Auftrag in der Warteschlange wartet, passten die bereits gezeichneten Band-PNGs (1920 × H </w:t>
      </w:r>
      <w:r>
        <w:rPr>
          <w:rFonts w:ascii="Arial" w:cs="Arial" w:eastAsia="Arial" w:hAnsi="Arial"/>
          <w:b/>
          <w:bCs/>
          <w:sz w:val="20"/>
          <w:szCs w:val="20"/>
        </w:rPr>
        <w:t xml:space="preserve">zum Einreih-Zeitpunkt</w:t>
      </w:r>
      <w:r>
        <w:rPr>
          <w:rFonts w:ascii="Arial" w:cs="Arial" w:eastAsia="Arial" w:hAnsi="Arial"/>
          <w:sz w:val="20"/>
          <w:szCs w:val="20"/>
        </w:rPr>
        <w:t xml:space="preserve">) nicht mehr zur nachgeschlagenen Höhe – das Band im fertigen Video wäre verzerrt oder falsch platziert. So bleibt der Auftrag </w:t>
      </w:r>
      <w:r>
        <w:rPr>
          <w:rFonts w:ascii="Arial" w:cs="Arial" w:eastAsia="Arial" w:hAnsi="Arial"/>
          <w:b/>
          <w:bCs/>
          <w:sz w:val="20"/>
          <w:szCs w:val="20"/>
        </w:rPr>
        <w:t xml:space="preserve">in sich geschlossen</w:t>
      </w:r>
      <w:r>
        <w:rPr>
          <w:rFonts w:ascii="Arial" w:cs="Arial" w:eastAsia="Arial" w:hAnsi="Arial"/>
          <w:sz w:val="20"/>
          <w:szCs w:val="20"/>
        </w:rPr>
        <w:t xml:space="preserve">, und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braucht </w:t>
      </w:r>
      <w:r>
        <w:rPr>
          <w:rFonts w:ascii="Arial" w:cs="Arial" w:eastAsia="Arial" w:hAnsi="Arial"/>
          <w:b/>
          <w:bCs/>
          <w:sz w:val="20"/>
          <w:szCs w:val="20"/>
        </w:rPr>
        <w:t xml:space="preserve">keine</w:t>
      </w:r>
      <w:r>
        <w:rPr>
          <w:rFonts w:ascii="Arial" w:cs="Arial" w:eastAsia="Arial" w:hAnsi="Arial"/>
          <w:sz w:val="20"/>
          <w:szCs w:val="20"/>
        </w:rPr>
        <w:t xml:space="preserve"> Abhängigkeit zum </w:t>
      </w:r>
      <w:r>
        <w:rPr>
          <w:rFonts w:ascii="Consolas" w:cs="Consolas" w:eastAsia="Consolas" w:hAnsi="Consolas"/>
          <w:sz w:val="19"/>
          <w:szCs w:val="19"/>
          <w:shd w:fill="F5F5F3" w:val="clear"/>
        </w:rPr>
        <w:t xml:space="preserve">vorlagen-store</w:t>
      </w:r>
      <w:r>
        <w:rPr>
          <w:rFonts w:ascii="Arial" w:cs="Arial" w:eastAsia="Arial" w:hAnsi="Arial"/>
          <w:sz w:val="20"/>
          <w:szCs w:val="20"/>
        </w:rPr>
        <w:t xml:space="preserve">. Der Renderer kennt beide Werte ohnehin: er hat das Band damit gezeichnet.</w:t>
      </w:r>
    </w:p>
    <w:p>
      <w:pPr>
        <w:pStyle w:val="Heading3"/>
      </w:pPr>
      <w:r>
        <w:rPr>
          <w:rFonts w:ascii="Arial" w:cs="Arial" w:eastAsia="Arial" w:hAnsi="Arial"/>
          <w:sz w:val="20"/>
          <w:szCs w:val="20"/>
        </w:rPr>
        <w:t xml:space="preserve">9.2.3 Ausgang: </w:t>
      </w:r>
      <w:r>
        <w:rPr>
          <w:rFonts w:ascii="Consolas" w:cs="Consolas" w:eastAsia="Consolas" w:hAnsi="Consolas"/>
          <w:sz w:val="19"/>
          <w:szCs w:val="19"/>
          <w:shd w:fill="F5F5F3" w:val="clear"/>
        </w:rPr>
        <w:t xml:space="preserve">RenderResult</w:t>
      </w:r>
    </w:p>
    <w:p>
      <w:pPr>
        <w:spacing w:after="120"/>
      </w:pPr>
      <w:r>
        <w:rPr>
          <w:rFonts w:ascii="Arial" w:cs="Arial" w:eastAsia="Arial" w:hAnsi="Arial"/>
          <w:sz w:val="20"/>
          <w:szCs w:val="20"/>
        </w:rPr>
        <w:t xml:space="preserve">Genau </w:t>
      </w:r>
      <w:r>
        <w:rPr>
          <w:rFonts w:ascii="Arial" w:cs="Arial" w:eastAsia="Arial" w:hAnsi="Arial"/>
          <w:b/>
          <w:bCs/>
          <w:sz w:val="20"/>
          <w:szCs w:val="20"/>
        </w:rPr>
        <w:t xml:space="preserve">ein</w:t>
      </w:r>
      <w:r>
        <w:rPr>
          <w:rFonts w:ascii="Arial" w:cs="Arial" w:eastAsia="Arial" w:hAnsi="Arial"/>
          <w:sz w:val="20"/>
          <w:szCs w:val="20"/>
        </w:rPr>
        <w:t xml:space="preserve"> terminaler Ausgang je Lauf, diskriminiert über </w:t>
      </w:r>
      <w:r>
        <w:rPr>
          <w:rFonts w:ascii="Consolas" w:cs="Consolas" w:eastAsia="Consolas" w:hAnsi="Consolas"/>
          <w:sz w:val="19"/>
          <w:szCs w:val="19"/>
          <w:shd w:fill="F5F5F3" w:val="clear"/>
        </w:rPr>
        <w:t xml:space="preserve">status</w:t>
      </w:r>
      <w:r>
        <w:rPr>
          <w:rFonts w:ascii="Arial" w:cs="Arial" w:eastAsia="Arial" w:hAnsi="Arial"/>
          <w:sz w:val="20"/>
          <w:szCs w:val="20"/>
        </w:rPr>
        <w:t xml:space="preserve"> ∈ { </w:t>
      </w:r>
      <w:r>
        <w:rPr>
          <w:rFonts w:ascii="Consolas" w:cs="Consolas" w:eastAsia="Consolas" w:hAnsi="Consolas"/>
          <w:sz w:val="19"/>
          <w:szCs w:val="19"/>
          <w:shd w:fill="F5F5F3" w:val="clear"/>
        </w:rPr>
        <w:t xml:space="preserve">erfolg</w:t>
      </w:r>
      <w:r>
        <w:rPr>
          <w:rFonts w:ascii="Arial" w:cs="Arial" w:eastAsia="Arial" w:hAnsi="Arial"/>
          <w:sz w:val="20"/>
          <w:szCs w:val="20"/>
        </w:rPr>
        <w:t xml:space="preserve">, </w:t>
      </w:r>
      <w:r>
        <w:rPr>
          <w:rFonts w:ascii="Consolas" w:cs="Consolas" w:eastAsia="Consolas" w:hAnsi="Consolas"/>
          <w:sz w:val="19"/>
          <w:szCs w:val="19"/>
          <w:shd w:fill="F5F5F3" w:val="clear"/>
        </w:rPr>
        <w:t xml:space="preserve">fehler</w:t>
      </w:r>
      <w:r>
        <w:rPr>
          <w:rFonts w:ascii="Arial" w:cs="Arial" w:eastAsia="Arial" w:hAnsi="Arial"/>
          <w:sz w:val="20"/>
          <w:szCs w:val="20"/>
        </w:rPr>
        <w:t xml:space="preserve">, </w:t>
      </w:r>
      <w:r>
        <w:rPr>
          <w:rFonts w:ascii="Consolas" w:cs="Consolas" w:eastAsia="Consolas" w:hAnsi="Consolas"/>
          <w:sz w:val="19"/>
          <w:szCs w:val="19"/>
          <w:shd w:fill="F5F5F3" w:val="clear"/>
        </w:rPr>
        <w:t xml:space="preserve">abgebrochen</w:t>
      </w:r>
      <w:r>
        <w:rPr>
          <w:rFonts w:ascii="Arial" w:cs="Arial" w:eastAsia="Arial" w:hAnsi="Arial"/>
          <w:sz w:val="20"/>
          <w:szCs w:val="20"/>
        </w:rPr>
        <w:t xml:space="preserve"> }. Alle drei tragen die </w:t>
      </w:r>
      <w:r>
        <w:rPr>
          <w:rFonts w:ascii="Consolas" w:cs="Consolas" w:eastAsia="Consolas" w:hAnsi="Consolas"/>
          <w:sz w:val="19"/>
          <w:szCs w:val="19"/>
          <w:shd w:fill="F5F5F3" w:val="clear"/>
        </w:rPr>
        <w:t xml:space="preserve">renderId</w:t>
      </w:r>
      <w:r>
        <w:rPr>
          <w:rFonts w:ascii="Arial" w:cs="Arial" w:eastAsia="Arial" w:hAnsi="Arial"/>
          <w:sz w:val="20"/>
          <w:szCs w:val="20"/>
        </w:rPr>
        <w:t xml:space="preserve">. Die Nutzdaten je Status:</w:t>
      </w:r>
    </w:p>
    <w:p>
      <w:pPr>
        <w:spacing w:after="120"/>
      </w:pPr>
      <w:r>
        <w:rPr>
          <w:rFonts w:ascii="Consolas" w:cs="Consolas" w:eastAsia="Consolas" w:hAnsi="Consolas"/>
          <w:b/>
          <w:bCs/>
          <w:sz w:val="19"/>
          <w:szCs w:val="19"/>
          <w:shd w:fill="F5F5F3" w:val="clear"/>
        </w:rPr>
        <w:t xml:space="preserve">erfolg</w:t>
      </w:r>
      <w:r>
        <w:rPr>
          <w:rFonts w:ascii="Arial" w:cs="Arial" w:eastAsia="Arial" w:hAnsi="Arial"/>
          <w:b/>
          <w:bCs/>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Feld | Inhalt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ausgabePfad</w:t>
            </w:r>
            <w:r>
              <w:rPr>
                <w:rFonts w:ascii="Arial" w:cs="Arial" w:eastAsia="Arial" w:hAnsi="Arial"/>
                <w:sz w:val="20"/>
                <w:szCs w:val="20"/>
              </w:rPr>
              <w:t xml:space="preserve"> | absoluter Pfad der erzeugten </w:t>
            </w:r>
            <w:r>
              <w:rPr>
                <w:rFonts w:ascii="Consolas" w:cs="Consolas" w:eastAsia="Consolas" w:hAnsi="Consolas"/>
                <w:sz w:val="19"/>
                <w:szCs w:val="19"/>
                <w:shd w:fill="F5F5F3" w:val="clear"/>
              </w:rPr>
              <w:t xml:space="preserve">projects/&lt;id&gt;/output/&lt;name&gt;.mp4</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ausgabeName</w:t>
            </w:r>
            <w:r>
              <w:rPr>
                <w:rFonts w:ascii="Arial" w:cs="Arial" w:eastAsia="Arial" w:hAnsi="Arial"/>
                <w:sz w:val="20"/>
                <w:szCs w:val="20"/>
              </w:rPr>
              <w:t xml:space="preserve"> | der </w:t>
            </w:r>
            <w:r>
              <w:rPr>
                <w:rFonts w:ascii="Arial" w:cs="Arial" w:eastAsia="Arial" w:hAnsi="Arial"/>
                <w:b/>
                <w:bCs/>
                <w:sz w:val="20"/>
                <w:szCs w:val="20"/>
              </w:rPr>
              <w:t xml:space="preserve">tatsächlich verwendete</w:t>
            </w:r>
            <w:r>
              <w:rPr>
                <w:rFonts w:ascii="Arial" w:cs="Arial" w:eastAsia="Arial" w:hAnsi="Arial"/>
                <w:sz w:val="20"/>
                <w:szCs w:val="20"/>
              </w:rPr>
              <w:t xml:space="preserve"> Ausgabename </w:t>
            </w:r>
            <w:r>
              <w:rPr>
                <w:rFonts w:ascii="Arial" w:cs="Arial" w:eastAsia="Arial" w:hAnsi="Arial"/>
                <w:b/>
                <w:bCs/>
                <w:sz w:val="20"/>
                <w:szCs w:val="20"/>
              </w:rPr>
              <w:t xml:space="preserve">ohne Endung</w:t>
            </w:r>
            <w:r>
              <w:rPr>
                <w:rFonts w:ascii="Arial" w:cs="Arial" w:eastAsia="Arial" w:hAnsi="Arial"/>
                <w:sz w:val="20"/>
                <w:szCs w:val="20"/>
              </w:rPr>
              <w:t xml:space="preserve"> – derselbe Wert, der im </w:t>
            </w:r>
            <w:r>
              <w:rPr>
                <w:rFonts w:ascii="Consolas" w:cs="Consolas" w:eastAsia="Consolas" w:hAnsi="Consolas"/>
                <w:sz w:val="19"/>
                <w:szCs w:val="19"/>
                <w:shd w:fill="F5F5F3" w:val="clear"/>
              </w:rPr>
              <w:t xml:space="preserve">RenderRequest</w:t>
            </w:r>
            <w:r>
              <w:rPr>
                <w:rFonts w:ascii="Arial" w:cs="Arial" w:eastAsia="Arial" w:hAnsi="Arial"/>
                <w:sz w:val="20"/>
                <w:szCs w:val="20"/>
              </w:rPr>
              <w:t xml:space="preserve"> stand (9.2.1)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gesamtdauer</w:t>
            </w:r>
            <w:r>
              <w:rPr>
                <w:rFonts w:ascii="Arial" w:cs="Arial" w:eastAsia="Arial" w:hAnsi="Arial"/>
                <w:sz w:val="20"/>
                <w:szCs w:val="20"/>
              </w:rPr>
              <w:t xml:space="preserve"> | Summe der (getrimmten) Elementdauern in Sekunden – </w:t>
            </w:r>
            <w:r>
              <w:rPr>
                <w:rFonts w:ascii="Arial" w:cs="Arial" w:eastAsia="Arial" w:hAnsi="Arial"/>
                <w:b/>
                <w:bCs/>
                <w:sz w:val="20"/>
                <w:szCs w:val="20"/>
              </w:rPr>
              <w:t xml:space="preserve">framegerundet</w:t>
            </w:r>
            <w:r>
              <w:rPr>
                <w:rFonts w:ascii="Arial" w:cs="Arial" w:eastAsia="Arial" w:hAnsi="Arial"/>
                <w:sz w:val="20"/>
                <w:szCs w:val="20"/>
              </w:rPr>
              <w:t xml:space="preserve"> gezählt (Frame-Anzahl / 30, s. 9.2.6)</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dateigroesse</w:t>
            </w:r>
            <w:r>
              <w:rPr>
                <w:rFonts w:ascii="Arial" w:cs="Arial" w:eastAsia="Arial" w:hAnsi="Arial"/>
                <w:sz w:val="20"/>
                <w:szCs w:val="20"/>
              </w:rPr>
              <w:t xml:space="preserve"> | Größe in Bytes</w:t>
            </w:r>
          </w:p>
        </w:tc>
      </w:tr>
    </w:tbl>
    <w:p>
      <w:pPr>
        <w:spacing w:after="80"/>
      </w:pPr>
    </w:p>
    <w:p>
      <w:pPr>
        <w:spacing w:after="120"/>
      </w:pPr>
      <w:r>
        <w:rPr>
          <w:rFonts w:ascii="Arial" w:cs="Arial" w:eastAsia="Arial" w:hAnsi="Arial"/>
          <w:b/>
          <w:bCs/>
          <w:sz w:val="20"/>
          <w:szCs w:val="20"/>
        </w:rPr>
        <w:t xml:space="preserve">Warum </w:t>
      </w:r>
      <w:r>
        <w:rPr>
          <w:rFonts w:ascii="Consolas" w:cs="Consolas" w:eastAsia="Consolas" w:hAnsi="Consolas"/>
          <w:b/>
          <w:bCs/>
          <w:sz w:val="19"/>
          <w:szCs w:val="19"/>
          <w:shd w:fill="F5F5F3" w:val="clear"/>
        </w:rPr>
        <w:t xml:space="preserve">ausgabeName</w:t>
      </w:r>
      <w:r>
        <w:rPr>
          <w:rFonts w:ascii="Arial" w:cs="Arial" w:eastAsia="Arial" w:hAnsi="Arial"/>
          <w:b/>
          <w:bCs/>
          <w:sz w:val="20"/>
          <w:szCs w:val="20"/>
        </w:rPr>
        <w:t xml:space="preserve"> mitgeliefert wird (bindend).</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setzt bei Erfolg </w:t>
      </w:r>
      <w:r>
        <w:rPr>
          <w:rFonts w:ascii="Consolas" w:cs="Consolas" w:eastAsia="Consolas" w:hAnsi="Consolas"/>
          <w:sz w:val="19"/>
          <w:szCs w:val="19"/>
          <w:shd w:fill="F5F5F3" w:val="clear"/>
        </w:rPr>
        <w:t xml:space="preserve">Project.letzterAusgabeName</w:t>
      </w:r>
      <w:r>
        <w:rPr>
          <w:rFonts w:ascii="Arial" w:cs="Arial" w:eastAsia="Arial" w:hAnsi="Arial"/>
          <w:sz w:val="20"/>
          <w:szCs w:val="20"/>
        </w:rPr>
        <w:t xml:space="preserve"> in D1 (FA-22); genau dieser Wert belegt beim </w:t>
      </w:r>
      <w:r>
        <w:rPr>
          <w:rFonts w:ascii="Arial" w:cs="Arial" w:eastAsia="Arial" w:hAnsi="Arial"/>
          <w:b/>
          <w:bCs/>
          <w:sz w:val="20"/>
          <w:szCs w:val="20"/>
        </w:rPr>
        <w:t xml:space="preserve">nächsten</w:t>
      </w:r>
      <w:r>
        <w:rPr>
          <w:rFonts w:ascii="Arial" w:cs="Arial" w:eastAsia="Arial" w:hAnsi="Arial"/>
          <w:sz w:val="20"/>
          <w:szCs w:val="20"/>
        </w:rPr>
        <w:t xml:space="preserve"> Render das Namensfeld vor. Ohne ihn im Ergebnis erführe die Oberfläche vom neuen Namen </w:t>
      </w:r>
      <w:r>
        <w:rPr>
          <w:rFonts w:ascii="Arial" w:cs="Arial" w:eastAsia="Arial" w:hAnsi="Arial"/>
          <w:b/>
          <w:bCs/>
          <w:sz w:val="20"/>
          <w:szCs w:val="20"/>
        </w:rPr>
        <w:t xml:space="preserve">nichts</w:t>
      </w:r>
      <w:r>
        <w:rPr>
          <w:rFonts w:ascii="Arial" w:cs="Arial" w:eastAsia="Arial" w:hAnsi="Arial"/>
          <w:sz w:val="20"/>
          <w:szCs w:val="20"/>
        </w:rPr>
        <w:t xml:space="preserve"> und schlüge weiter den alten vor – der Nutzer überschriebe nicht die Datei, die er überschreiben wollte, oder legte versehentlich eine zweite an. </w:t>
      </w:r>
      <w:r>
        <w:rPr>
          <w:rFonts w:ascii="Arial" w:cs="Arial" w:eastAsia="Arial" w:hAnsi="Arial"/>
          <w:i/>
          <w:iCs/>
          <w:sz w:val="20"/>
          <w:szCs w:val="20"/>
        </w:rPr>
        <w:t xml:space="preserve">Begründung für diesen Weg statt des naheliegenden:</w:t>
      </w:r>
      <w:r>
        <w:rPr>
          <w:rFonts w:ascii="Arial" w:cs="Arial" w:eastAsia="Arial" w:hAnsi="Arial"/>
          <w:sz w:val="20"/>
          <w:szCs w:val="20"/>
        </w:rPr>
        <w:t xml:space="preserve"> </w:t>
      </w:r>
      <w:r>
        <w:rPr>
          <w:rFonts w:ascii="Arial" w:cs="Arial" w:eastAsia="Arial" w:hAnsi="Arial"/>
          <w:b/>
          <w:bCs/>
          <w:sz w:val="20"/>
          <w:szCs w:val="20"/>
        </w:rPr>
        <w:t xml:space="preserve">eine</w:t>
      </w:r>
      <w:r>
        <w:rPr>
          <w:rFonts w:ascii="Arial" w:cs="Arial" w:eastAsia="Arial" w:hAnsi="Arial"/>
          <w:sz w:val="20"/>
          <w:szCs w:val="20"/>
        </w:rPr>
        <w:t xml:space="preserve"> Quelle der Wahrheit statt zweier. Merkte sich die Oberfläche den Namen selbst, liefen beide Werte spätestens dann auseinander, wenn ein Render </w:t>
      </w:r>
      <w:r>
        <w:rPr>
          <w:rFonts w:ascii="Arial" w:cs="Arial" w:eastAsia="Arial" w:hAnsi="Arial"/>
          <w:b/>
          <w:bCs/>
          <w:sz w:val="20"/>
          <w:szCs w:val="20"/>
        </w:rPr>
        <w:t xml:space="preserve">fehlschlägt</w:t>
      </w:r>
      <w:r>
        <w:rPr>
          <w:rFonts w:ascii="Arial" w:cs="Arial" w:eastAsia="Arial" w:hAnsi="Arial"/>
          <w:sz w:val="20"/>
          <w:szCs w:val="20"/>
        </w:rPr>
        <w:t xml:space="preserve"> (D1 bleibt unverändert, die Oberfläche hätte den Namen längst übernommen) oder wenn die App </w:t>
      </w:r>
      <w:r>
        <w:rPr>
          <w:rFonts w:ascii="Arial" w:cs="Arial" w:eastAsia="Arial" w:hAnsi="Arial"/>
          <w:b/>
          <w:bCs/>
          <w:sz w:val="20"/>
          <w:szCs w:val="20"/>
        </w:rPr>
        <w:t xml:space="preserve">neu startet</w:t>
      </w:r>
      <w:r>
        <w:rPr>
          <w:rFonts w:ascii="Arial" w:cs="Arial" w:eastAsia="Arial" w:hAnsi="Arial"/>
          <w:sz w:val="20"/>
          <w:szCs w:val="20"/>
        </w:rPr>
        <w:t xml:space="preserve"> (der Renderer-Zustand ist weg, D1 nicht). Der Wert steht zudem </w:t>
      </w:r>
      <w:r>
        <w:rPr>
          <w:rFonts w:ascii="Arial" w:cs="Arial" w:eastAsia="Arial" w:hAnsi="Arial"/>
          <w:b/>
          <w:bCs/>
          <w:sz w:val="20"/>
          <w:szCs w:val="20"/>
        </w:rPr>
        <w:t xml:space="preserve">dauerhaft</w:t>
      </w:r>
      <w:r>
        <w:rPr>
          <w:rFonts w:ascii="Arial" w:cs="Arial" w:eastAsia="Arial" w:hAnsi="Arial"/>
          <w:sz w:val="20"/>
          <w:szCs w:val="20"/>
        </w:rPr>
        <w:t xml:space="preserve"> in Q3 (9.3) – dort allerdings </w:t>
      </w:r>
      <w:r>
        <w:rPr>
          <w:rFonts w:ascii="Arial" w:cs="Arial" w:eastAsia="Arial" w:hAnsi="Arial"/>
          <w:b/>
          <w:bCs/>
          <w:sz w:val="20"/>
          <w:szCs w:val="20"/>
        </w:rPr>
        <w:t xml:space="preserve">nicht</w:t>
      </w:r>
      <w:r>
        <w:rPr>
          <w:rFonts w:ascii="Arial" w:cs="Arial" w:eastAsia="Arial" w:hAnsi="Arial"/>
          <w:sz w:val="20"/>
          <w:szCs w:val="20"/>
        </w:rPr>
        <w:t xml:space="preserve"> als eigenes Feld: </w:t>
      </w:r>
      <w:r>
        <w:rPr>
          <w:rFonts w:ascii="Consolas" w:cs="Consolas" w:eastAsia="Consolas" w:hAnsi="Consolas"/>
          <w:sz w:val="19"/>
          <w:szCs w:val="19"/>
          <w:shd w:fill="F5F5F3" w:val="clear"/>
        </w:rPr>
        <w:t xml:space="preserve">ProtokollEintrag.ausgabe</w:t>
      </w:r>
      <w:r>
        <w:rPr>
          <w:rFonts w:ascii="Arial" w:cs="Arial" w:eastAsia="Arial" w:hAnsi="Arial"/>
          <w:sz w:val="20"/>
          <w:szCs w:val="20"/>
        </w:rPr>
        <w:t xml:space="preserve"> trägt weiterhin nur </w:t>
      </w:r>
      <w:r>
        <w:rPr>
          <w:rFonts w:ascii="Consolas" w:cs="Consolas" w:eastAsia="Consolas" w:hAnsi="Consolas"/>
          <w:sz w:val="19"/>
          <w:szCs w:val="19"/>
          <w:shd w:fill="F5F5F3" w:val="clear"/>
        </w:rPr>
        <w:t xml:space="preserve">pfad</w:t>
      </w:r>
      <w:r>
        <w:rPr>
          <w:rFonts w:ascii="Arial" w:cs="Arial" w:eastAsia="Arial" w:hAnsi="Arial"/>
          <w:sz w:val="20"/>
          <w:szCs w:val="20"/>
        </w:rPr>
        <w:t xml:space="preserve">, </w:t>
      </w:r>
      <w:r>
        <w:rPr>
          <w:rFonts w:ascii="Consolas" w:cs="Consolas" w:eastAsia="Consolas" w:hAnsi="Consolas"/>
          <w:sz w:val="19"/>
          <w:szCs w:val="19"/>
          <w:shd w:fill="F5F5F3" w:val="clear"/>
        </w:rPr>
        <w:t xml:space="preserve">dateigroesse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gesamtdauer</w:t>
      </w:r>
      <w:r>
        <w:rPr>
          <w:rFonts w:ascii="Arial" w:cs="Arial" w:eastAsia="Arial" w:hAnsi="Arial"/>
          <w:sz w:val="20"/>
          <w:szCs w:val="20"/>
        </w:rPr>
        <w:t xml:space="preserve">, und der Name ist im Pfad bereits enthalten. Ein zweites Feld für dieselbe Information wäre genau die Doppelführung, die schon </w:t>
      </w:r>
      <w:r>
        <w:rPr>
          <w:rFonts w:ascii="Consolas" w:cs="Consolas" w:eastAsia="Consolas" w:hAnsi="Consolas"/>
          <w:sz w:val="19"/>
          <w:szCs w:val="19"/>
          <w:shd w:fill="F5F5F3" w:val="clear"/>
        </w:rPr>
        <w:t xml:space="preserve">historieEintrag</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position</w:t>
      </w:r>
      <w:r>
        <w:rPr>
          <w:rFonts w:ascii="Arial" w:cs="Arial" w:eastAsia="Arial" w:hAnsi="Arial"/>
          <w:sz w:val="20"/>
          <w:szCs w:val="20"/>
        </w:rPr>
        <w:t xml:space="preserve"> entfernt hat.</w:t>
      </w:r>
    </w:p>
    <w:p>
      <w:pPr>
        <w:spacing w:after="120"/>
      </w:pPr>
      <w:r>
        <w:rPr>
          <w:rFonts w:ascii="Arial" w:cs="Arial" w:eastAsia="Arial" w:hAnsi="Arial"/>
          <w:b/>
          <w:bCs/>
          <w:sz w:val="20"/>
          <w:szCs w:val="20"/>
        </w:rPr>
        <w:t xml:space="preserve">Es gibt bewusst </w:t>
      </w:r>
      <w:r>
        <w:rPr>
          <w:rFonts w:ascii="Arial" w:cs="Arial" w:eastAsia="Arial" w:hAnsi="Arial"/>
          <w:b/>
          <w:bCs/>
          <w:i/>
          <w:iCs/>
          <w:sz w:val="20"/>
          <w:szCs w:val="20"/>
        </w:rPr>
        <w:t xml:space="preserve">kein</w:t>
      </w:r>
      <w:r>
        <w:rPr>
          <w:rFonts w:ascii="Arial" w:cs="Arial" w:eastAsia="Arial" w:hAnsi="Arial"/>
          <w:b/>
          <w:bCs/>
          <w:sz w:val="20"/>
          <w:szCs w:val="20"/>
        </w:rPr>
        <w:t xml:space="preserve"> Feld </w:t>
      </w:r>
      <w:r>
        <w:rPr>
          <w:rFonts w:ascii="Consolas" w:cs="Consolas" w:eastAsia="Consolas" w:hAnsi="Consolas"/>
          <w:b/>
          <w:bCs/>
          <w:sz w:val="19"/>
          <w:szCs w:val="19"/>
          <w:shd w:fill="F5F5F3" w:val="clear"/>
        </w:rPr>
        <w:t xml:space="preserve">historieEintrag</w:t>
      </w:r>
      <w:r>
        <w:rPr>
          <w:rFonts w:ascii="Arial" w:cs="Arial" w:eastAsia="Arial" w:hAnsi="Arial"/>
          <w:b/>
          <w:bCs/>
          <w:sz w:val="20"/>
          <w:szCs w:val="20"/>
        </w:rPr>
        <w:t xml:space="preserve">.</w:t>
      </w:r>
      <w:r>
        <w:rPr>
          <w:rFonts w:ascii="Arial" w:cs="Arial" w:eastAsia="Arial" w:hAnsi="Arial"/>
          <w:sz w:val="20"/>
          <w:szCs w:val="20"/>
        </w:rPr>
        <w:t xml:space="preserve"> Der Q3-Protokolleintrag wird </w:t>
      </w:r>
      <w:r>
        <w:rPr>
          <w:rFonts w:ascii="Arial" w:cs="Arial" w:eastAsia="Arial" w:hAnsi="Arial"/>
          <w:b/>
          <w:bCs/>
          <w:sz w:val="20"/>
          <w:szCs w:val="20"/>
        </w:rPr>
        <w:t xml:space="preserve">allein von der Auftragsverwaltung</w:t>
      </w:r>
      <w:r>
        <w:rPr>
          <w:rFonts w:ascii="Arial" w:cs="Arial" w:eastAsia="Arial" w:hAnsi="Arial"/>
          <w:sz w:val="20"/>
          <w:szCs w:val="20"/>
        </w:rPr>
        <w:t xml:space="preserve"> gebaut (9.3) – sie besitzt ohnehin </w:t>
      </w:r>
      <w:r>
        <w:rPr>
          <w:rFonts w:ascii="Consolas" w:cs="Consolas" w:eastAsia="Consolas" w:hAnsi="Consolas"/>
          <w:sz w:val="19"/>
          <w:szCs w:val="19"/>
          <w:shd w:fill="F5F5F3" w:val="clear"/>
        </w:rPr>
        <w:t xml:space="preserve">auftragId</w:t>
      </w:r>
      <w:r>
        <w:rPr>
          <w:rFonts w:ascii="Arial" w:cs="Arial" w:eastAsia="Arial" w:hAnsi="Arial"/>
          <w:sz w:val="20"/>
          <w:szCs w:val="20"/>
        </w:rPr>
        <w:t xml:space="preserve">, </w:t>
      </w:r>
      <w:r>
        <w:rPr>
          <w:rFonts w:ascii="Consolas" w:cs="Consolas" w:eastAsia="Consolas" w:hAnsi="Consolas"/>
          <w:sz w:val="19"/>
          <w:szCs w:val="19"/>
          <w:shd w:fill="F5F5F3" w:val="clear"/>
        </w:rPr>
        <w:t xml:space="preserve">art</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w:t>
      </w:r>
      <w:r>
        <w:rPr>
          <w:rFonts w:ascii="Consolas" w:cs="Consolas" w:eastAsia="Consolas" w:hAnsi="Consolas"/>
          <w:sz w:val="19"/>
          <w:szCs w:val="19"/>
          <w:shd w:fill="F5F5F3" w:val="clear"/>
        </w:rPr>
        <w:t xml:space="preserve">versuch</w:t>
      </w:r>
      <w:r>
        <w:rPr>
          <w:rFonts w:ascii="Arial" w:cs="Arial" w:eastAsia="Arial" w:hAnsi="Arial"/>
          <w:sz w:val="20"/>
          <w:szCs w:val="20"/>
        </w:rPr>
        <w:t xml:space="preserve">, </w:t>
      </w:r>
      <w:r>
        <w:rPr>
          <w:rFonts w:ascii="Consolas" w:cs="Consolas" w:eastAsia="Consolas" w:hAnsi="Consolas"/>
          <w:sz w:val="19"/>
          <w:szCs w:val="19"/>
          <w:shd w:fill="F5F5F3" w:val="clear"/>
        </w:rPr>
        <w:t xml:space="preserve">begonnenAm</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beendetAm</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liefert nur, was </w:t>
      </w:r>
      <w:r>
        <w:rPr>
          <w:rFonts w:ascii="Arial" w:cs="Arial" w:eastAsia="Arial" w:hAnsi="Arial"/>
          <w:b/>
          <w:bCs/>
          <w:sz w:val="20"/>
          <w:szCs w:val="20"/>
        </w:rPr>
        <w:t xml:space="preserve">nur er</w:t>
      </w:r>
      <w:r>
        <w:rPr>
          <w:rFonts w:ascii="Arial" w:cs="Arial" w:eastAsia="Arial" w:hAnsi="Arial"/>
          <w:sz w:val="20"/>
          <w:szCs w:val="20"/>
        </w:rPr>
        <w:t xml:space="preserve"> weiß: Pfad, Größe, Gesamtdauer und den verwendeten Ausgabenamen; aus den ersten dreien wird </w:t>
      </w:r>
      <w:r>
        <w:rPr>
          <w:rFonts w:ascii="Consolas" w:cs="Consolas" w:eastAsia="Consolas" w:hAnsi="Consolas"/>
          <w:sz w:val="19"/>
          <w:szCs w:val="19"/>
          <w:shd w:fill="F5F5F3" w:val="clear"/>
        </w:rPr>
        <w:t xml:space="preserve">ProtokollEintrag.ausgabe</w:t>
      </w:r>
      <w:r>
        <w:rPr>
          <w:rFonts w:ascii="Arial" w:cs="Arial" w:eastAsia="Arial" w:hAnsi="Arial"/>
          <w:sz w:val="20"/>
          <w:szCs w:val="20"/>
        </w:rPr>
        <w:t xml:space="preserve"> – der Name geht </w:t>
      </w:r>
      <w:r>
        <w:rPr>
          <w:rFonts w:ascii="Arial" w:cs="Arial" w:eastAsia="Arial" w:hAnsi="Arial"/>
          <w:b/>
          <w:bCs/>
          <w:sz w:val="20"/>
          <w:szCs w:val="20"/>
        </w:rPr>
        <w:t xml:space="preserve">nicht</w:t>
      </w:r>
      <w:r>
        <w:rPr>
          <w:rFonts w:ascii="Arial" w:cs="Arial" w:eastAsia="Arial" w:hAnsi="Arial"/>
          <w:sz w:val="20"/>
          <w:szCs w:val="20"/>
        </w:rPr>
        <w:t xml:space="preserve"> eigens ins Protokoll, er steckt im Pfad (s. o.). </w:t>
      </w:r>
      <w:r>
        <w:rPr>
          <w:rFonts w:ascii="Arial" w:cs="Arial" w:eastAsia="Arial" w:hAnsi="Arial"/>
          <w:i/>
          <w:iCs/>
          <w:sz w:val="20"/>
          <w:szCs w:val="20"/>
        </w:rPr>
        <w:t xml:space="preserve">Begründung:</w:t>
      </w:r>
      <w:r>
        <w:rPr>
          <w:rFonts w:ascii="Arial" w:cs="Arial" w:eastAsia="Arial" w:hAnsi="Arial"/>
          <w:sz w:val="20"/>
          <w:szCs w:val="20"/>
        </w:rPr>
        <w:t xml:space="preserve"> Zwei Quellen für dieselbe Information laufen unweigerlich auseinander (dieselbe Regel entfernte schon das </w:t>
      </w:r>
      <w:r>
        <w:rPr>
          <w:rFonts w:ascii="Consolas" w:cs="Consolas" w:eastAsia="Consolas" w:hAnsi="Consolas"/>
          <w:sz w:val="19"/>
          <w:szCs w:val="19"/>
          <w:shd w:fill="F5F5F3" w:val="clear"/>
        </w:rPr>
        <w:t xml:space="preserve">position</w:t>
      </w:r>
      <w:r>
        <w:rPr>
          <w:rFonts w:ascii="Arial" w:cs="Arial" w:eastAsia="Arial" w:hAnsi="Arial"/>
          <w:sz w:val="20"/>
          <w:szCs w:val="20"/>
        </w:rPr>
        <w:t xml:space="preserve">-Feld, 9.11.3, und die doppelte Ablage der offenen Löschungen, 9.3) – und </w:t>
      </w:r>
      <w:r>
        <w:rPr>
          <w:rFonts w:ascii="Arial" w:cs="Arial" w:eastAsia="Arial" w:hAnsi="Arial"/>
          <w:b/>
          <w:bCs/>
          <w:sz w:val="20"/>
          <w:szCs w:val="20"/>
        </w:rPr>
        <w:t xml:space="preserve">Q3 ist dauerhaft</w:t>
      </w:r>
      <w:r>
        <w:rPr>
          <w:rFonts w:ascii="Arial" w:cs="Arial" w:eastAsia="Arial" w:hAnsi="Arial"/>
          <w:sz w:val="20"/>
          <w:szCs w:val="20"/>
        </w:rPr>
        <w:t xml:space="preserve">: ein doppelt geführtes Datum darin bliebe für immer falsch.</w:t>
      </w:r>
    </w:p>
    <w:p>
      <w:pPr>
        <w:spacing w:after="120"/>
      </w:pPr>
      <w:r>
        <w:rPr>
          <w:rFonts w:ascii="Consolas" w:cs="Consolas" w:eastAsia="Consolas" w:hAnsi="Consolas"/>
          <w:b/>
          <w:bCs/>
          <w:sz w:val="19"/>
          <w:szCs w:val="19"/>
          <w:shd w:fill="F5F5F3" w:val="clear"/>
        </w:rPr>
        <w:t xml:space="preserve">fehler</w:t>
      </w:r>
      <w:r>
        <w:rPr>
          <w:rFonts w:ascii="Arial" w:cs="Arial" w:eastAsia="Arial" w:hAnsi="Arial"/>
          <w:b/>
          <w:bCs/>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Feld | Inhalt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fehlercode</w:t>
            </w:r>
            <w:r>
              <w:rPr>
                <w:rFonts w:ascii="Arial" w:cs="Arial" w:eastAsia="Arial" w:hAnsi="Arial"/>
                <w:sz w:val="20"/>
                <w:szCs w:val="20"/>
              </w:rPr>
              <w:t xml:space="preserve"> | </w:t>
            </w:r>
            <w:r>
              <w:rPr>
                <w:rFonts w:ascii="Arial" w:cs="Arial" w:eastAsia="Arial" w:hAnsi="Arial"/>
                <w:b/>
                <w:bCs/>
                <w:sz w:val="20"/>
                <w:szCs w:val="20"/>
              </w:rPr>
              <w:t xml:space="preserve">einer</w:t>
            </w:r>
            <w:r>
              <w:rPr>
                <w:rFonts w:ascii="Arial" w:cs="Arial" w:eastAsia="Arial" w:hAnsi="Arial"/>
                <w:sz w:val="20"/>
                <w:szCs w:val="20"/>
              </w:rPr>
              <w:t xml:space="preserve"> der Codes aus der Tabelle unten – ein geschlossener Satz, keine freie Zeichenkette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fehlerhaftesElementId</w:t>
            </w:r>
            <w:r>
              <w:rPr>
                <w:rFonts w:ascii="Arial" w:cs="Arial" w:eastAsia="Arial" w:hAnsi="Arial"/>
                <w:sz w:val="20"/>
                <w:szCs w:val="20"/>
              </w:rPr>
              <w:t xml:space="preserve"> | betroffenes </w:t>
            </w:r>
            <w:r>
              <w:rPr>
                <w:rFonts w:ascii="Consolas" w:cs="Consolas" w:eastAsia="Consolas" w:hAnsi="Consolas"/>
                <w:sz w:val="19"/>
                <w:szCs w:val="19"/>
                <w:shd w:fill="F5F5F3" w:val="clear"/>
              </w:rPr>
              <w:t xml:space="preserve">RenderItem</w:t>
            </w:r>
            <w:r>
              <w:rPr>
                <w:rFonts w:ascii="Arial" w:cs="Arial" w:eastAsia="Arial" w:hAnsi="Arial"/>
                <w:sz w:val="20"/>
                <w:szCs w:val="20"/>
              </w:rPr>
              <w:t xml:space="preserve"> (falls zuordenbar)</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meldung</w:t>
            </w:r>
            <w:r>
              <w:rPr>
                <w:rFonts w:ascii="Arial" w:cs="Arial" w:eastAsia="Arial" w:hAnsi="Arial"/>
                <w:sz w:val="20"/>
                <w:szCs w:val="20"/>
              </w:rPr>
              <w:t xml:space="preserve"> | für den Nutzer aufbereiteter Klartext</w:t>
            </w:r>
          </w:p>
        </w:tc>
      </w:tr>
    </w:tbl>
    <w:p>
      <w:pPr>
        <w:spacing w:after="80"/>
      </w:pPr>
    </w:p>
    <w:p>
      <w:pPr>
        <w:spacing w:after="120"/>
      </w:pPr>
      <w:r>
        <w:rPr>
          <w:rFonts w:ascii="Consolas" w:cs="Consolas" w:eastAsia="Consolas" w:hAnsi="Consolas"/>
          <w:b/>
          <w:bCs/>
          <w:sz w:val="19"/>
          <w:szCs w:val="19"/>
          <w:shd w:fill="F5F5F3" w:val="clear"/>
        </w:rPr>
        <w:t xml:space="preserve">abgebrochen</w:t>
      </w:r>
      <w:r>
        <w:rPr>
          <w:rFonts w:ascii="Arial" w:cs="Arial" w:eastAsia="Arial" w:hAnsi="Arial"/>
          <w:sz w:val="20"/>
          <w:szCs w:val="20"/>
        </w:rPr>
        <w:t xml:space="preserve"> (durch </w:t>
      </w:r>
      <w:r>
        <w:rPr>
          <w:rFonts w:ascii="Consolas" w:cs="Consolas" w:eastAsia="Consolas" w:hAnsi="Consolas"/>
          <w:sz w:val="19"/>
          <w:szCs w:val="19"/>
          <w:shd w:fill="F5F5F3" w:val="clear"/>
        </w:rPr>
        <w:t xml:space="preserve">cancelRender</w:t>
      </w:r>
      <w:r>
        <w:rPr>
          <w:rFonts w:ascii="Arial" w:cs="Arial" w:eastAsia="Arial" w:hAnsi="Arial"/>
          <w:sz w:val="20"/>
          <w:szCs w:val="20"/>
        </w:rPr>
        <w:t xml:space="preserve">, s. 9.2.7):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Feld | Inhalt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abgebrochenBei</w:t>
            </w:r>
            <w:r>
              <w:rPr>
                <w:rFonts w:ascii="Arial" w:cs="Arial" w:eastAsia="Arial" w:hAnsi="Arial"/>
                <w:sz w:val="20"/>
                <w:szCs w:val="20"/>
              </w:rPr>
              <w:t xml:space="preserve"> | zuletzt bearbeiteter </w:t>
            </w:r>
            <w:r>
              <w:rPr>
                <w:rFonts w:ascii="Consolas" w:cs="Consolas" w:eastAsia="Consolas" w:hAnsi="Consolas"/>
                <w:sz w:val="19"/>
                <w:szCs w:val="19"/>
                <w:shd w:fill="F5F5F3" w:val="clear"/>
              </w:rPr>
              <w:t xml:space="preserve">elementIndex</w:t>
            </w:r>
            <w:r>
              <w:rPr>
                <w:rFonts w:ascii="Arial" w:cs="Arial" w:eastAsia="Arial" w:hAnsi="Arial"/>
                <w:sz w:val="20"/>
                <w:szCs w:val="20"/>
              </w:rPr>
              <w:t xml:space="preserve"> (optional, für die UI)</w:t>
            </w:r>
          </w:p>
        </w:tc>
      </w:tr>
    </w:tbl>
    <w:p>
      <w:pPr>
        <w:spacing w:after="80"/>
      </w:pPr>
    </w:p>
    <w:p>
      <w:pPr>
        <w:spacing w:after="120"/>
      </w:pPr>
      <w:r>
        <w:rPr>
          <w:rFonts w:ascii="Arial" w:cs="Arial" w:eastAsia="Arial" w:hAnsi="Arial"/>
          <w:sz w:val="20"/>
          <w:szCs w:val="20"/>
        </w:rPr>
        <w:t xml:space="preserve">Bei </w:t>
      </w:r>
      <w:r>
        <w:rPr>
          <w:rFonts w:ascii="Consolas" w:cs="Consolas" w:eastAsia="Consolas" w:hAnsi="Consolas"/>
          <w:sz w:val="19"/>
          <w:szCs w:val="19"/>
          <w:shd w:fill="F5F5F3" w:val="clear"/>
        </w:rPr>
        <w:t xml:space="preserve">fehler</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abgebrochen</w:t>
      </w:r>
      <w:r>
        <w:rPr>
          <w:rFonts w:ascii="Arial" w:cs="Arial" w:eastAsia="Arial" w:hAnsi="Arial"/>
          <w:sz w:val="20"/>
          <w:szCs w:val="20"/>
        </w:rPr>
        <w:t xml:space="preserve"> entsteht </w:t>
      </w:r>
      <w:r>
        <w:rPr>
          <w:rFonts w:ascii="Arial" w:cs="Arial" w:eastAsia="Arial" w:hAnsi="Arial"/>
          <w:b/>
          <w:bCs/>
          <w:sz w:val="20"/>
          <w:szCs w:val="20"/>
        </w:rPr>
        <w:t xml:space="preserve">keine</w:t>
      </w:r>
      <w:r>
        <w:rPr>
          <w:rFonts w:ascii="Arial" w:cs="Arial" w:eastAsia="Arial" w:hAnsi="Arial"/>
          <w:sz w:val="20"/>
          <w:szCs w:val="20"/>
        </w:rPr>
        <w:t xml:space="preserve"> neue Ausgabedatei; eine </w:t>
      </w:r>
      <w:r>
        <w:rPr>
          <w:rFonts w:ascii="Arial" w:cs="Arial" w:eastAsia="Arial" w:hAnsi="Arial"/>
          <w:b/>
          <w:bCs/>
          <w:sz w:val="20"/>
          <w:szCs w:val="20"/>
        </w:rPr>
        <w:t xml:space="preserve">bereits vorhandene Datei gleichen Namens bleibt unversehrt</w:t>
      </w:r>
      <w:r>
        <w:rPr>
          <w:rFonts w:ascii="Arial" w:cs="Arial" w:eastAsia="Arial" w:hAnsi="Arial"/>
          <w:sz w:val="20"/>
          <w:szCs w:val="20"/>
        </w:rPr>
        <w:t xml:space="preserve"> (9.2.6). Aufgeräumt sind in beiden Fällen </w:t>
      </w:r>
      <w:r>
        <w:rPr>
          <w:rFonts w:ascii="Arial" w:cs="Arial" w:eastAsia="Arial" w:hAnsi="Arial"/>
          <w:b/>
          <w:bCs/>
          <w:sz w:val="20"/>
          <w:szCs w:val="20"/>
        </w:rPr>
        <w:t xml:space="preserve">der Arbeitsbereich T1 </w:t>
      </w:r>
      <w:r>
        <w:rPr>
          <w:rFonts w:ascii="Arial" w:cs="Arial" w:eastAsia="Arial" w:hAnsi="Arial"/>
          <w:b/>
          <w:bCs/>
          <w:i/>
          <w:iCs/>
          <w:sz w:val="20"/>
          <w:szCs w:val="20"/>
        </w:rPr>
        <w:t xml:space="preserve">und</w:t>
      </w:r>
      <w:r>
        <w:rPr>
          <w:rFonts w:ascii="Arial" w:cs="Arial" w:eastAsia="Arial" w:hAnsi="Arial"/>
          <w:b/>
          <w:bCs/>
          <w:sz w:val="20"/>
          <w:szCs w:val="20"/>
        </w:rPr>
        <w:t xml:space="preserve"> die angefangene </w:t>
      </w:r>
      <w:r>
        <w:rPr>
          <w:rFonts w:ascii="Consolas" w:cs="Consolas" w:eastAsia="Consolas" w:hAnsi="Consolas"/>
          <w:b/>
          <w:bCs/>
          <w:sz w:val="19"/>
          <w:szCs w:val="19"/>
          <w:shd w:fill="F5F5F3" w:val="clear"/>
        </w:rPr>
        <w:t xml:space="preserve">&lt;name&gt;.mp4.part</w:t>
      </w:r>
      <w:r>
        <w:rPr>
          <w:rFonts w:ascii="Arial" w:cs="Arial" w:eastAsia="Arial" w:hAnsi="Arial"/>
          <w:b/>
          <w:bCs/>
          <w:sz w:val="20"/>
          <w:szCs w:val="20"/>
        </w:rPr>
        <w:t xml:space="preserve"> im Ausgabeordner</w:t>
      </w:r>
      <w:r>
        <w:rPr>
          <w:rFonts w:ascii="Arial" w:cs="Arial" w:eastAsia="Arial" w:hAnsi="Arial"/>
          <w:sz w:val="20"/>
          <w:szCs w:val="20"/>
        </w:rPr>
        <w:t xml:space="preserve"> – sonst bliebe im Ausgabeordner eine wachsende Leiche liegen. </w:t>
      </w:r>
      <w:r>
        <w:rPr>
          <w:rFonts w:ascii="Arial" w:cs="Arial" w:eastAsia="Arial" w:hAnsi="Arial"/>
          <w:b/>
          <w:bCs/>
          <w:sz w:val="20"/>
          <w:szCs w:val="20"/>
        </w:rPr>
        <w:t xml:space="preserve">Der Q3-Protokolleintrag entsteht trotzdem:</w:t>
      </w:r>
      <w:r>
        <w:rPr>
          <w:rFonts w:ascii="Arial" w:cs="Arial" w:eastAsia="Arial" w:hAnsi="Arial"/>
          <w:sz w:val="20"/>
          <w:szCs w:val="20"/>
        </w:rPr>
        <w:t xml:space="preserve"> Q3 hält </w:t>
      </w:r>
      <w:r>
        <w:rPr>
          <w:rFonts w:ascii="Arial" w:cs="Arial" w:eastAsia="Arial" w:hAnsi="Arial"/>
          <w:i/>
          <w:iCs/>
          <w:sz w:val="20"/>
          <w:szCs w:val="20"/>
        </w:rPr>
        <w:t xml:space="preserve">einen Eintrag je beendetem Versuch</w:t>
      </w:r>
      <w:r>
        <w:rPr>
          <w:rFonts w:ascii="Arial" w:cs="Arial" w:eastAsia="Arial" w:hAnsi="Arial"/>
          <w:sz w:val="20"/>
          <w:szCs w:val="20"/>
        </w:rPr>
        <w:t xml:space="preserve">, also auch für Fehlschlag und Abbruch (9.3); nur das Feld </w:t>
      </w:r>
      <w:r>
        <w:rPr>
          <w:rFonts w:ascii="Consolas" w:cs="Consolas" w:eastAsia="Consolas" w:hAnsi="Consolas"/>
          <w:sz w:val="19"/>
          <w:szCs w:val="19"/>
          <w:shd w:fill="F5F5F3" w:val="clear"/>
        </w:rPr>
        <w:t xml:space="preserve">ausgabe</w:t>
      </w:r>
      <w:r>
        <w:rPr>
          <w:rFonts w:ascii="Arial" w:cs="Arial" w:eastAsia="Arial" w:hAnsi="Arial"/>
          <w:sz w:val="20"/>
          <w:szCs w:val="20"/>
        </w:rPr>
        <w:t xml:space="preserve"> bleibt dort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w:t>
      </w:r>
    </w:p>
    <w:p>
      <w:pPr>
        <w:spacing w:after="120"/>
      </w:pPr>
      <w:r>
        <w:rPr>
          <w:rFonts w:ascii="Arial" w:cs="Arial" w:eastAsia="Arial" w:hAnsi="Arial"/>
          <w:b/>
          <w:bCs/>
          <w:sz w:val="20"/>
          <w:szCs w:val="20"/>
        </w:rPr>
        <w:t xml:space="preserve">Fehlercodes des </w:t>
      </w:r>
      <w:r>
        <w:rPr>
          <w:rFonts w:ascii="Consolas" w:cs="Consolas" w:eastAsia="Consolas" w:hAnsi="Consolas"/>
          <w:b/>
          <w:bCs/>
          <w:sz w:val="19"/>
          <w:szCs w:val="19"/>
          <w:shd w:fill="F5F5F3" w:val="clear"/>
        </w:rPr>
        <w:t xml:space="preserve">render-service</w:t>
      </w:r>
      <w:r>
        <w:rPr>
          <w:rFonts w:ascii="Arial" w:cs="Arial" w:eastAsia="Arial" w:hAnsi="Arial"/>
          <w:b/>
          <w:bCs/>
          <w:sz w:val="20"/>
          <w:szCs w:val="20"/>
        </w:rPr>
        <w:t xml:space="preserve"> (geschlossener Satz):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Code | Wann | Was der Nutzer tun kann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medium_fehlt</w:t>
            </w:r>
            <w:r>
              <w:rPr>
                <w:rFonts w:ascii="Arial" w:cs="Arial" w:eastAsia="Arial" w:hAnsi="Arial"/>
                <w:sz w:val="20"/>
                <w:szCs w:val="20"/>
              </w:rPr>
              <w:t xml:space="preserve"> | Ein referenziertes Medium liegt nicht (mehr) in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oder ist vom Reconcile als </w:t>
            </w:r>
            <w:r>
              <w:rPr>
                <w:rFonts w:ascii="Consolas" w:cs="Consolas" w:eastAsia="Consolas" w:hAnsi="Consolas"/>
                <w:sz w:val="19"/>
                <w:szCs w:val="19"/>
                <w:shd w:fill="F5F5F3" w:val="clear"/>
              </w:rPr>
              <w:t xml:space="preserve">zustand: "fehlt"</w:t>
            </w:r>
            <w:r>
              <w:rPr>
                <w:rFonts w:ascii="Arial" w:cs="Arial" w:eastAsia="Arial" w:hAnsi="Arial"/>
                <w:sz w:val="20"/>
                <w:szCs w:val="20"/>
              </w:rPr>
              <w:t xml:space="preserve"> markiert (9.4.7). Geprüft </w:t>
            </w:r>
            <w:r>
              <w:rPr>
                <w:rFonts w:ascii="Arial" w:cs="Arial" w:eastAsia="Arial" w:hAnsi="Arial"/>
                <w:b/>
                <w:bCs/>
                <w:sz w:val="20"/>
                <w:szCs w:val="20"/>
              </w:rPr>
              <w:t xml:space="preserve">vor</w:t>
            </w:r>
            <w:r>
              <w:rPr>
                <w:rFonts w:ascii="Arial" w:cs="Arial" w:eastAsia="Arial" w:hAnsi="Arial"/>
                <w:sz w:val="20"/>
                <w:szCs w:val="20"/>
              </w:rPr>
              <w:t xml:space="preserve"> dem ersten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-Aufruf, nicht mitten im Lauf | Über den geführten Reparatur-Modus (9.7.5) neu verknüpfen/importieren, ersetzen oder das Element entfernen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ungueltiges_element</w:t>
            </w:r>
            <w:r>
              <w:rPr>
                <w:rFonts w:ascii="Arial" w:cs="Arial" w:eastAsia="Arial" w:hAnsi="Arial"/>
                <w:sz w:val="20"/>
                <w:szCs w:val="20"/>
              </w:rPr>
              <w:t xml:space="preserve"> | Ein einzelnes </w:t>
            </w:r>
            <w:r>
              <w:rPr>
                <w:rFonts w:ascii="Consolas" w:cs="Consolas" w:eastAsia="Consolas" w:hAnsi="Consolas"/>
                <w:sz w:val="19"/>
                <w:szCs w:val="19"/>
                <w:shd w:fill="F5F5F3" w:val="clear"/>
              </w:rPr>
              <w:t xml:space="preserve">RenderItem</w:t>
            </w:r>
            <w:r>
              <w:rPr>
                <w:rFonts w:ascii="Arial" w:cs="Arial" w:eastAsia="Arial" w:hAnsi="Arial"/>
                <w:sz w:val="20"/>
                <w:szCs w:val="20"/>
              </w:rPr>
              <w:t xml:space="preserve"> ist in sich unstimmig: Trim außerhalb der Quelldauer, </w:t>
            </w:r>
            <w:r>
              <w:rPr>
                <w:rFonts w:ascii="Consolas" w:cs="Consolas" w:eastAsia="Consolas" w:hAnsi="Consolas"/>
                <w:sz w:val="19"/>
                <w:szCs w:val="19"/>
                <w:shd w:fill="F5F5F3" w:val="clear"/>
              </w:rPr>
              <w:t xml:space="preserve">dauer</w:t>
            </w:r>
            <w:r>
              <w:rPr>
                <w:rFonts w:ascii="Arial" w:cs="Arial" w:eastAsia="Arial" w:hAnsi="Arial"/>
                <w:sz w:val="20"/>
                <w:szCs w:val="20"/>
              </w:rPr>
              <w:t xml:space="preserve"> außerhalb 10–45 s, </w:t>
            </w:r>
            <w:r>
              <w:rPr>
                <w:rFonts w:ascii="Consolas" w:cs="Consolas" w:eastAsia="Consolas" w:hAnsi="Consolas"/>
                <w:sz w:val="19"/>
                <w:szCs w:val="19"/>
                <w:shd w:fill="F5F5F3" w:val="clear"/>
              </w:rPr>
              <w:t xml:space="preserve">"segment"</w:t>
            </w:r>
            <w:r>
              <w:rPr>
                <w:rFonts w:ascii="Arial" w:cs="Arial" w:eastAsia="Arial" w:hAnsi="Arial"/>
                <w:sz w:val="20"/>
                <w:szCs w:val="20"/>
              </w:rPr>
              <w:t xml:space="preserve"> ohne PNG-Puffer,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ohne Abschnitte, mit </w:t>
            </w:r>
            <w:r>
              <w:rPr>
                <w:rFonts w:ascii="Consolas" w:cs="Consolas" w:eastAsia="Consolas" w:hAnsi="Consolas"/>
                <w:sz w:val="19"/>
                <w:szCs w:val="19"/>
                <w:shd w:fill="F5F5F3" w:val="clear"/>
              </w:rPr>
              <w:t xml:space="preserve">höhe</w:t>
            </w:r>
            <w:r>
              <w:rPr>
                <w:rFonts w:ascii="Arial" w:cs="Arial" w:eastAsia="Arial" w:hAnsi="Arial"/>
                <w:sz w:val="20"/>
                <w:szCs w:val="20"/>
              </w:rPr>
              <w:t xml:space="preserve"> ≥ 1080 oder mit </w:t>
            </w:r>
            <w:r>
              <w:rPr>
                <w:rFonts w:ascii="Arial" w:cs="Arial" w:eastAsia="Arial" w:hAnsi="Arial"/>
                <w:b/>
                <w:bCs/>
                <w:sz w:val="20"/>
                <w:szCs w:val="20"/>
              </w:rPr>
              <w:t xml:space="preserve">ungerader</w:t>
            </w:r>
            <w:r>
              <w:rPr>
                <w:rFonts w:ascii="Arial" w:cs="Arial" w:eastAsia="Arial" w:hAnsi="Arial"/>
                <w:sz w:val="20"/>
                <w:szCs w:val="20"/>
              </w:rPr>
              <w:t xml:space="preserve"> </w:t>
            </w:r>
            <w:r>
              <w:rPr>
                <w:rFonts w:ascii="Consolas" w:cs="Consolas" w:eastAsia="Consolas" w:hAnsi="Consolas"/>
                <w:sz w:val="19"/>
                <w:szCs w:val="19"/>
                <w:shd w:fill="F5F5F3" w:val="clear"/>
              </w:rPr>
              <w:t xml:space="preserve">höhe</w:t>
            </w:r>
            <w:r>
              <w:rPr>
                <w:rFonts w:ascii="Arial" w:cs="Arial" w:eastAsia="Arial" w:hAnsi="Arial"/>
                <w:sz w:val="20"/>
                <w:szCs w:val="20"/>
              </w:rPr>
              <w:t xml:space="preserve"> (9.2.8), PNG-Maße ≠ der erwarteten Fläche (1920 × 1080 bzw. 1920 × </w:t>
            </w:r>
            <w:r>
              <w:rPr>
                <w:rFonts w:ascii="Consolas" w:cs="Consolas" w:eastAsia="Consolas" w:hAnsi="Consolas"/>
                <w:sz w:val="19"/>
                <w:szCs w:val="19"/>
                <w:shd w:fill="F5F5F3" w:val="clear"/>
              </w:rPr>
              <w:t xml:space="preserve">höhe</w:t>
            </w:r>
            <w:r>
              <w:rPr>
                <w:rFonts w:ascii="Arial" w:cs="Arial" w:eastAsia="Arial" w:hAnsi="Arial"/>
                <w:sz w:val="20"/>
                <w:szCs w:val="20"/>
              </w:rPr>
              <w:t xml:space="preserve">) | Das benannte Element im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korrigieren (Dauer/Trim/Band) und erneut rendern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ungueltige_eingabe</w:t>
            </w:r>
            <w:r>
              <w:rPr>
                <w:rFonts w:ascii="Arial" w:cs="Arial" w:eastAsia="Arial" w:hAnsi="Arial"/>
                <w:sz w:val="20"/>
                <w:szCs w:val="20"/>
              </w:rPr>
              <w:t xml:space="preserve"> | Die </w:t>
            </w:r>
            <w:r>
              <w:rPr>
                <w:rFonts w:ascii="Arial" w:cs="Arial" w:eastAsia="Arial" w:hAnsi="Arial"/>
                <w:b/>
                <w:bCs/>
                <w:sz w:val="20"/>
                <w:szCs w:val="20"/>
              </w:rPr>
              <w:t xml:space="preserve">Anfrage</w:t>
            </w:r>
            <w:r>
              <w:rPr>
                <w:rFonts w:ascii="Arial" w:cs="Arial" w:eastAsia="Arial" w:hAnsi="Arial"/>
                <w:sz w:val="20"/>
                <w:szCs w:val="20"/>
              </w:rPr>
              <w:t xml:space="preserve"> verletzt den Vertrag, unabhängig von einzelnen Elementen: unzulässiger </w:t>
            </w:r>
            <w:r>
              <w:rPr>
                <w:rFonts w:ascii="Consolas" w:cs="Consolas" w:eastAsia="Consolas" w:hAnsi="Consolas"/>
                <w:sz w:val="19"/>
                <w:szCs w:val="19"/>
                <w:shd w:fill="F5F5F3" w:val="clear"/>
              </w:rPr>
              <w:t xml:space="preserve">ausgabeName</w:t>
            </w:r>
            <w:r>
              <w:rPr>
                <w:rFonts w:ascii="Arial" w:cs="Arial" w:eastAsia="Arial" w:hAnsi="Arial"/>
                <w:sz w:val="20"/>
                <w:szCs w:val="20"/>
              </w:rPr>
              <w:t xml:space="preserve"> (9.2.6), leere Elementliste, unbekannte </w:t>
            </w:r>
            <w:r>
              <w:rPr>
                <w:rFonts w:ascii="Consolas" w:cs="Consolas" w:eastAsia="Consolas" w:hAnsi="Consolas"/>
                <w:sz w:val="19"/>
                <w:szCs w:val="19"/>
                <w:shd w:fill="F5F5F3" w:val="clear"/>
              </w:rPr>
              <w:t xml:space="preserve">art</w:t>
            </w:r>
            <w:r>
              <w:rPr>
                <w:rFonts w:ascii="Arial" w:cs="Arial" w:eastAsia="Arial" w:hAnsi="Arial"/>
                <w:sz w:val="20"/>
                <w:szCs w:val="20"/>
              </w:rPr>
              <w:t xml:space="preserve">, fehlende </w:t>
            </w: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Generischer Code aus 9.1.1 Punkt 3 – </w:t>
            </w:r>
            <w:r>
              <w:rPr>
                <w:rFonts w:ascii="Arial" w:cs="Arial" w:eastAsia="Arial" w:hAnsi="Arial"/>
                <w:b/>
                <w:bCs/>
                <w:sz w:val="20"/>
                <w:szCs w:val="20"/>
              </w:rPr>
              <w:t xml:space="preserve">ohne jede Wirkung</w:t>
            </w:r>
            <w:r>
              <w:rPr>
                <w:rFonts w:ascii="Arial" w:cs="Arial" w:eastAsia="Arial" w:hAnsi="Arial"/>
                <w:sz w:val="20"/>
                <w:szCs w:val="20"/>
              </w:rPr>
              <w:t xml:space="preserve"> auf Daten oder Dateien | Zielnamen korrigieren bzw. mindestens ein Element in die Liste legen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ffmpeg_fehler</w:t>
            </w:r>
            <w:r>
              <w:rPr>
                <w:rFonts w:ascii="Arial" w:cs="Arial" w:eastAsia="Arial" w:hAnsi="Arial"/>
                <w:sz w:val="20"/>
                <w:szCs w:val="20"/>
              </w:rPr>
              <w:t xml:space="preserve"> | Ein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w:t>
            </w:r>
            <w:r>
              <w:rPr>
                <w:rFonts w:ascii="Consolas" w:cs="Consolas" w:eastAsia="Consolas" w:hAnsi="Consolas"/>
                <w:sz w:val="19"/>
                <w:szCs w:val="19"/>
                <w:shd w:fill="F5F5F3" w:val="clear"/>
              </w:rPr>
              <w:t xml:space="preserve">ffprobe</w:t>
            </w:r>
            <w:r>
              <w:rPr>
                <w:rFonts w:ascii="Arial" w:cs="Arial" w:eastAsia="Arial" w:hAnsi="Arial"/>
                <w:sz w:val="20"/>
                <w:szCs w:val="20"/>
              </w:rPr>
              <w:t xml:space="preserve">-Aufruf endet mit Fehlerstatus oder liefert keine verwertbare Ausgabe (defekter Stream, nicht dekodierbare Quelle) – </w:t>
            </w:r>
            <w:r>
              <w:rPr>
                <w:rFonts w:ascii="Arial" w:cs="Arial" w:eastAsia="Arial" w:hAnsi="Arial"/>
                <w:b/>
                <w:bCs/>
                <w:sz w:val="20"/>
                <w:szCs w:val="20"/>
              </w:rPr>
              <w:t xml:space="preserve">einschließlich einer fehlgeschlagenen Verifikation</w:t>
            </w:r>
            <w:r>
              <w:rPr>
                <w:rFonts w:ascii="Arial" w:cs="Arial" w:eastAsia="Arial" w:hAnsi="Arial"/>
                <w:sz w:val="20"/>
                <w:szCs w:val="20"/>
              </w:rPr>
              <w:t xml:space="preserve"> der fertigen Datei (9.2.6) | Wiederholen (Q2, FA-17); bleibt es dabei, das im Fehler benannte Element austauschen. Die vorherige Ausgabedatei ist unversehrt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kein_platz</w:t>
            </w:r>
            <w:r>
              <w:rPr>
                <w:rFonts w:ascii="Arial" w:cs="Arial" w:eastAsia="Arial" w:hAnsi="Arial"/>
                <w:sz w:val="20"/>
                <w:szCs w:val="20"/>
              </w:rPr>
              <w:t xml:space="preserve"> | Zu wenig freier Speicher – für T1 (Zwischenclips) </w:t>
            </w:r>
            <w:r>
              <w:rPr>
                <w:rFonts w:ascii="Arial" w:cs="Arial" w:eastAsia="Arial" w:hAnsi="Arial"/>
                <w:b/>
                <w:bCs/>
                <w:sz w:val="20"/>
                <w:szCs w:val="20"/>
              </w:rPr>
              <w:t xml:space="preserve">oder</w:t>
            </w:r>
            <w:r>
              <w:rPr>
                <w:rFonts w:ascii="Arial" w:cs="Arial" w:eastAsia="Arial" w:hAnsi="Arial"/>
                <w:sz w:val="20"/>
                <w:szCs w:val="20"/>
              </w:rPr>
              <w:t xml:space="preserve"> für </w:t>
            </w:r>
            <w:r>
              <w:rPr>
                <w:rFonts w:ascii="Consolas" w:cs="Consolas" w:eastAsia="Consolas" w:hAnsi="Consolas"/>
                <w:sz w:val="19"/>
                <w:szCs w:val="19"/>
                <w:shd w:fill="F5F5F3" w:val="clear"/>
              </w:rPr>
              <w:t xml:space="preserve">&lt;name&gt;.mp4.part</w:t>
            </w:r>
            <w:r>
              <w:rPr>
                <w:rFonts w:ascii="Arial" w:cs="Arial" w:eastAsia="Arial" w:hAnsi="Arial"/>
                <w:sz w:val="20"/>
                <w:szCs w:val="20"/>
              </w:rPr>
              <w:t xml:space="preserve"> im Ausgabeordner. Beide Orte können auf </w:t>
            </w:r>
            <w:r>
              <w:rPr>
                <w:rFonts w:ascii="Arial" w:cs="Arial" w:eastAsia="Arial" w:hAnsi="Arial"/>
                <w:b/>
                <w:bCs/>
                <w:sz w:val="20"/>
                <w:szCs w:val="20"/>
              </w:rPr>
              <w:t xml:space="preserve">verschiedenen</w:t>
            </w:r>
            <w:r>
              <w:rPr>
                <w:rFonts w:ascii="Arial" w:cs="Arial" w:eastAsia="Arial" w:hAnsi="Arial"/>
                <w:sz w:val="20"/>
                <w:szCs w:val="20"/>
              </w:rPr>
              <w:t xml:space="preserve"> Laufwerken liegen | Platz schaffen, dann den Auftrag wiederholen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 Schreib- oder Rename-Fehler am </w:t>
            </w:r>
            <w:r>
              <w:rPr>
                <w:rFonts w:ascii="Arial" w:cs="Arial" w:eastAsia="Arial" w:hAnsi="Arial"/>
                <w:b/>
                <w:bCs/>
                <w:sz w:val="20"/>
                <w:szCs w:val="20"/>
              </w:rPr>
              <w:t xml:space="preserve">Ziel</w:t>
            </w:r>
            <w:r>
              <w:rPr>
                <w:rFonts w:ascii="Arial" w:cs="Arial" w:eastAsia="Arial" w:hAnsi="Arial"/>
                <w:sz w:val="20"/>
                <w:szCs w:val="20"/>
              </w:rPr>
              <w:t xml:space="preserve"> jenseits von Platzmangel: fehlende Rechte, Ausgabeordner nicht anlegbar, Zieldatei durch einen anderen Prozess gesperrt (nach Retry) – </w:t>
            </w:r>
            <w:r>
              <w:rPr>
                <w:rFonts w:ascii="Arial" w:cs="Arial" w:eastAsia="Arial" w:hAnsi="Arial"/>
                <w:b/>
                <w:bCs/>
                <w:sz w:val="20"/>
                <w:szCs w:val="20"/>
              </w:rPr>
              <w:t xml:space="preserve">ebenso</w:t>
            </w:r>
            <w:r>
              <w:rPr>
                <w:rFonts w:ascii="Arial" w:cs="Arial" w:eastAsia="Arial" w:hAnsi="Arial"/>
                <w:sz w:val="20"/>
                <w:szCs w:val="20"/>
              </w:rPr>
              <w:t xml:space="preserve"> ein gescheiterter Sofort-Flush von D1 zu Beginn des Handlers (9.3.3, 9.5.4) | Die Ausgabedatei in Player/Explorer schließen, Rechte prüfen, wiederholen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unbekannter_fehler</w:t>
            </w:r>
            <w:r>
              <w:rPr>
                <w:rFonts w:ascii="Arial" w:cs="Arial" w:eastAsia="Arial" w:hAnsi="Arial"/>
                <w:sz w:val="20"/>
                <w:szCs w:val="20"/>
              </w:rPr>
              <w:t xml:space="preserve"> | Jede nicht zuordenbare Ausnahme; das Gateway übersetzt sie (9.1.1 Punkt 8) – </w:t>
            </w:r>
            <w:r>
              <w:rPr>
                <w:rFonts w:ascii="Arial" w:cs="Arial" w:eastAsia="Arial" w:hAnsi="Arial"/>
                <w:b/>
                <w:bCs/>
                <w:sz w:val="20"/>
                <w:szCs w:val="20"/>
              </w:rPr>
              <w:t xml:space="preserve">kein</w:t>
            </w:r>
            <w:r>
              <w:rPr>
                <w:rFonts w:ascii="Arial" w:cs="Arial" w:eastAsia="Arial" w:hAnsi="Arial"/>
                <w:sz w:val="20"/>
                <w:szCs w:val="20"/>
              </w:rPr>
              <w:t xml:space="preserve"> Stacktrace in der Oberfläche | Wiederholen; der Versuch steht mit Zeitstempel in Q3</w:t>
            </w:r>
          </w:p>
        </w:tc>
      </w:tr>
    </w:tbl>
    <w:p>
      <w:pPr>
        <w:spacing w:after="80"/>
      </w:pPr>
    </w:p>
    <w:p>
      <w:pPr>
        <w:spacing w:after="120"/>
      </w:pPr>
      <w:r>
        <w:rPr>
          <w:rFonts w:ascii="Consolas" w:cs="Consolas" w:eastAsia="Consolas" w:hAnsi="Consolas"/>
          <w:b/>
          <w:bCs/>
          <w:sz w:val="19"/>
          <w:szCs w:val="19"/>
          <w:shd w:fill="F5F5F3" w:val="clear"/>
        </w:rPr>
        <w:t xml:space="preserve">abgebrochen</w:t>
      </w:r>
      <w:r>
        <w:rPr>
          <w:rFonts w:ascii="Arial" w:cs="Arial" w:eastAsia="Arial" w:hAnsi="Arial"/>
          <w:b/>
          <w:bCs/>
          <w:sz w:val="20"/>
          <w:szCs w:val="20"/>
        </w:rPr>
        <w:t xml:space="preserve"> ist </w:t>
      </w:r>
      <w:r>
        <w:rPr>
          <w:rFonts w:ascii="Arial" w:cs="Arial" w:eastAsia="Arial" w:hAnsi="Arial"/>
          <w:b/>
          <w:bCs/>
          <w:i/>
          <w:iCs/>
          <w:sz w:val="20"/>
          <w:szCs w:val="20"/>
        </w:rPr>
        <w:t xml:space="preserve">kein</w:t>
      </w:r>
      <w:r>
        <w:rPr>
          <w:rFonts w:ascii="Arial" w:cs="Arial" w:eastAsia="Arial" w:hAnsi="Arial"/>
          <w:b/>
          <w:bCs/>
          <w:sz w:val="20"/>
          <w:szCs w:val="20"/>
        </w:rPr>
        <w:t xml:space="preserve"> Fehlercode.</w:t>
      </w:r>
      <w:r>
        <w:rPr>
          <w:rFonts w:ascii="Arial" w:cs="Arial" w:eastAsia="Arial" w:hAnsi="Arial"/>
          <w:sz w:val="20"/>
          <w:szCs w:val="20"/>
        </w:rPr>
        <w:t xml:space="preserve"> Ein vom Nutzer abgebrochener Lauf endet über </w:t>
      </w:r>
      <w:r>
        <w:rPr>
          <w:rFonts w:ascii="Consolas" w:cs="Consolas" w:eastAsia="Consolas" w:hAnsi="Consolas"/>
          <w:sz w:val="19"/>
          <w:szCs w:val="19"/>
          <w:shd w:fill="F5F5F3" w:val="clear"/>
        </w:rPr>
        <w:t xml:space="preserve">status: "abgebrochen"</w:t>
      </w:r>
      <w:r>
        <w:rPr>
          <w:rFonts w:ascii="Arial" w:cs="Arial" w:eastAsia="Arial" w:hAnsi="Arial"/>
          <w:sz w:val="20"/>
          <w:szCs w:val="20"/>
        </w:rPr>
        <w:t xml:space="preserve"> (9.2.7) und trägt </w:t>
      </w:r>
      <w:r>
        <w:rPr>
          <w:rFonts w:ascii="Arial" w:cs="Arial" w:eastAsia="Arial" w:hAnsi="Arial"/>
          <w:b/>
          <w:bCs/>
          <w:sz w:val="20"/>
          <w:szCs w:val="20"/>
        </w:rPr>
        <w:t xml:space="preserve">kein</w:t>
      </w:r>
      <w:r>
        <w:rPr>
          <w:rFonts w:ascii="Arial" w:cs="Arial" w:eastAsia="Arial" w:hAnsi="Arial"/>
          <w:sz w:val="20"/>
          <w:szCs w:val="20"/>
        </w:rPr>
        <w:t xml:space="preserve"> </w:t>
      </w:r>
      <w:r>
        <w:rPr>
          <w:rFonts w:ascii="Consolas" w:cs="Consolas" w:eastAsia="Consolas" w:hAnsi="Consolas"/>
          <w:sz w:val="19"/>
          <w:szCs w:val="19"/>
          <w:shd w:fill="F5F5F3" w:val="clear"/>
        </w:rPr>
        <w:t xml:space="preserve">fehler</w:t>
      </w:r>
      <w:r>
        <w:rPr>
          <w:rFonts w:ascii="Arial" w:cs="Arial" w:eastAsia="Arial" w:hAnsi="Arial"/>
          <w:sz w:val="20"/>
          <w:szCs w:val="20"/>
        </w:rPr>
        <w:t xml:space="preserve">-Objekt – sonst gäbe es zwei Wege, denselben Ausgang zu melden, und die Oberfläche zeigte einen Abbruch als Fehler an.</w:t>
      </w:r>
    </w:p>
    <w:p>
      <w:pPr>
        <w:spacing w:after="120"/>
      </w:pPr>
      <w:r>
        <w:rPr>
          <w:rFonts w:ascii="Arial" w:cs="Arial" w:eastAsia="Arial" w:hAnsi="Arial"/>
          <w:b/>
          <w:bCs/>
          <w:sz w:val="20"/>
          <w:szCs w:val="20"/>
        </w:rPr>
        <w:t xml:space="preserve">Modul-lokal im </w:t>
      </w:r>
      <w:r>
        <w:rPr>
          <w:rFonts w:ascii="Consolas" w:cs="Consolas" w:eastAsia="Consolas" w:hAnsi="Consolas"/>
          <w:b/>
          <w:bCs/>
          <w:sz w:val="19"/>
          <w:szCs w:val="19"/>
          <w:shd w:fill="F5F5F3" w:val="clear"/>
        </w:rPr>
        <w:t xml:space="preserve">ffmpeg-adapter</w:t>
      </w:r>
      <w:r>
        <w:rPr>
          <w:rFonts w:ascii="Arial" w:cs="Arial" w:eastAsia="Arial" w:hAnsi="Arial"/>
          <w:b/>
          <w:bCs/>
          <w:sz w:val="20"/>
          <w:szCs w:val="20"/>
        </w:rPr>
        <w:t xml:space="preserve">: </w:t>
      </w:r>
      <w:r>
        <w:rPr>
          <w:rFonts w:ascii="Consolas" w:cs="Consolas" w:eastAsia="Consolas" w:hAnsi="Consolas"/>
          <w:b/>
          <w:bCs/>
          <w:sz w:val="19"/>
          <w:szCs w:val="19"/>
          <w:shd w:fill="F5F5F3" w:val="clear"/>
        </w:rPr>
        <w:t xml:space="preserve">ffmpeg_abgebrochen</w:t>
      </w:r>
      <w:r>
        <w:rPr>
          <w:rFonts w:ascii="Arial" w:cs="Arial" w:eastAsia="Arial" w:hAnsi="Arial"/>
          <w:b/>
          <w:bCs/>
          <w:sz w:val="20"/>
          <w:szCs w:val="20"/>
        </w:rPr>
        <w:t xml:space="preserve">.</w:t>
      </w:r>
      <w:r>
        <w:rPr>
          <w:rFonts w:ascii="Arial" w:cs="Arial" w:eastAsia="Arial" w:hAnsi="Arial"/>
          <w:sz w:val="20"/>
          <w:szCs w:val="20"/>
        </w:rPr>
        <w:t xml:space="preserve"> Der Adapter unterscheidet zwei Ausgänge –</w:t>
      </w:r>
    </w:p>
    <w:p>
      <w:pPr>
        <w:spacing w:after="120"/>
      </w:pPr>
      <w:r>
        <w:rPr>
          <w:rFonts w:ascii="Consolas" w:cs="Consolas" w:eastAsia="Consolas" w:hAnsi="Consolas"/>
          <w:sz w:val="19"/>
          <w:szCs w:val="19"/>
          <w:shd w:fill="F5F5F3" w:val="clear"/>
        </w:rPr>
        <w:t xml:space="preserve">ffmpeg_fehler</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ffmpeg_abgebrochen</w:t>
      </w:r>
      <w:r>
        <w:rPr>
          <w:rFonts w:ascii="Arial" w:cs="Arial" w:eastAsia="Arial" w:hAnsi="Arial"/>
          <w:sz w:val="20"/>
          <w:szCs w:val="20"/>
        </w:rPr>
        <w:t xml:space="preserve">. Der zweite entsteht, wenn der Lauf über das Abbruchsignal</w:t>
      </w:r>
    </w:p>
    <w:p>
      <w:pPr>
        <w:spacing w:after="120"/>
      </w:pPr>
      <w:r>
        <w:rPr>
          <w:rFonts w:ascii="Arial" w:cs="Arial" w:eastAsia="Arial" w:hAnsi="Arial"/>
          <w:sz w:val="20"/>
          <w:szCs w:val="20"/>
        </w:rPr>
        <w:t xml:space="preserve">beendet wurde. </w:t>
      </w:r>
      <w:r>
        <w:rPr>
          <w:rFonts w:ascii="Arial" w:cs="Arial" w:eastAsia="Arial" w:hAnsi="Arial"/>
          <w:b/>
          <w:bCs/>
          <w:sz w:val="20"/>
          <w:szCs w:val="20"/>
        </w:rPr>
        <w:t xml:space="preserve">Er darf die Tabelle oben nie erreichen:</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übersetzt ihn in</w:t>
      </w:r>
    </w:p>
    <w:p>
      <w:pPr>
        <w:spacing w:after="120"/>
      </w:pPr>
      <w:r>
        <w:rPr>
          <w:rFonts w:ascii="Consolas" w:cs="Consolas" w:eastAsia="Consolas" w:hAnsi="Consolas"/>
          <w:sz w:val="19"/>
          <w:szCs w:val="19"/>
          <w:shd w:fill="F5F5F3" w:val="clear"/>
        </w:rPr>
        <w:t xml:space="preserve">status: "abgebrochen"</w:t>
      </w:r>
      <w:r>
        <w:rPr>
          <w:rFonts w:ascii="Arial" w:cs="Arial" w:eastAsia="Arial" w:hAnsi="Arial"/>
          <w:sz w:val="20"/>
          <w:szCs w:val="20"/>
        </w:rPr>
        <w:t xml:space="preserve"> nach dem Absatz darüber. Warum die Unterscheidung trotzdem im Adapter nötig</w:t>
      </w:r>
    </w:p>
    <w:p>
      <w:pPr>
        <w:spacing w:after="120"/>
      </w:pPr>
      <w:r>
        <w:rPr>
          <w:rFonts w:ascii="Arial" w:cs="Arial" w:eastAsia="Arial" w:hAnsi="Arial"/>
          <w:sz w:val="20"/>
          <w:szCs w:val="20"/>
        </w:rPr>
        <w:t xml:space="preserve">ist: Ein unter Windows per </w:t>
      </w:r>
      <w:r>
        <w:rPr>
          <w:rFonts w:ascii="Consolas" w:cs="Consolas" w:eastAsia="Consolas" w:hAnsi="Consolas"/>
          <w:sz w:val="19"/>
          <w:szCs w:val="19"/>
          <w:shd w:fill="F5F5F3" w:val="clear"/>
        </w:rPr>
        <w:t xml:space="preserve">taskkill</w:t>
      </w:r>
      <w:r>
        <w:rPr>
          <w:rFonts w:ascii="Arial" w:cs="Arial" w:eastAsia="Arial" w:hAnsi="Arial"/>
          <w:sz w:val="20"/>
          <w:szCs w:val="20"/>
        </w:rPr>
        <w:t xml:space="preserve"> beendetes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meldet </w:t>
      </w:r>
      <w:r>
        <w:rPr>
          <w:rFonts w:ascii="Consolas" w:cs="Consolas" w:eastAsia="Consolas" w:hAnsi="Consolas"/>
          <w:sz w:val="19"/>
          <w:szCs w:val="19"/>
          <w:shd w:fill="F5F5F3" w:val="clear"/>
        </w:rPr>
        <w:t xml:space="preserve">code 1, signal null</w:t>
      </w:r>
      <w:r>
        <w:rPr>
          <w:rFonts w:ascii="Arial" w:cs="Arial" w:eastAsia="Arial" w:hAnsi="Arial"/>
          <w:sz w:val="20"/>
          <w:szCs w:val="20"/>
        </w:rPr>
        <w:t xml:space="preserve"> – von einem</w:t>
      </w:r>
    </w:p>
    <w:p>
      <w:pPr>
        <w:spacing w:after="120"/>
      </w:pPr>
      <w:r>
        <w:rPr>
          <w:rFonts w:ascii="Arial" w:cs="Arial" w:eastAsia="Arial" w:hAnsi="Arial"/>
          <w:sz w:val="20"/>
          <w:szCs w:val="20"/>
        </w:rPr>
        <w:t xml:space="preserve">echten Encoder-Fehler </w:t>
      </w:r>
      <w:r>
        <w:rPr>
          <w:rFonts w:ascii="Arial" w:cs="Arial" w:eastAsia="Arial" w:hAnsi="Arial"/>
          <w:b/>
          <w:bCs/>
          <w:sz w:val="20"/>
          <w:szCs w:val="20"/>
        </w:rPr>
        <w:t xml:space="preserve">nicht</w:t>
      </w:r>
      <w:r>
        <w:rPr>
          <w:rFonts w:ascii="Arial" w:cs="Arial" w:eastAsia="Arial" w:hAnsi="Arial"/>
          <w:sz w:val="20"/>
          <w:szCs w:val="20"/>
        </w:rPr>
        <w:t xml:space="preserve"> zu unterscheiden. Ohne das mitgeführte Abbruchsignal käme jeder vom</w:t>
      </w:r>
    </w:p>
    <w:p>
      <w:pPr>
        <w:spacing w:after="120"/>
      </w:pPr>
      <w:r>
        <w:rPr>
          <w:rFonts w:ascii="Arial" w:cs="Arial" w:eastAsia="Arial" w:hAnsi="Arial"/>
          <w:sz w:val="20"/>
          <w:szCs w:val="20"/>
        </w:rPr>
        <w:t xml:space="preserve">Nutzer ausgelöste Abbruch als rotes „Render fehlgeschlagen" an. </w:t>
      </w:r>
      <w:r>
        <w:rPr>
          <w:rFonts w:ascii="Arial" w:cs="Arial" w:eastAsia="Arial" w:hAnsi="Arial"/>
          <w:sz w:val="20"/>
          <w:szCs w:val="20"/>
        </w:rPr>
        <w:t xml:space="preserve">*</w:t>
      </w:r>
      <w:r>
        <w:rPr>
          <w:rFonts w:ascii="Arial" w:cs="Arial" w:eastAsia="Arial" w:hAnsi="Arial"/>
          <w:sz w:val="20"/>
          <w:szCs w:val="20"/>
        </w:rPr>
        <w:t xml:space="preserve">(Gemessen am 14.08.2026 gegen das</w:t>
      </w:r>
    </w:p>
    <w:p>
      <w:pPr>
        <w:spacing w:after="120"/>
      </w:pPr>
      <w:r>
        <w:rPr>
          <w:rFonts w:ascii="Arial" w:cs="Arial" w:eastAsia="Arial" w:hAnsi="Arial"/>
          <w:sz w:val="20"/>
          <w:szCs w:val="20"/>
        </w:rPr>
        <w:t xml:space="preserve">gebündelte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6.1.1; der Beleg liegt als Integrationstest vor.)</w:t>
      </w:r>
      <w:r>
        <w:rPr>
          <w:rFonts w:ascii="Arial" w:cs="Arial" w:eastAsia="Arial" w:hAnsi="Arial"/>
          <w:sz w:val="20"/>
          <w:szCs w:val="20"/>
        </w:rPr>
        <w:t xml:space="preserve">*</w:t>
      </w:r>
    </w:p>
    <w:p>
      <w:pPr>
        <w:spacing w:after="120"/>
      </w:pPr>
      <w:r>
        <w:rPr>
          <w:rFonts w:ascii="Arial" w:cs="Arial" w:eastAsia="Arial" w:hAnsi="Arial"/>
          <w:b/>
          <w:bCs/>
          <w:sz w:val="20"/>
          <w:szCs w:val="20"/>
        </w:rPr>
        <w:t xml:space="preserve">Die betroffene Element-ID erreicht die Oberfläche über die strukturierten Fehlerdaten.</w:t>
      </w:r>
      <w:r>
        <w:rPr>
          <w:rFonts w:ascii="Arial" w:cs="Arial" w:eastAsia="Arial" w:hAnsi="Arial"/>
          <w:sz w:val="20"/>
          <w:szCs w:val="20"/>
        </w:rPr>
        <w:t xml:space="preserve"> </w:t>
      </w:r>
      <w:r>
        <w:rPr>
          <w:rFonts w:ascii="Consolas" w:cs="Consolas" w:eastAsia="Consolas" w:hAnsi="Consolas"/>
          <w:sz w:val="19"/>
          <w:szCs w:val="19"/>
          <w:shd w:fill="F5F5F3" w:val="clear"/>
        </w:rPr>
        <w:t xml:space="preserve">RenderResult.fehlerhaftesElementId</w:t>
      </w:r>
      <w:r>
        <w:rPr>
          <w:rFonts w:ascii="Arial" w:cs="Arial" w:eastAsia="Arial" w:hAnsi="Arial"/>
          <w:sz w:val="20"/>
          <w:szCs w:val="20"/>
        </w:rPr>
        <w:t xml:space="preserve"> ist Modul-intern; beim Abschluss des Auftrags übernimmt die Auftragsverwaltung </w:t>
      </w:r>
      <w:r>
        <w:rPr>
          <w:rFonts w:ascii="Consolas" w:cs="Consolas" w:eastAsia="Consolas" w:hAnsi="Consolas"/>
          <w:sz w:val="19"/>
          <w:szCs w:val="19"/>
          <w:shd w:fill="F5F5F3" w:val="clear"/>
        </w:rPr>
        <w:t xml:space="preserve">fehlercode</w:t>
      </w:r>
      <w:r>
        <w:rPr>
          <w:rFonts w:ascii="Arial" w:cs="Arial" w:eastAsia="Arial" w:hAnsi="Arial"/>
          <w:sz w:val="20"/>
          <w:szCs w:val="20"/>
        </w:rPr>
        <w:t xml:space="preserve"> → </w:t>
      </w:r>
      <w:r>
        <w:rPr>
          <w:rFonts w:ascii="Consolas" w:cs="Consolas" w:eastAsia="Consolas" w:hAnsi="Consolas"/>
          <w:sz w:val="19"/>
          <w:szCs w:val="19"/>
          <w:shd w:fill="F5F5F3" w:val="clear"/>
        </w:rPr>
        <w:t xml:space="preserve">Auftrag.fehler.code</w:t>
      </w:r>
      <w:r>
        <w:rPr>
          <w:rFonts w:ascii="Arial" w:cs="Arial" w:eastAsia="Arial" w:hAnsi="Arial"/>
          <w:sz w:val="20"/>
          <w:szCs w:val="20"/>
        </w:rPr>
        <w:t xml:space="preserve">, </w:t>
      </w:r>
      <w:r>
        <w:rPr>
          <w:rFonts w:ascii="Consolas" w:cs="Consolas" w:eastAsia="Consolas" w:hAnsi="Consolas"/>
          <w:sz w:val="19"/>
          <w:szCs w:val="19"/>
          <w:shd w:fill="F5F5F3" w:val="clear"/>
        </w:rPr>
        <w:t xml:space="preserve">meldung</w:t>
      </w:r>
      <w:r>
        <w:rPr>
          <w:rFonts w:ascii="Arial" w:cs="Arial" w:eastAsia="Arial" w:hAnsi="Arial"/>
          <w:sz w:val="20"/>
          <w:szCs w:val="20"/>
        </w:rPr>
        <w:t xml:space="preserve"> → </w:t>
      </w:r>
      <w:r>
        <w:rPr>
          <w:rFonts w:ascii="Consolas" w:cs="Consolas" w:eastAsia="Consolas" w:hAnsi="Consolas"/>
          <w:sz w:val="19"/>
          <w:szCs w:val="19"/>
          <w:shd w:fill="F5F5F3" w:val="clear"/>
        </w:rPr>
        <w:t xml:space="preserve">Auftrag.fehler.meldung</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fehlerhaftesElementId</w:t>
      </w:r>
      <w:r>
        <w:rPr>
          <w:rFonts w:ascii="Arial" w:cs="Arial" w:eastAsia="Arial" w:hAnsi="Arial"/>
          <w:sz w:val="20"/>
          <w:szCs w:val="20"/>
        </w:rPr>
        <w:t xml:space="preserve"> → </w:t>
      </w:r>
      <w:r>
        <w:rPr>
          <w:rFonts w:ascii="Consolas" w:cs="Consolas" w:eastAsia="Consolas" w:hAnsi="Consolas"/>
          <w:b/>
          <w:bCs/>
          <w:sz w:val="19"/>
          <w:szCs w:val="19"/>
          <w:shd w:fill="F5F5F3" w:val="clear"/>
        </w:rPr>
        <w:t xml:space="preserve">Auftrag.fehler.daten = { elementId }</w:t>
      </w:r>
      <w:r>
        <w:rPr>
          <w:rFonts w:ascii="Arial" w:cs="Arial" w:eastAsia="Arial" w:hAnsi="Arial"/>
          <w:sz w:val="20"/>
          <w:szCs w:val="20"/>
        </w:rPr>
        <w:t xml:space="preserve"> (9.1.1, 9.3.1). Ohne diesen Weg käme die ID </w:t>
      </w:r>
      <w:r>
        <w:rPr>
          <w:rFonts w:ascii="Arial" w:cs="Arial" w:eastAsia="Arial" w:hAnsi="Arial"/>
          <w:b/>
          <w:bCs/>
          <w:sz w:val="20"/>
          <w:szCs w:val="20"/>
        </w:rPr>
        <w:t xml:space="preserve">nie</w:t>
      </w:r>
      <w:r>
        <w:rPr>
          <w:rFonts w:ascii="Arial" w:cs="Arial" w:eastAsia="Arial" w:hAnsi="Arial"/>
          <w:sz w:val="20"/>
          <w:szCs w:val="20"/>
        </w:rPr>
        <w:t xml:space="preserve"> beim Nutzer an – obwohl 9.2.1 die </w:t>
      </w:r>
      <w:r>
        <w:rPr>
          <w:rFonts w:ascii="Consolas" w:cs="Consolas" w:eastAsia="Consolas" w:hAnsi="Consolas"/>
          <w:sz w:val="19"/>
          <w:szCs w:val="19"/>
          <w:shd w:fill="F5F5F3" w:val="clear"/>
        </w:rPr>
        <w:t xml:space="preserve">RenderItem.id</w:t>
      </w:r>
      <w:r>
        <w:rPr>
          <w:rFonts w:ascii="Arial" w:cs="Arial" w:eastAsia="Arial" w:hAnsi="Arial"/>
          <w:sz w:val="20"/>
          <w:szCs w:val="20"/>
        </w:rPr>
        <w:t xml:space="preserve"> genau damit begründet („eindeutige Fehlerzuordnung") und der Reparatur-Modus (FA-19) die Stelle benennen muss, zu der er führt. Die Form von </w:t>
      </w:r>
      <w:r>
        <w:rPr>
          <w:rFonts w:ascii="Consolas" w:cs="Consolas" w:eastAsia="Consolas" w:hAnsi="Consolas"/>
          <w:sz w:val="19"/>
          <w:szCs w:val="19"/>
          <w:shd w:fill="F5F5F3" w:val="clear"/>
        </w:rPr>
        <w:t xml:space="preserve">daten</w:t>
      </w:r>
      <w:r>
        <w:rPr>
          <w:rFonts w:ascii="Arial" w:cs="Arial" w:eastAsia="Arial" w:hAnsi="Arial"/>
          <w:sz w:val="20"/>
          <w:szCs w:val="20"/>
        </w:rPr>
        <w:t xml:space="preserve"> ist damit </w:t>
      </w:r>
      <w:r>
        <w:rPr>
          <w:rFonts w:ascii="Arial" w:cs="Arial" w:eastAsia="Arial" w:hAnsi="Arial"/>
          <w:b/>
          <w:bCs/>
          <w:sz w:val="20"/>
          <w:szCs w:val="20"/>
        </w:rPr>
        <w:t xml:space="preserve">je Fehlercode festgelegt</w:t>
      </w:r>
      <w:r>
        <w:rPr>
          <w:rFonts w:ascii="Arial" w:cs="Arial" w:eastAsia="Arial" w:hAnsi="Arial"/>
          <w:sz w:val="20"/>
          <w:szCs w:val="20"/>
        </w:rPr>
        <w:t xml:space="preserve">: </w:t>
      </w:r>
      <w:r>
        <w:rPr>
          <w:rFonts w:ascii="Consolas" w:cs="Consolas" w:eastAsia="Consolas" w:hAnsi="Consolas"/>
          <w:sz w:val="19"/>
          <w:szCs w:val="19"/>
          <w:shd w:fill="F5F5F3" w:val="clear"/>
        </w:rPr>
        <w:t xml:space="preserve">{ elementId: string }</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medium_fehlt</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ungueltiges_element</w:t>
      </w:r>
      <w:r>
        <w:rPr>
          <w:rFonts w:ascii="Arial" w:cs="Arial" w:eastAsia="Arial" w:hAnsi="Arial"/>
          <w:sz w:val="20"/>
          <w:szCs w:val="20"/>
        </w:rPr>
        <w:t xml:space="preserve">, sonst nicht gesetzt.</w:t>
      </w:r>
    </w:p>
    <w:p>
      <w:pPr>
        <w:spacing w:after="120"/>
      </w:pPr>
      <w:r>
        <w:rPr>
          <w:rFonts w:ascii="Consolas" w:cs="Consolas" w:eastAsia="Consolas" w:hAnsi="Consolas"/>
          <w:b/>
          <w:bCs/>
          <w:sz w:val="19"/>
          <w:szCs w:val="19"/>
          <w:shd w:fill="F5F5F3" w:val="clear"/>
        </w:rPr>
        <w:t xml:space="preserve">marken_datei_fehlt</w:t>
      </w:r>
      <w:r>
        <w:rPr>
          <w:rFonts w:ascii="Arial" w:cs="Arial" w:eastAsia="Arial" w:hAnsi="Arial"/>
          <w:b/>
          <w:bCs/>
          <w:sz w:val="20"/>
          <w:szCs w:val="20"/>
        </w:rPr>
        <w:t xml:space="preserve"> ist KEIN Fehlercode des </w:t>
      </w:r>
      <w:r>
        <w:rPr>
          <w:rFonts w:ascii="Consolas" w:cs="Consolas" w:eastAsia="Consolas" w:hAnsi="Consolas"/>
          <w:b/>
          <w:bCs/>
          <w:sz w:val="19"/>
          <w:szCs w:val="19"/>
          <w:shd w:fill="F5F5F3" w:val="clear"/>
        </w:rPr>
        <w:t xml:space="preserve">render-service</w:t>
      </w:r>
      <w:r>
        <w:rPr>
          <w:rFonts w:ascii="Arial" w:cs="Arial" w:eastAsia="Arial" w:hAnsi="Arial"/>
          <w:b/>
          <w:bCs/>
          <w:sz w:val="20"/>
          <w:szCs w:val="20"/>
        </w:rPr>
        <w:t xml:space="preserve"> (v3.7, zurückgenommen).</w:t>
      </w:r>
      <w:r>
        <w:rPr>
          <w:rFonts w:ascii="Arial" w:cs="Arial" w:eastAsia="Arial" w:hAnsi="Arial"/>
          <w:sz w:val="20"/>
          <w:szCs w:val="20"/>
        </w:rPr>
        <w:t xml:space="preserve"> v3.6 hatte ihn hier als achten Code aufgenommen; das war falsch. </w:t>
      </w:r>
      <w:r>
        <w:rPr>
          <w:rFonts w:ascii="Arial" w:cs="Arial" w:eastAsia="Arial" w:hAnsi="Arial"/>
          <w:b/>
          <w:bCs/>
          <w:sz w:val="20"/>
          <w:szCs w:val="20"/>
        </w:rPr>
        <w:t xml:space="preserve">Der </w:t>
      </w:r>
      <w:r>
        <w:rPr>
          <w:rFonts w:ascii="Consolas" w:cs="Consolas" w:eastAsia="Consolas" w:hAnsi="Consolas"/>
          <w:b/>
          <w:bCs/>
          <w:sz w:val="19"/>
          <w:szCs w:val="19"/>
          <w:shd w:fill="F5F5F3" w:val="clear"/>
        </w:rPr>
        <w:t xml:space="preserve">render-service</w:t>
      </w:r>
      <w:r>
        <w:rPr>
          <w:rFonts w:ascii="Arial" w:cs="Arial" w:eastAsia="Arial" w:hAnsi="Arial"/>
          <w:b/>
          <w:bCs/>
          <w:sz w:val="20"/>
          <w:szCs w:val="20"/>
        </w:rPr>
        <w:t xml:space="preserve"> bekommt nie eine Marken-Datei zu sehen:</w:t>
      </w:r>
      <w:r>
        <w:rPr>
          <w:rFonts w:ascii="Arial" w:cs="Arial" w:eastAsia="Arial" w:hAnsi="Arial"/>
          <w:sz w:val="20"/>
          <w:szCs w:val="20"/>
        </w:rPr>
        <w:t xml:space="preserve"> Bei Variante A liefert der Renderer alle gezeichneten Pixel als fertiges PNG (9.2.2), und der einzige verbleibende Marken-Bezug – die Restflächen-Farbe – reist seit v3.7 als fertiger Hex-Wert mit. Eine Datei-Prüfung an dieser Stelle prüfte </w:t>
      </w:r>
      <w:r>
        <w:rPr>
          <w:rFonts w:ascii="Arial" w:cs="Arial" w:eastAsia="Arial" w:hAnsi="Arial"/>
          <w:b/>
          <w:bCs/>
          <w:sz w:val="20"/>
          <w:szCs w:val="20"/>
        </w:rPr>
        <w:t xml:space="preserve">die falsche Sache zum falschen Zeitpunkt</w:t>
      </w:r>
      <w:r>
        <w:rPr>
          <w:rFonts w:ascii="Arial" w:cs="Arial" w:eastAsia="Arial" w:hAnsi="Arial"/>
          <w:sz w:val="20"/>
          <w:szCs w:val="20"/>
        </w:rPr>
        <w:t xml:space="preserve">: Sie bräche einen Lauf ab, dessen PNGs bereits fertig </w:t>
      </w:r>
      <w:r>
        <w:rPr>
          <w:rFonts w:ascii="Arial" w:cs="Arial" w:eastAsia="Arial" w:hAnsi="Arial"/>
          <w:b/>
          <w:bCs/>
          <w:sz w:val="20"/>
          <w:szCs w:val="20"/>
        </w:rPr>
        <w:t xml:space="preserve">und korrekt</w:t>
      </w:r>
      <w:r>
        <w:rPr>
          <w:rFonts w:ascii="Arial" w:cs="Arial" w:eastAsia="Arial" w:hAnsi="Arial"/>
          <w:sz w:val="20"/>
          <w:szCs w:val="20"/>
        </w:rPr>
        <w:t xml:space="preserve"> sind – ob die Quelldatei noch auf der Platte liegt, ist für dieses Video ohne Bedeutung. Wo die Prüfung stattdessen sitzt, steht in 9.15.3.</w:t>
      </w:r>
    </w:p>
    <w:p>
      <w:pPr>
        <w:pStyle w:val="Heading3"/>
      </w:pPr>
      <w:r>
        <w:rPr>
          <w:rFonts w:ascii="Arial" w:cs="Arial" w:eastAsia="Arial" w:hAnsi="Arial"/>
          <w:sz w:val="20"/>
          <w:szCs w:val="20"/>
        </w:rPr>
        <w:t xml:space="preserve">9.2.4 </w:t>
      </w:r>
      <w:r>
        <w:rPr>
          <w:rFonts w:ascii="Consolas" w:cs="Consolas" w:eastAsia="Consolas" w:hAnsi="Consolas"/>
          <w:sz w:val="19"/>
          <w:szCs w:val="19"/>
          <w:shd w:fill="F5F5F3" w:val="clear"/>
        </w:rPr>
        <w:t xml:space="preserve">RenderProfile</w:t>
      </w:r>
      <w:r>
        <w:rPr>
          <w:rFonts w:ascii="Arial" w:cs="Arial" w:eastAsia="Arial" w:hAnsi="Arial"/>
          <w:sz w:val="20"/>
          <w:szCs w:val="20"/>
        </w:rPr>
        <w:t xml:space="preserve"> (aktuell fest)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Feld | Wert | Begründung / Falle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Auflösung | </w:t>
            </w:r>
            <w:r>
              <w:rPr>
                <w:rFonts w:ascii="Arial" w:cs="Arial" w:eastAsia="Arial" w:hAnsi="Arial"/>
                <w:b/>
                <w:bCs/>
                <w:sz w:val="20"/>
                <w:szCs w:val="20"/>
              </w:rPr>
              <w:t xml:space="preserve">1920 × 1080</w:t>
            </w:r>
            <w:r>
              <w:rPr>
                <w:rFonts w:ascii="Arial" w:cs="Arial" w:eastAsia="Arial" w:hAnsi="Arial"/>
                <w:sz w:val="20"/>
                <w:szCs w:val="20"/>
              </w:rPr>
              <w:t xml:space="preserve"> | Ausgabe-Profil</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Bildrate | </w:t>
            </w:r>
            <w:r>
              <w:rPr>
                <w:rFonts w:ascii="Arial" w:cs="Arial" w:eastAsia="Arial" w:hAnsi="Arial"/>
                <w:b/>
                <w:bCs/>
                <w:sz w:val="20"/>
                <w:szCs w:val="20"/>
              </w:rPr>
              <w:t xml:space="preserve">30 fps, CFR</w:t>
            </w:r>
            <w:r>
              <w:rPr>
                <w:rFonts w:ascii="Arial" w:cs="Arial" w:eastAsia="Arial" w:hAnsi="Arial"/>
                <w:sz w:val="20"/>
                <w:szCs w:val="20"/>
              </w:rPr>
              <w:t xml:space="preserve"> (konstant) | Voraussetzung für die Frame-Rundung (9.2.6)</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Video-Codec | </w:t>
            </w:r>
            <w:r>
              <w:rPr>
                <w:rFonts w:ascii="Arial" w:cs="Arial" w:eastAsia="Arial" w:hAnsi="Arial"/>
                <w:b/>
                <w:bCs/>
                <w:sz w:val="20"/>
                <w:szCs w:val="20"/>
              </w:rPr>
              <w:t xml:space="preserve">H.264</w:t>
            </w:r>
            <w:r>
              <w:rPr>
                <w:rFonts w:ascii="Arial" w:cs="Arial" w:eastAsia="Arial" w:hAnsi="Arial"/>
                <w:sz w:val="20"/>
                <w:szCs w:val="20"/>
              </w:rPr>
              <w:t xml:space="preserve">, Profil </w:t>
            </w:r>
            <w:r>
              <w:rPr>
                <w:rFonts w:ascii="Arial" w:cs="Arial" w:eastAsia="Arial" w:hAnsi="Arial"/>
                <w:b/>
                <w:bCs/>
                <w:sz w:val="20"/>
                <w:szCs w:val="20"/>
              </w:rPr>
              <w:t xml:space="preserve">High</w:t>
            </w:r>
            <w:r>
              <w:rPr>
                <w:rFonts w:ascii="Arial" w:cs="Arial" w:eastAsia="Arial" w:hAnsi="Arial"/>
                <w:sz w:val="20"/>
                <w:szCs w:val="20"/>
              </w:rPr>
              <w:t xml:space="preserve">, </w:t>
            </w:r>
            <w:r>
              <w:rPr>
                <w:rFonts w:ascii="Arial" w:cs="Arial" w:eastAsia="Arial" w:hAnsi="Arial"/>
                <w:b/>
                <w:bCs/>
                <w:sz w:val="20"/>
                <w:szCs w:val="20"/>
              </w:rPr>
              <w:t xml:space="preserve">Level 4.0</w:t>
            </w:r>
            <w:r>
              <w:rPr>
                <w:rFonts w:ascii="Arial" w:cs="Arial" w:eastAsia="Arial" w:hAnsi="Arial"/>
                <w:sz w:val="20"/>
                <w:szCs w:val="20"/>
              </w:rPr>
              <w:t xml:space="preserve"> | 1080p30 bei ~12 Mbit/s liegt sicher in Level 4.0 – der maximal kompatible Wert für Consumer-Geräte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0"/>
                <w:szCs w:val="20"/>
              </w:rPr>
              <w:t xml:space="preserve">Pixelformat</w:t>
            </w:r>
            <w:r>
              <w:rPr>
                <w:rFonts w:ascii="Arial" w:cs="Arial" w:eastAsia="Arial" w:hAnsi="Arial"/>
                <w:sz w:val="20"/>
                <w:szCs w:val="20"/>
              </w:rPr>
              <w:t xml:space="preserve"> | </w:t>
            </w:r>
            <w:r>
              <w:rPr>
                <w:rFonts w:ascii="Consolas" w:cs="Consolas" w:eastAsia="Consolas" w:hAnsi="Consolas"/>
                <w:b/>
                <w:bCs/>
                <w:sz w:val="19"/>
                <w:szCs w:val="19"/>
                <w:shd w:fill="F5F5F3" w:val="clear"/>
              </w:rPr>
              <w:t xml:space="preserve">yuv420p</w:t>
            </w:r>
            <w:r>
              <w:rPr>
                <w:rFonts w:ascii="Arial" w:cs="Arial" w:eastAsia="Arial" w:hAnsi="Arial"/>
                <w:b/>
                <w:bCs/>
                <w:sz w:val="20"/>
                <w:szCs w:val="20"/>
              </w:rPr>
              <w:t xml:space="preserve">, 8 Bit</w:t>
            </w:r>
            <w:r>
              <w:rPr>
                <w:rFonts w:ascii="Arial" w:cs="Arial" w:eastAsia="Arial" w:hAnsi="Arial"/>
                <w:sz w:val="20"/>
                <w:szCs w:val="20"/>
              </w:rPr>
              <w:t xml:space="preserve"> | Consumer-TVs decodieren </w:t>
            </w:r>
            <w:r>
              <w:rPr>
                <w:rFonts w:ascii="Arial" w:cs="Arial" w:eastAsia="Arial" w:hAnsi="Arial"/>
                <w:b/>
                <w:bCs/>
                <w:sz w:val="20"/>
                <w:szCs w:val="20"/>
              </w:rPr>
              <w:t xml:space="preserve">nur</w:t>
            </w:r>
            <w:r>
              <w:rPr>
                <w:rFonts w:ascii="Arial" w:cs="Arial" w:eastAsia="Arial" w:hAnsi="Arial"/>
                <w:sz w:val="20"/>
                <w:szCs w:val="20"/>
              </w:rPr>
              <w:t xml:space="preserve"> 4:2:0/8 Bit. Wird das Format der Quelle übernommen (4:2:2, 4:4:4 oder 10 Bit), </w:t>
            </w:r>
            <w:r>
              <w:rPr>
                <w:rFonts w:ascii="Arial" w:cs="Arial" w:eastAsia="Arial" w:hAnsi="Arial"/>
                <w:b/>
                <w:bCs/>
                <w:sz w:val="20"/>
                <w:szCs w:val="20"/>
              </w:rPr>
              <w:t xml:space="preserve">spielt der TV die Datei nicht ab</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0"/>
                <w:szCs w:val="20"/>
              </w:rPr>
              <w:t xml:space="preserve">Ratensteuerung</w:t>
            </w:r>
            <w:r>
              <w:rPr>
                <w:rFonts w:ascii="Arial" w:cs="Arial" w:eastAsia="Arial" w:hAnsi="Arial"/>
                <w:sz w:val="20"/>
                <w:szCs w:val="20"/>
              </w:rPr>
              <w:t xml:space="preserve"> | </w:t>
            </w:r>
            <w:r>
              <w:rPr>
                <w:rFonts w:ascii="Arial" w:cs="Arial" w:eastAsia="Arial" w:hAnsi="Arial"/>
                <w:b/>
                <w:bCs/>
                <w:sz w:val="20"/>
                <w:szCs w:val="20"/>
              </w:rPr>
              <w:t xml:space="preserve">gedeckeltes VBR</w:t>
            </w:r>
            <w:r>
              <w:rPr>
                <w:rFonts w:ascii="Arial" w:cs="Arial" w:eastAsia="Arial" w:hAnsi="Arial"/>
                <w:sz w:val="20"/>
                <w:szCs w:val="20"/>
              </w:rPr>
              <w:t xml:space="preserve">: Ziel </w:t>
            </w:r>
            <w:r>
              <w:rPr>
                <w:rFonts w:ascii="Arial" w:cs="Arial" w:eastAsia="Arial" w:hAnsi="Arial"/>
                <w:b/>
                <w:bCs/>
                <w:sz w:val="20"/>
                <w:szCs w:val="20"/>
              </w:rPr>
              <w:t xml:space="preserve">10</w:t>
            </w:r>
            <w:r>
              <w:rPr>
                <w:rFonts w:ascii="Arial" w:cs="Arial" w:eastAsia="Arial" w:hAnsi="Arial"/>
                <w:sz w:val="20"/>
                <w:szCs w:val="20"/>
              </w:rPr>
              <w:t xml:space="preserve">, max </w:t>
            </w:r>
            <w:r>
              <w:rPr>
                <w:rFonts w:ascii="Arial" w:cs="Arial" w:eastAsia="Arial" w:hAnsi="Arial"/>
                <w:b/>
                <w:bCs/>
                <w:sz w:val="20"/>
                <w:szCs w:val="20"/>
              </w:rPr>
              <w:t xml:space="preserve">12 Mbit/s</w:t>
            </w:r>
            <w:r>
              <w:rPr>
                <w:rFonts w:ascii="Arial" w:cs="Arial" w:eastAsia="Arial" w:hAnsi="Arial"/>
                <w:sz w:val="20"/>
                <w:szCs w:val="20"/>
              </w:rPr>
              <w:t xml:space="preserve">, VBV-Puffer </w:t>
            </w:r>
            <w:r>
              <w:rPr>
                <w:rFonts w:ascii="Arial" w:cs="Arial" w:eastAsia="Arial" w:hAnsi="Arial"/>
                <w:b/>
                <w:bCs/>
                <w:sz w:val="20"/>
                <w:szCs w:val="20"/>
              </w:rPr>
              <w:t xml:space="preserve">24 Mbit</w:t>
            </w:r>
            <w:r>
              <w:rPr>
                <w:rFonts w:ascii="Arial" w:cs="Arial" w:eastAsia="Arial" w:hAnsi="Arial"/>
                <w:sz w:val="20"/>
                <w:szCs w:val="20"/>
              </w:rPr>
              <w:t xml:space="preserve"> | Hardware-Decoder haben begrenzte Puffer; unbegrenztes VBR (z. B. reines CRF) erzeugt Spitzen → </w:t>
            </w:r>
            <w:r>
              <w:rPr>
                <w:rFonts w:ascii="Arial" w:cs="Arial" w:eastAsia="Arial" w:hAnsi="Arial"/>
                <w:b/>
                <w:bCs/>
                <w:sz w:val="20"/>
                <w:szCs w:val="20"/>
              </w:rPr>
              <w:t xml:space="preserve">Ruckler</w:t>
            </w:r>
            <w:r>
              <w:rPr>
                <w:rFonts w:ascii="Arial" w:cs="Arial" w:eastAsia="Arial" w:hAnsi="Arial"/>
                <w:sz w:val="20"/>
                <w:szCs w:val="20"/>
              </w:rPr>
              <w:t xml:space="preserve"> am TV</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0"/>
                <w:szCs w:val="20"/>
              </w:rPr>
              <w:t xml:space="preserve">GOP</w:t>
            </w:r>
            <w:r>
              <w:rPr>
                <w:rFonts w:ascii="Arial" w:cs="Arial" w:eastAsia="Arial" w:hAnsi="Arial"/>
                <w:sz w:val="20"/>
                <w:szCs w:val="20"/>
              </w:rPr>
              <w:t xml:space="preserve"> | </w:t>
            </w:r>
            <w:r>
              <w:rPr>
                <w:rFonts w:ascii="Arial" w:cs="Arial" w:eastAsia="Arial" w:hAnsi="Arial"/>
                <w:b/>
                <w:bCs/>
                <w:sz w:val="20"/>
                <w:szCs w:val="20"/>
              </w:rPr>
              <w:t xml:space="preserve">geschlossen</w:t>
            </w:r>
            <w:r>
              <w:rPr>
                <w:rFonts w:ascii="Arial" w:cs="Arial" w:eastAsia="Arial" w:hAnsi="Arial"/>
                <w:sz w:val="20"/>
                <w:szCs w:val="20"/>
              </w:rPr>
              <w:t xml:space="preserve">, ≤ 2 s (60 Frames); </w:t>
            </w:r>
            <w:r>
              <w:rPr>
                <w:rFonts w:ascii="Arial" w:cs="Arial" w:eastAsia="Arial" w:hAnsi="Arial"/>
                <w:b/>
                <w:bCs/>
                <w:sz w:val="20"/>
                <w:szCs w:val="20"/>
              </w:rPr>
              <w:t xml:space="preserve">jedes Segment beginnt mit einem Keyframe (IDR)</w:t>
            </w:r>
            <w:r>
              <w:rPr>
                <w:rFonts w:ascii="Arial" w:cs="Arial" w:eastAsia="Arial" w:hAnsi="Arial"/>
                <w:sz w:val="20"/>
                <w:szCs w:val="20"/>
              </w:rPr>
              <w:t xml:space="preserve"> | </w:t>
            </w:r>
            <w:r>
              <w:rPr>
                <w:rFonts w:ascii="Arial" w:cs="Arial" w:eastAsia="Arial" w:hAnsi="Arial"/>
                <w:b/>
                <w:bCs/>
                <w:sz w:val="20"/>
                <w:szCs w:val="20"/>
              </w:rPr>
              <w:t xml:space="preserve">Voraussetzung für </w:t>
            </w:r>
            <w:r>
              <w:rPr>
                <w:rFonts w:ascii="Consolas" w:cs="Consolas" w:eastAsia="Consolas" w:hAnsi="Consolas"/>
                <w:b/>
                <w:bCs/>
                <w:sz w:val="19"/>
                <w:szCs w:val="19"/>
                <w:shd w:fill="F5F5F3" w:val="clear"/>
              </w:rPr>
              <w:t xml:space="preserve">concat -c copy</w:t>
            </w:r>
            <w:r>
              <w:rPr>
                <w:rFonts w:ascii="Arial" w:cs="Arial" w:eastAsia="Arial" w:hAnsi="Arial"/>
                <w:sz w:val="20"/>
                <w:szCs w:val="20"/>
              </w:rPr>
              <w:t xml:space="preserve"> (9.2.6): ohne Keyframe am Segmentanfang bricht die verlustfreie Verkettung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0"/>
                <w:szCs w:val="20"/>
              </w:rPr>
              <w:t xml:space="preserve">Farbmetadaten</w:t>
            </w:r>
            <w:r>
              <w:rPr>
                <w:rFonts w:ascii="Arial" w:cs="Arial" w:eastAsia="Arial" w:hAnsi="Arial"/>
                <w:sz w:val="20"/>
                <w:szCs w:val="20"/>
              </w:rPr>
              <w:t xml:space="preserve"> | </w:t>
            </w:r>
            <w:r>
              <w:rPr>
                <w:rFonts w:ascii="Arial" w:cs="Arial" w:eastAsia="Arial" w:hAnsi="Arial"/>
                <w:b/>
                <w:bCs/>
                <w:sz w:val="20"/>
                <w:szCs w:val="20"/>
              </w:rPr>
              <w:t xml:space="preserve">BT.709</w:t>
            </w:r>
            <w:r>
              <w:rPr>
                <w:rFonts w:ascii="Arial" w:cs="Arial" w:eastAsia="Arial" w:hAnsi="Arial"/>
                <w:sz w:val="20"/>
                <w:szCs w:val="20"/>
              </w:rPr>
              <w:t xml:space="preserve"> explizit gesetzt (Primaries, Transfer, Matrix) | Ohne Metadaten </w:t>
            </w:r>
            <w:r>
              <w:rPr>
                <w:rFonts w:ascii="Arial" w:cs="Arial" w:eastAsia="Arial" w:hAnsi="Arial"/>
                <w:b/>
                <w:bCs/>
                <w:sz w:val="20"/>
                <w:szCs w:val="20"/>
              </w:rPr>
              <w:t xml:space="preserve">raten</w:t>
            </w:r>
            <w:r>
              <w:rPr>
                <w:rFonts w:ascii="Arial" w:cs="Arial" w:eastAsia="Arial" w:hAnsi="Arial"/>
                <w:sz w:val="20"/>
                <w:szCs w:val="20"/>
              </w:rPr>
              <w:t xml:space="preserve"> Player, viele nehmen BT.601 an → die </w:t>
            </w:r>
            <w:r>
              <w:rPr>
                <w:rFonts w:ascii="Arial" w:cs="Arial" w:eastAsia="Arial" w:hAnsi="Arial"/>
                <w:b/>
                <w:bCs/>
                <w:sz w:val="20"/>
                <w:szCs w:val="20"/>
              </w:rPr>
              <w:t xml:space="preserve">Farben verschieben sich</w:t>
            </w:r>
            <w:r>
              <w:rPr>
                <w:rFonts w:ascii="Arial" w:cs="Arial" w:eastAsia="Arial" w:hAnsi="Arial"/>
                <w:sz w:val="20"/>
                <w:szCs w:val="20"/>
              </w:rPr>
              <w:t xml:space="preserve">, </w:t>
            </w:r>
            <w:r>
              <w:rPr>
                <w:rFonts w:ascii="Consolas" w:cs="Consolas" w:eastAsia="Consolas" w:hAnsi="Consolas"/>
                <w:sz w:val="19"/>
                <w:szCs w:val="19"/>
                <w:shd w:fill="F5F5F3" w:val="clear"/>
              </w:rPr>
              <w:t xml:space="preserve">#FF4040</w:t>
            </w:r>
            <w:r>
              <w:rPr>
                <w:rFonts w:ascii="Arial" w:cs="Arial" w:eastAsia="Arial" w:hAnsi="Arial"/>
                <w:sz w:val="20"/>
                <w:szCs w:val="20"/>
              </w:rPr>
              <w:t xml:space="preserve"> sieht am TV falsch aus. Bei einer Marke inakzeptabel</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0"/>
                <w:szCs w:val="20"/>
              </w:rPr>
              <w:t xml:space="preserve">Pixel-Seitenverhältnis</w:t>
            </w:r>
            <w:r>
              <w:rPr>
                <w:rFonts w:ascii="Arial" w:cs="Arial" w:eastAsia="Arial" w:hAnsi="Arial"/>
                <w:sz w:val="20"/>
                <w:szCs w:val="20"/>
              </w:rPr>
              <w:t xml:space="preserve"> | </w:t>
            </w:r>
            <w:r>
              <w:rPr>
                <w:rFonts w:ascii="Arial" w:cs="Arial" w:eastAsia="Arial" w:hAnsi="Arial"/>
                <w:b/>
                <w:bCs/>
                <w:sz w:val="20"/>
                <w:szCs w:val="20"/>
              </w:rPr>
              <w:t xml:space="preserve">1:1</w:t>
            </w:r>
            <w:r>
              <w:rPr>
                <w:rFonts w:ascii="Arial" w:cs="Arial" w:eastAsia="Arial" w:hAnsi="Arial"/>
                <w:sz w:val="20"/>
                <w:szCs w:val="20"/>
              </w:rPr>
              <w:t xml:space="preserve"> (quadratisch, SAR 1:1) | Quellvideos mit nicht-quadratischen Pixeln würden am TV </w:t>
            </w:r>
            <w:r>
              <w:rPr>
                <w:rFonts w:ascii="Arial" w:cs="Arial" w:eastAsia="Arial" w:hAnsi="Arial"/>
                <w:b/>
                <w:bCs/>
                <w:sz w:val="20"/>
                <w:szCs w:val="20"/>
              </w:rPr>
              <w:t xml:space="preserve">verzerrt</w:t>
            </w:r>
            <w:r>
              <w:rPr>
                <w:rFonts w:ascii="Arial" w:cs="Arial" w:eastAsia="Arial" w:hAnsi="Arial"/>
                <w:sz w:val="20"/>
                <w:szCs w:val="20"/>
              </w:rPr>
              <w:t xml:space="preserve"> dargestellt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Abtastung | </w:t>
            </w:r>
            <w:r>
              <w:rPr>
                <w:rFonts w:ascii="Arial" w:cs="Arial" w:eastAsia="Arial" w:hAnsi="Arial"/>
                <w:b/>
                <w:bCs/>
                <w:sz w:val="20"/>
                <w:szCs w:val="20"/>
              </w:rPr>
              <w:t xml:space="preserve">progressiv</w:t>
            </w:r>
            <w:r>
              <w:rPr>
                <w:rFonts w:ascii="Arial" w:cs="Arial" w:eastAsia="Arial" w:hAnsi="Arial"/>
                <w:sz w:val="20"/>
                <w:szCs w:val="20"/>
              </w:rPr>
              <w:t xml:space="preserve"> | kein Interlacing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0"/>
                <w:szCs w:val="20"/>
              </w:rPr>
              <w:t xml:space="preserve">Audio</w:t>
            </w:r>
            <w:r>
              <w:rPr>
                <w:rFonts w:ascii="Arial" w:cs="Arial" w:eastAsia="Arial" w:hAnsi="Arial"/>
                <w:sz w:val="20"/>
                <w:szCs w:val="20"/>
              </w:rPr>
              <w:t xml:space="preserve"> | </w:t>
            </w:r>
            <w:r>
              <w:rPr>
                <w:rFonts w:ascii="Arial" w:cs="Arial" w:eastAsia="Arial" w:hAnsi="Arial"/>
                <w:b/>
                <w:bCs/>
                <w:sz w:val="20"/>
                <w:szCs w:val="20"/>
              </w:rPr>
              <w:t xml:space="preserve">stille AAC-Spur</w:t>
            </w:r>
            <w:r>
              <w:rPr>
                <w:rFonts w:ascii="Arial" w:cs="Arial" w:eastAsia="Arial" w:hAnsi="Arial"/>
                <w:sz w:val="20"/>
                <w:szCs w:val="20"/>
              </w:rPr>
              <w:t xml:space="preserve"> (48 kHz, mono, niedrige Bitrate) – in </w:t>
            </w:r>
            <w:r>
              <w:rPr>
                <w:rFonts w:ascii="Arial" w:cs="Arial" w:eastAsia="Arial" w:hAnsi="Arial"/>
                <w:b/>
                <w:bCs/>
                <w:sz w:val="20"/>
                <w:szCs w:val="20"/>
              </w:rPr>
              <w:t xml:space="preserve">jedem</w:t>
            </w:r>
            <w:r>
              <w:rPr>
                <w:rFonts w:ascii="Arial" w:cs="Arial" w:eastAsia="Arial" w:hAnsi="Arial"/>
                <w:sz w:val="20"/>
                <w:szCs w:val="20"/>
              </w:rPr>
              <w:t xml:space="preserve"> Segment identisch | Manche Player/TVs erwarten eine Audiospur und verhalten sich bei rein-Video-MP4 eigenartig. Das Ergebnis ist trotzdem </w:t>
            </w:r>
            <w:r>
              <w:rPr>
                <w:rFonts w:ascii="Arial" w:cs="Arial" w:eastAsia="Arial" w:hAnsi="Arial"/>
                <w:b/>
                <w:bCs/>
                <w:sz w:val="20"/>
                <w:szCs w:val="20"/>
              </w:rPr>
              <w:t xml:space="preserve">still</w:t>
            </w:r>
            <w:r>
              <w:rPr>
                <w:rFonts w:ascii="Arial" w:cs="Arial" w:eastAsia="Arial" w:hAnsi="Arial"/>
                <w:sz w:val="20"/>
                <w:szCs w:val="20"/>
              </w:rPr>
              <w:t xml:space="preserve"> (Anforderungsdokument R-06 ist damit </w:t>
            </w:r>
            <w:r>
              <w:rPr>
                <w:rFonts w:ascii="Arial" w:cs="Arial" w:eastAsia="Arial" w:hAnsi="Arial"/>
                <w:b/>
                <w:bCs/>
                <w:sz w:val="20"/>
                <w:szCs w:val="20"/>
              </w:rPr>
              <w:t xml:space="preserve">entschieden</w:t>
            </w:r>
            <w:r>
              <w:rPr>
                <w:rFonts w:ascii="Arial" w:cs="Arial" w:eastAsia="Arial" w:hAnsi="Arial"/>
                <w:sz w:val="20"/>
                <w:szCs w:val="20"/>
              </w:rPr>
              <w:t xml:space="preserv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Seitenverhältnis-Politik | einpassen + schwarze Balken (</w:t>
            </w:r>
            <w:r>
              <w:rPr>
                <w:rFonts w:ascii="Consolas" w:cs="Consolas" w:eastAsia="Consolas" w:hAnsi="Consolas"/>
                <w:sz w:val="19"/>
                <w:szCs w:val="19"/>
                <w:shd w:fill="F5F5F3" w:val="clear"/>
              </w:rPr>
              <w:t xml:space="preserve">pad</w:t>
            </w:r>
            <w:r>
              <w:rPr>
                <w:rFonts w:ascii="Arial" w:cs="Arial" w:eastAsia="Arial" w:hAnsi="Arial"/>
                <w:sz w:val="20"/>
                <w:szCs w:val="20"/>
              </w:rPr>
              <w:t xml:space="preserve">; Letterbox/Pillarbox), </w:t>
            </w:r>
            <w:r>
              <w:rPr>
                <w:rFonts w:ascii="Arial" w:cs="Arial" w:eastAsia="Arial" w:hAnsi="Arial"/>
                <w:b/>
                <w:bCs/>
                <w:sz w:val="20"/>
                <w:szCs w:val="20"/>
              </w:rPr>
              <w:t xml:space="preserve">kein</w:t>
            </w:r>
            <w:r>
              <w:rPr>
                <w:rFonts w:ascii="Arial" w:cs="Arial" w:eastAsia="Arial" w:hAnsi="Arial"/>
                <w:sz w:val="20"/>
                <w:szCs w:val="20"/>
              </w:rPr>
              <w:t xml:space="preserve"> Beschnitt | Ausnahme: Split-Komposition füllt in der Farb-Rolle </w:t>
            </w:r>
            <w:r>
              <w:rPr>
                <w:rFonts w:ascii="Consolas" w:cs="Consolas" w:eastAsia="Consolas" w:hAnsi="Consolas"/>
                <w:sz w:val="19"/>
                <w:szCs w:val="19"/>
                <w:shd w:fill="F5F5F3" w:val="clear"/>
              </w:rPr>
              <w:t xml:space="preserve">flaecheDunkel</w:t>
            </w:r>
            <w:r>
              <w:rPr>
                <w:rFonts w:ascii="Arial" w:cs="Arial" w:eastAsia="Arial" w:hAnsi="Arial"/>
                <w:sz w:val="20"/>
                <w:szCs w:val="20"/>
              </w:rPr>
              <w:t xml:space="preserve"> (9.2.8, 9.11.2)</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Container / Dateiname | </w:t>
            </w:r>
            <w:r>
              <w:rPr>
                <w:rFonts w:ascii="Arial" w:cs="Arial" w:eastAsia="Arial" w:hAnsi="Arial"/>
                <w:b/>
                <w:bCs/>
                <w:sz w:val="20"/>
                <w:szCs w:val="20"/>
              </w:rPr>
              <w:t xml:space="preserve">MP4</w:t>
            </w:r>
            <w:r>
              <w:rPr>
                <w:rFonts w:ascii="Arial" w:cs="Arial" w:eastAsia="Arial" w:hAnsi="Arial"/>
                <w:sz w:val="20"/>
                <w:szCs w:val="20"/>
              </w:rPr>
              <w:t xml:space="preserve"> mit </w:t>
            </w:r>
            <w:r>
              <w:rPr>
                <w:rFonts w:ascii="Consolas" w:cs="Consolas" w:eastAsia="Consolas" w:hAnsi="Consolas"/>
                <w:b/>
                <w:bCs/>
                <w:sz w:val="19"/>
                <w:szCs w:val="19"/>
                <w:shd w:fill="F5F5F3" w:val="clear"/>
              </w:rPr>
              <w:t xml:space="preserve">+faststart</w:t>
            </w:r>
            <w:r>
              <w:rPr>
                <w:rFonts w:ascii="Arial" w:cs="Arial" w:eastAsia="Arial" w:hAnsi="Arial"/>
                <w:sz w:val="20"/>
                <w:szCs w:val="20"/>
              </w:rPr>
              <w:t xml:space="preserve"> / </w:t>
            </w:r>
            <w:r>
              <w:rPr>
                <w:rFonts w:ascii="Consolas" w:cs="Consolas" w:eastAsia="Consolas" w:hAnsi="Consolas"/>
                <w:sz w:val="19"/>
                <w:szCs w:val="19"/>
                <w:shd w:fill="F5F5F3" w:val="clear"/>
              </w:rPr>
              <w:t xml:space="preserve">&lt;ausgabeName&gt;.mp4</w:t>
            </w:r>
            <w:r>
              <w:rPr>
                <w:rFonts w:ascii="Arial" w:cs="Arial" w:eastAsia="Arial" w:hAnsi="Arial"/>
                <w:sz w:val="20"/>
                <w:szCs w:val="20"/>
              </w:rPr>
              <w:t xml:space="preserve"> (frei, FA-22) | Index vorn – hilft Playern, die ihn früh erwarten</w:t>
            </w:r>
          </w:p>
        </w:tc>
      </w:tr>
    </w:tbl>
    <w:p>
      <w:pPr>
        <w:spacing w:after="80"/>
      </w:pPr>
    </w:p>
    <w:p>
      <w:pPr>
        <w:spacing w:after="120"/>
      </w:pPr>
      <w:r>
        <w:rPr>
          <w:rFonts w:ascii="Arial" w:cs="Arial" w:eastAsia="Arial" w:hAnsi="Arial"/>
          <w:b/>
          <w:bCs/>
          <w:sz w:val="20"/>
          <w:szCs w:val="20"/>
        </w:rPr>
        <w:t xml:space="preserve">Ausdrücklich verboten</w:t>
      </w:r>
      <w:r>
        <w:rPr>
          <w:rFonts w:ascii="Arial" w:cs="Arial" w:eastAsia="Arial" w:hAnsi="Arial"/>
          <w:sz w:val="20"/>
          <w:szCs w:val="20"/>
        </w:rPr>
        <w:t xml:space="preserve"> (typische „für mehr Qualität"-Fehlgriffe, die den TV aussperren): 10-Bit-Tiefe, 4:2:2/4:4:4-Abtastung, exotisch hohe Referenzframe-Zahlen, offene GOPs, unbegrenztes CRF ohne VBV-Deckel.</w:t>
      </w:r>
    </w:p>
    <w:p>
      <w:pPr>
        <w:spacing w:after="120"/>
      </w:pPr>
      <w:r>
        <w:rPr>
          <w:rFonts w:ascii="Arial" w:cs="Arial" w:eastAsia="Arial" w:hAnsi="Arial"/>
          <w:b/>
          <w:bCs/>
          <w:sz w:val="20"/>
          <w:szCs w:val="20"/>
        </w:rPr>
        <w:t xml:space="preserve">Alle Werte gelten identisch für jedes Segment</w:t>
      </w:r>
      <w:r>
        <w:rPr>
          <w:rFonts w:ascii="Arial" w:cs="Arial" w:eastAsia="Arial" w:hAnsi="Arial"/>
          <w:sz w:val="20"/>
          <w:szCs w:val="20"/>
        </w:rPr>
        <w:t xml:space="preserve"> – sonst scheitert die Uniformitäts-Voraussetzung von </w:t>
      </w:r>
      <w:r>
        <w:rPr>
          <w:rFonts w:ascii="Consolas" w:cs="Consolas" w:eastAsia="Consolas" w:hAnsi="Consolas"/>
          <w:sz w:val="19"/>
          <w:szCs w:val="19"/>
          <w:shd w:fill="F5F5F3" w:val="clear"/>
        </w:rPr>
        <w:t xml:space="preserve">-c copy</w:t>
      </w:r>
      <w:r>
        <w:rPr>
          <w:rFonts w:ascii="Arial" w:cs="Arial" w:eastAsia="Arial" w:hAnsi="Arial"/>
          <w:sz w:val="20"/>
          <w:szCs w:val="20"/>
        </w:rPr>
        <w:t xml:space="preserve"> (9.2.6). Das Profil ist eine Konstante, wird aber </w:t>
      </w:r>
      <w:r>
        <w:rPr>
          <w:rFonts w:ascii="Arial" w:cs="Arial" w:eastAsia="Arial" w:hAnsi="Arial"/>
          <w:b/>
          <w:bCs/>
          <w:sz w:val="20"/>
          <w:szCs w:val="20"/>
        </w:rPr>
        <w:t xml:space="preserve">explizit</w:t>
      </w:r>
      <w:r>
        <w:rPr>
          <w:rFonts w:ascii="Arial" w:cs="Arial" w:eastAsia="Arial" w:hAnsi="Arial"/>
          <w:sz w:val="20"/>
          <w:szCs w:val="20"/>
        </w:rPr>
        <w:t xml:space="preserve"> im Vertrag geführt (spätere Profil-Änderung = ein Datenwert, kein Schnittstellenbruch).</w:t>
      </w:r>
    </w:p>
    <w:p>
      <w:pPr>
        <w:pStyle w:val="Heading3"/>
      </w:pPr>
      <w:r>
        <w:rPr>
          <w:rFonts w:ascii="Arial" w:cs="Arial" w:eastAsia="Arial" w:hAnsi="Arial"/>
          <w:sz w:val="20"/>
          <w:szCs w:val="20"/>
        </w:rPr>
        <w:t xml:space="preserve">9.2.5 Verantwortungsteilung an der Grenze</w:t>
      </w:r>
    </w:p>
    <w:p>
      <w:pPr>
        <w:pStyle w:val="ListParagraph"/>
        <w:numPr>
          <w:ilvl w:val="0"/>
          <w:numId w:val="2"/>
        </w:numPr>
      </w:pPr>
      <w:r>
        <w:rPr>
          <w:rFonts w:ascii="Arial" w:cs="Arial" w:eastAsia="Arial" w:hAnsi="Arial"/>
          <w:b/>
          <w:bCs/>
          <w:sz w:val="20"/>
          <w:szCs w:val="20"/>
        </w:rPr>
        <w:t xml:space="preserve">Renderer:</w:t>
      </w:r>
      <w:r>
        <w:rPr>
          <w:rFonts w:ascii="Arial" w:cs="Arial" w:eastAsia="Arial" w:hAnsi="Arial"/>
          <w:sz w:val="20"/>
          <w:szCs w:val="20"/>
        </w:rPr>
        <w:t xml:space="preserve"> rendert Segment-PNGs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pixelgleich zur Vorschau), stellt den </w:t>
      </w:r>
      <w:r>
        <w:rPr>
          <w:rFonts w:ascii="Consolas" w:cs="Consolas" w:eastAsia="Consolas" w:hAnsi="Consolas"/>
          <w:sz w:val="19"/>
          <w:szCs w:val="19"/>
          <w:shd w:fill="F5F5F3" w:val="clear"/>
        </w:rPr>
        <w:t xml:space="preserve">RenderRequest</w:t>
      </w:r>
      <w:r>
        <w:rPr>
          <w:rFonts w:ascii="Arial" w:cs="Arial" w:eastAsia="Arial" w:hAnsi="Arial"/>
          <w:sz w:val="20"/>
          <w:szCs w:val="20"/>
        </w:rPr>
        <w:t xml:space="preserve"> zusammen, übergibt Segment-Pixel als Binärpuffer. Schreibt </w:t>
      </w:r>
      <w:r>
        <w:rPr>
          <w:rFonts w:ascii="Arial" w:cs="Arial" w:eastAsia="Arial" w:hAnsi="Arial"/>
          <w:b/>
          <w:bCs/>
          <w:sz w:val="20"/>
          <w:szCs w:val="20"/>
        </w:rPr>
        <w:t xml:space="preserve">nichts</w:t>
      </w:r>
      <w:r>
        <w:rPr>
          <w:rFonts w:ascii="Arial" w:cs="Arial" w:eastAsia="Arial" w:hAnsi="Arial"/>
          <w:sz w:val="20"/>
          <w:szCs w:val="20"/>
        </w:rPr>
        <w:t xml:space="preserve"> auf die Platte.</w:t>
      </w:r>
    </w:p>
    <w:p>
      <w:pPr>
        <w:pStyle w:val="ListParagraph"/>
        <w:numPr>
          <w:ilvl w:val="0"/>
          <w:numId w:val="2"/>
        </w:numPr>
      </w:pPr>
      <w:r>
        <w:rPr>
          <w:rFonts w:ascii="Arial" w:cs="Arial" w:eastAsia="Arial" w:hAnsi="Arial"/>
          <w:b/>
          <w:bCs/>
          <w:sz w:val="20"/>
          <w:szCs w:val="20"/>
        </w:rPr>
        <w:t xml:space="preserve">Main (</w:t>
      </w:r>
      <w:r>
        <w:rPr>
          <w:rFonts w:ascii="Consolas" w:cs="Consolas" w:eastAsia="Consolas" w:hAnsi="Consolas"/>
          <w:b/>
          <w:bCs/>
          <w:sz w:val="19"/>
          <w:szCs w:val="19"/>
          <w:shd w:fill="F5F5F3" w:val="clear"/>
        </w:rPr>
        <w:t xml:space="preserve">render-service</w:t>
      </w:r>
      <w:r>
        <w:rPr>
          <w:rFonts w:ascii="Arial" w:cs="Arial" w:eastAsia="Arial" w:hAnsi="Arial"/>
          <w:b/>
          <w:bCs/>
          <w:sz w:val="20"/>
          <w:szCs w:val="20"/>
        </w:rPr>
        <w:t xml:space="preserve">):</w:t>
      </w:r>
      <w:r>
        <w:rPr>
          <w:rFonts w:ascii="Arial" w:cs="Arial" w:eastAsia="Arial" w:hAnsi="Arial"/>
          <w:sz w:val="20"/>
          <w:szCs w:val="20"/>
        </w:rPr>
        <w:t xml:space="preserve"> schreibt die PNGs nach T1; </w:t>
      </w:r>
      <w:r>
        <w:rPr>
          <w:rFonts w:ascii="Arial" w:cs="Arial" w:eastAsia="Arial" w:hAnsi="Arial"/>
          <w:b/>
          <w:bCs/>
          <w:sz w:val="20"/>
          <w:szCs w:val="20"/>
        </w:rPr>
        <w:t xml:space="preserve">normalisiert jedes Element</w:t>
      </w:r>
      <w:r>
        <w:rPr>
          <w:rFonts w:ascii="Arial" w:cs="Arial" w:eastAsia="Arial" w:hAnsi="Arial"/>
          <w:sz w:val="20"/>
          <w:szCs w:val="20"/>
        </w:rPr>
        <w:t xml:space="preserve"> (</w:t>
      </w:r>
      <w:r>
        <w:rPr>
          <w:rFonts w:ascii="Consolas" w:cs="Consolas" w:eastAsia="Consolas" w:hAnsi="Consolas"/>
          <w:sz w:val="19"/>
          <w:szCs w:val="19"/>
          <w:shd w:fill="F5F5F3" w:val="clear"/>
        </w:rPr>
        <w:t xml:space="preserve">scale</w:t>
      </w:r>
      <w:r>
        <w:rPr>
          <w:rFonts w:ascii="Arial" w:cs="Arial" w:eastAsia="Arial" w:hAnsi="Arial"/>
          <w:sz w:val="20"/>
          <w:szCs w:val="20"/>
        </w:rPr>
        <w:t xml:space="preserve"> + </w:t>
      </w:r>
      <w:r>
        <w:rPr>
          <w:rFonts w:ascii="Consolas" w:cs="Consolas" w:eastAsia="Consolas" w:hAnsi="Consolas"/>
          <w:sz w:val="19"/>
          <w:szCs w:val="19"/>
          <w:shd w:fill="F5F5F3" w:val="clear"/>
        </w:rPr>
        <w:t xml:space="preserve">pad</w:t>
      </w:r>
      <w:r>
        <w:rPr>
          <w:rFonts w:ascii="Arial" w:cs="Arial" w:eastAsia="Arial" w:hAnsi="Arial"/>
          <w:sz w:val="20"/>
          <w:szCs w:val="20"/>
        </w:rPr>
        <w:t xml:space="preserve"> → Profil) zu einem Zwischenclip </w:t>
      </w:r>
      <w:r>
        <w:rPr>
          <w:rFonts w:ascii="Consolas" w:cs="Consolas" w:eastAsia="Consolas" w:hAnsi="Consolas"/>
          <w:sz w:val="19"/>
          <w:szCs w:val="19"/>
          <w:shd w:fill="F5F5F3" w:val="clear"/>
        </w:rPr>
        <w:t xml:space="preserve">seg_*.mp4</w:t>
      </w:r>
      <w:r>
        <w:rPr>
          <w:rFonts w:ascii="Arial" w:cs="Arial" w:eastAsia="Arial" w:hAnsi="Arial"/>
          <w:sz w:val="20"/>
          <w:szCs w:val="20"/>
        </w:rPr>
        <w:t xml:space="preserve">; verkettet die Zwischenclips per concat-Demuxer (</w:t>
      </w:r>
      <w:r>
        <w:rPr>
          <w:rFonts w:ascii="Consolas" w:cs="Consolas" w:eastAsia="Consolas" w:hAnsi="Consolas"/>
          <w:sz w:val="19"/>
          <w:szCs w:val="19"/>
          <w:shd w:fill="F5F5F3" w:val="clear"/>
        </w:rPr>
        <w:t xml:space="preserve">-c copy</w:t>
      </w:r>
      <w:r>
        <w:rPr>
          <w:rFonts w:ascii="Arial" w:cs="Arial" w:eastAsia="Arial" w:hAnsi="Arial"/>
          <w:sz w:val="20"/>
          <w:szCs w:val="20"/>
        </w:rPr>
        <w:t xml:space="preserve">) </w:t>
      </w:r>
      <w:r>
        <w:rPr>
          <w:rFonts w:ascii="Arial" w:cs="Arial" w:eastAsia="Arial" w:hAnsi="Arial"/>
          <w:b/>
          <w:bCs/>
          <w:sz w:val="20"/>
          <w:szCs w:val="20"/>
        </w:rPr>
        <w:t xml:space="preserve">direkt in den Projekt-Ausgabeordner</w:t>
      </w:r>
      <w:r>
        <w:rPr>
          <w:rFonts w:ascii="Arial" w:cs="Arial" w:eastAsia="Arial" w:hAnsi="Arial"/>
          <w:sz w:val="20"/>
          <w:szCs w:val="20"/>
        </w:rPr>
        <w:t xml:space="preserve"> nach </w:t>
      </w:r>
      <w:r>
        <w:rPr>
          <w:rFonts w:ascii="Consolas" w:cs="Consolas" w:eastAsia="Consolas" w:hAnsi="Consolas"/>
          <w:sz w:val="19"/>
          <w:szCs w:val="19"/>
          <w:shd w:fill="F5F5F3" w:val="clear"/>
        </w:rPr>
        <w:t xml:space="preserve">projects/&lt;id&gt;/output/&lt;name&gt;.mp4.part</w:t>
      </w:r>
      <w:r>
        <w:rPr>
          <w:rFonts w:ascii="Arial" w:cs="Arial" w:eastAsia="Arial" w:hAnsi="Arial"/>
          <w:sz w:val="20"/>
          <w:szCs w:val="20"/>
        </w:rPr>
        <w:t xml:space="preserve">; </w:t>
      </w:r>
      <w:r>
        <w:rPr>
          <w:rFonts w:ascii="Arial" w:cs="Arial" w:eastAsia="Arial" w:hAnsi="Arial"/>
          <w:b/>
          <w:bCs/>
          <w:sz w:val="20"/>
          <w:szCs w:val="20"/>
        </w:rPr>
        <w:t xml:space="preserve">verifiziert</w:t>
      </w:r>
      <w:r>
        <w:rPr>
          <w:rFonts w:ascii="Arial" w:cs="Arial" w:eastAsia="Arial" w:hAnsi="Arial"/>
          <w:sz w:val="20"/>
          <w:szCs w:val="20"/>
        </w:rPr>
        <w:t xml:space="preserve"> die fertige Datei mit </w:t>
      </w:r>
      <w:r>
        <w:rPr>
          <w:rFonts w:ascii="Consolas" w:cs="Consolas" w:eastAsia="Consolas" w:hAnsi="Consolas"/>
          <w:sz w:val="19"/>
          <w:szCs w:val="19"/>
          <w:shd w:fill="F5F5F3" w:val="clear"/>
        </w:rPr>
        <w:t xml:space="preserve">ffprobe</w:t>
      </w:r>
      <w:r>
        <w:rPr>
          <w:rFonts w:ascii="Arial" w:cs="Arial" w:eastAsia="Arial" w:hAnsi="Arial"/>
          <w:sz w:val="20"/>
          <w:szCs w:val="20"/>
        </w:rPr>
        <w:t xml:space="preserve"> gegen das Profil und benennt sie erst danach im selben Ordner per Rename-mit-Ersetzen um (atomar – s. 9.2.6); nutzt </w:t>
      </w:r>
      <w:r>
        <w:rPr>
          <w:rFonts w:ascii="Consolas" w:cs="Consolas" w:eastAsia="Consolas" w:hAnsi="Consolas"/>
          <w:sz w:val="19"/>
          <w:szCs w:val="19"/>
          <w:shd w:fill="F5F5F3" w:val="clear"/>
        </w:rPr>
        <w:t xml:space="preserve">ffprobe</w:t>
      </w:r>
      <w:r>
        <w:rPr>
          <w:rFonts w:ascii="Arial" w:cs="Arial" w:eastAsia="Arial" w:hAnsi="Arial"/>
          <w:sz w:val="20"/>
          <w:szCs w:val="20"/>
        </w:rPr>
        <w:t xml:space="preserve"> auch sonst für Maße/Dauer, wo nötig; meldet </w:t>
      </w:r>
      <w:r>
        <w:rPr>
          <w:rFonts w:ascii="Arial" w:cs="Arial" w:eastAsia="Arial" w:hAnsi="Arial"/>
          <w:b/>
          <w:bCs/>
          <w:sz w:val="20"/>
          <w:szCs w:val="20"/>
        </w:rPr>
        <w:t xml:space="preserve">Pfad, Ausgabename, Größe und Gesamtdauer</w:t>
      </w:r>
      <w:r>
        <w:rPr>
          <w:rFonts w:ascii="Arial" w:cs="Arial" w:eastAsia="Arial" w:hAnsi="Arial"/>
          <w:sz w:val="20"/>
          <w:szCs w:val="20"/>
        </w:rPr>
        <w:t xml:space="preserve"> als Auftrags-Ergebnis an die Auftragsverwaltung, die daraus den Q3-Protokolleintrag baut (9.3) – er wird </w:t>
      </w:r>
      <w:r>
        <w:rPr>
          <w:rFonts w:ascii="Arial" w:cs="Arial" w:eastAsia="Arial" w:hAnsi="Arial"/>
          <w:b/>
          <w:bCs/>
          <w:sz w:val="20"/>
          <w:szCs w:val="20"/>
        </w:rPr>
        <w:t xml:space="preserve">nicht</w:t>
      </w:r>
      <w:r>
        <w:rPr>
          <w:rFonts w:ascii="Arial" w:cs="Arial" w:eastAsia="Arial" w:hAnsi="Arial"/>
          <w:sz w:val="20"/>
          <w:szCs w:val="20"/>
        </w:rPr>
        <w:t xml:space="preserve"> vom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vorgefertigt; </w:t>
      </w:r>
      <w:r>
        <w:rPr>
          <w:rFonts w:ascii="Arial" w:cs="Arial" w:eastAsia="Arial" w:hAnsi="Arial"/>
          <w:b/>
          <w:bCs/>
          <w:sz w:val="20"/>
          <w:szCs w:val="20"/>
        </w:rPr>
        <w:t xml:space="preserve">verwirft T1</w:t>
      </w:r>
      <w:r>
        <w:rPr>
          <w:rFonts w:ascii="Arial" w:cs="Arial" w:eastAsia="Arial" w:hAnsi="Arial"/>
          <w:sz w:val="20"/>
          <w:szCs w:val="20"/>
        </w:rPr>
        <w:t xml:space="preserve"> nach dem Lauf. Die absoluten Pfade der Importe (</w:t>
      </w:r>
      <w:r>
        <w:rPr>
          <w:rFonts w:ascii="Consolas" w:cs="Consolas" w:eastAsia="Consolas" w:hAnsi="Consolas"/>
          <w:sz w:val="19"/>
          <w:szCs w:val="19"/>
          <w:shd w:fill="F5F5F3" w:val="clear"/>
        </w:rPr>
        <w:t xml:space="preserve">medienRef</w:t>
      </w:r>
      <w:r>
        <w:rPr>
          <w:rFonts w:ascii="Arial" w:cs="Arial" w:eastAsia="Arial" w:hAnsi="Arial"/>
          <w:sz w:val="20"/>
          <w:szCs w:val="20"/>
        </w:rPr>
        <w:t xml:space="preserve">) löst er über die Pfad-Autorität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auf (9.5.7), statt das Layout selbst zu kennen.</w:t>
      </w:r>
    </w:p>
    <w:p>
      <w:pPr>
        <w:pStyle w:val="ListParagraph"/>
        <w:numPr>
          <w:ilvl w:val="0"/>
          <w:numId w:val="2"/>
        </w:numPr>
      </w:pPr>
      <w:r>
        <w:rPr>
          <w:rFonts w:ascii="Arial" w:cs="Arial" w:eastAsia="Arial" w:hAnsi="Arial"/>
          <w:b/>
          <w:bCs/>
          <w:sz w:val="20"/>
          <w:szCs w:val="20"/>
        </w:rPr>
        <w:t xml:space="preserve">Nicht Teil dieser Operation:</w:t>
      </w:r>
      <w:r>
        <w:rPr>
          <w:rFonts w:ascii="Arial" w:cs="Arial" w:eastAsia="Arial" w:hAnsi="Arial"/>
          <w:sz w:val="20"/>
          <w:szCs w:val="20"/>
        </w:rPr>
        <w:t xml:space="preserve"> USB-Export (</w:t>
      </w:r>
      <w:r>
        <w:rPr>
          <w:rFonts w:ascii="Consolas" w:cs="Consolas" w:eastAsia="Consolas" w:hAnsi="Consolas"/>
          <w:sz w:val="19"/>
          <w:szCs w:val="19"/>
          <w:shd w:fill="F5F5F3" w:val="clear"/>
        </w:rPr>
        <w:t xml:space="preserve">export-service</w:t>
      </w:r>
      <w:r>
        <w:rPr>
          <w:rFonts w:ascii="Arial" w:cs="Arial" w:eastAsia="Arial" w:hAnsi="Arial"/>
          <w:sz w:val="20"/>
          <w:szCs w:val="20"/>
        </w:rPr>
        <w:t xml:space="preserve">) und Vorschau (P5, läuft ganz ohne diese Schnittstelle).</w:t>
      </w:r>
    </w:p>
    <w:p>
      <w:pPr>
        <w:pStyle w:val="Heading3"/>
      </w:pPr>
      <w:r>
        <w:rPr>
          <w:rFonts w:ascii="Arial" w:cs="Arial" w:eastAsia="Arial" w:hAnsi="Arial"/>
          <w:sz w:val="20"/>
          <w:szCs w:val="20"/>
        </w:rPr>
        <w:t xml:space="preserve">9.2.6 Invarianten (Vorgaben an die Umsetzung)</w:t>
      </w:r>
    </w:p>
    <w:p>
      <w:pPr>
        <w:spacing w:after="120"/>
      </w:pPr>
      <w:r>
        <w:rPr>
          <w:rFonts w:ascii="Arial" w:cs="Arial" w:eastAsia="Arial" w:hAnsi="Arial"/>
          <w:sz w:val="20"/>
          <w:szCs w:val="20"/>
        </w:rPr>
        <w:t xml:space="preserve">Diese Zusicherungen sind Teil des Vertrags und dürfen von keiner lokalen Entscheidung verletzt werden:</w:t>
      </w:r>
    </w:p>
    <w:p>
      <w:pPr>
        <w:pStyle w:val="ListParagraph"/>
        <w:numPr>
          <w:ilvl w:val="0"/>
          <w:numId w:val="2"/>
        </w:numPr>
      </w:pPr>
      <w:r>
        <w:rPr>
          <w:rFonts w:ascii="Arial" w:cs="Arial" w:eastAsia="Arial" w:hAnsi="Arial"/>
          <w:b/>
          <w:bCs/>
          <w:sz w:val="20"/>
          <w:szCs w:val="20"/>
        </w:rPr>
        <w:t xml:space="preserve">Normalisieren erzwingt Re-Encode:</w:t>
      </w:r>
      <w:r>
        <w:rPr>
          <w:rFonts w:ascii="Arial" w:cs="Arial" w:eastAsia="Arial" w:hAnsi="Arial"/>
          <w:sz w:val="20"/>
          <w:szCs w:val="20"/>
        </w:rPr>
        <w:t xml:space="preserve"> Jedes Element wird beim </w:t>
      </w:r>
      <w:r>
        <w:rPr>
          <w:rFonts w:ascii="Consolas" w:cs="Consolas" w:eastAsia="Consolas" w:hAnsi="Consolas"/>
          <w:sz w:val="19"/>
          <w:szCs w:val="19"/>
          <w:shd w:fill="F5F5F3" w:val="clear"/>
        </w:rPr>
        <w:t xml:space="preserve">scale</w:t>
      </w:r>
      <w:r>
        <w:rPr>
          <w:rFonts w:ascii="Arial" w:cs="Arial" w:eastAsia="Arial" w:hAnsi="Arial"/>
          <w:sz w:val="20"/>
          <w:szCs w:val="20"/>
        </w:rPr>
        <w:t xml:space="preserve">+</w:t>
      </w:r>
      <w:r>
        <w:rPr>
          <w:rFonts w:ascii="Consolas" w:cs="Consolas" w:eastAsia="Consolas" w:hAnsi="Consolas"/>
          <w:sz w:val="19"/>
          <w:szCs w:val="19"/>
          <w:shd w:fill="F5F5F3" w:val="clear"/>
        </w:rPr>
        <w:t xml:space="preserve">pad</w:t>
      </w:r>
      <w:r>
        <w:rPr>
          <w:rFonts w:ascii="Arial" w:cs="Arial" w:eastAsia="Arial" w:hAnsi="Arial"/>
          <w:sz w:val="20"/>
          <w:szCs w:val="20"/>
        </w:rPr>
        <w:t xml:space="preserve"> neu codiert – auch Videos (ein skaliertes Bild lässt sich nicht kopieren). Nur der </w:t>
      </w:r>
      <w:r>
        <w:rPr>
          <w:rFonts w:ascii="Arial" w:cs="Arial" w:eastAsia="Arial" w:hAnsi="Arial"/>
          <w:b/>
          <w:bCs/>
          <w:sz w:val="20"/>
          <w:szCs w:val="20"/>
        </w:rPr>
        <w:t xml:space="preserve">finale</w:t>
      </w:r>
      <w:r>
        <w:rPr>
          <w:rFonts w:ascii="Arial" w:cs="Arial" w:eastAsia="Arial" w:hAnsi="Arial"/>
          <w:sz w:val="20"/>
          <w:szCs w:val="20"/>
        </w:rPr>
        <w:t xml:space="preserve"> concat-Schritt nutzt </w:t>
      </w:r>
      <w:r>
        <w:rPr>
          <w:rFonts w:ascii="Consolas" w:cs="Consolas" w:eastAsia="Consolas" w:hAnsi="Consolas"/>
          <w:sz w:val="19"/>
          <w:szCs w:val="19"/>
          <w:shd w:fill="F5F5F3" w:val="clear"/>
        </w:rPr>
        <w:t xml:space="preserve">-c copy</w:t>
      </w:r>
      <w:r>
        <w:rPr>
          <w:rFonts w:ascii="Arial" w:cs="Arial" w:eastAsia="Arial" w:hAnsi="Arial"/>
          <w:sz w:val="20"/>
          <w:szCs w:val="20"/>
        </w:rPr>
        <w:t xml:space="preserve">.</w:t>
      </w:r>
    </w:p>
    <w:p>
      <w:pPr>
        <w:pStyle w:val="ListParagraph"/>
        <w:numPr>
          <w:ilvl w:val="0"/>
          <w:numId w:val="2"/>
        </w:numPr>
      </w:pPr>
      <w:r>
        <w:rPr>
          <w:rFonts w:ascii="Consolas" w:cs="Consolas" w:eastAsia="Consolas" w:hAnsi="Consolas"/>
          <w:b/>
          <w:bCs/>
          <w:sz w:val="19"/>
          <w:szCs w:val="19"/>
          <w:shd w:fill="F5F5F3" w:val="clear"/>
        </w:rPr>
        <w:t xml:space="preserve">-c copy</w:t>
      </w:r>
      <w:r>
        <w:rPr>
          <w:rFonts w:ascii="Arial" w:cs="Arial" w:eastAsia="Arial" w:hAnsi="Arial"/>
          <w:b/>
          <w:bCs/>
          <w:sz w:val="20"/>
          <w:szCs w:val="20"/>
        </w:rPr>
        <w:t xml:space="preserve"> setzt Uniformität voraus:</w:t>
      </w:r>
      <w:r>
        <w:rPr>
          <w:rFonts w:ascii="Arial" w:cs="Arial" w:eastAsia="Arial" w:hAnsi="Arial"/>
          <w:sz w:val="20"/>
          <w:szCs w:val="20"/>
        </w:rPr>
        <w:t xml:space="preserve"> Alle </w:t>
      </w:r>
      <w:r>
        <w:rPr>
          <w:rFonts w:ascii="Consolas" w:cs="Consolas" w:eastAsia="Consolas" w:hAnsi="Consolas"/>
          <w:sz w:val="19"/>
          <w:szCs w:val="19"/>
          <w:shd w:fill="F5F5F3" w:val="clear"/>
        </w:rPr>
        <w:t xml:space="preserve">seg_*.mp4</w:t>
      </w:r>
      <w:r>
        <w:rPr>
          <w:rFonts w:ascii="Arial" w:cs="Arial" w:eastAsia="Arial" w:hAnsi="Arial"/>
          <w:sz w:val="20"/>
          <w:szCs w:val="20"/>
        </w:rPr>
        <w:t xml:space="preserve"> müssen </w:t>
      </w:r>
      <w:r>
        <w:rPr>
          <w:rFonts w:ascii="Arial" w:cs="Arial" w:eastAsia="Arial" w:hAnsi="Arial"/>
          <w:b/>
          <w:bCs/>
          <w:sz w:val="20"/>
          <w:szCs w:val="20"/>
        </w:rPr>
        <w:t xml:space="preserve">identische</w:t>
      </w:r>
      <w:r>
        <w:rPr>
          <w:rFonts w:ascii="Arial" w:cs="Arial" w:eastAsia="Arial" w:hAnsi="Arial"/>
          <w:sz w:val="20"/>
          <w:szCs w:val="20"/>
        </w:rPr>
        <w:t xml:space="preserve"> Parameter tragen (Codec, Profil, Auflösung, </w:t>
      </w:r>
      <w:r>
        <w:rPr>
          <w:rFonts w:ascii="Consolas" w:cs="Consolas" w:eastAsia="Consolas" w:hAnsi="Consolas"/>
          <w:sz w:val="19"/>
          <w:szCs w:val="19"/>
          <w:shd w:fill="F5F5F3" w:val="clear"/>
        </w:rPr>
        <w:t xml:space="preserve">fps</w:t>
      </w:r>
      <w:r>
        <w:rPr>
          <w:rFonts w:ascii="Arial" w:cs="Arial" w:eastAsia="Arial" w:hAnsi="Arial"/>
          <w:sz w:val="20"/>
          <w:szCs w:val="20"/>
        </w:rPr>
        <w:t xml:space="preserve">, Zeitbasis, Pixelformat, Streamlayout). Deshalb die vorherige Normalisierung; </w:t>
      </w:r>
      <w:r>
        <w:rPr>
          <w:rFonts w:ascii="Arial" w:cs="Arial" w:eastAsia="Arial" w:hAnsi="Arial"/>
          <w:b/>
          <w:bCs/>
          <w:sz w:val="20"/>
          <w:szCs w:val="20"/>
        </w:rPr>
        <w:t xml:space="preserve">kein</w:t>
      </w:r>
      <w:r>
        <w:rPr>
          <w:rFonts w:ascii="Arial" w:cs="Arial" w:eastAsia="Arial" w:hAnsi="Arial"/>
          <w:sz w:val="20"/>
          <w:szCs w:val="20"/>
        </w:rPr>
        <w:t xml:space="preserve"> concat auf Rohdateien.</w:t>
      </w:r>
    </w:p>
    <w:p>
      <w:pPr>
        <w:pStyle w:val="ListParagraph"/>
        <w:numPr>
          <w:ilvl w:val="0"/>
          <w:numId w:val="2"/>
        </w:numPr>
      </w:pPr>
      <w:r>
        <w:rPr>
          <w:rFonts w:ascii="Arial" w:cs="Arial" w:eastAsia="Arial" w:hAnsi="Arial"/>
          <w:b/>
          <w:bCs/>
          <w:sz w:val="20"/>
          <w:szCs w:val="20"/>
        </w:rPr>
        <w:t xml:space="preserve">Einheitliche stille Tonspur:</w:t>
      </w:r>
      <w:r>
        <w:rPr>
          <w:rFonts w:ascii="Arial" w:cs="Arial" w:eastAsia="Arial" w:hAnsi="Arial"/>
          <w:sz w:val="20"/>
          <w:szCs w:val="20"/>
        </w:rPr>
        <w:t xml:space="preserve"> Jeder Zwischenclip erhält </w:t>
      </w:r>
      <w:r>
        <w:rPr>
          <w:rFonts w:ascii="Arial" w:cs="Arial" w:eastAsia="Arial" w:hAnsi="Arial"/>
          <w:b/>
          <w:bCs/>
          <w:sz w:val="20"/>
          <w:szCs w:val="20"/>
        </w:rPr>
        <w:t xml:space="preserve">dieselbe</w:t>
      </w:r>
      <w:r>
        <w:rPr>
          <w:rFonts w:ascii="Arial" w:cs="Arial" w:eastAsia="Arial" w:hAnsi="Arial"/>
          <w:sz w:val="20"/>
          <w:szCs w:val="20"/>
        </w:rPr>
        <w:t xml:space="preserve"> stille AAC-Spur (9.2.4), damit das Streamlayout über alle Segmente gleich bleibt (Voraussetzung für verlustfreies </w:t>
      </w:r>
      <w:r>
        <w:rPr>
          <w:rFonts w:ascii="Consolas" w:cs="Consolas" w:eastAsia="Consolas" w:hAnsi="Consolas"/>
          <w:sz w:val="19"/>
          <w:szCs w:val="19"/>
          <w:shd w:fill="F5F5F3" w:val="clear"/>
        </w:rPr>
        <w:t xml:space="preserve">-c copy</w:t>
      </w:r>
      <w:r>
        <w:rPr>
          <w:rFonts w:ascii="Arial" w:cs="Arial" w:eastAsia="Arial" w:hAnsi="Arial"/>
          <w:sz w:val="20"/>
          <w:szCs w:val="20"/>
        </w:rPr>
        <w:t xml:space="preserve">). Eine Quelle </w:t>
      </w:r>
      <w:r>
        <w:rPr>
          <w:rFonts w:ascii="Arial" w:cs="Arial" w:eastAsia="Arial" w:hAnsi="Arial"/>
          <w:b/>
          <w:bCs/>
          <w:sz w:val="20"/>
          <w:szCs w:val="20"/>
        </w:rPr>
        <w:t xml:space="preserve">mit</w:t>
      </w:r>
      <w:r>
        <w:rPr>
          <w:rFonts w:ascii="Arial" w:cs="Arial" w:eastAsia="Arial" w:hAnsi="Arial"/>
          <w:sz w:val="20"/>
          <w:szCs w:val="20"/>
        </w:rPr>
        <w:t xml:space="preserve"> Ton wird verworfen und durch die stille Spur </w:t>
      </w:r>
      <w:r>
        <w:rPr>
          <w:rFonts w:ascii="Arial" w:cs="Arial" w:eastAsia="Arial" w:hAnsi="Arial"/>
          <w:b/>
          <w:bCs/>
          <w:sz w:val="20"/>
          <w:szCs w:val="20"/>
        </w:rPr>
        <w:t xml:space="preserve">ersetzt</w:t>
      </w:r>
      <w:r>
        <w:rPr>
          <w:rFonts w:ascii="Arial" w:cs="Arial" w:eastAsia="Arial" w:hAnsi="Arial"/>
          <w:sz w:val="20"/>
          <w:szCs w:val="20"/>
        </w:rPr>
        <w:t xml:space="preserve">; eine Quelle </w:t>
      </w:r>
      <w:r>
        <w:rPr>
          <w:rFonts w:ascii="Arial" w:cs="Arial" w:eastAsia="Arial" w:hAnsi="Arial"/>
          <w:b/>
          <w:bCs/>
          <w:sz w:val="20"/>
          <w:szCs w:val="20"/>
        </w:rPr>
        <w:t xml:space="preserve">ohne</w:t>
      </w:r>
      <w:r>
        <w:rPr>
          <w:rFonts w:ascii="Arial" w:cs="Arial" w:eastAsia="Arial" w:hAnsi="Arial"/>
          <w:sz w:val="20"/>
          <w:szCs w:val="20"/>
        </w:rPr>
        <w:t xml:space="preserve"> Ton bekommt sie hinzugefügt. Entscheidend ist nicht, </w:t>
      </w:r>
      <w:r>
        <w:rPr>
          <w:rFonts w:ascii="Arial" w:cs="Arial" w:eastAsia="Arial" w:hAnsi="Arial"/>
          <w:i/>
          <w:iCs/>
          <w:sz w:val="20"/>
          <w:szCs w:val="20"/>
        </w:rPr>
        <w:t xml:space="preserve">ob</w:t>
      </w:r>
      <w:r>
        <w:rPr>
          <w:rFonts w:ascii="Arial" w:cs="Arial" w:eastAsia="Arial" w:hAnsi="Arial"/>
          <w:sz w:val="20"/>
          <w:szCs w:val="20"/>
        </w:rPr>
        <w:t xml:space="preserve"> Ton da ist, sondern dass </w:t>
      </w:r>
      <w:r>
        <w:rPr>
          <w:rFonts w:ascii="Arial" w:cs="Arial" w:eastAsia="Arial" w:hAnsi="Arial"/>
          <w:b/>
          <w:bCs/>
          <w:sz w:val="20"/>
          <w:szCs w:val="20"/>
        </w:rPr>
        <w:t xml:space="preserve">alle Segmente identisch</w:t>
      </w:r>
      <w:r>
        <w:rPr>
          <w:rFonts w:ascii="Arial" w:cs="Arial" w:eastAsia="Arial" w:hAnsi="Arial"/>
          <w:sz w:val="20"/>
          <w:szCs w:val="20"/>
        </w:rPr>
        <w:t xml:space="preserve"> aufgebaut sind.</w:t>
      </w:r>
    </w:p>
    <w:p>
      <w:pPr>
        <w:pStyle w:val="ListParagraph"/>
        <w:numPr>
          <w:ilvl w:val="0"/>
          <w:numId w:val="2"/>
        </w:numPr>
      </w:pPr>
      <w:r>
        <w:rPr>
          <w:rFonts w:ascii="Arial" w:cs="Arial" w:eastAsia="Arial" w:hAnsi="Arial"/>
          <w:b/>
          <w:bCs/>
          <w:sz w:val="20"/>
          <w:szCs w:val="20"/>
        </w:rPr>
        <w:t xml:space="preserve">Jedes Segment beginnt mit einem Keyframe (IDR), GOP geschlossen:</w:t>
      </w:r>
      <w:r>
        <w:rPr>
          <w:rFonts w:ascii="Arial" w:cs="Arial" w:eastAsia="Arial" w:hAnsi="Arial"/>
          <w:sz w:val="20"/>
          <w:szCs w:val="20"/>
        </w:rPr>
        <w:t xml:space="preserve"> ohne Keyframe am Segmentanfang bricht der </w:t>
      </w:r>
      <w:r>
        <w:rPr>
          <w:rFonts w:ascii="Consolas" w:cs="Consolas" w:eastAsia="Consolas" w:hAnsi="Consolas"/>
          <w:sz w:val="19"/>
          <w:szCs w:val="19"/>
          <w:shd w:fill="F5F5F3" w:val="clear"/>
        </w:rPr>
        <w:t xml:space="preserve">concat</w:t>
      </w:r>
      <w:r>
        <w:rPr>
          <w:rFonts w:ascii="Arial" w:cs="Arial" w:eastAsia="Arial" w:hAnsi="Arial"/>
          <w:sz w:val="20"/>
          <w:szCs w:val="20"/>
        </w:rPr>
        <w:t xml:space="preserve">-Schritt mit </w:t>
      </w:r>
      <w:r>
        <w:rPr>
          <w:rFonts w:ascii="Consolas" w:cs="Consolas" w:eastAsia="Consolas" w:hAnsi="Consolas"/>
          <w:sz w:val="19"/>
          <w:szCs w:val="19"/>
          <w:shd w:fill="F5F5F3" w:val="clear"/>
        </w:rPr>
        <w:t xml:space="preserve">-c copy</w:t>
      </w:r>
      <w:r>
        <w:rPr>
          <w:rFonts w:ascii="Arial" w:cs="Arial" w:eastAsia="Arial" w:hAnsi="Arial"/>
          <w:sz w:val="20"/>
          <w:szCs w:val="20"/>
        </w:rPr>
        <w:t xml:space="preserve">. Das ist keine Optimierung, sondern </w:t>
      </w:r>
      <w:r>
        <w:rPr>
          <w:rFonts w:ascii="Arial" w:cs="Arial" w:eastAsia="Arial" w:hAnsi="Arial"/>
          <w:b/>
          <w:bCs/>
          <w:sz w:val="20"/>
          <w:szCs w:val="20"/>
        </w:rPr>
        <w:t xml:space="preserve">Bedingung</w:t>
      </w:r>
      <w:r>
        <w:rPr>
          <w:rFonts w:ascii="Arial" w:cs="Arial" w:eastAsia="Arial" w:hAnsi="Arial"/>
          <w:sz w:val="20"/>
          <w:szCs w:val="20"/>
        </w:rPr>
        <w:t xml:space="preserve"> dafür, dass die verlustfreie Verkettung überhaupt funktioniert.</w:t>
      </w:r>
    </w:p>
    <w:p>
      <w:pPr>
        <w:pStyle w:val="ListParagraph"/>
        <w:numPr>
          <w:ilvl w:val="0"/>
          <w:numId w:val="2"/>
        </w:numPr>
      </w:pPr>
      <w:r>
        <w:rPr>
          <w:rFonts w:ascii="Arial" w:cs="Arial" w:eastAsia="Arial" w:hAnsi="Arial"/>
          <w:b/>
          <w:bCs/>
          <w:sz w:val="20"/>
          <w:szCs w:val="20"/>
        </w:rPr>
        <w:t xml:space="preserve">Standbild → Clip:</w:t>
      </w:r>
      <w:r>
        <w:rPr>
          <w:rFonts w:ascii="Arial" w:cs="Arial" w:eastAsia="Arial" w:hAnsi="Arial"/>
          <w:sz w:val="20"/>
          <w:szCs w:val="20"/>
        </w:rPr>
        <w:t xml:space="preserve"> </w:t>
      </w:r>
      <w:r>
        <w:rPr>
          <w:rFonts w:ascii="Consolas" w:cs="Consolas" w:eastAsia="Consolas" w:hAnsi="Consolas"/>
          <w:sz w:val="19"/>
          <w:szCs w:val="19"/>
          <w:shd w:fill="F5F5F3" w:val="clear"/>
        </w:rPr>
        <w:t xml:space="preserve">"segment"</w:t>
      </w:r>
      <w:r>
        <w:rPr>
          <w:rFonts w:ascii="Arial" w:cs="Arial" w:eastAsia="Arial" w:hAnsi="Arial"/>
          <w:sz w:val="20"/>
          <w:szCs w:val="20"/>
        </w:rPr>
        <w:t xml:space="preserve">-Items werden als Standbild über ihre </w:t>
      </w:r>
      <w:r>
        <w:rPr>
          <w:rFonts w:ascii="Consolas" w:cs="Consolas" w:eastAsia="Consolas" w:hAnsi="Consolas"/>
          <w:sz w:val="19"/>
          <w:szCs w:val="19"/>
          <w:shd w:fill="F5F5F3" w:val="clear"/>
        </w:rPr>
        <w:t xml:space="preserve">dauer</w:t>
      </w:r>
      <w:r>
        <w:rPr>
          <w:rFonts w:ascii="Arial" w:cs="Arial" w:eastAsia="Arial" w:hAnsi="Arial"/>
          <w:sz w:val="20"/>
          <w:szCs w:val="20"/>
        </w:rPr>
        <w:t xml:space="preserve"> bei 30 fps im Profil ausgehalten; harter Schnitt an den Grenzen.</w:t>
      </w:r>
    </w:p>
    <w:p>
      <w:pPr>
        <w:pStyle w:val="ListParagraph"/>
        <w:numPr>
          <w:ilvl w:val="0"/>
          <w:numId w:val="2"/>
        </w:numPr>
      </w:pPr>
      <w:r>
        <w:rPr>
          <w:rFonts w:ascii="Arial" w:cs="Arial" w:eastAsia="Arial" w:hAnsi="Arial"/>
          <w:b/>
          <w:bCs/>
          <w:sz w:val="20"/>
          <w:szCs w:val="20"/>
        </w:rPr>
        <w:t xml:space="preserve">Video-Trim ist framegenau (30 fps):</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"video"</w:t>
      </w:r>
      <w:r>
        <w:rPr>
          <w:rFonts w:ascii="Arial" w:cs="Arial" w:eastAsia="Arial" w:hAnsi="Arial"/>
          <w:sz w:val="20"/>
          <w:szCs w:val="20"/>
        </w:rPr>
        <w:t xml:space="preserve">-Items wird der Ausschnitt </w:t>
      </w:r>
      <w:r>
        <w:rPr>
          <w:rFonts w:ascii="Consolas" w:cs="Consolas" w:eastAsia="Consolas" w:hAnsi="Consolas"/>
          <w:sz w:val="19"/>
          <w:szCs w:val="19"/>
          <w:shd w:fill="F5F5F3" w:val="clear"/>
        </w:rPr>
        <w:t xml:space="preserve">[trimStart, trimEnde)</w:t>
      </w:r>
      <w:r>
        <w:rPr>
          <w:rFonts w:ascii="Arial" w:cs="Arial" w:eastAsia="Arial" w:hAnsi="Arial"/>
          <w:sz w:val="20"/>
          <w:szCs w:val="20"/>
        </w:rPr>
        <w:t xml:space="preserve"> </w:t>
      </w:r>
      <w:r>
        <w:rPr>
          <w:rFonts w:ascii="Arial" w:cs="Arial" w:eastAsia="Arial" w:hAnsi="Arial"/>
          <w:b/>
          <w:bCs/>
          <w:sz w:val="20"/>
          <w:szCs w:val="20"/>
        </w:rPr>
        <w:t xml:space="preserve">framegenau</w:t>
      </w:r>
      <w:r>
        <w:rPr>
          <w:rFonts w:ascii="Arial" w:cs="Arial" w:eastAsia="Arial" w:hAnsi="Arial"/>
          <w:sz w:val="20"/>
          <w:szCs w:val="20"/>
        </w:rPr>
        <w:t xml:space="preserve"> geschnitten – über </w:t>
      </w:r>
      <w:r>
        <w:rPr>
          <w:rFonts w:ascii="Arial" w:cs="Arial" w:eastAsia="Arial" w:hAnsi="Arial"/>
          <w:b/>
          <w:bCs/>
          <w:sz w:val="20"/>
          <w:szCs w:val="20"/>
        </w:rPr>
        <w:t xml:space="preserve">decode-basiertes (akkurates) Seeking</w:t>
      </w:r>
      <w:r>
        <w:rPr>
          <w:rFonts w:ascii="Arial" w:cs="Arial" w:eastAsia="Arial" w:hAnsi="Arial"/>
          <w:sz w:val="20"/>
          <w:szCs w:val="20"/>
        </w:rPr>
        <w:t xml:space="preserve">, nicht das schnelle Keyframe-Seeking (zulässig, weil ohnehin neu codiert wird; ein keyframe-approximativer Schnitt läge je nach GOP-Länge um bis zu Sekunden daneben). Beide Grenzen werden auf </w:t>
      </w:r>
      <w:r>
        <w:rPr>
          <w:rFonts w:ascii="Arial" w:cs="Arial" w:eastAsia="Arial" w:hAnsi="Arial"/>
          <w:b/>
          <w:bCs/>
          <w:sz w:val="20"/>
          <w:szCs w:val="20"/>
        </w:rPr>
        <w:t xml:space="preserve">dasselbe</w:t>
      </w:r>
      <w:r>
        <w:rPr>
          <w:rFonts w:ascii="Arial" w:cs="Arial" w:eastAsia="Arial" w:hAnsi="Arial"/>
          <w:sz w:val="20"/>
          <w:szCs w:val="20"/>
        </w:rPr>
        <w:t xml:space="preserve"> 30-fps-Raster gerundet: </w:t>
      </w:r>
      <w:r>
        <w:rPr>
          <w:rFonts w:ascii="Consolas" w:cs="Consolas" w:eastAsia="Consolas" w:hAnsi="Consolas"/>
          <w:sz w:val="19"/>
          <w:szCs w:val="19"/>
          <w:shd w:fill="F5F5F3" w:val="clear"/>
        </w:rPr>
        <w:t xml:space="preserve">startFrame = round(trimStart × 30)</w:t>
      </w:r>
      <w:r>
        <w:rPr>
          <w:rFonts w:ascii="Arial" w:cs="Arial" w:eastAsia="Arial" w:hAnsi="Arial"/>
          <w:sz w:val="20"/>
          <w:szCs w:val="20"/>
        </w:rPr>
        <w:t xml:space="preserve">, </w:t>
      </w:r>
      <w:r>
        <w:rPr>
          <w:rFonts w:ascii="Consolas" w:cs="Consolas" w:eastAsia="Consolas" w:hAnsi="Consolas"/>
          <w:sz w:val="19"/>
          <w:szCs w:val="19"/>
          <w:shd w:fill="F5F5F3" w:val="clear"/>
        </w:rPr>
        <w:t xml:space="preserve">endFrame = round(trimEnde × 30)</w:t>
      </w:r>
      <w:r>
        <w:rPr>
          <w:rFonts w:ascii="Arial" w:cs="Arial" w:eastAsia="Arial" w:hAnsi="Arial"/>
          <w:sz w:val="20"/>
          <w:szCs w:val="20"/>
        </w:rPr>
        <w:t xml:space="preserve">; behalten werden die Frames </w:t>
      </w:r>
      <w:r>
        <w:rPr>
          <w:rFonts w:ascii="Consolas" w:cs="Consolas" w:eastAsia="Consolas" w:hAnsi="Consolas"/>
          <w:sz w:val="19"/>
          <w:szCs w:val="19"/>
          <w:shd w:fill="F5F5F3" w:val="clear"/>
        </w:rPr>
        <w:t xml:space="preserve">[startFrame, endFrame)</w:t>
      </w:r>
      <w:r>
        <w:rPr>
          <w:rFonts w:ascii="Arial" w:cs="Arial" w:eastAsia="Arial" w:hAnsi="Arial"/>
          <w:sz w:val="20"/>
          <w:szCs w:val="20"/>
        </w:rPr>
        <w:t xml:space="preserve">. Die effektive Elementdauer ist damit </w:t>
      </w:r>
      <w:r>
        <w:rPr>
          <w:rFonts w:ascii="Consolas" w:cs="Consolas" w:eastAsia="Consolas" w:hAnsi="Consolas"/>
          <w:sz w:val="19"/>
          <w:szCs w:val="19"/>
          <w:shd w:fill="F5F5F3" w:val="clear"/>
        </w:rPr>
        <w:t xml:space="preserve">(endFrame − startFrame) / 30</w:t>
      </w:r>
      <w:r>
        <w:rPr>
          <w:rFonts w:ascii="Arial" w:cs="Arial" w:eastAsia="Arial" w:hAnsi="Arial"/>
          <w:sz w:val="20"/>
          <w:szCs w:val="20"/>
        </w:rPr>
        <w:t xml:space="preserve"> – </w:t>
      </w:r>
      <w:r>
        <w:rPr>
          <w:rFonts w:ascii="Arial" w:cs="Arial" w:eastAsia="Arial" w:hAnsi="Arial"/>
          <w:b/>
          <w:bCs/>
          <w:sz w:val="20"/>
          <w:szCs w:val="20"/>
        </w:rPr>
        <w:t xml:space="preserve">nicht</w:t>
      </w:r>
      <w:r>
        <w:rPr>
          <w:rFonts w:ascii="Arial" w:cs="Arial" w:eastAsia="Arial" w:hAnsi="Arial"/>
          <w:sz w:val="20"/>
          <w:szCs w:val="20"/>
        </w:rPr>
        <w:t xml:space="preserve"> die rohe Sekundendifferenz. Der Zwischenclip ist </w:t>
      </w:r>
      <w:r>
        <w:rPr>
          <w:rFonts w:ascii="Arial" w:cs="Arial" w:eastAsia="Arial" w:hAnsi="Arial"/>
          <w:b/>
          <w:bCs/>
          <w:sz w:val="20"/>
          <w:szCs w:val="20"/>
        </w:rPr>
        <w:t xml:space="preserve">CFR</w:t>
      </w:r>
      <w:r>
        <w:rPr>
          <w:rFonts w:ascii="Arial" w:cs="Arial" w:eastAsia="Arial" w:hAnsi="Arial"/>
          <w:sz w:val="20"/>
          <w:szCs w:val="20"/>
        </w:rPr>
        <w:t xml:space="preserve"> (konstante Bildrate 30 fps), damit die Frame-Anzahl deterministisch bleibt. Dieselbe Rundungsregel gilt ausnahmslos (kein </w:t>
      </w:r>
      <w:r>
        <w:rPr>
          <w:rFonts w:ascii="Consolas" w:cs="Consolas" w:eastAsia="Consolas" w:hAnsi="Consolas"/>
          <w:sz w:val="19"/>
          <w:szCs w:val="19"/>
          <w:shd w:fill="F5F5F3" w:val="clear"/>
        </w:rPr>
        <w:t xml:space="preserve">floor</w:t>
      </w:r>
      <w:r>
        <w:rPr>
          <w:rFonts w:ascii="Arial" w:cs="Arial" w:eastAsia="Arial" w:hAnsi="Arial"/>
          <w:sz w:val="20"/>
          <w:szCs w:val="20"/>
        </w:rPr>
        <w:t xml:space="preserve"> an einer, </w:t>
      </w:r>
      <w:r>
        <w:rPr>
          <w:rFonts w:ascii="Consolas" w:cs="Consolas" w:eastAsia="Consolas" w:hAnsi="Consolas"/>
          <w:sz w:val="19"/>
          <w:szCs w:val="19"/>
          <w:shd w:fill="F5F5F3" w:val="clear"/>
        </w:rPr>
        <w:t xml:space="preserve">round</w:t>
      </w:r>
      <w:r>
        <w:rPr>
          <w:rFonts w:ascii="Arial" w:cs="Arial" w:eastAsia="Arial" w:hAnsi="Arial"/>
          <w:sz w:val="20"/>
          <w:szCs w:val="20"/>
        </w:rPr>
        <w:t xml:space="preserve"> an anderer Stelle) – sonst weicht die Dauer um einen Frame ab.</w:t>
      </w:r>
    </w:p>
    <w:p>
      <w:pPr>
        <w:pStyle w:val="ListParagraph"/>
        <w:numPr>
          <w:ilvl w:val="0"/>
          <w:numId w:val="2"/>
        </w:numPr>
      </w:pPr>
      <w:r>
        <w:rPr>
          <w:rFonts w:ascii="Consolas" w:cs="Consolas" w:eastAsia="Consolas" w:hAnsi="Consolas"/>
          <w:b/>
          <w:bCs/>
          <w:sz w:val="19"/>
          <w:szCs w:val="19"/>
          <w:shd w:fill="F5F5F3" w:val="clear"/>
        </w:rPr>
        <w:t xml:space="preserve">gesamtdauer</w:t>
      </w:r>
      <w:r>
        <w:rPr>
          <w:rFonts w:ascii="Arial" w:cs="Arial" w:eastAsia="Arial" w:hAnsi="Arial"/>
          <w:b/>
          <w:bCs/>
          <w:sz w:val="20"/>
          <w:szCs w:val="20"/>
        </w:rPr>
        <w:t xml:space="preserve"> zählt gerundete Frame-Dauern:</w:t>
      </w:r>
      <w:r>
        <w:rPr>
          <w:rFonts w:ascii="Arial" w:cs="Arial" w:eastAsia="Arial" w:hAnsi="Arial"/>
          <w:sz w:val="20"/>
          <w:szCs w:val="20"/>
        </w:rPr>
        <w:t xml:space="preserve"> Die im </w:t>
      </w:r>
      <w:r>
        <w:rPr>
          <w:rFonts w:ascii="Consolas" w:cs="Consolas" w:eastAsia="Consolas" w:hAnsi="Consolas"/>
          <w:sz w:val="19"/>
          <w:szCs w:val="19"/>
          <w:shd w:fill="F5F5F3" w:val="clear"/>
        </w:rPr>
        <w:t xml:space="preserve">RenderResult</w:t>
      </w:r>
      <w:r>
        <w:rPr>
          <w:rFonts w:ascii="Arial" w:cs="Arial" w:eastAsia="Arial" w:hAnsi="Arial"/>
          <w:sz w:val="20"/>
          <w:szCs w:val="20"/>
        </w:rPr>
        <w:t xml:space="preserve"> gemeldete </w:t>
      </w:r>
      <w:r>
        <w:rPr>
          <w:rFonts w:ascii="Consolas" w:cs="Consolas" w:eastAsia="Consolas" w:hAnsi="Consolas"/>
          <w:sz w:val="19"/>
          <w:szCs w:val="19"/>
          <w:shd w:fill="F5F5F3" w:val="clear"/>
        </w:rPr>
        <w:t xml:space="preserve">gesamtdauer</w:t>
      </w:r>
      <w:r>
        <w:rPr>
          <w:rFonts w:ascii="Arial" w:cs="Arial" w:eastAsia="Arial" w:hAnsi="Arial"/>
          <w:sz w:val="20"/>
          <w:szCs w:val="20"/>
        </w:rPr>
        <w:t xml:space="preserve"> summiert die </w:t>
      </w:r>
      <w:r>
        <w:rPr>
          <w:rFonts w:ascii="Arial" w:cs="Arial" w:eastAsia="Arial" w:hAnsi="Arial"/>
          <w:b/>
          <w:bCs/>
          <w:sz w:val="20"/>
          <w:szCs w:val="20"/>
        </w:rPr>
        <w:t xml:space="preserve">gerundeten</w:t>
      </w:r>
      <w:r>
        <w:rPr>
          <w:rFonts w:ascii="Arial" w:cs="Arial" w:eastAsia="Arial" w:hAnsi="Arial"/>
          <w:sz w:val="20"/>
          <w:szCs w:val="20"/>
        </w:rPr>
        <w:t xml:space="preserve"> Elementdauern (Frame-Anzahl / 30), nicht die rohen Trim-Sekunden – sonst driften die angezeigte Gesamtlänge (5.3, 30-Minuten-Warnung) und die tatsächliche Länge der Ausgabedatei auseinander.</w:t>
      </w:r>
    </w:p>
    <w:p>
      <w:pPr>
        <w:pStyle w:val="ListParagraph"/>
        <w:numPr>
          <w:ilvl w:val="0"/>
          <w:numId w:val="2"/>
        </w:numPr>
      </w:pPr>
      <w:r>
        <w:rPr>
          <w:rFonts w:ascii="Arial" w:cs="Arial" w:eastAsia="Arial" w:hAnsi="Arial"/>
          <w:b/>
          <w:bCs/>
          <w:sz w:val="20"/>
          <w:szCs w:val="20"/>
        </w:rPr>
        <w:t xml:space="preserve">Vorschau-Abgleich:</w:t>
      </w:r>
      <w:r>
        <w:rPr>
          <w:rFonts w:ascii="Arial" w:cs="Arial" w:eastAsia="Arial" w:hAnsi="Arial"/>
          <w:sz w:val="20"/>
          <w:szCs w:val="20"/>
        </w:rPr>
        <w:t xml:space="preserve"> Die Vorschau (P5, natives </w:t>
      </w:r>
      <w:r>
        <w:rPr>
          <w:rFonts w:ascii="Consolas" w:cs="Consolas" w:eastAsia="Consolas" w:hAnsi="Consolas"/>
          <w:sz w:val="19"/>
          <w:szCs w:val="19"/>
          <w:shd w:fill="F5F5F3" w:val="clear"/>
        </w:rPr>
        <w:t xml:space="preserve">&lt;video&gt;</w:t>
      </w:r>
      <w:r>
        <w:rPr>
          <w:rFonts w:ascii="Arial" w:cs="Arial" w:eastAsia="Arial" w:hAnsi="Arial"/>
          <w:sz w:val="20"/>
          <w:szCs w:val="20"/>
        </w:rPr>
        <w:t xml:space="preserve">) kann um bis zu einen Frame anders schneiden (Browser-Seek); </w:t>
      </w:r>
      <w:r>
        <w:rPr>
          <w:rFonts w:ascii="Arial" w:cs="Arial" w:eastAsia="Arial" w:hAnsi="Arial"/>
          <w:b/>
          <w:bCs/>
          <w:sz w:val="20"/>
          <w:szCs w:val="20"/>
        </w:rPr>
        <w:t xml:space="preserve">maßgeblich ist die gerenderte Ausgabedatei</w:t>
      </w:r>
      <w:r>
        <w:rPr>
          <w:rFonts w:ascii="Arial" w:cs="Arial" w:eastAsia="Arial" w:hAnsi="Arial"/>
          <w:sz w:val="20"/>
          <w:szCs w:val="20"/>
        </w:rPr>
        <w:t xml:space="preserve"> (Abschnitt 8). Die hier definierte Render-Regel ist verbindlich und deterministisch.</w:t>
      </w:r>
    </w:p>
    <w:p>
      <w:pPr>
        <w:pStyle w:val="ListParagraph"/>
        <w:numPr>
          <w:ilvl w:val="0"/>
          <w:numId w:val="2"/>
        </w:numPr>
      </w:pPr>
      <w:r>
        <w:rPr>
          <w:rFonts w:ascii="Arial" w:cs="Arial" w:eastAsia="Arial" w:hAnsi="Arial"/>
          <w:b/>
          <w:bCs/>
          <w:sz w:val="20"/>
          <w:szCs w:val="20"/>
        </w:rPr>
        <w:t xml:space="preserve">Die Ausgabedatei entsteht atomar – die vorige Fassung ist geschützt (FA-22):</w:t>
      </w:r>
      <w:r>
        <w:rPr>
          <w:rFonts w:ascii="Arial" w:cs="Arial" w:eastAsia="Arial" w:hAnsi="Arial"/>
          <w:sz w:val="20"/>
          <w:szCs w:val="20"/>
        </w:rPr>
        <w:t xml:space="preserve"> Weil der Standard-Zielname der </w:t>
      </w:r>
      <w:r>
        <w:rPr>
          <w:rFonts w:ascii="Arial" w:cs="Arial" w:eastAsia="Arial" w:hAnsi="Arial"/>
          <w:b/>
          <w:bCs/>
          <w:sz w:val="20"/>
          <w:szCs w:val="20"/>
        </w:rPr>
        <w:t xml:space="preserve">zuletzt verwendete</w:t>
      </w:r>
      <w:r>
        <w:rPr>
          <w:rFonts w:ascii="Arial" w:cs="Arial" w:eastAsia="Arial" w:hAnsi="Arial"/>
          <w:sz w:val="20"/>
          <w:szCs w:val="20"/>
        </w:rPr>
        <w:t xml:space="preserve"> ist, überschreibt ein Render im Regelfall eine vorhandene, gute Datei.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schreibt deshalb </w:t>
      </w:r>
      <w:r>
        <w:rPr>
          <w:rFonts w:ascii="Arial" w:cs="Arial" w:eastAsia="Arial" w:hAnsi="Arial"/>
          <w:b/>
          <w:bCs/>
          <w:sz w:val="20"/>
          <w:szCs w:val="20"/>
        </w:rPr>
        <w:t xml:space="preserve">nie</w:t>
      </w:r>
      <w:r>
        <w:rPr>
          <w:rFonts w:ascii="Arial" w:cs="Arial" w:eastAsia="Arial" w:hAnsi="Arial"/>
          <w:sz w:val="20"/>
          <w:szCs w:val="20"/>
        </w:rPr>
        <w:t xml:space="preserve"> direkt auf den Zielnamen, sondern auf </w:t>
      </w:r>
      <w:r>
        <w:rPr>
          <w:rFonts w:ascii="Consolas" w:cs="Consolas" w:eastAsia="Consolas" w:hAnsi="Consolas"/>
          <w:b/>
          <w:bCs/>
          <w:sz w:val="19"/>
          <w:szCs w:val="19"/>
          <w:shd w:fill="F5F5F3" w:val="clear"/>
        </w:rPr>
        <w:t xml:space="preserve">projects/&lt;id&gt;/output/&lt;ausgabeName&gt;.mp4.part</w:t>
      </w:r>
      <w:r>
        <w:rPr>
          <w:rFonts w:ascii="Arial" w:cs="Arial" w:eastAsia="Arial" w:hAnsi="Arial"/>
          <w:sz w:val="20"/>
          <w:szCs w:val="20"/>
        </w:rPr>
        <w:t xml:space="preserve">; erst die </w:t>
      </w:r>
      <w:r>
        <w:rPr>
          <w:rFonts w:ascii="Arial" w:cs="Arial" w:eastAsia="Arial" w:hAnsi="Arial"/>
          <w:b/>
          <w:bCs/>
          <w:sz w:val="20"/>
          <w:szCs w:val="20"/>
        </w:rPr>
        <w:t xml:space="preserve">fertige und verifizierte</w:t>
      </w:r>
      <w:r>
        <w:rPr>
          <w:rFonts w:ascii="Arial" w:cs="Arial" w:eastAsia="Arial" w:hAnsi="Arial"/>
          <w:sz w:val="20"/>
          <w:szCs w:val="20"/>
        </w:rPr>
        <w:t xml:space="preserve"> Datei wird </w:t>
      </w:r>
      <w:r>
        <w:rPr>
          <w:rFonts w:ascii="Arial" w:cs="Arial" w:eastAsia="Arial" w:hAnsi="Arial"/>
          <w:b/>
          <w:bCs/>
          <w:sz w:val="20"/>
          <w:szCs w:val="20"/>
        </w:rPr>
        <w:t xml:space="preserve">innerhalb desselben Ordners</w:t>
      </w:r>
      <w:r>
        <w:rPr>
          <w:rFonts w:ascii="Arial" w:cs="Arial" w:eastAsia="Arial" w:hAnsi="Arial"/>
          <w:sz w:val="20"/>
          <w:szCs w:val="20"/>
        </w:rPr>
        <w:t xml:space="preserve"> per Rename-mit-Ersetzen zu </w:t>
      </w:r>
      <w:r>
        <w:rPr>
          <w:rFonts w:ascii="Consolas" w:cs="Consolas" w:eastAsia="Consolas" w:hAnsi="Consolas"/>
          <w:sz w:val="19"/>
          <w:szCs w:val="19"/>
          <w:shd w:fill="F5F5F3" w:val="clear"/>
        </w:rPr>
        <w:t xml:space="preserve">&lt;ausgabeName&gt;.mp4</w:t>
      </w:r>
      <w:r>
        <w:rPr>
          <w:rFonts w:ascii="Arial" w:cs="Arial" w:eastAsia="Arial" w:hAnsi="Arial"/>
          <w:sz w:val="20"/>
          <w:szCs w:val="20"/>
        </w:rPr>
        <w:t xml:space="preserve">. Ein Abbruch, ein Fehler oder ein Absturz lässt die vorhandene Datei damit </w:t>
      </w:r>
      <w:r>
        <w:rPr>
          <w:rFonts w:ascii="Arial" w:cs="Arial" w:eastAsia="Arial" w:hAnsi="Arial"/>
          <w:b/>
          <w:bCs/>
          <w:sz w:val="20"/>
          <w:szCs w:val="20"/>
        </w:rPr>
        <w:t xml:space="preserve">unversehrt</w:t>
      </w:r>
      <w:r>
        <w:rPr>
          <w:rFonts w:ascii="Arial" w:cs="Arial" w:eastAsia="Arial" w:hAnsi="Arial"/>
          <w:sz w:val="20"/>
          <w:szCs w:val="20"/>
        </w:rPr>
        <w:t xml:space="preserve"> – ohne diese Regel zerstörte ein fehlgeschlagener Probelauf die letzte funktionierende Ausgabe. Endet der Lauf nicht mit Erfolg, wird die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-Datei entfernt (9.2.3).</w:t>
      </w:r>
    </w:p>
    <w:p>
      <w:pPr>
        <w:pStyle w:val="ListParagraph"/>
        <w:numPr>
          <w:ilvl w:val="0"/>
          <w:numId w:val="2"/>
        </w:numPr>
      </w:pPr>
      <w:r>
        <w:rPr>
          <w:rFonts w:ascii="Arial" w:cs="Arial" w:eastAsia="Arial" w:hAnsi="Arial"/>
          <w:b/>
          <w:bCs/>
          <w:sz w:val="20"/>
          <w:szCs w:val="20"/>
        </w:rPr>
        <w:t xml:space="preserve">Das Staging liegt im Ausgabeordner, NICHT in T1 (</w:t>
      </w:r>
      <w:r>
        <w:rPr>
          <w:rFonts w:ascii="Consolas" w:cs="Consolas" w:eastAsia="Consolas" w:hAnsi="Consolas"/>
          <w:b/>
          <w:bCs/>
          <w:sz w:val="19"/>
          <w:szCs w:val="19"/>
          <w:shd w:fill="F5F5F3" w:val="clear"/>
        </w:rPr>
        <w:t xml:space="preserve">&lt;Temp&gt;</w:t>
      </w:r>
      <w:r>
        <w:rPr>
          <w:rFonts w:ascii="Arial" w:cs="Arial" w:eastAsia="Arial" w:hAnsi="Arial"/>
          <w:b/>
          <w:bCs/>
          <w:sz w:val="20"/>
          <w:szCs w:val="20"/>
        </w:rPr>
        <w:t xml:space="preserve">):</w:t>
      </w:r>
      <w:r>
        <w:rPr>
          <w:rFonts w:ascii="Arial" w:cs="Arial" w:eastAsia="Arial" w:hAnsi="Arial"/>
          <w:sz w:val="20"/>
          <w:szCs w:val="20"/>
        </w:rPr>
        <w:t xml:space="preserve"> Umbenennen ist nur auf </w:t>
      </w:r>
      <w:r>
        <w:rPr>
          <w:rFonts w:ascii="Arial" w:cs="Arial" w:eastAsia="Arial" w:hAnsi="Arial"/>
          <w:b/>
          <w:bCs/>
          <w:sz w:val="20"/>
          <w:szCs w:val="20"/>
        </w:rPr>
        <w:t xml:space="preserve">derselben Partition</w:t>
      </w:r>
      <w:r>
        <w:rPr>
          <w:rFonts w:ascii="Arial" w:cs="Arial" w:eastAsia="Arial" w:hAnsi="Arial"/>
          <w:sz w:val="20"/>
          <w:szCs w:val="20"/>
        </w:rPr>
        <w:t xml:space="preserve"> unteilbar. Die App ist </w:t>
      </w:r>
      <w:r>
        <w:rPr>
          <w:rFonts w:ascii="Arial" w:cs="Arial" w:eastAsia="Arial" w:hAnsi="Arial"/>
          <w:b/>
          <w:bCs/>
          <w:sz w:val="20"/>
          <w:szCs w:val="20"/>
        </w:rPr>
        <w:t xml:space="preserve">portabel</w:t>
      </w:r>
      <w:r>
        <w:rPr>
          <w:rFonts w:ascii="Arial" w:cs="Arial" w:eastAsia="Arial" w:hAnsi="Arial"/>
          <w:sz w:val="20"/>
          <w:szCs w:val="20"/>
        </w:rPr>
        <w:t xml:space="preserve"> – ihr Datenort kann auf einem USB-Stick oder einem zweiten Laufwerk liegen, während </w:t>
      </w:r>
      <w:r>
        <w:rPr>
          <w:rFonts w:ascii="Consolas" w:cs="Consolas" w:eastAsia="Consolas" w:hAnsi="Consolas"/>
          <w:sz w:val="19"/>
          <w:szCs w:val="19"/>
          <w:shd w:fill="F5F5F3" w:val="clear"/>
        </w:rPr>
        <w:t xml:space="preserve">&lt;Temp&gt;</w:t>
      </w:r>
      <w:r>
        <w:rPr>
          <w:rFonts w:ascii="Arial" w:cs="Arial" w:eastAsia="Arial" w:hAnsi="Arial"/>
          <w:sz w:val="20"/>
          <w:szCs w:val="20"/>
        </w:rPr>
        <w:t xml:space="preserve"> auf der Systemplatte liegt. Ein </w:t>
      </w:r>
      <w:r>
        <w:rPr>
          <w:rFonts w:ascii="Consolas" w:cs="Consolas" w:eastAsia="Consolas" w:hAnsi="Consolas"/>
          <w:sz w:val="19"/>
          <w:szCs w:val="19"/>
          <w:shd w:fill="F5F5F3" w:val="clear"/>
        </w:rPr>
        <w:t xml:space="preserve">rename</w:t>
      </w:r>
      <w:r>
        <w:rPr>
          <w:rFonts w:ascii="Arial" w:cs="Arial" w:eastAsia="Arial" w:hAnsi="Arial"/>
          <w:sz w:val="20"/>
          <w:szCs w:val="20"/>
        </w:rPr>
        <w:t xml:space="preserve"> aus </w:t>
      </w:r>
      <w:r>
        <w:rPr>
          <w:rFonts w:ascii="Consolas" w:cs="Consolas" w:eastAsia="Consolas" w:hAnsi="Consolas"/>
          <w:sz w:val="19"/>
          <w:szCs w:val="19"/>
          <w:shd w:fill="F5F5F3" w:val="clear"/>
        </w:rPr>
        <w:t xml:space="preserve">&lt;Temp&gt;</w:t>
      </w:r>
      <w:r>
        <w:rPr>
          <w:rFonts w:ascii="Arial" w:cs="Arial" w:eastAsia="Arial" w:hAnsi="Arial"/>
          <w:sz w:val="20"/>
          <w:szCs w:val="20"/>
        </w:rPr>
        <w:t xml:space="preserve"> in den Ausgabeordner wäre dann ein laufwerksübergreifender Aufruf und schlüge mit </w:t>
      </w:r>
      <w:r>
        <w:rPr>
          <w:rFonts w:ascii="Consolas" w:cs="Consolas" w:eastAsia="Consolas" w:hAnsi="Consolas"/>
          <w:b/>
          <w:bCs/>
          <w:sz w:val="19"/>
          <w:szCs w:val="19"/>
          <w:shd w:fill="F5F5F3" w:val="clear"/>
        </w:rPr>
        <w:t xml:space="preserve">EXDEV</w:t>
      </w:r>
      <w:r>
        <w:rPr>
          <w:rFonts w:ascii="Arial" w:cs="Arial" w:eastAsia="Arial" w:hAnsi="Arial"/>
          <w:sz w:val="20"/>
          <w:szCs w:val="20"/>
        </w:rPr>
        <w:t xml:space="preserve"> fehl; der naheliegende Ausweg „kopieren und löschen" ist </w:t>
      </w:r>
      <w:r>
        <w:rPr>
          <w:rFonts w:ascii="Arial" w:cs="Arial" w:eastAsia="Arial" w:hAnsi="Arial"/>
          <w:b/>
          <w:bCs/>
          <w:sz w:val="20"/>
          <w:szCs w:val="20"/>
        </w:rPr>
        <w:t xml:space="preserve">nicht</w:t>
      </w:r>
      <w:r>
        <w:rPr>
          <w:rFonts w:ascii="Arial" w:cs="Arial" w:eastAsia="Arial" w:hAnsi="Arial"/>
          <w:sz w:val="20"/>
          <w:szCs w:val="20"/>
        </w:rPr>
        <w:t xml:space="preserve"> unteilbar und hebt genau die eben zugesagte Schutzwirkung (FA-22, Akzeptanzkriterium 9) wieder auf – ein Absturz mitten im Kopieren zerstörte die letzte funktionierende Ausgabedatei. Der Fehler fiele beim Entwickeln </w:t>
      </w:r>
      <w:r>
        <w:rPr>
          <w:rFonts w:ascii="Arial" w:cs="Arial" w:eastAsia="Arial" w:hAnsi="Arial"/>
          <w:b/>
          <w:bCs/>
          <w:sz w:val="20"/>
          <w:szCs w:val="20"/>
        </w:rPr>
        <w:t xml:space="preserve">nicht</w:t>
      </w:r>
      <w:r>
        <w:rPr>
          <w:rFonts w:ascii="Arial" w:cs="Arial" w:eastAsia="Arial" w:hAnsi="Arial"/>
          <w:sz w:val="20"/>
          <w:szCs w:val="20"/>
        </w:rPr>
        <w:t xml:space="preserve"> auf, weil dort Temp und Daten auf derselben Platte liegen. </w:t>
      </w:r>
      <w:r>
        <w:rPr>
          <w:rFonts w:ascii="Arial" w:cs="Arial" w:eastAsia="Arial" w:hAnsi="Arial"/>
          <w:b/>
          <w:bCs/>
          <w:sz w:val="20"/>
          <w:szCs w:val="20"/>
        </w:rPr>
        <w:t xml:space="preserve">T1 bleibt</w:t>
      </w:r>
      <w:r>
        <w:rPr>
          <w:rFonts w:ascii="Arial" w:cs="Arial" w:eastAsia="Arial" w:hAnsi="Arial"/>
          <w:sz w:val="20"/>
          <w:szCs w:val="20"/>
        </w:rPr>
        <w:t xml:space="preserve"> für Segment-PNGs, Zwischenclips </w:t>
      </w:r>
      <w:r>
        <w:rPr>
          <w:rFonts w:ascii="Consolas" w:cs="Consolas" w:eastAsia="Consolas" w:hAnsi="Consolas"/>
          <w:sz w:val="19"/>
          <w:szCs w:val="19"/>
          <w:shd w:fill="F5F5F3" w:val="clear"/>
        </w:rPr>
        <w:t xml:space="preserve">seg_*.mp4</w:t>
      </w:r>
      <w:r>
        <w:rPr>
          <w:rFonts w:ascii="Arial" w:cs="Arial" w:eastAsia="Arial" w:hAnsi="Arial"/>
          <w:sz w:val="20"/>
          <w:szCs w:val="20"/>
        </w:rPr>
        <w:t xml:space="preserve"> und concat-Liste zuständig (Abschnitt 6).</w:t>
      </w:r>
    </w:p>
    <w:p>
      <w:pPr>
        <w:pStyle w:val="ListParagraph"/>
        <w:numPr>
          <w:ilvl w:val="0"/>
          <w:numId w:val="2"/>
        </w:numPr>
      </w:pPr>
      <w:r>
        <w:rPr>
          <w:rFonts w:ascii="Arial" w:cs="Arial" w:eastAsia="Arial" w:hAnsi="Arial"/>
          <w:b/>
          <w:bCs/>
          <w:sz w:val="20"/>
          <w:szCs w:val="20"/>
        </w:rPr>
        <w:t xml:space="preserve">„Verifiziert" ist definiert, nicht Auslegungssache:</w:t>
      </w:r>
      <w:r>
        <w:rPr>
          <w:rFonts w:ascii="Arial" w:cs="Arial" w:eastAsia="Arial" w:hAnsi="Arial"/>
          <w:sz w:val="20"/>
          <w:szCs w:val="20"/>
        </w:rPr>
        <w:t xml:space="preserve"> Bevor die fertige Datei die vorherige Fassung ersetzt, wird sie </w:t>
      </w:r>
      <w:r>
        <w:rPr>
          <w:rFonts w:ascii="Arial" w:cs="Arial" w:eastAsia="Arial" w:hAnsi="Arial"/>
          <w:b/>
          <w:bCs/>
          <w:sz w:val="20"/>
          <w:szCs w:val="20"/>
        </w:rPr>
        <w:t xml:space="preserve">genau einmal</w:t>
      </w:r>
      <w:r>
        <w:rPr>
          <w:rFonts w:ascii="Arial" w:cs="Arial" w:eastAsia="Arial" w:hAnsi="Arial"/>
          <w:sz w:val="20"/>
          <w:szCs w:val="20"/>
        </w:rPr>
        <w:t xml:space="preserve"> mit </w:t>
      </w:r>
      <w:r>
        <w:rPr>
          <w:rFonts w:ascii="Consolas" w:cs="Consolas" w:eastAsia="Consolas" w:hAnsi="Consolas"/>
          <w:sz w:val="19"/>
          <w:szCs w:val="19"/>
          <w:shd w:fill="F5F5F3" w:val="clear"/>
        </w:rPr>
        <w:t xml:space="preserve">ffprobe</w:t>
      </w:r>
      <w:r>
        <w:rPr>
          <w:rFonts w:ascii="Arial" w:cs="Arial" w:eastAsia="Arial" w:hAnsi="Arial"/>
          <w:sz w:val="20"/>
          <w:szCs w:val="20"/>
        </w:rPr>
        <w:t xml:space="preserve"> ausgelesen und gegen das Ausgabe-Profil (9.2.4) geprüft: </w:t>
      </w:r>
      <w:r>
        <w:rPr>
          <w:rFonts w:ascii="Arial" w:cs="Arial" w:eastAsia="Arial" w:hAnsi="Arial"/>
          <w:b/>
          <w:bCs/>
          <w:sz w:val="20"/>
          <w:szCs w:val="20"/>
        </w:rPr>
        <w:t xml:space="preserve">Dauer</w:t>
      </w:r>
      <w:r>
        <w:rPr>
          <w:rFonts w:ascii="Arial" w:cs="Arial" w:eastAsia="Arial" w:hAnsi="Arial"/>
          <w:sz w:val="20"/>
          <w:szCs w:val="20"/>
        </w:rPr>
        <w:t xml:space="preserve"> im erwarteten Rahmen (die framegerundete </w:t>
      </w:r>
      <w:r>
        <w:rPr>
          <w:rFonts w:ascii="Consolas" w:cs="Consolas" w:eastAsia="Consolas" w:hAnsi="Consolas"/>
          <w:sz w:val="19"/>
          <w:szCs w:val="19"/>
          <w:shd w:fill="F5F5F3" w:val="clear"/>
        </w:rPr>
        <w:t xml:space="preserve">gesamtdauer</w:t>
      </w:r>
      <w:r>
        <w:rPr>
          <w:rFonts w:ascii="Arial" w:cs="Arial" w:eastAsia="Arial" w:hAnsi="Arial"/>
          <w:sz w:val="20"/>
          <w:szCs w:val="20"/>
        </w:rPr>
        <w:t xml:space="preserve">, mit enger Toleranz), </w:t>
      </w:r>
      <w:r>
        <w:rPr>
          <w:rFonts w:ascii="Arial" w:cs="Arial" w:eastAsia="Arial" w:hAnsi="Arial"/>
          <w:b/>
          <w:bCs/>
          <w:sz w:val="20"/>
          <w:szCs w:val="20"/>
        </w:rPr>
        <w:t xml:space="preserve">1920 × 1080</w:t>
      </w:r>
      <w:r>
        <w:rPr>
          <w:rFonts w:ascii="Arial" w:cs="Arial" w:eastAsia="Arial" w:hAnsi="Arial"/>
          <w:sz w:val="20"/>
          <w:szCs w:val="20"/>
        </w:rPr>
        <w:t xml:space="preserve">, </w:t>
      </w:r>
      <w:r>
        <w:rPr>
          <w:rFonts w:ascii="Arial" w:cs="Arial" w:eastAsia="Arial" w:hAnsi="Arial"/>
          <w:b/>
          <w:bCs/>
          <w:sz w:val="20"/>
          <w:szCs w:val="20"/>
        </w:rPr>
        <w:t xml:space="preserve">30 fps</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yuv420p</w:t>
      </w:r>
      <w:r>
        <w:rPr>
          <w:rFonts w:ascii="Arial" w:cs="Arial" w:eastAsia="Arial" w:hAnsi="Arial"/>
          <w:sz w:val="20"/>
          <w:szCs w:val="20"/>
        </w:rPr>
        <w:t xml:space="preserve">, </w:t>
      </w:r>
      <w:r>
        <w:rPr>
          <w:rFonts w:ascii="Arial" w:cs="Arial" w:eastAsia="Arial" w:hAnsi="Arial"/>
          <w:b/>
          <w:bCs/>
          <w:sz w:val="20"/>
          <w:szCs w:val="20"/>
        </w:rPr>
        <w:t xml:space="preserve">Tonspur vorhanden</w:t>
      </w:r>
      <w:r>
        <w:rPr>
          <w:rFonts w:ascii="Arial" w:cs="Arial" w:eastAsia="Arial" w:hAnsi="Arial"/>
          <w:sz w:val="20"/>
          <w:szCs w:val="20"/>
        </w:rPr>
        <w:t xml:space="preserve">. Weicht etwas ab → </w:t>
      </w:r>
      <w:r>
        <w:rPr>
          <w:rFonts w:ascii="Consolas" w:cs="Consolas" w:eastAsia="Consolas" w:hAnsi="Consolas"/>
          <w:sz w:val="19"/>
          <w:szCs w:val="19"/>
          <w:shd w:fill="F5F5F3" w:val="clear"/>
        </w:rPr>
        <w:t xml:space="preserve">ffmpeg_fehler</w:t>
      </w:r>
      <w:r>
        <w:rPr>
          <w:rFonts w:ascii="Arial" w:cs="Arial" w:eastAsia="Arial" w:hAnsi="Arial"/>
          <w:sz w:val="20"/>
          <w:szCs w:val="20"/>
        </w:rPr>
        <w:t xml:space="preserve"> (9.2.3), die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-Datei wird verworfen, die vorherige Fassung bleibt stehen. </w:t>
      </w:r>
      <w:r>
        <w:rPr>
          <w:rFonts w:ascii="Arial" w:cs="Arial" w:eastAsia="Arial" w:hAnsi="Arial"/>
          <w:i/>
          <w:iCs/>
          <w:sz w:val="20"/>
          <w:szCs w:val="20"/>
        </w:rPr>
        <w:t xml:space="preserve">Begründung:</w:t>
      </w:r>
      <w:r>
        <w:rPr>
          <w:rFonts w:ascii="Arial" w:cs="Arial" w:eastAsia="Arial" w:hAnsi="Arial"/>
          <w:sz w:val="20"/>
          <w:szCs w:val="20"/>
        </w:rPr>
        <w:t xml:space="preserve"> Das ist die </w:t>
      </w:r>
      <w:r>
        <w:rPr>
          <w:rFonts w:ascii="Arial" w:cs="Arial" w:eastAsia="Arial" w:hAnsi="Arial"/>
          <w:b/>
          <w:bCs/>
          <w:sz w:val="20"/>
          <w:szCs w:val="20"/>
        </w:rPr>
        <w:t xml:space="preserve">einzige</w:t>
      </w:r>
      <w:r>
        <w:rPr>
          <w:rFonts w:ascii="Arial" w:cs="Arial" w:eastAsia="Arial" w:hAnsi="Arial"/>
          <w:sz w:val="20"/>
          <w:szCs w:val="20"/>
        </w:rPr>
        <w:t xml:space="preserve"> Stelle, an der ein stiller Encoder-Fehler (abgebrochener Stream, still gedroppte Tonspur, falsches Pixelformat) noch auffällt, </w:t>
      </w:r>
      <w:r>
        <w:rPr>
          <w:rFonts w:ascii="Arial" w:cs="Arial" w:eastAsia="Arial" w:hAnsi="Arial"/>
          <w:b/>
          <w:bCs/>
          <w:sz w:val="20"/>
          <w:szCs w:val="20"/>
        </w:rPr>
        <w:t xml:space="preserve">bevor</w:t>
      </w:r>
      <w:r>
        <w:rPr>
          <w:rFonts w:ascii="Arial" w:cs="Arial" w:eastAsia="Arial" w:hAnsi="Arial"/>
          <w:sz w:val="20"/>
          <w:szCs w:val="20"/>
        </w:rPr>
        <w:t xml:space="preserve"> er die letzte funktionierende Datei ersetzt – danach geht die Datei ungeprüft auf den Fernseher im Studio. Ein bis zwei Sekunden nach einem mehrminütigen Render sind dafür vertretbar; </w:t>
      </w:r>
      <w:r>
        <w:rPr>
          <w:rFonts w:ascii="Consolas" w:cs="Consolas" w:eastAsia="Consolas" w:hAnsi="Consolas"/>
          <w:sz w:val="19"/>
          <w:szCs w:val="19"/>
          <w:shd w:fill="F5F5F3" w:val="clear"/>
        </w:rPr>
        <w:t xml:space="preserve">ffprobe</w:t>
      </w:r>
      <w:r>
        <w:rPr>
          <w:rFonts w:ascii="Arial" w:cs="Arial" w:eastAsia="Arial" w:hAnsi="Arial"/>
          <w:sz w:val="20"/>
          <w:szCs w:val="20"/>
        </w:rPr>
        <w:t xml:space="preserve"> wird ohnehin mitgeliefert (Abschnitt 3).</w:t>
      </w:r>
    </w:p>
    <w:p>
      <w:pPr>
        <w:pStyle w:val="ListParagraph"/>
        <w:numPr>
          <w:ilvl w:val="0"/>
          <w:numId w:val="2"/>
        </w:numPr>
      </w:pPr>
      <w:r>
        <w:rPr>
          <w:rFonts w:ascii="Arial" w:cs="Arial" w:eastAsia="Arial" w:hAnsi="Arial"/>
          <w:b/>
          <w:bCs/>
          <w:sz w:val="20"/>
          <w:szCs w:val="20"/>
        </w:rPr>
        <w:t xml:space="preserve">Der Ausgabename ist Nutzereingabe und wird validiert (FA-22):</w:t>
      </w:r>
      <w:r>
        <w:rPr>
          <w:rFonts w:ascii="Arial" w:cs="Arial" w:eastAsia="Arial" w:hAnsi="Arial"/>
          <w:sz w:val="20"/>
          <w:szCs w:val="20"/>
        </w:rPr>
        <w:t xml:space="preserve"> Erlaubt ist ein reiner Dateiname </w:t>
      </w:r>
      <w:r>
        <w:rPr>
          <w:rFonts w:ascii="Arial" w:cs="Arial" w:eastAsia="Arial" w:hAnsi="Arial"/>
          <w:b/>
          <w:bCs/>
          <w:sz w:val="20"/>
          <w:szCs w:val="20"/>
        </w:rPr>
        <w:t xml:space="preserve">ohne</w:t>
      </w:r>
      <w:r>
        <w:rPr>
          <w:rFonts w:ascii="Arial" w:cs="Arial" w:eastAsia="Arial" w:hAnsi="Arial"/>
          <w:sz w:val="20"/>
          <w:szCs w:val="20"/>
        </w:rPr>
        <w:t xml:space="preserve"> Endung – </w:t>
      </w:r>
      <w:r>
        <w:rPr>
          <w:rFonts w:ascii="Arial" w:cs="Arial" w:eastAsia="Arial" w:hAnsi="Arial"/>
          <w:b/>
          <w:bCs/>
          <w:sz w:val="20"/>
          <w:szCs w:val="20"/>
        </w:rPr>
        <w:t xml:space="preserve">keine</w:t>
      </w:r>
      <w:r>
        <w:rPr>
          <w:rFonts w:ascii="Arial" w:cs="Arial" w:eastAsia="Arial" w:hAnsi="Arial"/>
          <w:sz w:val="20"/>
          <w:szCs w:val="20"/>
        </w:rPr>
        <w:t xml:space="preserve"> Pfadtrenner (</w:t>
      </w:r>
      <w:r>
        <w:rPr>
          <w:rFonts w:ascii="Consolas" w:cs="Consolas" w:eastAsia="Consolas" w:hAnsi="Consolas"/>
          <w:sz w:val="19"/>
          <w:szCs w:val="19"/>
          <w:shd w:fill="F5F5F3" w:val="clear"/>
        </w:rPr>
        <w:t xml:space="preserve">/</w:t>
      </w:r>
      <w:r>
        <w:rPr>
          <w:rFonts w:ascii="Arial" w:cs="Arial" w:eastAsia="Arial" w:hAnsi="Arial"/>
          <w:sz w:val="20"/>
          <w:szCs w:val="20"/>
        </w:rPr>
        <w:t xml:space="preserve">, </w:t>
      </w:r>
      <w:r>
        <w:rPr>
          <w:rFonts w:ascii="Consolas" w:cs="Consolas" w:eastAsia="Consolas" w:hAnsi="Consolas"/>
          <w:sz w:val="19"/>
          <w:szCs w:val="19"/>
          <w:shd w:fill="F5F5F3" w:val="clear"/>
        </w:rPr>
        <w:t xml:space="preserve">\</w:t>
      </w:r>
      <w:r>
        <w:rPr>
          <w:rFonts w:ascii="Arial" w:cs="Arial" w:eastAsia="Arial" w:hAnsi="Arial"/>
          <w:sz w:val="20"/>
          <w:szCs w:val="20"/>
        </w:rPr>
        <w:t xml:space="preserve">), </w:t>
      </w:r>
      <w:r>
        <w:rPr>
          <w:rFonts w:ascii="Arial" w:cs="Arial" w:eastAsia="Arial" w:hAnsi="Arial"/>
          <w:b/>
          <w:bCs/>
          <w:sz w:val="20"/>
          <w:szCs w:val="20"/>
        </w:rPr>
        <w:t xml:space="preserve">kein</w:t>
      </w:r>
      <w:r>
        <w:rPr>
          <w:rFonts w:ascii="Arial" w:cs="Arial" w:eastAsia="Arial" w:hAnsi="Arial"/>
          <w:sz w:val="20"/>
          <w:szCs w:val="20"/>
        </w:rPr>
        <w:t xml:space="preserve"> </w:t>
      </w:r>
      <w:r>
        <w:rPr>
          <w:rFonts w:ascii="Consolas" w:cs="Consolas" w:eastAsia="Consolas" w:hAnsi="Consolas"/>
          <w:sz w:val="19"/>
          <w:szCs w:val="19"/>
          <w:shd w:fill="F5F5F3" w:val="clear"/>
        </w:rPr>
        <w:t xml:space="preserve">..</w:t>
      </w:r>
      <w:r>
        <w:rPr>
          <w:rFonts w:ascii="Arial" w:cs="Arial" w:eastAsia="Arial" w:hAnsi="Arial"/>
          <w:sz w:val="20"/>
          <w:szCs w:val="20"/>
        </w:rPr>
        <w:t xml:space="preserve">, keine für Windows/macOS/FAT32 unzulässigen Zeichen (</w:t>
      </w:r>
      <w:r>
        <w:rPr>
          <w:rFonts w:ascii="Consolas" w:cs="Consolas" w:eastAsia="Consolas" w:hAnsi="Consolas"/>
          <w:sz w:val="19"/>
          <w:szCs w:val="19"/>
          <w:shd w:fill="F5F5F3" w:val="clear"/>
        </w:rPr>
        <w:t xml:space="preserve">&lt; &gt; : " | ? *</w:t>
      </w:r>
      <w:r>
        <w:rPr>
          <w:rFonts w:ascii="Arial" w:cs="Arial" w:eastAsia="Arial" w:hAnsi="Arial"/>
          <w:sz w:val="20"/>
          <w:szCs w:val="20"/>
        </w:rPr>
        <w:t xml:space="preserve">, Steuerzeichen), nicht leer, keine reservierten Windows-Namen (</w:t>
      </w:r>
      <w:r>
        <w:rPr>
          <w:rFonts w:ascii="Consolas" w:cs="Consolas" w:eastAsia="Consolas" w:hAnsi="Consolas"/>
          <w:sz w:val="19"/>
          <w:szCs w:val="19"/>
          <w:shd w:fill="F5F5F3" w:val="clear"/>
        </w:rPr>
        <w:t xml:space="preserve">CON</w:t>
      </w:r>
      <w:r>
        <w:rPr>
          <w:rFonts w:ascii="Arial" w:cs="Arial" w:eastAsia="Arial" w:hAnsi="Arial"/>
          <w:sz w:val="20"/>
          <w:szCs w:val="20"/>
        </w:rPr>
        <w:t xml:space="preserve">, </w:t>
      </w:r>
      <w:r>
        <w:rPr>
          <w:rFonts w:ascii="Consolas" w:cs="Consolas" w:eastAsia="Consolas" w:hAnsi="Consolas"/>
          <w:sz w:val="19"/>
          <w:szCs w:val="19"/>
          <w:shd w:fill="F5F5F3" w:val="clear"/>
        </w:rPr>
        <w:t xml:space="preserve">PRN</w:t>
      </w:r>
      <w:r>
        <w:rPr>
          <w:rFonts w:ascii="Arial" w:cs="Arial" w:eastAsia="Arial" w:hAnsi="Arial"/>
          <w:sz w:val="20"/>
          <w:szCs w:val="20"/>
        </w:rPr>
        <w:t xml:space="preserve">, </w:t>
      </w:r>
      <w:r>
        <w:rPr>
          <w:rFonts w:ascii="Consolas" w:cs="Consolas" w:eastAsia="Consolas" w:hAnsi="Consolas"/>
          <w:sz w:val="19"/>
          <w:szCs w:val="19"/>
          <w:shd w:fill="F5F5F3" w:val="clear"/>
        </w:rPr>
        <w:t xml:space="preserve">AUX</w:t>
      </w:r>
      <w:r>
        <w:rPr>
          <w:rFonts w:ascii="Arial" w:cs="Arial" w:eastAsia="Arial" w:hAnsi="Arial"/>
          <w:sz w:val="20"/>
          <w:szCs w:val="20"/>
        </w:rPr>
        <w:t xml:space="preserve">, </w:t>
      </w:r>
      <w:r>
        <w:rPr>
          <w:rFonts w:ascii="Consolas" w:cs="Consolas" w:eastAsia="Consolas" w:hAnsi="Consolas"/>
          <w:sz w:val="19"/>
          <w:szCs w:val="19"/>
          <w:shd w:fill="F5F5F3" w:val="clear"/>
        </w:rPr>
        <w:t xml:space="preserve">NUL</w:t>
      </w:r>
      <w:r>
        <w:rPr>
          <w:rFonts w:ascii="Arial" w:cs="Arial" w:eastAsia="Arial" w:hAnsi="Arial"/>
          <w:sz w:val="20"/>
          <w:szCs w:val="20"/>
        </w:rPr>
        <w:t xml:space="preserve">, </w:t>
      </w:r>
      <w:r>
        <w:rPr>
          <w:rFonts w:ascii="Consolas" w:cs="Consolas" w:eastAsia="Consolas" w:hAnsi="Consolas"/>
          <w:sz w:val="19"/>
          <w:szCs w:val="19"/>
          <w:shd w:fill="F5F5F3" w:val="clear"/>
        </w:rPr>
        <w:t xml:space="preserve">COM1</w:t>
      </w:r>
      <w:r>
        <w:rPr>
          <w:rFonts w:ascii="Arial" w:cs="Arial" w:eastAsia="Arial" w:hAnsi="Arial"/>
          <w:sz w:val="20"/>
          <w:szCs w:val="20"/>
        </w:rPr>
        <w:t xml:space="preserve">–</w:t>
      </w:r>
      <w:r>
        <w:rPr>
          <w:rFonts w:ascii="Consolas" w:cs="Consolas" w:eastAsia="Consolas" w:hAnsi="Consolas"/>
          <w:sz w:val="19"/>
          <w:szCs w:val="19"/>
          <w:shd w:fill="F5F5F3" w:val="clear"/>
        </w:rPr>
        <w:t xml:space="preserve">COM9</w:t>
      </w:r>
      <w:r>
        <w:rPr>
          <w:rFonts w:ascii="Arial" w:cs="Arial" w:eastAsia="Arial" w:hAnsi="Arial"/>
          <w:sz w:val="20"/>
          <w:szCs w:val="20"/>
        </w:rPr>
        <w:t xml:space="preserve">, </w:t>
      </w:r>
      <w:r>
        <w:rPr>
          <w:rFonts w:ascii="Consolas" w:cs="Consolas" w:eastAsia="Consolas" w:hAnsi="Consolas"/>
          <w:sz w:val="19"/>
          <w:szCs w:val="19"/>
          <w:shd w:fill="F5F5F3" w:val="clear"/>
        </w:rPr>
        <w:t xml:space="preserve">LPT1</w:t>
      </w:r>
      <w:r>
        <w:rPr>
          <w:rFonts w:ascii="Arial" w:cs="Arial" w:eastAsia="Arial" w:hAnsi="Arial"/>
          <w:sz w:val="20"/>
          <w:szCs w:val="20"/>
        </w:rPr>
        <w:t xml:space="preserve">–</w:t>
      </w:r>
      <w:r>
        <w:rPr>
          <w:rFonts w:ascii="Consolas" w:cs="Consolas" w:eastAsia="Consolas" w:hAnsi="Consolas"/>
          <w:sz w:val="19"/>
          <w:szCs w:val="19"/>
          <w:shd w:fill="F5F5F3" w:val="clear"/>
        </w:rPr>
        <w:t xml:space="preserve">LPT9</w:t>
      </w:r>
      <w:r>
        <w:rPr>
          <w:rFonts w:ascii="Arial" w:cs="Arial" w:eastAsia="Arial" w:hAnsi="Arial"/>
          <w:sz w:val="20"/>
          <w:szCs w:val="20"/>
        </w:rPr>
        <w:t xml:space="preserve">). Der aufgelöste Pfad muss </w:t>
      </w:r>
      <w:r>
        <w:rPr>
          <w:rFonts w:ascii="Arial" w:cs="Arial" w:eastAsia="Arial" w:hAnsi="Arial"/>
          <w:b/>
          <w:bCs/>
          <w:sz w:val="20"/>
          <w:szCs w:val="20"/>
        </w:rPr>
        <w:t xml:space="preserve">innerhalb</w:t>
      </w:r>
      <w:r>
        <w:rPr>
          <w:rFonts w:ascii="Arial" w:cs="Arial" w:eastAsia="Arial" w:hAnsi="Arial"/>
          <w:sz w:val="20"/>
          <w:szCs w:val="20"/>
        </w:rPr>
        <w:t xml:space="preserve"> von </w:t>
      </w:r>
      <w:r>
        <w:rPr>
          <w:rFonts w:ascii="Consolas" w:cs="Consolas" w:eastAsia="Consolas" w:hAnsi="Consolas"/>
          <w:sz w:val="19"/>
          <w:szCs w:val="19"/>
          <w:shd w:fill="F5F5F3" w:val="clear"/>
        </w:rPr>
        <w:t xml:space="preserve">projects/&lt;id&gt;/output/</w:t>
      </w:r>
      <w:r>
        <w:rPr>
          <w:rFonts w:ascii="Arial" w:cs="Arial" w:eastAsia="Arial" w:hAnsi="Arial"/>
          <w:sz w:val="20"/>
          <w:szCs w:val="20"/>
        </w:rPr>
        <w:t xml:space="preserve"> liegen. Verstoß → </w:t>
      </w:r>
      <w:r>
        <w:rPr>
          <w:rFonts w:ascii="Consolas" w:cs="Consolas" w:eastAsia="Consolas" w:hAnsi="Consolas"/>
          <w:sz w:val="19"/>
          <w:szCs w:val="19"/>
          <w:shd w:fill="F5F5F3" w:val="clear"/>
        </w:rPr>
        <w:t xml:space="preserve">ungueltige_eingabe</w:t>
      </w:r>
      <w:r>
        <w:rPr>
          <w:rFonts w:ascii="Arial" w:cs="Arial" w:eastAsia="Arial" w:hAnsi="Arial"/>
          <w:sz w:val="20"/>
          <w:szCs w:val="20"/>
        </w:rPr>
        <w:t xml:space="preserve">, </w:t>
      </w:r>
      <w:r>
        <w:rPr>
          <w:rFonts w:ascii="Arial" w:cs="Arial" w:eastAsia="Arial" w:hAnsi="Arial"/>
          <w:b/>
          <w:bCs/>
          <w:sz w:val="20"/>
          <w:szCs w:val="20"/>
        </w:rPr>
        <w:t xml:space="preserve">ohne</w:t>
      </w:r>
      <w:r>
        <w:rPr>
          <w:rFonts w:ascii="Arial" w:cs="Arial" w:eastAsia="Arial" w:hAnsi="Arial"/>
          <w:sz w:val="20"/>
          <w:szCs w:val="20"/>
        </w:rPr>
        <w:t xml:space="preserve"> Wirkung. Andernfalls könnte ein Name wie </w:t>
      </w:r>
      <w:r>
        <w:rPr>
          <w:rFonts w:ascii="Consolas" w:cs="Consolas" w:eastAsia="Consolas" w:hAnsi="Consolas"/>
          <w:sz w:val="19"/>
          <w:szCs w:val="19"/>
          <w:shd w:fill="F5F5F3" w:val="clear"/>
        </w:rPr>
        <w:t xml:space="preserve">../../config</w:t>
      </w:r>
      <w:r>
        <w:rPr>
          <w:rFonts w:ascii="Arial" w:cs="Arial" w:eastAsia="Arial" w:hAnsi="Arial"/>
          <w:sz w:val="20"/>
          <w:szCs w:val="20"/>
        </w:rPr>
        <w:t xml:space="preserve"> aus dem Projekt ausbrechen.</w:t>
      </w:r>
    </w:p>
    <w:p>
      <w:pPr>
        <w:pStyle w:val="ListParagraph"/>
        <w:numPr>
          <w:ilvl w:val="0"/>
          <w:numId w:val="2"/>
        </w:numPr>
      </w:pPr>
      <w:r>
        <w:rPr>
          <w:rFonts w:ascii="Arial" w:cs="Arial" w:eastAsia="Arial" w:hAnsi="Arial"/>
          <w:b/>
          <w:bCs/>
          <w:sz w:val="20"/>
          <w:szCs w:val="20"/>
        </w:rPr>
        <w:t xml:space="preserve">Nur der Main schreibt/liest das Dateisystem;</w:t>
      </w:r>
      <w:r>
        <w:rPr>
          <w:rFonts w:ascii="Arial" w:cs="Arial" w:eastAsia="Arial" w:hAnsi="Arial"/>
          <w:sz w:val="20"/>
          <w:szCs w:val="20"/>
        </w:rPr>
        <w:t xml:space="preserve"> der Renderer liefert ausschließlich Bytes über IPC.</w:t>
      </w:r>
    </w:p>
    <w:p>
      <w:pPr>
        <w:pStyle w:val="Heading3"/>
      </w:pPr>
      <w:r>
        <w:rPr>
          <w:rFonts w:ascii="Arial" w:cs="Arial" w:eastAsia="Arial" w:hAnsi="Arial"/>
          <w:sz w:val="20"/>
          <w:szCs w:val="20"/>
        </w:rPr>
        <w:t xml:space="preserve">9.2.7 Fortschritts- und Abbruch-Ereignisse</w:t>
      </w:r>
    </w:p>
    <w:p>
      <w:pPr>
        <w:spacing w:after="120"/>
      </w:pPr>
      <w:r>
        <w:rPr>
          <w:rFonts w:ascii="Arial" w:cs="Arial" w:eastAsia="Arial" w:hAnsi="Arial"/>
          <w:sz w:val="20"/>
          <w:szCs w:val="20"/>
        </w:rPr>
        <w:t xml:space="preserve">Während eines laufenden Renders läuft der Kanal in </w:t>
      </w:r>
      <w:r>
        <w:rPr>
          <w:rFonts w:ascii="Arial" w:cs="Arial" w:eastAsia="Arial" w:hAnsi="Arial"/>
          <w:b/>
          <w:bCs/>
          <w:sz w:val="20"/>
          <w:szCs w:val="20"/>
        </w:rPr>
        <w:t xml:space="preserve">beide</w:t>
      </w:r>
      <w:r>
        <w:rPr>
          <w:rFonts w:ascii="Arial" w:cs="Arial" w:eastAsia="Arial" w:hAnsi="Arial"/>
          <w:sz w:val="20"/>
          <w:szCs w:val="20"/>
        </w:rPr>
        <w:t xml:space="preserve"> Richtungen; beide Richtungen korrelieren über die </w:t>
      </w:r>
      <w:r>
        <w:rPr>
          <w:rFonts w:ascii="Consolas" w:cs="Consolas" w:eastAsia="Consolas" w:hAnsi="Consolas"/>
          <w:sz w:val="19"/>
          <w:szCs w:val="19"/>
          <w:shd w:fill="F5F5F3" w:val="clear"/>
        </w:rPr>
        <w:t xml:space="preserve">renderId</w:t>
      </w:r>
      <w:r>
        <w:rPr>
          <w:rFonts w:ascii="Arial" w:cs="Arial" w:eastAsia="Arial" w:hAnsi="Arial"/>
          <w:sz w:val="20"/>
          <w:szCs w:val="20"/>
        </w:rPr>
        <w:t xml:space="preserve"> des Laufs:</w:t>
      </w:r>
    </w:p>
    <w:p>
      <w:pPr>
        <w:pStyle w:val="ListParagraph"/>
        <w:numPr>
          <w:ilvl w:val="0"/>
          <w:numId w:val="2"/>
        </w:numPr>
      </w:pPr>
      <w:r>
        <w:rPr>
          <w:rFonts w:ascii="Arial" w:cs="Arial" w:eastAsia="Arial" w:hAnsi="Arial"/>
          <w:b/>
          <w:bCs/>
          <w:sz w:val="20"/>
          <w:szCs w:val="20"/>
        </w:rPr>
        <w:t xml:space="preserve">Main → Renderer:</w:t>
      </w:r>
      <w:r>
        <w:rPr>
          <w:rFonts w:ascii="Arial" w:cs="Arial" w:eastAsia="Arial" w:hAnsi="Arial"/>
          <w:sz w:val="20"/>
          <w:szCs w:val="20"/>
        </w:rPr>
        <w:t xml:space="preserve"> Fortschritts-Ereignisse (</w:t>
      </w:r>
      <w:r>
        <w:rPr>
          <w:rFonts w:ascii="Consolas" w:cs="Consolas" w:eastAsia="Consolas" w:hAnsi="Consolas"/>
          <w:sz w:val="19"/>
          <w:szCs w:val="19"/>
          <w:shd w:fill="F5F5F3" w:val="clear"/>
        </w:rPr>
        <w:t xml:space="preserve">RenderProgress</w:t>
      </w:r>
      <w:r>
        <w:rPr>
          <w:rFonts w:ascii="Arial" w:cs="Arial" w:eastAsia="Arial" w:hAnsi="Arial"/>
          <w:sz w:val="20"/>
          <w:szCs w:val="20"/>
        </w:rPr>
        <w:t xml:space="preserve">) auf dem Kanal </w:t>
      </w:r>
      <w:r>
        <w:rPr>
          <w:rFonts w:ascii="Consolas" w:cs="Consolas" w:eastAsia="Consolas" w:hAnsi="Consolas"/>
          <w:b/>
          <w:bCs/>
          <w:sz w:val="19"/>
          <w:szCs w:val="19"/>
          <w:shd w:fill="F5F5F3" w:val="clear"/>
        </w:rPr>
        <w:t xml:space="preserve">render:fortschritt</w:t>
      </w:r>
      <w:r>
        <w:rPr>
          <w:rFonts w:ascii="Arial" w:cs="Arial" w:eastAsia="Arial" w:hAnsi="Arial"/>
          <w:sz w:val="20"/>
          <w:szCs w:val="20"/>
        </w:rPr>
        <w:t xml:space="preserve"> – an </w:t>
      </w:r>
      <w:r>
        <w:rPr>
          <w:rFonts w:ascii="Arial" w:cs="Arial" w:eastAsia="Arial" w:hAnsi="Arial"/>
          <w:b/>
          <w:bCs/>
          <w:sz w:val="20"/>
          <w:szCs w:val="20"/>
        </w:rPr>
        <w:t xml:space="preserve">das eine Fenster</w:t>
      </w:r>
      <w:r>
        <w:rPr>
          <w:rFonts w:ascii="Arial" w:cs="Arial" w:eastAsia="Arial" w:hAnsi="Arial"/>
          <w:sz w:val="20"/>
          <w:szCs w:val="20"/>
        </w:rPr>
        <w:t xml:space="preserve"> der App (9.1.1 Punkt 10); der Sender hat keinen Empfänger auszuwählen.</w:t>
      </w:r>
    </w:p>
    <w:p>
      <w:pPr>
        <w:pStyle w:val="ListParagraph"/>
        <w:numPr>
          <w:ilvl w:val="0"/>
          <w:numId w:val="2"/>
        </w:numPr>
      </w:pPr>
      <w:r>
        <w:rPr>
          <w:rFonts w:ascii="Arial" w:cs="Arial" w:eastAsia="Arial" w:hAnsi="Arial"/>
          <w:b/>
          <w:bCs/>
          <w:sz w:val="20"/>
          <w:szCs w:val="20"/>
        </w:rPr>
        <w:t xml:space="preserve">Renderer → Main:</w:t>
      </w:r>
      <w:r>
        <w:rPr>
          <w:rFonts w:ascii="Arial" w:cs="Arial" w:eastAsia="Arial" w:hAnsi="Arial"/>
          <w:sz w:val="20"/>
          <w:szCs w:val="20"/>
        </w:rPr>
        <w:t xml:space="preserve"> Abbruch-Signal (</w:t>
      </w:r>
      <w:r>
        <w:rPr>
          <w:rFonts w:ascii="Consolas" w:cs="Consolas" w:eastAsia="Consolas" w:hAnsi="Consolas"/>
          <w:sz w:val="19"/>
          <w:szCs w:val="19"/>
          <w:shd w:fill="F5F5F3" w:val="clear"/>
        </w:rPr>
        <w:t xml:space="preserve">cancelRender</w:t>
      </w:r>
      <w:r>
        <w:rPr>
          <w:rFonts w:ascii="Arial" w:cs="Arial" w:eastAsia="Arial" w:hAnsi="Arial"/>
          <w:sz w:val="20"/>
          <w:szCs w:val="20"/>
        </w:rPr>
        <w:t xml:space="preserve">).</w:t>
      </w:r>
    </w:p>
    <w:p>
      <w:pPr>
        <w:spacing w:after="120"/>
      </w:pPr>
      <w:r>
        <w:rPr>
          <w:rFonts w:ascii="Arial" w:cs="Arial" w:eastAsia="Arial" w:hAnsi="Arial"/>
          <w:b/>
          <w:bCs/>
          <w:sz w:val="20"/>
          <w:szCs w:val="20"/>
        </w:rPr>
        <w:t xml:space="preserve">Der Kanal </w:t>
      </w:r>
      <w:r>
        <w:rPr>
          <w:rFonts w:ascii="Consolas" w:cs="Consolas" w:eastAsia="Consolas" w:hAnsi="Consolas"/>
          <w:b/>
          <w:bCs/>
          <w:sz w:val="19"/>
          <w:szCs w:val="19"/>
          <w:shd w:fill="F5F5F3" w:val="clear"/>
        </w:rPr>
        <w:t xml:space="preserve">render:fortschritt</w:t>
      </w:r>
      <w:r>
        <w:rPr>
          <w:rFonts w:ascii="Arial" w:cs="Arial" w:eastAsia="Arial" w:hAnsi="Arial"/>
          <w:b/>
          <w:bCs/>
          <w:sz w:val="20"/>
          <w:szCs w:val="20"/>
        </w:rPr>
        <w:t xml:space="preserve"> wird gebaut, nicht nur erwähnt.</w:t>
      </w:r>
      <w:r>
        <w:rPr>
          <w:rFonts w:ascii="Arial" w:cs="Arial" w:eastAsia="Arial" w:hAnsi="Arial"/>
          <w:sz w:val="20"/>
          <w:szCs w:val="20"/>
        </w:rPr>
        <w:t xml:space="preserve"> Er ist in 9.1.1 Punkt 4 als Beispiel für die Ereignis-Namenskonvention genannt; das ist </w:t>
      </w:r>
      <w:r>
        <w:rPr>
          <w:rFonts w:ascii="Arial" w:cs="Arial" w:eastAsia="Arial" w:hAnsi="Arial"/>
          <w:b/>
          <w:bCs/>
          <w:sz w:val="20"/>
          <w:szCs w:val="20"/>
        </w:rPr>
        <w:t xml:space="preserve">kein</w:t>
      </w:r>
      <w:r>
        <w:rPr>
          <w:rFonts w:ascii="Arial" w:cs="Arial" w:eastAsia="Arial" w:hAnsi="Arial"/>
          <w:sz w:val="20"/>
          <w:szCs w:val="20"/>
        </w:rPr>
        <w:t xml:space="preserve"> Platzhalter: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meldet darauf, das </w:t>
      </w:r>
      <w:r>
        <w:rPr>
          <w:rFonts w:ascii="Consolas" w:cs="Consolas" w:eastAsia="Consolas" w:hAnsi="Consolas"/>
          <w:sz w:val="19"/>
          <w:szCs w:val="19"/>
          <w:shd w:fill="F5F5F3" w:val="clear"/>
        </w:rPr>
        <w:t xml:space="preserve">ipc-gateway</w:t>
      </w:r>
      <w:r>
        <w:rPr>
          <w:rFonts w:ascii="Arial" w:cs="Arial" w:eastAsia="Arial" w:hAnsi="Arial"/>
          <w:sz w:val="20"/>
          <w:szCs w:val="20"/>
        </w:rPr>
        <w:t xml:space="preserve"> meldet ihn an, der Renderer abonniert ihn. </w:t>
      </w:r>
      <w:r>
        <w:rPr>
          <w:rFonts w:ascii="Arial" w:cs="Arial" w:eastAsia="Arial" w:hAnsi="Arial"/>
          <w:i/>
          <w:iCs/>
          <w:sz w:val="20"/>
          <w:szCs w:val="20"/>
        </w:rPr>
        <w:t xml:space="preserve">Begründung:</w:t>
      </w:r>
      <w:r>
        <w:rPr>
          <w:rFonts w:ascii="Arial" w:cs="Arial" w:eastAsia="Arial" w:hAnsi="Arial"/>
          <w:sz w:val="20"/>
          <w:szCs w:val="20"/>
        </w:rPr>
        <w:t xml:space="preserve"> Ein Render kann Minuten dauern; ein Balken ohne Kontext lässt offen, ob überhaupt etwas passiert. Die Nutzlast steht unten vollständig fest, und der Empfänger im Renderer existiert. </w:t>
      </w:r>
      <w:r>
        <w:rPr>
          <w:rFonts w:ascii="Arial" w:cs="Arial" w:eastAsia="Arial" w:hAnsi="Arial"/>
          <w:b/>
          <w:bCs/>
          <w:sz w:val="20"/>
          <w:szCs w:val="20"/>
        </w:rPr>
        <w:t xml:space="preserve">Daneben behält die Warteschlange ihren groben Prozentwert:</w:t>
      </w:r>
      <w:r>
        <w:rPr>
          <w:rFonts w:ascii="Arial" w:cs="Arial" w:eastAsia="Arial" w:hAnsi="Arial"/>
          <w:sz w:val="20"/>
          <w:szCs w:val="20"/>
        </w:rPr>
        <w:t xml:space="preserve"> </w:t>
      </w:r>
      <w:r>
        <w:rPr>
          <w:rFonts w:ascii="Consolas" w:cs="Consolas" w:eastAsia="Consolas" w:hAnsi="Consolas"/>
          <w:sz w:val="19"/>
          <w:szCs w:val="19"/>
          <w:shd w:fill="F5F5F3" w:val="clear"/>
        </w:rPr>
        <w:t xml:space="preserve">RenderProgress.prozent</w:t>
      </w:r>
      <w:r>
        <w:rPr>
          <w:rFonts w:ascii="Arial" w:cs="Arial" w:eastAsia="Arial" w:hAnsi="Arial"/>
          <w:sz w:val="20"/>
          <w:szCs w:val="20"/>
        </w:rPr>
        <w:t xml:space="preserve"> speist </w:t>
      </w:r>
      <w:r>
        <w:rPr>
          <w:rFonts w:ascii="Consolas" w:cs="Consolas" w:eastAsia="Consolas" w:hAnsi="Consolas"/>
          <w:sz w:val="19"/>
          <w:szCs w:val="19"/>
          <w:shd w:fill="F5F5F3" w:val="clear"/>
        </w:rPr>
        <w:t xml:space="preserve">Auftrag.fortschritt</w:t>
      </w:r>
      <w:r>
        <w:rPr>
          <w:rFonts w:ascii="Arial" w:cs="Arial" w:eastAsia="Arial" w:hAnsi="Arial"/>
          <w:sz w:val="20"/>
          <w:szCs w:val="20"/>
        </w:rPr>
        <w:t xml:space="preserve"> (9.3.6), der über </w:t>
      </w:r>
      <w:r>
        <w:rPr>
          <w:rFonts w:ascii="Consolas" w:cs="Consolas" w:eastAsia="Consolas" w:hAnsi="Consolas"/>
          <w:sz w:val="19"/>
          <w:szCs w:val="19"/>
          <w:shd w:fill="F5F5F3" w:val="clear"/>
        </w:rPr>
        <w:t xml:space="preserve">queue:geaendert</w:t>
      </w:r>
      <w:r>
        <w:rPr>
          <w:rFonts w:ascii="Arial" w:cs="Arial" w:eastAsia="Arial" w:hAnsi="Arial"/>
          <w:sz w:val="20"/>
          <w:szCs w:val="20"/>
        </w:rPr>
        <w:t xml:space="preserve"> in die Warteschlangen-Leiste geht. Zwei Kanäle mit verschiedenem Zweck – der eine detailliert und flüchtig für die Render-Ansicht, der andere grob im Auftrags-Zustand.</w:t>
      </w:r>
    </w:p>
    <w:p>
      <w:pPr>
        <w:spacing w:after="120"/>
      </w:pPr>
      <w:r>
        <w:rPr>
          <w:rFonts w:ascii="Arial" w:cs="Arial" w:eastAsia="Arial" w:hAnsi="Arial"/>
          <w:b/>
          <w:bCs/>
          <w:sz w:val="20"/>
          <w:szCs w:val="20"/>
        </w:rPr>
        <w:t xml:space="preserve">Fortschritts-Ereignis </w:t>
      </w:r>
      <w:r>
        <w:rPr>
          <w:rFonts w:ascii="Consolas" w:cs="Consolas" w:eastAsia="Consolas" w:hAnsi="Consolas"/>
          <w:b/>
          <w:bCs/>
          <w:sz w:val="19"/>
          <w:szCs w:val="19"/>
          <w:shd w:fill="F5F5F3" w:val="clear"/>
        </w:rPr>
        <w:t xml:space="preserve">RenderProgress</w:t>
      </w:r>
      <w:r>
        <w:rPr>
          <w:rFonts w:ascii="Arial" w:cs="Arial" w:eastAsia="Arial" w:hAnsi="Arial"/>
          <w:b/>
          <w:bCs/>
          <w:sz w:val="20"/>
          <w:szCs w:val="20"/>
        </w:rPr>
        <w:t xml:space="preserve"> (Main → Renderer, Kanal </w:t>
      </w:r>
      <w:r>
        <w:rPr>
          <w:rFonts w:ascii="Consolas" w:cs="Consolas" w:eastAsia="Consolas" w:hAnsi="Consolas"/>
          <w:b/>
          <w:bCs/>
          <w:sz w:val="19"/>
          <w:szCs w:val="19"/>
          <w:shd w:fill="F5F5F3" w:val="clear"/>
        </w:rPr>
        <w:t xml:space="preserve">render:fortschritt</w:t>
      </w:r>
      <w:r>
        <w:rPr>
          <w:rFonts w:ascii="Arial" w:cs="Arial" w:eastAsia="Arial" w:hAnsi="Arial"/>
          <w:b/>
          <w:bCs/>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Feld | Inhalt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renderId</w:t>
            </w:r>
            <w:r>
              <w:rPr>
                <w:rFonts w:ascii="Arial" w:cs="Arial" w:eastAsia="Arial" w:hAnsi="Arial"/>
                <w:sz w:val="20"/>
                <w:szCs w:val="20"/>
              </w:rPr>
              <w:t xml:space="preserve"> | Lauf, auf den sich das Ereignis bezieht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phase</w:t>
            </w:r>
            <w:r>
              <w:rPr>
                <w:rFonts w:ascii="Arial" w:cs="Arial" w:eastAsia="Arial" w:hAnsi="Arial"/>
                <w:sz w:val="20"/>
                <w:szCs w:val="20"/>
              </w:rPr>
              <w:t xml:space="preserve"> | </w:t>
            </w:r>
            <w:r>
              <w:rPr>
                <w:rFonts w:ascii="Consolas" w:cs="Consolas" w:eastAsia="Consolas" w:hAnsi="Consolas"/>
                <w:sz w:val="19"/>
                <w:szCs w:val="19"/>
                <w:shd w:fill="F5F5F3" w:val="clear"/>
              </w:rPr>
              <w:t xml:space="preserve">normalisieren</w:t>
            </w:r>
            <w:r>
              <w:rPr>
                <w:rFonts w:ascii="Arial" w:cs="Arial" w:eastAsia="Arial" w:hAnsi="Arial"/>
                <w:sz w:val="20"/>
                <w:szCs w:val="20"/>
              </w:rPr>
              <w:t xml:space="preserve"> \| </w:t>
            </w:r>
            <w:r>
              <w:rPr>
                <w:rFonts w:ascii="Consolas" w:cs="Consolas" w:eastAsia="Consolas" w:hAnsi="Consolas"/>
                <w:sz w:val="19"/>
                <w:szCs w:val="19"/>
                <w:shd w:fill="F5F5F3" w:val="clear"/>
              </w:rPr>
              <w:t xml:space="preserve">verketten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elementIndex</w:t>
            </w:r>
            <w:r>
              <w:rPr>
                <w:rFonts w:ascii="Arial" w:cs="Arial" w:eastAsia="Arial" w:hAnsi="Arial"/>
                <w:sz w:val="20"/>
                <w:szCs w:val="20"/>
              </w:rPr>
              <w:t xml:space="preserve"> / </w:t>
            </w:r>
            <w:r>
              <w:rPr>
                <w:rFonts w:ascii="Consolas" w:cs="Consolas" w:eastAsia="Consolas" w:hAnsi="Consolas"/>
                <w:sz w:val="19"/>
                <w:szCs w:val="19"/>
                <w:shd w:fill="F5F5F3" w:val="clear"/>
              </w:rPr>
              <w:t xml:space="preserve">elementAnzahl</w:t>
            </w:r>
            <w:r>
              <w:rPr>
                <w:rFonts w:ascii="Arial" w:cs="Arial" w:eastAsia="Arial" w:hAnsi="Arial"/>
                <w:sz w:val="20"/>
                <w:szCs w:val="20"/>
              </w:rPr>
              <w:t xml:space="preserve"> | </w:t>
            </w:r>
            <w:r>
              <w:rPr>
                <w:rFonts w:ascii="Arial" w:cs="Arial" w:eastAsia="Arial" w:hAnsi="Arial"/>
                <w:i/>
                <w:iCs/>
                <w:sz w:val="20"/>
                <w:szCs w:val="20"/>
              </w:rPr>
              <w:t xml:space="preserve">k</w:t>
            </w:r>
            <w:r>
              <w:rPr>
                <w:rFonts w:ascii="Arial" w:cs="Arial" w:eastAsia="Arial" w:hAnsi="Arial"/>
                <w:sz w:val="20"/>
                <w:szCs w:val="20"/>
              </w:rPr>
              <w:t xml:space="preserve"> von </w:t>
            </w:r>
            <w:r>
              <w:rPr>
                <w:rFonts w:ascii="Arial" w:cs="Arial" w:eastAsia="Arial" w:hAnsi="Arial"/>
                <w:i/>
                <w:iCs/>
                <w:sz w:val="20"/>
                <w:szCs w:val="20"/>
              </w:rPr>
              <w:t xml:space="preserve">n</w:t>
            </w:r>
            <w:r>
              <w:rPr>
                <w:rFonts w:ascii="Arial" w:cs="Arial" w:eastAsia="Arial" w:hAnsi="Arial"/>
                <w:sz w:val="20"/>
                <w:szCs w:val="20"/>
              </w:rPr>
              <w:t xml:space="preserve"> (in Phase </w:t>
            </w:r>
            <w:r>
              <w:rPr>
                <w:rFonts w:ascii="Consolas" w:cs="Consolas" w:eastAsia="Consolas" w:hAnsi="Consolas"/>
                <w:sz w:val="19"/>
                <w:szCs w:val="19"/>
                <w:shd w:fill="F5F5F3" w:val="clear"/>
              </w:rPr>
              <w:t xml:space="preserve">normalisieren</w:t>
            </w:r>
            <w:r>
              <w:rPr>
                <w:rFonts w:ascii="Arial" w:cs="Arial" w:eastAsia="Arial" w:hAnsi="Arial"/>
                <w:sz w:val="20"/>
                <w:szCs w:val="20"/>
              </w:rPr>
              <w:t xml:space="preserve">; in </w:t>
            </w:r>
            <w:r>
              <w:rPr>
                <w:rFonts w:ascii="Consolas" w:cs="Consolas" w:eastAsia="Consolas" w:hAnsi="Consolas"/>
                <w:sz w:val="19"/>
                <w:szCs w:val="19"/>
                <w:shd w:fill="F5F5F3" w:val="clear"/>
              </w:rPr>
              <w:t xml:space="preserve">verketten</w:t>
            </w:r>
            <w:r>
              <w:rPr>
                <w:rFonts w:ascii="Arial" w:cs="Arial" w:eastAsia="Arial" w:hAnsi="Arial"/>
                <w:sz w:val="20"/>
                <w:szCs w:val="20"/>
              </w:rPr>
              <w:t xml:space="preserve"> ein Gesamtschritt)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elementId</w:t>
            </w:r>
            <w:r>
              <w:rPr>
                <w:rFonts w:ascii="Arial" w:cs="Arial" w:eastAsia="Arial" w:hAnsi="Arial"/>
                <w:sz w:val="20"/>
                <w:szCs w:val="20"/>
              </w:rPr>
              <w:t xml:space="preserve"> | aktuelles </w:t>
            </w:r>
            <w:r>
              <w:rPr>
                <w:rFonts w:ascii="Consolas" w:cs="Consolas" w:eastAsia="Consolas" w:hAnsi="Consolas"/>
                <w:sz w:val="19"/>
                <w:szCs w:val="19"/>
                <w:shd w:fill="F5F5F3" w:val="clear"/>
              </w:rPr>
              <w:t xml:space="preserve">RenderItem</w:t>
            </w:r>
            <w:r>
              <w:rPr>
                <w:rFonts w:ascii="Arial" w:cs="Arial" w:eastAsia="Arial" w:hAnsi="Arial"/>
                <w:sz w:val="20"/>
                <w:szCs w:val="20"/>
              </w:rPr>
              <w:t xml:space="preserve"> zur UI-Markierung (optional)</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prozent</w:t>
            </w:r>
            <w:r>
              <w:rPr>
                <w:rFonts w:ascii="Arial" w:cs="Arial" w:eastAsia="Arial" w:hAnsi="Arial"/>
                <w:sz w:val="20"/>
                <w:szCs w:val="20"/>
              </w:rPr>
              <w:t xml:space="preserve"> | grober Gesamtfortschritt 0–100</w:t>
            </w:r>
          </w:p>
        </w:tc>
      </w:tr>
    </w:tbl>
    <w:p>
      <w:pPr>
        <w:spacing w:after="80"/>
      </w:pPr>
    </w:p>
    <w:p>
      <w:pPr>
        <w:spacing w:after="120"/>
      </w:pPr>
      <w:r>
        <w:rPr>
          <w:rFonts w:ascii="Arial" w:cs="Arial" w:eastAsia="Arial" w:hAnsi="Arial"/>
          <w:b/>
          <w:bCs/>
          <w:sz w:val="20"/>
          <w:szCs w:val="20"/>
        </w:rPr>
        <w:t xml:space="preserve">Keine</w:t>
      </w:r>
      <w:r>
        <w:rPr>
          <w:rFonts w:ascii="Arial" w:cs="Arial" w:eastAsia="Arial" w:hAnsi="Arial"/>
          <w:sz w:val="20"/>
          <w:szCs w:val="20"/>
        </w:rPr>
        <w:t xml:space="preserve"> Restzeit-Schätzung – bei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unzuverlässig, sie würde nur falsche Erwartungen erzeugen. Reine Laufzeitdaten (Kategorie D), </w:t>
      </w:r>
      <w:r>
        <w:rPr>
          <w:rFonts w:ascii="Arial" w:cs="Arial" w:eastAsia="Arial" w:hAnsi="Arial"/>
          <w:b/>
          <w:bCs/>
          <w:sz w:val="20"/>
          <w:szCs w:val="20"/>
        </w:rPr>
        <w:t xml:space="preserve">keine</w:t>
      </w:r>
      <w:r>
        <w:rPr>
          <w:rFonts w:ascii="Arial" w:cs="Arial" w:eastAsia="Arial" w:hAnsi="Arial"/>
          <w:sz w:val="20"/>
          <w:szCs w:val="20"/>
        </w:rPr>
        <w:t xml:space="preserve"> Persistenz.</w:t>
      </w:r>
    </w:p>
    <w:p>
      <w:pPr>
        <w:spacing w:after="120"/>
      </w:pPr>
      <w:r>
        <w:rPr>
          <w:rFonts w:ascii="Arial" w:cs="Arial" w:eastAsia="Arial" w:hAnsi="Arial"/>
          <w:b/>
          <w:bCs/>
          <w:sz w:val="20"/>
          <w:szCs w:val="20"/>
        </w:rPr>
        <w:t xml:space="preserve">Drosselung (Vertrag, nicht nur Umsetzung):</w:t>
      </w:r>
      <w:r>
        <w:rPr>
          <w:rFonts w:ascii="Arial" w:cs="Arial" w:eastAsia="Arial" w:hAnsi="Arial"/>
          <w:sz w:val="20"/>
          <w:szCs w:val="20"/>
        </w:rPr>
        <w:t xml:space="preserve"> Ereignisse an den Element-Grenzen (Beginn/Ende je </w:t>
      </w:r>
      <w:r>
        <w:rPr>
          <w:rFonts w:ascii="Consolas" w:cs="Consolas" w:eastAsia="Consolas" w:hAnsi="Consolas"/>
          <w:sz w:val="19"/>
          <w:szCs w:val="19"/>
          <w:shd w:fill="F5F5F3" w:val="clear"/>
        </w:rPr>
        <w:t xml:space="preserve">seg_*.mp4</w:t>
      </w:r>
      <w:r>
        <w:rPr>
          <w:rFonts w:ascii="Arial" w:cs="Arial" w:eastAsia="Arial" w:hAnsi="Arial"/>
          <w:sz w:val="20"/>
          <w:szCs w:val="20"/>
        </w:rPr>
        <w:t xml:space="preserve">) plus grobe Zwischen-Ticks; </w:t>
      </w:r>
      <w:r>
        <w:rPr>
          <w:rFonts w:ascii="Arial" w:cs="Arial" w:eastAsia="Arial" w:hAnsi="Arial"/>
          <w:b/>
          <w:bCs/>
          <w:sz w:val="20"/>
          <w:szCs w:val="20"/>
        </w:rPr>
        <w:t xml:space="preserve">kein</w:t>
      </w:r>
      <w:r>
        <w:rPr>
          <w:rFonts w:ascii="Arial" w:cs="Arial" w:eastAsia="Arial" w:hAnsi="Arial"/>
          <w:sz w:val="20"/>
          <w:szCs w:val="20"/>
        </w:rPr>
        <w:t xml:space="preserve"> Pro-Frame-Feuerwerk über IPC (Obergrenze wenige Ereignisse/Sekunde). Die genaue Rate ist Umsetzungsdetail, </w:t>
      </w:r>
      <w:r>
        <w:rPr>
          <w:rFonts w:ascii="Arial" w:cs="Arial" w:eastAsia="Arial" w:hAnsi="Arial"/>
          <w:i/>
          <w:iCs/>
          <w:sz w:val="20"/>
          <w:szCs w:val="20"/>
        </w:rPr>
        <w:t xml:space="preserve">dass</w:t>
      </w:r>
      <w:r>
        <w:rPr>
          <w:rFonts w:ascii="Arial" w:cs="Arial" w:eastAsia="Arial" w:hAnsi="Arial"/>
          <w:sz w:val="20"/>
          <w:szCs w:val="20"/>
        </w:rPr>
        <w:t xml:space="preserve"> gedrosselt wird, ist verbindlich.</w:t>
      </w:r>
    </w:p>
    <w:p>
      <w:pPr>
        <w:spacing w:after="120"/>
      </w:pPr>
      <w:r>
        <w:rPr>
          <w:rFonts w:ascii="Arial" w:cs="Arial" w:eastAsia="Arial" w:hAnsi="Arial"/>
          <w:b/>
          <w:bCs/>
          <w:sz w:val="20"/>
          <w:szCs w:val="20"/>
        </w:rPr>
        <w:t xml:space="preserve">Abbruch </w:t>
      </w:r>
      <w:r>
        <w:rPr>
          <w:rFonts w:ascii="Consolas" w:cs="Consolas" w:eastAsia="Consolas" w:hAnsi="Consolas"/>
          <w:b/>
          <w:bCs/>
          <w:sz w:val="19"/>
          <w:szCs w:val="19"/>
          <w:shd w:fill="F5F5F3" w:val="clear"/>
        </w:rPr>
        <w:t xml:space="preserve">cancelRender</w:t>
      </w:r>
      <w:r>
        <w:rPr>
          <w:rFonts w:ascii="Arial" w:cs="Arial" w:eastAsia="Arial" w:hAnsi="Arial"/>
          <w:b/>
          <w:bCs/>
          <w:sz w:val="20"/>
          <w:szCs w:val="20"/>
        </w:rPr>
        <w:t xml:space="preserve"> (Renderer → Main):</w:t>
      </w:r>
      <w:r>
        <w:rPr>
          <w:rFonts w:ascii="Arial" w:cs="Arial" w:eastAsia="Arial" w:hAnsi="Arial"/>
          <w:sz w:val="20"/>
          <w:szCs w:val="20"/>
        </w:rPr>
        <w:t xml:space="preserve"> Signal mit </w:t>
      </w:r>
      <w:r>
        <w:rPr>
          <w:rFonts w:ascii="Consolas" w:cs="Consolas" w:eastAsia="Consolas" w:hAnsi="Consolas"/>
          <w:sz w:val="19"/>
          <w:szCs w:val="19"/>
          <w:shd w:fill="F5F5F3" w:val="clear"/>
        </w:rPr>
        <w:t xml:space="preserve">renderId</w:t>
      </w:r>
      <w:r>
        <w:rPr>
          <w:rFonts w:ascii="Arial" w:cs="Arial" w:eastAsia="Arial" w:hAnsi="Arial"/>
          <w:sz w:val="20"/>
          <w:szCs w:val="20"/>
        </w:rPr>
        <w:t xml:space="preserve">. Der Main stoppt den laufenden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-Prozess, räumt T1 </w:t>
      </w:r>
      <w:r>
        <w:rPr>
          <w:rFonts w:ascii="Arial" w:cs="Arial" w:eastAsia="Arial" w:hAnsi="Arial"/>
          <w:b/>
          <w:bCs/>
          <w:sz w:val="20"/>
          <w:szCs w:val="20"/>
        </w:rPr>
        <w:t xml:space="preserve">und die angefangene </w:t>
      </w:r>
      <w:r>
        <w:rPr>
          <w:rFonts w:ascii="Consolas" w:cs="Consolas" w:eastAsia="Consolas" w:hAnsi="Consolas"/>
          <w:b/>
          <w:bCs/>
          <w:sz w:val="19"/>
          <w:szCs w:val="19"/>
          <w:shd w:fill="F5F5F3" w:val="clear"/>
        </w:rPr>
        <w:t xml:space="preserve">&lt;name&gt;.mp4.part</w:t>
      </w:r>
      <w:r>
        <w:rPr>
          <w:rFonts w:ascii="Arial" w:cs="Arial" w:eastAsia="Arial" w:hAnsi="Arial"/>
          <w:b/>
          <w:bCs/>
          <w:sz w:val="20"/>
          <w:szCs w:val="20"/>
        </w:rPr>
        <w:t xml:space="preserve"> im Ausgabeordner</w:t>
      </w:r>
      <w:r>
        <w:rPr>
          <w:rFonts w:ascii="Arial" w:cs="Arial" w:eastAsia="Arial" w:hAnsi="Arial"/>
          <w:sz w:val="20"/>
          <w:szCs w:val="20"/>
        </w:rPr>
        <w:t xml:space="preserve"> auf und schließt den Lauf mit </w:t>
      </w:r>
      <w:r>
        <w:rPr>
          <w:rFonts w:ascii="Consolas" w:cs="Consolas" w:eastAsia="Consolas" w:hAnsi="Consolas"/>
          <w:sz w:val="19"/>
          <w:szCs w:val="19"/>
          <w:shd w:fill="F5F5F3" w:val="clear"/>
        </w:rPr>
        <w:t xml:space="preserve">RenderResult { status: abgebrochen }</w:t>
      </w:r>
      <w:r>
        <w:rPr>
          <w:rFonts w:ascii="Arial" w:cs="Arial" w:eastAsia="Arial" w:hAnsi="Arial"/>
          <w:sz w:val="20"/>
          <w:szCs w:val="20"/>
        </w:rPr>
        <w:t xml:space="preserve"> ab (9.2.3). In v1 verfügbar. In der Praxis ist der Render </w:t>
      </w:r>
      <w:r>
        <w:rPr>
          <w:rFonts w:ascii="Arial" w:cs="Arial" w:eastAsia="Arial" w:hAnsi="Arial"/>
          <w:b/>
          <w:bCs/>
          <w:sz w:val="20"/>
          <w:szCs w:val="20"/>
        </w:rPr>
        <w:t xml:space="preserve">ein Auftrag der Auftrags-Queue</w:t>
      </w:r>
      <w:r>
        <w:rPr>
          <w:rFonts w:ascii="Arial" w:cs="Arial" w:eastAsia="Arial" w:hAnsi="Arial"/>
          <w:sz w:val="20"/>
          <w:szCs w:val="20"/>
        </w:rPr>
        <w:t xml:space="preserve"> (9.3); der Nutzer löst den Abbruch über das </w:t>
      </w:r>
      <w:r>
        <w:rPr>
          <w:rFonts w:ascii="Consolas" w:cs="Consolas" w:eastAsia="Consolas" w:hAnsi="Consolas"/>
          <w:sz w:val="19"/>
          <w:szCs w:val="19"/>
          <w:shd w:fill="F5F5F3" w:val="clear"/>
        </w:rPr>
        <w:t xml:space="preserve">queue-panel</w:t>
      </w:r>
      <w:r>
        <w:rPr>
          <w:rFonts w:ascii="Arial" w:cs="Arial" w:eastAsia="Arial" w:hAnsi="Arial"/>
          <w:sz w:val="20"/>
          <w:szCs w:val="20"/>
        </w:rPr>
        <w:t xml:space="preserve"> aus, das intern </w:t>
      </w:r>
      <w:r>
        <w:rPr>
          <w:rFonts w:ascii="Consolas" w:cs="Consolas" w:eastAsia="Consolas" w:hAnsi="Consolas"/>
          <w:sz w:val="19"/>
          <w:szCs w:val="19"/>
          <w:shd w:fill="F5F5F3" w:val="clear"/>
        </w:rPr>
        <w:t xml:space="preserve">cancelRender(renderId)</w:t>
      </w:r>
      <w:r>
        <w:rPr>
          <w:rFonts w:ascii="Arial" w:cs="Arial" w:eastAsia="Arial" w:hAnsi="Arial"/>
          <w:sz w:val="20"/>
          <w:szCs w:val="20"/>
        </w:rPr>
        <w:t xml:space="preserve"> aufruft. </w:t>
      </w:r>
      <w:r>
        <w:rPr>
          <w:rFonts w:ascii="Consolas" w:cs="Consolas" w:eastAsia="Consolas" w:hAnsi="Consolas"/>
          <w:sz w:val="19"/>
          <w:szCs w:val="19"/>
          <w:shd w:fill="F5F5F3" w:val="clear"/>
        </w:rPr>
        <w:t xml:space="preserve">auftragId</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renderId</w:t>
      </w:r>
      <w:r>
        <w:rPr>
          <w:rFonts w:ascii="Arial" w:cs="Arial" w:eastAsia="Arial" w:hAnsi="Arial"/>
          <w:sz w:val="20"/>
          <w:szCs w:val="20"/>
        </w:rPr>
        <w:t xml:space="preserve"> bleiben dabei fest verknüpft (9.3).</w:t>
      </w:r>
    </w:p>
    <w:p>
      <w:pPr>
        <w:spacing w:after="120"/>
      </w:pPr>
      <w:r>
        <w:rPr>
          <w:rFonts w:ascii="Arial" w:cs="Arial" w:eastAsia="Arial" w:hAnsi="Arial"/>
          <w:b/>
          <w:bCs/>
          <w:sz w:val="20"/>
          <w:szCs w:val="20"/>
        </w:rPr>
        <w:t xml:space="preserve">Abgrenzung (damit sich nichts doppelt):</w:t>
      </w:r>
    </w:p>
    <w:p>
      <w:pPr>
        <w:pStyle w:val="ListParagraph"/>
        <w:numPr>
          <w:ilvl w:val="0"/>
          <w:numId w:val="2"/>
        </w:numPr>
      </w:pPr>
      <w:r>
        <w:rPr>
          <w:rFonts w:ascii="Arial" w:cs="Arial" w:eastAsia="Arial" w:hAnsi="Arial"/>
          <w:sz w:val="20"/>
          <w:szCs w:val="20"/>
        </w:rPr>
        <w:t xml:space="preserve">Der Fortschrittskanal trägt </w:t>
      </w:r>
      <w:r>
        <w:rPr>
          <w:rFonts w:ascii="Arial" w:cs="Arial" w:eastAsia="Arial" w:hAnsi="Arial"/>
          <w:b/>
          <w:bCs/>
          <w:sz w:val="20"/>
          <w:szCs w:val="20"/>
        </w:rPr>
        <w:t xml:space="preserve">keinen</w:t>
      </w:r>
      <w:r>
        <w:rPr>
          <w:rFonts w:ascii="Arial" w:cs="Arial" w:eastAsia="Arial" w:hAnsi="Arial"/>
          <w:sz w:val="20"/>
          <w:szCs w:val="20"/>
        </w:rPr>
        <w:t xml:space="preserve"> Endzustand. Erfolg, Fehler und Abbruch kommen </w:t>
      </w:r>
      <w:r>
        <w:rPr>
          <w:rFonts w:ascii="Arial" w:cs="Arial" w:eastAsia="Arial" w:hAnsi="Arial"/>
          <w:b/>
          <w:bCs/>
          <w:sz w:val="20"/>
          <w:szCs w:val="20"/>
        </w:rPr>
        <w:t xml:space="preserve">ausschließlich</w:t>
      </w:r>
      <w:r>
        <w:rPr>
          <w:rFonts w:ascii="Arial" w:cs="Arial" w:eastAsia="Arial" w:hAnsi="Arial"/>
          <w:sz w:val="20"/>
          <w:szCs w:val="20"/>
        </w:rPr>
        <w:t xml:space="preserve"> über das </w:t>
      </w:r>
      <w:r>
        <w:rPr>
          <w:rFonts w:ascii="Consolas" w:cs="Consolas" w:eastAsia="Consolas" w:hAnsi="Consolas"/>
          <w:sz w:val="19"/>
          <w:szCs w:val="19"/>
          <w:shd w:fill="F5F5F3" w:val="clear"/>
        </w:rPr>
        <w:t xml:space="preserve">RenderResult</w:t>
      </w:r>
      <w:r>
        <w:rPr>
          <w:rFonts w:ascii="Arial" w:cs="Arial" w:eastAsia="Arial" w:hAnsi="Arial"/>
          <w:sz w:val="20"/>
          <w:szCs w:val="20"/>
        </w:rPr>
        <w:t xml:space="preserve"> (9.2.3).</w:t>
      </w:r>
    </w:p>
    <w:p>
      <w:pPr>
        <w:pStyle w:val="ListParagraph"/>
        <w:numPr>
          <w:ilvl w:val="0"/>
          <w:numId w:val="2"/>
        </w:numPr>
      </w:pPr>
      <w:r>
        <w:rPr>
          <w:rFonts w:ascii="Arial" w:cs="Arial" w:eastAsia="Arial" w:hAnsi="Arial"/>
          <w:sz w:val="20"/>
          <w:szCs w:val="20"/>
        </w:rPr>
        <w:t xml:space="preserve">Nach dem terminalen </w:t>
      </w:r>
      <w:r>
        <w:rPr>
          <w:rFonts w:ascii="Consolas" w:cs="Consolas" w:eastAsia="Consolas" w:hAnsi="Consolas"/>
          <w:sz w:val="19"/>
          <w:szCs w:val="19"/>
          <w:shd w:fill="F5F5F3" w:val="clear"/>
        </w:rPr>
        <w:t xml:space="preserve">RenderResult</w:t>
      </w:r>
      <w:r>
        <w:rPr>
          <w:rFonts w:ascii="Arial" w:cs="Arial" w:eastAsia="Arial" w:hAnsi="Arial"/>
          <w:sz w:val="20"/>
          <w:szCs w:val="20"/>
        </w:rPr>
        <w:t xml:space="preserve"> dürfen </w:t>
      </w:r>
      <w:r>
        <w:rPr>
          <w:rFonts w:ascii="Arial" w:cs="Arial" w:eastAsia="Arial" w:hAnsi="Arial"/>
          <w:b/>
          <w:bCs/>
          <w:sz w:val="20"/>
          <w:szCs w:val="20"/>
        </w:rPr>
        <w:t xml:space="preserve">keine</w:t>
      </w:r>
      <w:r>
        <w:rPr>
          <w:rFonts w:ascii="Arial" w:cs="Arial" w:eastAsia="Arial" w:hAnsi="Arial"/>
          <w:sz w:val="20"/>
          <w:szCs w:val="20"/>
        </w:rPr>
        <w:t xml:space="preserve"> weiteren </w:t>
      </w:r>
      <w:r>
        <w:rPr>
          <w:rFonts w:ascii="Consolas" w:cs="Consolas" w:eastAsia="Consolas" w:hAnsi="Consolas"/>
          <w:sz w:val="19"/>
          <w:szCs w:val="19"/>
          <w:shd w:fill="F5F5F3" w:val="clear"/>
        </w:rPr>
        <w:t xml:space="preserve">RenderProgress</w:t>
      </w:r>
      <w:r>
        <w:rPr>
          <w:rFonts w:ascii="Arial" w:cs="Arial" w:eastAsia="Arial" w:hAnsi="Arial"/>
          <w:sz w:val="20"/>
          <w:szCs w:val="20"/>
        </w:rPr>
        <w:t xml:space="preserve">-Ereignisse dieser </w:t>
      </w:r>
      <w:r>
        <w:rPr>
          <w:rFonts w:ascii="Consolas" w:cs="Consolas" w:eastAsia="Consolas" w:hAnsi="Consolas"/>
          <w:sz w:val="19"/>
          <w:szCs w:val="19"/>
          <w:shd w:fill="F5F5F3" w:val="clear"/>
        </w:rPr>
        <w:t xml:space="preserve">renderId</w:t>
      </w:r>
      <w:r>
        <w:rPr>
          <w:rFonts w:ascii="Arial" w:cs="Arial" w:eastAsia="Arial" w:hAnsi="Arial"/>
          <w:sz w:val="20"/>
          <w:szCs w:val="20"/>
        </w:rPr>
        <w:t xml:space="preserve"> mehr folgen. Verspätete Ereignisse eines bereits beendeten Laufs erkennt der Renderer an der nicht mehr aktuellen </w:t>
      </w:r>
      <w:r>
        <w:rPr>
          <w:rFonts w:ascii="Consolas" w:cs="Consolas" w:eastAsia="Consolas" w:hAnsi="Consolas"/>
          <w:sz w:val="19"/>
          <w:szCs w:val="19"/>
          <w:shd w:fill="F5F5F3" w:val="clear"/>
        </w:rPr>
        <w:t xml:space="preserve">renderId</w:t>
      </w:r>
      <w:r>
        <w:rPr>
          <w:rFonts w:ascii="Arial" w:cs="Arial" w:eastAsia="Arial" w:hAnsi="Arial"/>
          <w:sz w:val="20"/>
          <w:szCs w:val="20"/>
        </w:rPr>
        <w:t xml:space="preserve"> und verwirft sie.</w:t>
      </w:r>
    </w:p>
    <w:p>
      <w:pPr>
        <w:pStyle w:val="Heading3"/>
      </w:pPr>
      <w:r>
        <w:rPr>
          <w:rFonts w:ascii="Arial" w:cs="Arial" w:eastAsia="Arial" w:hAnsi="Arial"/>
          <w:sz w:val="20"/>
          <w:szCs w:val="20"/>
        </w:rPr>
        <w:t xml:space="preserve">9.2.8 Parallele Einblendung: Split-Screen-Komposition (FA-20)</w:t>
      </w:r>
    </w:p>
    <w:p>
      <w:pPr>
        <w:spacing w:after="120"/>
      </w:pPr>
      <w:r>
        <w:rPr>
          <w:rFonts w:ascii="Arial" w:cs="Arial" w:eastAsia="Arial" w:hAnsi="Arial"/>
          <w:sz w:val="20"/>
          <w:szCs w:val="20"/>
        </w:rPr>
        <w:t xml:space="preserve">Ein </w:t>
      </w:r>
      <w:r>
        <w:rPr>
          <w:rFonts w:ascii="Consolas" w:cs="Consolas" w:eastAsia="Consolas" w:hAnsi="Consolas"/>
          <w:sz w:val="19"/>
          <w:szCs w:val="19"/>
          <w:shd w:fill="F5F5F3" w:val="clear"/>
        </w:rPr>
        <w:t xml:space="preserve">"video"</w:t>
      </w:r>
      <w:r>
        <w:rPr>
          <w:rFonts w:ascii="Arial" w:cs="Arial" w:eastAsia="Arial" w:hAnsi="Arial"/>
          <w:sz w:val="20"/>
          <w:szCs w:val="20"/>
        </w:rPr>
        <w:t xml:space="preserve">-Item kann eine </w:t>
      </w:r>
      <w:r>
        <w:rPr>
          <w:rFonts w:ascii="Arial" w:cs="Arial" w:eastAsia="Arial" w:hAnsi="Arial"/>
          <w:b/>
          <w:bCs/>
          <w:sz w:val="20"/>
          <w:szCs w:val="20"/>
        </w:rPr>
        <w:t xml:space="preserve">Einblendung</w:t>
      </w:r>
      <w:r>
        <w:rPr>
          <w:rFonts w:ascii="Arial" w:cs="Arial" w:eastAsia="Arial" w:hAnsi="Arial"/>
          <w:sz w:val="20"/>
          <w:szCs w:val="20"/>
        </w:rPr>
        <w:t xml:space="preserve"> tragen: unter dem laufenden Video zeigt ein </w:t>
      </w:r>
      <w:r>
        <w:rPr>
          <w:rFonts w:ascii="Arial" w:cs="Arial" w:eastAsia="Arial" w:hAnsi="Arial"/>
          <w:b/>
          <w:bCs/>
          <w:sz w:val="20"/>
          <w:szCs w:val="20"/>
        </w:rPr>
        <w:t xml:space="preserve">Werbeband</w:t>
      </w:r>
      <w:r>
        <w:rPr>
          <w:rFonts w:ascii="Arial" w:cs="Arial" w:eastAsia="Arial" w:hAnsi="Arial"/>
          <w:sz w:val="20"/>
          <w:szCs w:val="20"/>
        </w:rPr>
        <w:t xml:space="preserve"> eine oder mehrere rotierende Aktionen (Anforderungsdokument 4.5).</w:t>
      </w:r>
    </w:p>
    <w:p>
      <w:pPr>
        <w:spacing w:after="120"/>
      </w:pPr>
      <w:r>
        <w:rPr>
          <w:rFonts w:ascii="Arial" w:cs="Arial" w:eastAsia="Arial" w:hAnsi="Arial"/>
          <w:sz w:val="20"/>
          <w:szCs w:val="20"/>
        </w:rPr>
        <w:t xml:space="preserve">Es gibt </w:t>
      </w:r>
      <w:r>
        <w:rPr>
          <w:rFonts w:ascii="Arial" w:cs="Arial" w:eastAsia="Arial" w:hAnsi="Arial"/>
          <w:b/>
          <w:bCs/>
          <w:sz w:val="20"/>
          <w:szCs w:val="20"/>
        </w:rPr>
        <w:t xml:space="preserve">zwei</w:t>
      </w:r>
      <w:r>
        <w:rPr>
          <w:rFonts w:ascii="Arial" w:cs="Arial" w:eastAsia="Arial" w:hAnsi="Arial"/>
          <w:sz w:val="20"/>
          <w:szCs w:val="20"/>
        </w:rPr>
        <w:t xml:space="preserve"> Kompositionsarten; welche gilt, bestimmt die </w:t>
      </w:r>
      <w:r>
        <w:rPr>
          <w:rFonts w:ascii="Arial" w:cs="Arial" w:eastAsia="Arial" w:hAnsi="Arial"/>
          <w:b/>
          <w:bCs/>
          <w:sz w:val="20"/>
          <w:szCs w:val="20"/>
        </w:rPr>
        <w:t xml:space="preserve">Art der Band-Vorlage</w:t>
      </w:r>
      <w:r>
        <w:rPr>
          <w:rFonts w:ascii="Arial" w:cs="Arial" w:eastAsia="Arial" w:hAnsi="Arial"/>
          <w:sz w:val="20"/>
          <w:szCs w:val="20"/>
        </w:rPr>
        <w:t xml:space="preserve"> (</w:t>
      </w:r>
      <w:r>
        <w:rPr>
          <w:rFonts w:ascii="Consolas" w:cs="Consolas" w:eastAsia="Consolas" w:hAnsi="Consolas"/>
          <w:sz w:val="19"/>
          <w:szCs w:val="19"/>
          <w:shd w:fill="F5F5F3" w:val="clear"/>
        </w:rPr>
        <w:t xml:space="preserve">art</w:t>
      </w:r>
      <w:r>
        <w:rPr>
          <w:rFonts w:ascii="Arial" w:cs="Arial" w:eastAsia="Arial" w:hAnsi="Arial"/>
          <w:sz w:val="20"/>
          <w:szCs w:val="20"/>
        </w:rPr>
        <w:t xml:space="preserve">, 9.11.1) – gewählt bei der Vorlagenerstellung. </w:t>
      </w:r>
      <w:r>
        <w:rPr>
          <w:rFonts w:ascii="Arial" w:cs="Arial" w:eastAsia="Arial" w:hAnsi="Arial"/>
          <w:b/>
          <w:bCs/>
          <w:sz w:val="20"/>
          <w:szCs w:val="20"/>
        </w:rPr>
        <w:t xml:space="preserve">Genauer:</w:t>
      </w:r>
      <w:r>
        <w:rPr>
          <w:rFonts w:ascii="Arial" w:cs="Arial" w:eastAsia="Arial" w:hAnsi="Arial"/>
          <w:sz w:val="20"/>
          <w:szCs w:val="20"/>
        </w:rPr>
        <w:t xml:space="preserve"> Die Art wird </w:t>
      </w:r>
      <w:r>
        <w:rPr>
          <w:rFonts w:ascii="Arial" w:cs="Arial" w:eastAsia="Arial" w:hAnsi="Arial"/>
          <w:b/>
          <w:bCs/>
          <w:sz w:val="20"/>
          <w:szCs w:val="20"/>
        </w:rPr>
        <w:t xml:space="preserve">beim Einreihen</w:t>
      </w:r>
      <w:r>
        <w:rPr>
          <w:rFonts w:ascii="Arial" w:cs="Arial" w:eastAsia="Arial" w:hAnsi="Arial"/>
          <w:sz w:val="20"/>
          <w:szCs w:val="20"/>
        </w:rPr>
        <w:t xml:space="preserve"> des Render-Auftrags aus der Band-Vorlage abgeleitet und zusammen mit der Bandhöhe </w:t>
      </w:r>
      <w:r>
        <w:rPr>
          <w:rFonts w:ascii="Consolas" w:cs="Consolas" w:eastAsia="Consolas" w:hAnsi="Consolas"/>
          <w:sz w:val="19"/>
          <w:szCs w:val="19"/>
          <w:shd w:fill="F5F5F3" w:val="clear"/>
        </w:rPr>
        <w:t xml:space="preserve">H</w:t>
      </w:r>
      <w:r>
        <w:rPr>
          <w:rFonts w:ascii="Arial" w:cs="Arial" w:eastAsia="Arial" w:hAnsi="Arial"/>
          <w:sz w:val="20"/>
          <w:szCs w:val="20"/>
        </w:rPr>
        <w:t xml:space="preserve"> als </w:t>
      </w:r>
      <w:r>
        <w:rPr>
          <w:rFonts w:ascii="Consolas" w:cs="Consolas" w:eastAsia="Consolas" w:hAnsi="Consolas"/>
          <w:sz w:val="19"/>
          <w:szCs w:val="19"/>
          <w:shd w:fill="F5F5F3" w:val="clear"/>
        </w:rPr>
        <w:t xml:space="preserve">einblendung.art</w:t>
      </w:r>
      <w:r>
        <w:rPr>
          <w:rFonts w:ascii="Arial" w:cs="Arial" w:eastAsia="Arial" w:hAnsi="Arial"/>
          <w:sz w:val="20"/>
          <w:szCs w:val="20"/>
        </w:rPr>
        <w:t xml:space="preserve"> / </w:t>
      </w:r>
      <w:r>
        <w:rPr>
          <w:rFonts w:ascii="Consolas" w:cs="Consolas" w:eastAsia="Consolas" w:hAnsi="Consolas"/>
          <w:sz w:val="19"/>
          <w:szCs w:val="19"/>
          <w:shd w:fill="F5F5F3" w:val="clear"/>
        </w:rPr>
        <w:t xml:space="preserve">einblendung.höhe</w:t>
      </w:r>
      <w:r>
        <w:rPr>
          <w:rFonts w:ascii="Arial" w:cs="Arial" w:eastAsia="Arial" w:hAnsi="Arial"/>
          <w:sz w:val="20"/>
          <w:szCs w:val="20"/>
        </w:rPr>
        <w:t xml:space="preserve"> im </w:t>
      </w:r>
      <w:r>
        <w:rPr>
          <w:rFonts w:ascii="Consolas" w:cs="Consolas" w:eastAsia="Consolas" w:hAnsi="Consolas"/>
          <w:sz w:val="19"/>
          <w:szCs w:val="19"/>
          <w:shd w:fill="F5F5F3" w:val="clear"/>
        </w:rPr>
        <w:t xml:space="preserve">RenderRequest</w:t>
      </w:r>
      <w:r>
        <w:rPr>
          <w:rFonts w:ascii="Arial" w:cs="Arial" w:eastAsia="Arial" w:hAnsi="Arial"/>
          <w:sz w:val="20"/>
          <w:szCs w:val="20"/>
        </w:rPr>
        <w:t xml:space="preserve"> </w:t>
      </w:r>
      <w:r>
        <w:rPr>
          <w:rFonts w:ascii="Arial" w:cs="Arial" w:eastAsia="Arial" w:hAnsi="Arial"/>
          <w:b/>
          <w:bCs/>
          <w:sz w:val="20"/>
          <w:szCs w:val="20"/>
        </w:rPr>
        <w:t xml:space="preserve">mitgeführt</w:t>
      </w:r>
      <w:r>
        <w:rPr>
          <w:rFonts w:ascii="Arial" w:cs="Arial" w:eastAsia="Arial" w:hAnsi="Arial"/>
          <w:sz w:val="20"/>
          <w:szCs w:val="20"/>
        </w:rPr>
        <w:t xml:space="preserve"> (9.2.2).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schlägt die Vorlage </w:t>
      </w:r>
      <w:r>
        <w:rPr>
          <w:rFonts w:ascii="Arial" w:cs="Arial" w:eastAsia="Arial" w:hAnsi="Arial"/>
          <w:b/>
          <w:bCs/>
          <w:sz w:val="20"/>
          <w:szCs w:val="20"/>
        </w:rPr>
        <w:t xml:space="preserve">nicht</w:t>
      </w:r>
      <w:r>
        <w:rPr>
          <w:rFonts w:ascii="Arial" w:cs="Arial" w:eastAsia="Arial" w:hAnsi="Arial"/>
          <w:sz w:val="20"/>
          <w:szCs w:val="20"/>
        </w:rPr>
        <w:t xml:space="preserve"> zur Laufzeit nach – sein Eingang ist beim Einreihen eingefroren (9.3.5), und die Band-PNGs sind bereits in </w:t>
      </w:r>
      <w:r>
        <w:rPr>
          <w:rFonts w:ascii="Consolas" w:cs="Consolas" w:eastAsia="Consolas" w:hAnsi="Consolas"/>
          <w:sz w:val="19"/>
          <w:szCs w:val="19"/>
          <w:shd w:fill="F5F5F3" w:val="clear"/>
        </w:rPr>
        <w:t xml:space="preserve">1920 × H</w:t>
      </w:r>
      <w:r>
        <w:rPr>
          <w:rFonts w:ascii="Arial" w:cs="Arial" w:eastAsia="Arial" w:hAnsi="Arial"/>
          <w:sz w:val="20"/>
          <w:szCs w:val="20"/>
        </w:rPr>
        <w:t xml:space="preserve"> gezeichnet.</w:t>
      </w:r>
    </w:p>
    <w:p>
      <w:pPr>
        <w:spacing w:after="120"/>
      </w:pPr>
      <w:r>
        <w:rPr>
          <w:rFonts w:ascii="Arial" w:cs="Arial" w:eastAsia="Arial" w:hAnsi="Arial"/>
          <w:b/>
          <w:bCs/>
          <w:sz w:val="20"/>
          <w:szCs w:val="20"/>
        </w:rPr>
        <w:t xml:space="preserve">Art A – </w:t>
      </w:r>
      <w:r>
        <w:rPr>
          <w:rFonts w:ascii="Consolas" w:cs="Consolas" w:eastAsia="Consolas" w:hAnsi="Consolas"/>
          <w:b/>
          <w:bCs/>
          <w:sz w:val="19"/>
          <w:szCs w:val="19"/>
          <w:shd w:fill="F5F5F3" w:val="clear"/>
        </w:rPr>
        <w:t xml:space="preserve">split</w:t>
      </w:r>
      <w:r>
        <w:rPr>
          <w:rFonts w:ascii="Arial" w:cs="Arial" w:eastAsia="Arial" w:hAnsi="Arial"/>
          <w:b/>
          <w:bCs/>
          <w:sz w:val="20"/>
          <w:szCs w:val="20"/>
        </w:rPr>
        <w:t xml:space="preserve"> (Hauptbetriebsart): Band </w:t>
      </w:r>
      <w:r>
        <w:rPr>
          <w:rFonts w:ascii="Arial" w:cs="Arial" w:eastAsia="Arial" w:hAnsi="Arial"/>
          <w:b/>
          <w:bCs/>
          <w:i/>
          <w:iCs/>
          <w:sz w:val="20"/>
          <w:szCs w:val="20"/>
        </w:rPr>
        <w:t xml:space="preserve">unter</w:t>
      </w:r>
      <w:r>
        <w:rPr>
          <w:rFonts w:ascii="Arial" w:cs="Arial" w:eastAsia="Arial" w:hAnsi="Arial"/>
          <w:b/>
          <w:bCs/>
          <w:sz w:val="20"/>
          <w:szCs w:val="20"/>
        </w:rPr>
        <w:t xml:space="preserve"> dem verkleinerten Video.</w:t>
      </w:r>
      <w:r>
        <w:rPr>
          <w:rFonts w:ascii="Arial" w:cs="Arial" w:eastAsia="Arial" w:hAnsi="Arial"/>
          <w:sz w:val="20"/>
          <w:szCs w:val="20"/>
        </w:rPr>
        <w:t xml:space="preserve"> Die </w:t>
      </w:r>
      <w:r>
        <w:rPr>
          <w:rFonts w:ascii="Arial" w:cs="Arial" w:eastAsia="Arial" w:hAnsi="Arial"/>
          <w:b/>
          <w:bCs/>
          <w:sz w:val="20"/>
          <w:szCs w:val="20"/>
        </w:rPr>
        <w:t xml:space="preserve">Bandhöhe </w:t>
      </w:r>
      <w:r>
        <w:rPr>
          <w:rFonts w:ascii="Consolas" w:cs="Consolas" w:eastAsia="Consolas" w:hAnsi="Consolas"/>
          <w:b/>
          <w:bCs/>
          <w:sz w:val="19"/>
          <w:szCs w:val="19"/>
          <w:shd w:fill="F5F5F3" w:val="clear"/>
        </w:rPr>
        <w:t xml:space="preserve">H</w:t>
      </w:r>
      <w:r>
        <w:rPr>
          <w:rFonts w:ascii="Arial" w:cs="Arial" w:eastAsia="Arial" w:hAnsi="Arial"/>
          <w:b/>
          <w:bCs/>
          <w:sz w:val="20"/>
          <w:szCs w:val="20"/>
        </w:rPr>
        <w:t xml:space="preserve"> stammt aus der Band-Vorlage</w:t>
      </w:r>
      <w:r>
        <w:rPr>
          <w:rFonts w:ascii="Arial" w:cs="Arial" w:eastAsia="Arial" w:hAnsi="Arial"/>
          <w:sz w:val="20"/>
          <w:szCs w:val="20"/>
        </w:rPr>
        <w:t xml:space="preserve"> und liegt dem Render als </w:t>
      </w:r>
      <w:r>
        <w:rPr>
          <w:rFonts w:ascii="Consolas" w:cs="Consolas" w:eastAsia="Consolas" w:hAnsi="Consolas"/>
          <w:sz w:val="19"/>
          <w:szCs w:val="19"/>
          <w:shd w:fill="F5F5F3" w:val="clear"/>
        </w:rPr>
        <w:t xml:space="preserve">einblendung.höhe</w:t>
      </w:r>
      <w:r>
        <w:rPr>
          <w:rFonts w:ascii="Arial" w:cs="Arial" w:eastAsia="Arial" w:hAnsi="Arial"/>
          <w:sz w:val="20"/>
          <w:szCs w:val="20"/>
        </w:rPr>
        <w:t xml:space="preserve"> vor; die Geometrie leitet sich daraus 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Bereich | Rahmen im 1920×1080-Bild</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Video-Bereich | </w:t>
            </w:r>
            <w:r>
              <w:rPr>
                <w:rFonts w:ascii="Arial" w:cs="Arial" w:eastAsia="Arial" w:hAnsi="Arial"/>
                <w:b/>
                <w:bCs/>
                <w:sz w:val="20"/>
                <w:szCs w:val="20"/>
              </w:rPr>
              <w:t xml:space="preserve">1920 × (1080 − H)</w:t>
            </w:r>
            <w:r>
              <w:rPr>
                <w:rFonts w:ascii="Arial" w:cs="Arial" w:eastAsia="Arial" w:hAnsi="Arial"/>
                <w:sz w:val="20"/>
                <w:szCs w:val="20"/>
              </w:rPr>
              <w:t xml:space="preserve"> bei y = 0</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Band | </w:t>
            </w:r>
            <w:r>
              <w:rPr>
                <w:rFonts w:ascii="Arial" w:cs="Arial" w:eastAsia="Arial" w:hAnsi="Arial"/>
                <w:b/>
                <w:bCs/>
                <w:sz w:val="20"/>
                <w:szCs w:val="20"/>
              </w:rPr>
              <w:t xml:space="preserve">1920 × H</w:t>
            </w:r>
            <w:r>
              <w:rPr>
                <w:rFonts w:ascii="Arial" w:cs="Arial" w:eastAsia="Arial" w:hAnsi="Arial"/>
                <w:sz w:val="20"/>
                <w:szCs w:val="20"/>
              </w:rPr>
              <w:t xml:space="preserve"> bei y = 1080 − H</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Video eingepasst (16:9) | höhenbegrenzt → Breite = (1080 − H) × 16/9, </w:t>
            </w:r>
            <w:r>
              <w:rPr>
                <w:rFonts w:ascii="Arial" w:cs="Arial" w:eastAsia="Arial" w:hAnsi="Arial"/>
                <w:b/>
                <w:bCs/>
                <w:sz w:val="20"/>
                <w:szCs w:val="20"/>
              </w:rPr>
              <w:t xml:space="preserve">abgerundet auf das nächstkleinere Vielfache von 4</w:t>
            </w:r>
            <w:r>
              <w:rPr>
                <w:rFonts w:ascii="Arial" w:cs="Arial" w:eastAsia="Arial" w:hAnsi="Arial"/>
                <w:sz w:val="20"/>
                <w:szCs w:val="20"/>
              </w:rPr>
              <w:t xml:space="preserve">, zentriert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Restflächen | links/rechts – gefüllt mit der Farb-Rolle </w:t>
            </w:r>
            <w:r>
              <w:rPr>
                <w:rFonts w:ascii="Consolas" w:cs="Consolas" w:eastAsia="Consolas" w:hAnsi="Consolas"/>
                <w:b/>
                <w:bCs/>
                <w:sz w:val="19"/>
                <w:szCs w:val="19"/>
                <w:shd w:fill="F5F5F3" w:val="clear"/>
              </w:rPr>
              <w:t xml:space="preserve">flaecheDunkel</w:t>
            </w:r>
            <w:r>
              <w:rPr>
                <w:rFonts w:ascii="Arial" w:cs="Arial" w:eastAsia="Arial" w:hAnsi="Arial"/>
                <w:sz w:val="20"/>
                <w:szCs w:val="20"/>
              </w:rPr>
              <w:t xml:space="preserve"> (s. u.)</w:t>
            </w:r>
          </w:p>
        </w:tc>
      </w:tr>
    </w:tbl>
    <w:p>
      <w:pPr>
        <w:spacing w:after="80"/>
      </w:pPr>
    </w:p>
    <w:p>
      <w:pPr>
        <w:spacing w:after="120"/>
      </w:pPr>
      <w:r>
        <w:rPr>
          <w:rFonts w:ascii="Arial" w:cs="Arial" w:eastAsia="Arial" w:hAnsi="Arial"/>
          <w:i/>
          <w:iCs/>
          <w:sz w:val="20"/>
          <w:szCs w:val="20"/>
        </w:rPr>
        <w:t xml:space="preserve">Beispiel mit der eingebauten Vorlage (H = 162):</w:t>
      </w:r>
      <w:r>
        <w:rPr>
          <w:rFonts w:ascii="Arial" w:cs="Arial" w:eastAsia="Arial" w:hAnsi="Arial"/>
          <w:sz w:val="20"/>
          <w:szCs w:val="20"/>
        </w:rPr>
        <w:t xml:space="preserve"> Video-Bereich 1920 × 918, Video real </w:t>
      </w:r>
      <w:r>
        <w:rPr>
          <w:rFonts w:ascii="Arial" w:cs="Arial" w:eastAsia="Arial" w:hAnsi="Arial"/>
          <w:b/>
          <w:bCs/>
          <w:sz w:val="20"/>
          <w:szCs w:val="20"/>
        </w:rPr>
        <w:t xml:space="preserve">1632 × 918</w:t>
      </w:r>
      <w:r>
        <w:rPr>
          <w:rFonts w:ascii="Arial" w:cs="Arial" w:eastAsia="Arial" w:hAnsi="Arial"/>
          <w:sz w:val="20"/>
          <w:szCs w:val="20"/>
        </w:rPr>
        <w:t xml:space="preserve"> zentriert (x = 144), Restflächen je </w:t>
      </w:r>
      <w:r>
        <w:rPr>
          <w:rFonts w:ascii="Arial" w:cs="Arial" w:eastAsia="Arial" w:hAnsi="Arial"/>
          <w:b/>
          <w:bCs/>
          <w:sz w:val="20"/>
          <w:szCs w:val="20"/>
        </w:rPr>
        <w:t xml:space="preserve">144 px</w:t>
      </w:r>
      <w:r>
        <w:rPr>
          <w:rFonts w:ascii="Arial" w:cs="Arial" w:eastAsia="Arial" w:hAnsi="Arial"/>
          <w:sz w:val="20"/>
          <w:szCs w:val="20"/>
        </w:rPr>
        <w:t xml:space="preserve">.</w:t>
      </w:r>
    </w:p>
    <w:p>
      <w:pPr>
        <w:spacing w:after="120"/>
      </w:pPr>
      <w:r>
        <w:rPr>
          <w:rFonts w:ascii="Arial" w:cs="Arial" w:eastAsia="Arial" w:hAnsi="Arial"/>
          <w:b/>
          <w:bCs/>
          <w:sz w:val="20"/>
          <w:szCs w:val="20"/>
        </w:rPr>
        <w:t xml:space="preserve">Warum die Breite auf ein Vielfaches von 4 abgerundet wird – bindend:</w:t>
      </w:r>
      <w:r>
        <w:rPr>
          <w:rFonts w:ascii="Arial" w:cs="Arial" w:eastAsia="Arial" w:hAnsi="Arial"/>
          <w:sz w:val="20"/>
          <w:szCs w:val="20"/>
        </w:rPr>
        <w:t xml:space="preserve"> </w:t>
      </w:r>
      <w:r>
        <w:rPr>
          <w:rFonts w:ascii="Consolas" w:cs="Consolas" w:eastAsia="Consolas" w:hAnsi="Consolas"/>
          <w:sz w:val="19"/>
          <w:szCs w:val="19"/>
          <w:shd w:fill="F5F5F3" w:val="clear"/>
        </w:rPr>
        <w:t xml:space="preserve">yuv420p</w:t>
      </w:r>
      <w:r>
        <w:rPr>
          <w:rFonts w:ascii="Arial" w:cs="Arial" w:eastAsia="Arial" w:hAnsi="Arial"/>
          <w:sz w:val="20"/>
          <w:szCs w:val="20"/>
        </w:rPr>
        <w:t xml:space="preserve"> (9.2.4) tastet die Farbe in </w:t>
      </w:r>
      <w:r>
        <w:rPr>
          <w:rFonts w:ascii="Arial" w:cs="Arial" w:eastAsia="Arial" w:hAnsi="Arial"/>
          <w:b/>
          <w:bCs/>
          <w:sz w:val="20"/>
          <w:szCs w:val="20"/>
        </w:rPr>
        <w:t xml:space="preserve">beiden</w:t>
      </w:r>
      <w:r>
        <w:rPr>
          <w:rFonts w:ascii="Arial" w:cs="Arial" w:eastAsia="Arial" w:hAnsi="Arial"/>
          <w:sz w:val="20"/>
          <w:szCs w:val="20"/>
        </w:rPr>
        <w:t xml:space="preserve"> Richtungen um den Faktor zwei unter und verlangt deshalb eine gerade Breite </w:t>
      </w:r>
      <w:r>
        <w:rPr>
          <w:rFonts w:ascii="Arial" w:cs="Arial" w:eastAsia="Arial" w:hAnsi="Arial"/>
          <w:b/>
          <w:bCs/>
          <w:sz w:val="20"/>
          <w:szCs w:val="20"/>
        </w:rPr>
        <w:t xml:space="preserve">und</w:t>
      </w:r>
      <w:r>
        <w:rPr>
          <w:rFonts w:ascii="Arial" w:cs="Arial" w:eastAsia="Arial" w:hAnsi="Arial"/>
          <w:sz w:val="20"/>
          <w:szCs w:val="20"/>
        </w:rPr>
        <w:t xml:space="preserve"> einen geraden x-Versatz. Die gerade Bandhöhe (Punkt oben) allein genügt dafür </w:t>
      </w:r>
      <w:r>
        <w:rPr>
          <w:rFonts w:ascii="Arial" w:cs="Arial" w:eastAsia="Arial" w:hAnsi="Arial"/>
          <w:b/>
          <w:bCs/>
          <w:sz w:val="20"/>
          <w:szCs w:val="20"/>
        </w:rPr>
        <w:t xml:space="preserve">nicht</w:t>
      </w:r>
      <w:r>
        <w:rPr>
          <w:rFonts w:ascii="Arial" w:cs="Arial" w:eastAsia="Arial" w:hAnsi="Arial"/>
          <w:sz w:val="20"/>
          <w:szCs w:val="20"/>
        </w:rPr>
        <w:t xml:space="preserve">: (1080 − H) × 16/9 ist nur ganzzahlig, wenn 1080 − H durch 18 teilbar ist – H = 162 trifft das zufällig (918 → 1632), H = 200 nicht (880 × 16/9 = 1564,44). Und selbst eine gerade Breite reicht nicht, weil der Versatz (1920 − Breite) / 2 nur dann gerade ist, wenn die Breite durch 4 teilbar ist (1564 → 178 ✓, 1562 → 179 ✗). Abrunden auf ein Vielfaches von 4 erfüllt beide Bedingungen in einem Schritt. Der Rest von höchstens 3 px geht in die seitlichen </w:t>
      </w:r>
      <w:r>
        <w:rPr>
          <w:rFonts w:ascii="Consolas" w:cs="Consolas" w:eastAsia="Consolas" w:hAnsi="Consolas"/>
          <w:sz w:val="19"/>
          <w:szCs w:val="19"/>
          <w:shd w:fill="F5F5F3" w:val="clear"/>
        </w:rPr>
        <w:t xml:space="preserve">flaecheDunkel</w:t>
      </w:r>
      <w:r>
        <w:rPr>
          <w:rFonts w:ascii="Arial" w:cs="Arial" w:eastAsia="Arial" w:hAnsi="Arial"/>
          <w:sz w:val="20"/>
          <w:szCs w:val="20"/>
        </w:rPr>
        <w:t xml:space="preserve">-Flächen – er ist unsichtbar, weil die Restflächen ohnehin dort liegen. </w:t>
      </w:r>
      <w:r>
        <w:rPr>
          <w:rFonts w:ascii="Arial" w:cs="Arial" w:eastAsia="Arial" w:hAnsi="Arial"/>
          <w:b/>
          <w:bCs/>
          <w:sz w:val="20"/>
          <w:szCs w:val="20"/>
        </w:rPr>
        <w:t xml:space="preserve">Aufrunden ist verboten:</w:t>
      </w:r>
      <w:r>
        <w:rPr>
          <w:rFonts w:ascii="Arial" w:cs="Arial" w:eastAsia="Arial" w:hAnsi="Arial"/>
          <w:sz w:val="20"/>
          <w:szCs w:val="20"/>
        </w:rPr>
        <w:t xml:space="preserve"> Es würde das Video über den Video-Bereich hinaus vergrößern und damit die Zusage „contain ohne Beschnitt" brechen.</w:t>
      </w:r>
    </w:p>
    <w:p>
      <w:pPr>
        <w:spacing w:after="120"/>
      </w:pPr>
      <w:r>
        <w:rPr>
          <w:rFonts w:ascii="Arial" w:cs="Arial" w:eastAsia="Arial" w:hAnsi="Arial"/>
          <w:b/>
          <w:bCs/>
          <w:sz w:val="20"/>
          <w:szCs w:val="20"/>
        </w:rPr>
        <w:t xml:space="preserve">Die Rechnung liegt im geteilten Bereich, die Prüfung im </w:t>
      </w:r>
      <w:r>
        <w:rPr>
          <w:rFonts w:ascii="Consolas" w:cs="Consolas" w:eastAsia="Consolas" w:hAnsi="Consolas"/>
          <w:b/>
          <w:bCs/>
          <w:sz w:val="19"/>
          <w:szCs w:val="19"/>
          <w:shd w:fill="F5F5F3" w:val="clear"/>
        </w:rPr>
        <w:t xml:space="preserve">render-service</w:t>
      </w:r>
      <w:r>
        <w:rPr>
          <w:rFonts w:ascii="Arial" w:cs="Arial" w:eastAsia="Arial" w:hAnsi="Arial"/>
          <w:b/>
          <w:bCs/>
          <w:sz w:val="20"/>
          <w:szCs w:val="20"/>
        </w:rPr>
        <w:t xml:space="preserve"> (bindend).</w:t>
      </w:r>
      <w:r>
        <w:rPr>
          <w:rFonts w:ascii="Arial" w:cs="Arial" w:eastAsia="Arial" w:hAnsi="Arial"/>
          <w:sz w:val="20"/>
          <w:szCs w:val="20"/>
        </w:rPr>
        <w:t xml:space="preserve"> Die </w:t>
      </w:r>
      <w:r>
        <w:rPr>
          <w:rFonts w:ascii="Arial" w:cs="Arial" w:eastAsia="Arial" w:hAnsi="Arial"/>
          <w:b/>
          <w:bCs/>
          <w:sz w:val="20"/>
          <w:szCs w:val="20"/>
        </w:rPr>
        <w:t xml:space="preserve">reine</w:t>
      </w:r>
      <w:r>
        <w:rPr>
          <w:rFonts w:ascii="Arial" w:cs="Arial" w:eastAsia="Arial" w:hAnsi="Arial"/>
          <w:sz w:val="20"/>
          <w:szCs w:val="20"/>
        </w:rPr>
        <w:t xml:space="preserve"> Geometrie-Rechnung – Videofläche, eingepasste Breite mit der Vierer-Abrundung, Versätze, Bandposition – ist eine Funktion </w:t>
      </w:r>
      <w:r>
        <w:rPr>
          <w:rFonts w:ascii="Arial" w:cs="Arial" w:eastAsia="Arial" w:hAnsi="Arial"/>
          <w:b/>
          <w:bCs/>
          <w:sz w:val="20"/>
          <w:szCs w:val="20"/>
        </w:rPr>
        <w:t xml:space="preserve">ohne Seiteneffekte</w:t>
      </w:r>
      <w:r>
        <w:rPr>
          <w:rFonts w:ascii="Arial" w:cs="Arial" w:eastAsia="Arial" w:hAnsi="Arial"/>
          <w:sz w:val="20"/>
          <w:szCs w:val="20"/>
        </w:rPr>
        <w:t xml:space="preserve"> und gehört deshalb in den </w:t>
      </w:r>
      <w:r>
        <w:rPr>
          <w:rFonts w:ascii="Arial" w:cs="Arial" w:eastAsia="Arial" w:hAnsi="Arial"/>
          <w:b/>
          <w:bCs/>
          <w:sz w:val="20"/>
          <w:szCs w:val="20"/>
        </w:rPr>
        <w:t xml:space="preserve">geteilten Bereich</w:t>
      </w:r>
      <w:r>
        <w:rPr>
          <w:rFonts w:ascii="Arial" w:cs="Arial" w:eastAsia="Arial" w:hAnsi="Arial"/>
          <w:sz w:val="20"/>
          <w:szCs w:val="20"/>
        </w:rPr>
        <w:t xml:space="preserve"> (</w:t>
      </w:r>
      <w:r>
        <w:rPr>
          <w:rFonts w:ascii="Consolas" w:cs="Consolas" w:eastAsia="Consolas" w:hAnsi="Consolas"/>
          <w:sz w:val="19"/>
          <w:szCs w:val="19"/>
          <w:shd w:fill="F5F5F3" w:val="clear"/>
        </w:rPr>
        <w:t xml:space="preserve">contracts</w:t>
      </w:r>
      <w:r>
        <w:rPr>
          <w:rFonts w:ascii="Arial" w:cs="Arial" w:eastAsia="Arial" w:hAnsi="Arial"/>
          <w:sz w:val="20"/>
          <w:szCs w:val="20"/>
        </w:rPr>
        <w:t xml:space="preserve">, Abschnitt 9): </w:t>
      </w:r>
      <w:r>
        <w:rPr>
          <w:rFonts w:ascii="Consolas" w:cs="Consolas" w:eastAsia="Consolas" w:hAnsi="Consolas"/>
          <w:sz w:val="19"/>
          <w:szCs w:val="19"/>
          <w:shd w:fill="F5F5F3" w:val="clear"/>
        </w:rPr>
        <w:t xml:space="preserve">berechneBandGeometrie(höhe) → BandGeometrie { videoBereichBreite, videoBereichHöhe, videoBreite, videoHöhe, videoVersatzX, videoVersatzY, bandY }</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render-service</w:t>
      </w:r>
      <w:r>
        <w:rPr>
          <w:rFonts w:ascii="Arial" w:cs="Arial" w:eastAsia="Arial" w:hAnsi="Arial"/>
          <w:b/>
          <w:bCs/>
          <w:sz w:val="20"/>
          <w:szCs w:val="20"/>
        </w:rPr>
        <w:t xml:space="preserve"> (9.2.8) und </w:t>
      </w:r>
      <w:r>
        <w:rPr>
          <w:rFonts w:ascii="Consolas" w:cs="Consolas" w:eastAsia="Consolas" w:hAnsi="Consolas"/>
          <w:b/>
          <w:bCs/>
          <w:sz w:val="19"/>
          <w:szCs w:val="19"/>
          <w:shd w:fill="F5F5F3" w:val="clear"/>
        </w:rPr>
        <w:t xml:space="preserve">preview-player</w:t>
      </w:r>
      <w:r>
        <w:rPr>
          <w:rFonts w:ascii="Arial" w:cs="Arial" w:eastAsia="Arial" w:hAnsi="Arial"/>
          <w:b/>
          <w:bCs/>
          <w:sz w:val="20"/>
          <w:szCs w:val="20"/>
        </w:rPr>
        <w:t xml:space="preserve"> (9.9.2) rufen dieselbe Funktion auf</w:t>
      </w:r>
      <w:r>
        <w:rPr>
          <w:rFonts w:ascii="Arial" w:cs="Arial" w:eastAsia="Arial" w:hAnsi="Arial"/>
          <w:sz w:val="20"/>
          <w:szCs w:val="20"/>
        </w:rPr>
        <w:t xml:space="preserve">; keiner von beiden rechnet selbst. Die </w:t>
      </w:r>
      <w:r>
        <w:rPr>
          <w:rFonts w:ascii="Arial" w:cs="Arial" w:eastAsia="Arial" w:hAnsi="Arial"/>
          <w:b/>
          <w:bCs/>
          <w:sz w:val="20"/>
          <w:szCs w:val="20"/>
        </w:rPr>
        <w:t xml:space="preserve">Prüfung</w:t>
      </w:r>
      <w:r>
        <w:rPr>
          <w:rFonts w:ascii="Arial" w:cs="Arial" w:eastAsia="Arial" w:hAnsi="Arial"/>
          <w:sz w:val="20"/>
          <w:szCs w:val="20"/>
        </w:rPr>
        <w:t xml:space="preserve"> dagegen – zulässige Bandhöhe, Fehlercode </w:t>
      </w:r>
      <w:r>
        <w:rPr>
          <w:rFonts w:ascii="Consolas" w:cs="Consolas" w:eastAsia="Consolas" w:hAnsi="Consolas"/>
          <w:sz w:val="19"/>
          <w:szCs w:val="19"/>
          <w:shd w:fill="F5F5F3" w:val="clear"/>
        </w:rPr>
        <w:t xml:space="preserve">ungueltiges_element</w:t>
      </w:r>
      <w:r>
        <w:rPr>
          <w:rFonts w:ascii="Arial" w:cs="Arial" w:eastAsia="Arial" w:hAnsi="Arial"/>
          <w:sz w:val="20"/>
          <w:szCs w:val="20"/>
        </w:rPr>
        <w:t xml:space="preserve"> (9.2.3) – bleibt im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Sie ist Torwächter-Arbeit am Auftrags-Eingang, kennt Fehlercodes des Main und hat in einer reinen Rechenfunktion nichts zu suchen. </w:t>
      </w:r>
      <w:r>
        <w:rPr>
          <w:rFonts w:ascii="Arial" w:cs="Arial" w:eastAsia="Arial" w:hAnsi="Arial"/>
          <w:i/>
          <w:iCs/>
          <w:sz w:val="20"/>
          <w:szCs w:val="20"/>
        </w:rPr>
        <w:t xml:space="preserve">Begründung:</w:t>
      </w:r>
      <w:r>
        <w:rPr>
          <w:rFonts w:ascii="Arial" w:cs="Arial" w:eastAsia="Arial" w:hAnsi="Arial"/>
          <w:sz w:val="20"/>
          <w:szCs w:val="20"/>
        </w:rPr>
        <w:t xml:space="preserve"> 9.9.2 verlangt seit je, dass die Vorschau „die Geometrie nach derselben Formel" rechnet. Solange die Formel im Main liegt, kann der Renderer sie </w:t>
      </w:r>
      <w:r>
        <w:rPr>
          <w:rFonts w:ascii="Arial" w:cs="Arial" w:eastAsia="Arial" w:hAnsi="Arial"/>
          <w:b/>
          <w:bCs/>
          <w:sz w:val="20"/>
          <w:szCs w:val="20"/>
        </w:rPr>
        <w:t xml:space="preserve">nicht importieren</w:t>
      </w:r>
      <w:r>
        <w:rPr>
          <w:rFonts w:ascii="Arial" w:cs="Arial" w:eastAsia="Arial" w:hAnsi="Arial"/>
          <w:sz w:val="20"/>
          <w:szCs w:val="20"/>
        </w:rPr>
        <w:t xml:space="preserve"> (9.1) – er müsste sie </w:t>
      </w:r>
      <w:r>
        <w:rPr>
          <w:rFonts w:ascii="Arial" w:cs="Arial" w:eastAsia="Arial" w:hAnsi="Arial"/>
          <w:b/>
          <w:bCs/>
          <w:sz w:val="20"/>
          <w:szCs w:val="20"/>
        </w:rPr>
        <w:t xml:space="preserve">abschreiben</w:t>
      </w:r>
      <w:r>
        <w:rPr>
          <w:rFonts w:ascii="Arial" w:cs="Arial" w:eastAsia="Arial" w:hAnsi="Arial"/>
          <w:sz w:val="20"/>
          <w:szCs w:val="20"/>
        </w:rPr>
        <w:t xml:space="preserve">, und abgeschriebene Formeln driften. Verschärfend ist, dass ein Abschreibfehler bei der eingebauten Vorlage </w:t>
      </w:r>
      <w:r>
        <w:rPr>
          <w:rFonts w:ascii="Arial" w:cs="Arial" w:eastAsia="Arial" w:hAnsi="Arial"/>
          <w:b/>
          <w:bCs/>
          <w:sz w:val="20"/>
          <w:szCs w:val="20"/>
        </w:rPr>
        <w:t xml:space="preserve">unsichtbar</w:t>
      </w:r>
      <w:r>
        <w:rPr>
          <w:rFonts w:ascii="Arial" w:cs="Arial" w:eastAsia="Arial" w:hAnsi="Arial"/>
          <w:sz w:val="20"/>
          <w:szCs w:val="20"/>
        </w:rPr>
        <w:t xml:space="preserve"> bliebe: H = 162 ergibt 1632, ein Vielfaches von 4, die Abrundung ändert dort </w:t>
      </w:r>
      <w:r>
        <w:rPr>
          <w:rFonts w:ascii="Arial" w:cs="Arial" w:eastAsia="Arial" w:hAnsi="Arial"/>
          <w:b/>
          <w:bCs/>
          <w:sz w:val="20"/>
          <w:szCs w:val="20"/>
        </w:rPr>
        <w:t xml:space="preserve">nichts</w:t>
      </w:r>
      <w:r>
        <w:rPr>
          <w:rFonts w:ascii="Arial" w:cs="Arial" w:eastAsia="Arial" w:hAnsi="Arial"/>
          <w:sz w:val="20"/>
          <w:szCs w:val="20"/>
        </w:rPr>
        <w:t xml:space="preserve">. Wer sie weglässt, merkt es erst, wenn ein Nutzer eine </w:t>
      </w:r>
      <w:r>
        <w:rPr>
          <w:rFonts w:ascii="Arial" w:cs="Arial" w:eastAsia="Arial" w:hAnsi="Arial"/>
          <w:b/>
          <w:bCs/>
          <w:sz w:val="20"/>
          <w:szCs w:val="20"/>
        </w:rPr>
        <w:t xml:space="preserve">eigene</w:t>
      </w:r>
      <w:r>
        <w:rPr>
          <w:rFonts w:ascii="Arial" w:cs="Arial" w:eastAsia="Arial" w:hAnsi="Arial"/>
          <w:sz w:val="20"/>
          <w:szCs w:val="20"/>
        </w:rPr>
        <w:t xml:space="preserve"> Band-Vorlage baut – dann laufen Vorschau und fertiges Video auseinander, und zwar genau bei dem Nutzer, der es am wenigsten nachvollziehen kann.</w:t>
      </w:r>
    </w:p>
    <w:p>
      <w:pPr>
        <w:spacing w:after="120"/>
      </w:pPr>
      <w:r>
        <w:rPr>
          <w:rFonts w:ascii="Arial" w:cs="Arial" w:eastAsia="Arial" w:hAnsi="Arial"/>
          <w:b/>
          <w:bCs/>
          <w:sz w:val="20"/>
          <w:szCs w:val="20"/>
        </w:rPr>
        <w:t xml:space="preserve">Bewusste Abweichung vom Ausgabe-Profil – nur hier:</w:t>
      </w:r>
      <w:r>
        <w:rPr>
          <w:rFonts w:ascii="Arial" w:cs="Arial" w:eastAsia="Arial" w:hAnsi="Arial"/>
          <w:sz w:val="20"/>
          <w:szCs w:val="20"/>
        </w:rPr>
        <w:t xml:space="preserve"> 9.2.4 schreibt </w:t>
      </w:r>
      <w:r>
        <w:rPr>
          <w:rFonts w:ascii="Arial" w:cs="Arial" w:eastAsia="Arial" w:hAnsi="Arial"/>
          <w:b/>
          <w:bCs/>
          <w:sz w:val="20"/>
          <w:szCs w:val="20"/>
        </w:rPr>
        <w:t xml:space="preserve">schwarze</w:t>
      </w:r>
      <w:r>
        <w:rPr>
          <w:rFonts w:ascii="Arial" w:cs="Arial" w:eastAsia="Arial" w:hAnsi="Arial"/>
          <w:sz w:val="20"/>
          <w:szCs w:val="20"/>
        </w:rPr>
        <w:t xml:space="preserve"> Balken vor. In der Split-Komposition werden die Restflächen </w:t>
      </w:r>
      <w:r>
        <w:rPr>
          <w:rFonts w:ascii="Arial" w:cs="Arial" w:eastAsia="Arial" w:hAnsi="Arial"/>
          <w:b/>
          <w:bCs/>
          <w:sz w:val="20"/>
          <w:szCs w:val="20"/>
        </w:rPr>
        <w:t xml:space="preserve">in der Markenfarbe</w:t>
      </w:r>
      <w:r>
        <w:rPr>
          <w:rFonts w:ascii="Arial" w:cs="Arial" w:eastAsia="Arial" w:hAnsi="Arial"/>
          <w:sz w:val="20"/>
          <w:szCs w:val="20"/>
        </w:rPr>
        <w:t xml:space="preserve"> gefüllt, damit der Split gestaltet wirkt und nicht wie ungenutzter Platz. Die Einpassung bleibt </w:t>
      </w:r>
      <w:r>
        <w:rPr>
          <w:rFonts w:ascii="Arial" w:cs="Arial" w:eastAsia="Arial" w:hAnsi="Arial"/>
          <w:b/>
          <w:bCs/>
          <w:sz w:val="20"/>
          <w:szCs w:val="20"/>
        </w:rPr>
        <w:t xml:space="preserve">„contain" ohne Beschnitt</w:t>
      </w:r>
      <w:r>
        <w:rPr>
          <w:rFonts w:ascii="Arial" w:cs="Arial" w:eastAsia="Arial" w:hAnsi="Arial"/>
          <w:sz w:val="20"/>
          <w:szCs w:val="20"/>
        </w:rPr>
        <w:t xml:space="preserve">.</w:t>
      </w:r>
    </w:p>
    <w:p>
      <w:pPr>
        <w:spacing w:after="120"/>
      </w:pPr>
      <w:r>
        <w:rPr>
          <w:rFonts w:ascii="Arial" w:cs="Arial" w:eastAsia="Arial" w:hAnsi="Arial"/>
          <w:b/>
          <w:bCs/>
          <w:sz w:val="20"/>
          <w:szCs w:val="20"/>
        </w:rPr>
        <w:t xml:space="preserve">Welche Markenfarbe – festgelegt:</w:t>
      </w:r>
      <w:r>
        <w:rPr>
          <w:rFonts w:ascii="Arial" w:cs="Arial" w:eastAsia="Arial" w:hAnsi="Arial"/>
          <w:sz w:val="20"/>
          <w:szCs w:val="20"/>
        </w:rPr>
        <w:t xml:space="preserve"> die Farb-Rolle </w:t>
      </w:r>
      <w:r>
        <w:rPr>
          <w:rFonts w:ascii="Consolas" w:cs="Consolas" w:eastAsia="Consolas" w:hAnsi="Consolas"/>
          <w:b/>
          <w:bCs/>
          <w:sz w:val="19"/>
          <w:szCs w:val="19"/>
          <w:shd w:fill="F5F5F3" w:val="clear"/>
        </w:rPr>
        <w:t xml:space="preserve">flaecheDunkel</w:t>
      </w:r>
      <w:r>
        <w:rPr>
          <w:rFonts w:ascii="Arial" w:cs="Arial" w:eastAsia="Arial" w:hAnsi="Arial"/>
          <w:sz w:val="20"/>
          <w:szCs w:val="20"/>
        </w:rPr>
        <w:t xml:space="preserve"> (9.11.2). Sie ist dort ausdrücklich als „Segment- und </w:t>
      </w:r>
      <w:r>
        <w:rPr>
          <w:rFonts w:ascii="Arial" w:cs="Arial" w:eastAsia="Arial" w:hAnsi="Arial"/>
          <w:b/>
          <w:bCs/>
          <w:sz w:val="20"/>
          <w:szCs w:val="20"/>
        </w:rPr>
        <w:t xml:space="preserve">Band</w:t>
      </w:r>
      <w:r>
        <w:rPr>
          <w:rFonts w:ascii="Arial" w:cs="Arial" w:eastAsia="Arial" w:hAnsi="Arial"/>
          <w:sz w:val="20"/>
          <w:szCs w:val="20"/>
        </w:rPr>
        <w:t xml:space="preserve">-Hintergrund" beschrieben; damit sind Band und seitliche Restflächen </w:t>
      </w:r>
      <w:r>
        <w:rPr>
          <w:rFonts w:ascii="Arial" w:cs="Arial" w:eastAsia="Arial" w:hAnsi="Arial"/>
          <w:b/>
          <w:bCs/>
          <w:sz w:val="20"/>
          <w:szCs w:val="20"/>
        </w:rPr>
        <w:t xml:space="preserve">dieselbe</w:t>
      </w:r>
      <w:r>
        <w:rPr>
          <w:rFonts w:ascii="Arial" w:cs="Arial" w:eastAsia="Arial" w:hAnsi="Arial"/>
          <w:sz w:val="20"/>
          <w:szCs w:val="20"/>
        </w:rPr>
        <w:t xml:space="preserve"> Fläche und der Split wirkt aus einem Guss. </w:t>
      </w:r>
      <w:r>
        <w:rPr>
          <w:rFonts w:ascii="Arial" w:cs="Arial" w:eastAsia="Arial" w:hAnsi="Arial"/>
          <w:b/>
          <w:bCs/>
          <w:sz w:val="20"/>
          <w:szCs w:val="20"/>
        </w:rPr>
        <w:t xml:space="preserve">Aufgelöst wird die Rolle beim EINREIHEN, nicht zur Laufzeit (v3.7):</w:t>
      </w:r>
      <w:r>
        <w:rPr>
          <w:rFonts w:ascii="Arial" w:cs="Arial" w:eastAsia="Arial" w:hAnsi="Arial"/>
          <w:sz w:val="20"/>
          <w:szCs w:val="20"/>
        </w:rPr>
        <w:t xml:space="preserve"> Der Renderer liest sie aus der </w:t>
      </w:r>
      <w:r>
        <w:rPr>
          <w:rFonts w:ascii="Arial" w:cs="Arial" w:eastAsia="Arial" w:hAnsi="Arial"/>
          <w:b/>
          <w:bCs/>
          <w:sz w:val="20"/>
          <w:szCs w:val="20"/>
        </w:rPr>
        <w:t xml:space="preserve">Projekt-Standardmarke</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9.15.4) – derselben Marke, mit der er die Band-PNGs zeichnet – und legt den fertigen Hex-Wert als </w:t>
      </w:r>
      <w:r>
        <w:rPr>
          <w:rFonts w:ascii="Consolas" w:cs="Consolas" w:eastAsia="Consolas" w:hAnsi="Consolas"/>
          <w:sz w:val="19"/>
          <w:szCs w:val="19"/>
          <w:shd w:fill="F5F5F3" w:val="clear"/>
        </w:rPr>
        <w:t xml:space="preserve">einblendung.flaecheDunkel</w:t>
      </w:r>
      <w:r>
        <w:rPr>
          <w:rFonts w:ascii="Arial" w:cs="Arial" w:eastAsia="Arial" w:hAnsi="Arial"/>
          <w:sz w:val="20"/>
          <w:szCs w:val="20"/>
        </w:rPr>
        <w:t xml:space="preserve"> in den Auftrag (9.2.2).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w:t>
      </w:r>
      <w:r>
        <w:rPr>
          <w:rFonts w:ascii="Arial" w:cs="Arial" w:eastAsia="Arial" w:hAnsi="Arial"/>
          <w:b/>
          <w:bCs/>
          <w:sz w:val="20"/>
          <w:szCs w:val="20"/>
        </w:rPr>
        <w:t xml:space="preserve">schlägt keine Marke nach</w:t>
      </w:r>
      <w:r>
        <w:rPr>
          <w:rFonts w:ascii="Arial" w:cs="Arial" w:eastAsia="Arial" w:hAnsi="Arial"/>
          <w:sz w:val="20"/>
          <w:szCs w:val="20"/>
        </w:rPr>
        <w:t xml:space="preserve">; er nimmt den eingefrorenen Wert und tippt </w:t>
      </w:r>
      <w:r>
        <w:rPr>
          <w:rFonts w:ascii="Arial" w:cs="Arial" w:eastAsia="Arial" w:hAnsi="Arial"/>
          <w:b/>
          <w:bCs/>
          <w:sz w:val="20"/>
          <w:szCs w:val="20"/>
        </w:rPr>
        <w:t xml:space="preserve">nie</w:t>
      </w:r>
      <w:r>
        <w:rPr>
          <w:rFonts w:ascii="Arial" w:cs="Arial" w:eastAsia="Arial" w:hAnsi="Arial"/>
          <w:sz w:val="20"/>
          <w:szCs w:val="20"/>
        </w:rPr>
        <w:t xml:space="preserve"> eine Hexzahl selbst in eine Filterkette (9.11.1, Punkt 7). </w:t>
      </w:r>
      <w:r>
        <w:rPr>
          <w:rFonts w:ascii="Arial" w:cs="Arial" w:eastAsia="Arial" w:hAnsi="Arial"/>
          <w:i/>
          <w:iCs/>
          <w:sz w:val="20"/>
          <w:szCs w:val="20"/>
        </w:rPr>
        <w:t xml:space="preserve">Bis v3.6 stand hier ein Nachschlag zur Laufzeit – erst über </w:t>
      </w:r>
      <w:r>
        <w:rPr>
          <w:rFonts w:ascii="Consolas" w:cs="Consolas" w:eastAsia="Consolas" w:hAnsi="Consolas"/>
          <w:i/>
          <w:iCs/>
          <w:sz w:val="19"/>
          <w:szCs w:val="19"/>
          <w:shd w:fill="F5F5F3" w:val="clear"/>
        </w:rPr>
        <w:t xml:space="preserve">config-store.leseMarke</w:t>
      </w:r>
      <w:r>
        <w:rPr>
          <w:rFonts w:ascii="Arial" w:cs="Arial" w:eastAsia="Arial" w:hAnsi="Arial"/>
          <w:i/>
          <w:iCs/>
          <w:sz w:val="20"/>
          <w:szCs w:val="20"/>
        </w:rPr>
        <w:t xml:space="preserve">, dann über </w:t>
      </w:r>
      <w:r>
        <w:rPr>
          <w:rFonts w:ascii="Consolas" w:cs="Consolas" w:eastAsia="Consolas" w:hAnsi="Consolas"/>
          <w:i/>
          <w:iCs/>
          <w:sz w:val="19"/>
          <w:szCs w:val="19"/>
          <w:shd w:fill="F5F5F3" w:val="clear"/>
        </w:rPr>
        <w:t xml:space="preserve">marken-store.leseMarke(markeId)</w:t>
      </w:r>
      <w:r>
        <w:rPr>
          <w:rFonts w:ascii="Arial" w:cs="Arial" w:eastAsia="Arial" w:hAnsi="Arial"/>
          <w:i/>
          <w:iCs/>
          <w:sz w:val="20"/>
          <w:szCs w:val="20"/>
        </w:rPr>
        <w:t xml:space="preserve">. Beides verletzte die Einfrier-Zusage aus 9.3.5.</w:t>
      </w:r>
    </w:p>
    <w:p>
      <w:pPr>
        <w:spacing w:after="120"/>
      </w:pPr>
      <w:r>
        <w:rPr>
          <w:rFonts w:ascii="Arial" w:cs="Arial" w:eastAsia="Arial" w:hAnsi="Arial"/>
          <w:b/>
          <w:bCs/>
          <w:sz w:val="20"/>
          <w:szCs w:val="20"/>
        </w:rPr>
        <w:t xml:space="preserve">Art B – </w:t>
      </w:r>
      <w:r>
        <w:rPr>
          <w:rFonts w:ascii="Consolas" w:cs="Consolas" w:eastAsia="Consolas" w:hAnsi="Consolas"/>
          <w:b/>
          <w:bCs/>
          <w:sz w:val="19"/>
          <w:szCs w:val="19"/>
          <w:shd w:fill="F5F5F3" w:val="clear"/>
        </w:rPr>
        <w:t xml:space="preserve">einblendung</w:t>
      </w:r>
      <w:r>
        <w:rPr>
          <w:rFonts w:ascii="Arial" w:cs="Arial" w:eastAsia="Arial" w:hAnsi="Arial"/>
          <w:b/>
          <w:bCs/>
          <w:sz w:val="20"/>
          <w:szCs w:val="20"/>
        </w:rPr>
        <w:t xml:space="preserve">: Band </w:t>
      </w:r>
      <w:r>
        <w:rPr>
          <w:rFonts w:ascii="Arial" w:cs="Arial" w:eastAsia="Arial" w:hAnsi="Arial"/>
          <w:b/>
          <w:bCs/>
          <w:i/>
          <w:iCs/>
          <w:sz w:val="20"/>
          <w:szCs w:val="20"/>
        </w:rPr>
        <w:t xml:space="preserve">über</w:t>
      </w:r>
      <w:r>
        <w:rPr>
          <w:rFonts w:ascii="Arial" w:cs="Arial" w:eastAsia="Arial" w:hAnsi="Arial"/>
          <w:b/>
          <w:bCs/>
          <w:sz w:val="20"/>
          <w:szCs w:val="20"/>
        </w:rPr>
        <w:t xml:space="preserve"> dem vollflächigen Video.</w:t>
      </w:r>
      <w:r>
        <w:rPr>
          <w:rFonts w:ascii="Arial" w:cs="Arial" w:eastAsia="Arial" w:hAnsi="Arial"/>
          <w:sz w:val="20"/>
          <w:szCs w:val="20"/>
        </w:rPr>
        <w:t xml:space="preserve"> Das Video wird wie gewohnt auf </w:t>
      </w:r>
      <w:r>
        <w:rPr>
          <w:rFonts w:ascii="Arial" w:cs="Arial" w:eastAsia="Arial" w:hAnsi="Arial"/>
          <w:b/>
          <w:bCs/>
          <w:sz w:val="20"/>
          <w:szCs w:val="20"/>
        </w:rPr>
        <w:t xml:space="preserve">1920 × 1080</w:t>
      </w:r>
      <w:r>
        <w:rPr>
          <w:rFonts w:ascii="Arial" w:cs="Arial" w:eastAsia="Arial" w:hAnsi="Arial"/>
          <w:sz w:val="20"/>
          <w:szCs w:val="20"/>
        </w:rPr>
        <w:t xml:space="preserve"> normalisiert (schwarze Balken nach 9.2.4, </w:t>
      </w:r>
      <w:r>
        <w:rPr>
          <w:rFonts w:ascii="Arial" w:cs="Arial" w:eastAsia="Arial" w:hAnsi="Arial"/>
          <w:b/>
          <w:bCs/>
          <w:sz w:val="20"/>
          <w:szCs w:val="20"/>
        </w:rPr>
        <w:t xml:space="preserve">keine</w:t>
      </w:r>
      <w:r>
        <w:rPr>
          <w:rFonts w:ascii="Arial" w:cs="Arial" w:eastAsia="Arial" w:hAnsi="Arial"/>
          <w:sz w:val="20"/>
          <w:szCs w:val="20"/>
        </w:rPr>
        <w:t xml:space="preserve"> Verkleinerung, </w:t>
      </w:r>
      <w:r>
        <w:rPr>
          <w:rFonts w:ascii="Arial" w:cs="Arial" w:eastAsia="Arial" w:hAnsi="Arial"/>
          <w:b/>
          <w:bCs/>
          <w:sz w:val="20"/>
          <w:szCs w:val="20"/>
        </w:rPr>
        <w:t xml:space="preserve">keine</w:t>
      </w:r>
      <w:r>
        <w:rPr>
          <w:rFonts w:ascii="Arial" w:cs="Arial" w:eastAsia="Arial" w:hAnsi="Arial"/>
          <w:sz w:val="20"/>
          <w:szCs w:val="20"/>
        </w:rPr>
        <w:t xml:space="preserve"> Markenfarb-Flächen). Das Band (1920 × H, </w:t>
      </w:r>
      <w:r>
        <w:rPr>
          <w:rFonts w:ascii="Arial" w:cs="Arial" w:eastAsia="Arial" w:hAnsi="Arial"/>
          <w:b/>
          <w:bCs/>
          <w:sz w:val="20"/>
          <w:szCs w:val="20"/>
        </w:rPr>
        <w:t xml:space="preserve">mit Alpha</w:t>
      </w:r>
      <w:r>
        <w:rPr>
          <w:rFonts w:ascii="Arial" w:cs="Arial" w:eastAsia="Arial" w:hAnsi="Arial"/>
          <w:sz w:val="20"/>
          <w:szCs w:val="20"/>
        </w:rPr>
        <w:t xml:space="preserve">) wird </w:t>
      </w:r>
      <w:r>
        <w:rPr>
          <w:rFonts w:ascii="Arial" w:cs="Arial" w:eastAsia="Arial" w:hAnsi="Arial"/>
          <w:b/>
          <w:bCs/>
          <w:sz w:val="20"/>
          <w:szCs w:val="20"/>
        </w:rPr>
        <w:t xml:space="preserve">unten überlagert</w:t>
      </w:r>
      <w:r>
        <w:rPr>
          <w:rFonts w:ascii="Arial" w:cs="Arial" w:eastAsia="Arial" w:hAnsi="Arial"/>
          <w:sz w:val="20"/>
          <w:szCs w:val="20"/>
        </w:rPr>
        <w:t xml:space="preserve"> (y = 1080 − H). Vorteil: das Video behält seine volle Größe; dafür verdeckt das Band den unteren Bildbereich.</w:t>
      </w:r>
    </w:p>
    <w:p>
      <w:pPr>
        <w:spacing w:after="120"/>
      </w:pPr>
      <w:r>
        <w:rPr>
          <w:rFonts w:ascii="Arial" w:cs="Arial" w:eastAsia="Arial" w:hAnsi="Arial"/>
          <w:b/>
          <w:bCs/>
          <w:sz w:val="20"/>
          <w:szCs w:val="20"/>
        </w:rPr>
        <w:t xml:space="preserve">Aufbau – in beiden Arten genau eine Re-Encodierung, Pipeline unverändert:</w:t>
      </w:r>
    </w:p>
    <w:p>
      <w:pPr>
        <w:pStyle w:val="ListParagraph"/>
        <w:numPr>
          <w:ilvl w:val="0"/>
          <w:numId w:val="3"/>
        </w:numPr>
      </w:pPr>
      <w:r>
        <w:rPr>
          <w:rFonts w:ascii="Arial" w:cs="Arial" w:eastAsia="Arial" w:hAnsi="Arial"/>
          <w:b/>
          <w:bCs/>
          <w:sz w:val="20"/>
          <w:szCs w:val="20"/>
        </w:rPr>
        <w:t xml:space="preserve">Band-Spur</w:t>
      </w:r>
      <w:r>
        <w:rPr>
          <w:rFonts w:ascii="Arial" w:cs="Arial" w:eastAsia="Arial" w:hAnsi="Arial"/>
          <w:sz w:val="20"/>
          <w:szCs w:val="20"/>
        </w:rPr>
        <w:t xml:space="preserve"> erzeugen: die Band-PNGs der Abschnitte (von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mit einer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 bzw.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-Vorlage) mit ihren Dauern zu einer </w:t>
      </w:r>
      <w:r>
        <w:rPr>
          <w:rFonts w:ascii="Arial" w:cs="Arial" w:eastAsia="Arial" w:hAnsi="Arial"/>
          <w:b/>
          <w:bCs/>
          <w:sz w:val="20"/>
          <w:szCs w:val="20"/>
        </w:rPr>
        <w:t xml:space="preserve">1920 × H</w:t>
      </w:r>
      <w:r>
        <w:rPr>
          <w:rFonts w:ascii="Arial" w:cs="Arial" w:eastAsia="Arial" w:hAnsi="Arial"/>
          <w:sz w:val="20"/>
          <w:szCs w:val="20"/>
        </w:rPr>
        <w:t xml:space="preserve">-Spur bei </w:t>
      </w:r>
      <w:r>
        <w:rPr>
          <w:rFonts w:ascii="Arial" w:cs="Arial" w:eastAsia="Arial" w:hAnsi="Arial"/>
          <w:b/>
          <w:bCs/>
          <w:sz w:val="20"/>
          <w:szCs w:val="20"/>
        </w:rPr>
        <w:t xml:space="preserve">30 fps CFR</w:t>
      </w:r>
      <w:r>
        <w:rPr>
          <w:rFonts w:ascii="Arial" w:cs="Arial" w:eastAsia="Arial" w:hAnsi="Arial"/>
          <w:sz w:val="20"/>
          <w:szCs w:val="20"/>
        </w:rPr>
        <w:t xml:space="preserve"> verketten.</w:t>
      </w:r>
    </w:p>
    <w:p>
      <w:pPr>
        <w:pStyle w:val="ListParagraph"/>
        <w:numPr>
          <w:ilvl w:val="0"/>
          <w:numId w:val="3"/>
        </w:numPr>
      </w:pPr>
      <w:r>
        <w:rPr>
          <w:rFonts w:ascii="Arial" w:cs="Arial" w:eastAsia="Arial" w:hAnsi="Arial"/>
          <w:b/>
          <w:bCs/>
          <w:sz w:val="20"/>
          <w:szCs w:val="20"/>
        </w:rPr>
        <w:t xml:space="preserve">Video vorbereiten:</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 </w:t>
      </w:r>
      <w:r>
        <w:rPr>
          <w:rFonts w:ascii="Arial" w:cs="Arial" w:eastAsia="Arial" w:hAnsi="Arial"/>
          <w:b/>
          <w:bCs/>
          <w:sz w:val="20"/>
          <w:szCs w:val="20"/>
        </w:rPr>
        <w:t xml:space="preserve">contain</w:t>
      </w:r>
      <w:r>
        <w:rPr>
          <w:rFonts w:ascii="Arial" w:cs="Arial" w:eastAsia="Arial" w:hAnsi="Arial"/>
          <w:sz w:val="20"/>
          <w:szCs w:val="20"/>
        </w:rPr>
        <w:t xml:space="preserve"> in den Video-Bereich skalieren und mit </w:t>
      </w:r>
      <w:r>
        <w:rPr>
          <w:rFonts w:ascii="Consolas" w:cs="Consolas" w:eastAsia="Consolas" w:hAnsi="Consolas"/>
          <w:b/>
          <w:bCs/>
          <w:sz w:val="19"/>
          <w:szCs w:val="19"/>
          <w:shd w:fill="F5F5F3" w:val="clear"/>
        </w:rPr>
        <w:t xml:space="preserve">flaecheDunkel</w:t>
      </w:r>
      <w:r>
        <w:rPr>
          <w:rFonts w:ascii="Arial" w:cs="Arial" w:eastAsia="Arial" w:hAnsi="Arial"/>
          <w:sz w:val="20"/>
          <w:szCs w:val="20"/>
        </w:rPr>
        <w:t xml:space="preserve"> auffüllen (Wert aus der </w:t>
      </w:r>
      <w:r>
        <w:rPr>
          <w:rFonts w:ascii="Arial" w:cs="Arial" w:eastAsia="Arial" w:hAnsi="Arial"/>
          <w:b/>
          <w:bCs/>
          <w:sz w:val="20"/>
          <w:szCs w:val="20"/>
        </w:rPr>
        <w:t xml:space="preserve">Projekt-Standardmarke</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aus der Marke der gerade sichtbaren Aktion – s. u.); bei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normal auf 1920 × 1080 nach 9.2.4.</w:t>
      </w:r>
    </w:p>
    <w:p>
      <w:pPr>
        <w:pStyle w:val="ListParagraph"/>
        <w:numPr>
          <w:ilvl w:val="0"/>
          <w:numId w:val="3"/>
        </w:numPr>
      </w:pPr>
      <w:r>
        <w:rPr>
          <w:rFonts w:ascii="Arial" w:cs="Arial" w:eastAsia="Arial" w:hAnsi="Arial"/>
          <w:b/>
          <w:bCs/>
          <w:sz w:val="20"/>
          <w:szCs w:val="20"/>
        </w:rPr>
        <w:t xml:space="preserve">Zusammensetzen:</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 beide Spuren </w:t>
      </w:r>
      <w:r>
        <w:rPr>
          <w:rFonts w:ascii="Arial" w:cs="Arial" w:eastAsia="Arial" w:hAnsi="Arial"/>
          <w:b/>
          <w:bCs/>
          <w:sz w:val="20"/>
          <w:szCs w:val="20"/>
        </w:rPr>
        <w:t xml:space="preserve">vertikal stapeln</w:t>
      </w:r>
      <w:r>
        <w:rPr>
          <w:rFonts w:ascii="Arial" w:cs="Arial" w:eastAsia="Arial" w:hAnsi="Arial"/>
          <w:sz w:val="20"/>
          <w:szCs w:val="20"/>
        </w:rPr>
        <w:t xml:space="preserve"> (</w:t>
      </w:r>
      <w:r>
        <w:rPr>
          <w:rFonts w:ascii="Consolas" w:cs="Consolas" w:eastAsia="Consolas" w:hAnsi="Consolas"/>
          <w:sz w:val="19"/>
          <w:szCs w:val="19"/>
          <w:shd w:fill="F5F5F3" w:val="clear"/>
        </w:rPr>
        <w:t xml:space="preserve">vstack</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die Band-Spur </w:t>
      </w:r>
      <w:r>
        <w:rPr>
          <w:rFonts w:ascii="Arial" w:cs="Arial" w:eastAsia="Arial" w:hAnsi="Arial"/>
          <w:b/>
          <w:bCs/>
          <w:sz w:val="20"/>
          <w:szCs w:val="20"/>
        </w:rPr>
        <w:t xml:space="preserve">unten überlagern</w:t>
      </w:r>
      <w:r>
        <w:rPr>
          <w:rFonts w:ascii="Arial" w:cs="Arial" w:eastAsia="Arial" w:hAnsi="Arial"/>
          <w:sz w:val="20"/>
          <w:szCs w:val="20"/>
        </w:rPr>
        <w:t xml:space="preserve"> (</w:t>
      </w:r>
      <w:r>
        <w:rPr>
          <w:rFonts w:ascii="Consolas" w:cs="Consolas" w:eastAsia="Consolas" w:hAnsi="Consolas"/>
          <w:sz w:val="19"/>
          <w:szCs w:val="19"/>
          <w:shd w:fill="F5F5F3" w:val="clear"/>
        </w:rPr>
        <w:t xml:space="preserve">overlay</w:t>
      </w:r>
      <w:r>
        <w:rPr>
          <w:rFonts w:ascii="Arial" w:cs="Arial" w:eastAsia="Arial" w:hAnsi="Arial"/>
          <w:sz w:val="20"/>
          <w:szCs w:val="20"/>
        </w:rPr>
        <w:t xml:space="preserve">, Alpha respektiert).</w:t>
      </w:r>
    </w:p>
    <w:p>
      <w:pPr>
        <w:pStyle w:val="ListParagraph"/>
        <w:numPr>
          <w:ilvl w:val="0"/>
          <w:numId w:val="3"/>
        </w:numPr>
      </w:pPr>
      <w:r>
        <w:rPr>
          <w:rFonts w:ascii="Arial" w:cs="Arial" w:eastAsia="Arial" w:hAnsi="Arial"/>
          <w:sz w:val="20"/>
          <w:szCs w:val="20"/>
        </w:rPr>
        <w:t xml:space="preserve">Ergebnis ist der Zwischenclip </w:t>
      </w:r>
      <w:r>
        <w:rPr>
          <w:rFonts w:ascii="Consolas" w:cs="Consolas" w:eastAsia="Consolas" w:hAnsi="Consolas"/>
          <w:sz w:val="19"/>
          <w:szCs w:val="19"/>
          <w:shd w:fill="F5F5F3" w:val="clear"/>
        </w:rPr>
        <w:t xml:space="preserve">seg_*.mp4</w:t>
      </w:r>
      <w:r>
        <w:rPr>
          <w:rFonts w:ascii="Arial" w:cs="Arial" w:eastAsia="Arial" w:hAnsi="Arial"/>
          <w:sz w:val="20"/>
          <w:szCs w:val="20"/>
        </w:rPr>
        <w:t xml:space="preserve"> im Profil. Der finale </w:t>
      </w:r>
      <w:r>
        <w:rPr>
          <w:rFonts w:ascii="Consolas" w:cs="Consolas" w:eastAsia="Consolas" w:hAnsi="Consolas"/>
          <w:sz w:val="19"/>
          <w:szCs w:val="19"/>
          <w:shd w:fill="F5F5F3" w:val="clear"/>
        </w:rPr>
        <w:t xml:space="preserve">concat -c copy</w:t>
      </w:r>
      <w:r>
        <w:rPr>
          <w:rFonts w:ascii="Arial" w:cs="Arial" w:eastAsia="Arial" w:hAnsi="Arial"/>
          <w:sz w:val="20"/>
          <w:szCs w:val="20"/>
        </w:rPr>
        <w:t xml:space="preserve"> (9.2.6) bleibt </w:t>
      </w:r>
      <w:r>
        <w:rPr>
          <w:rFonts w:ascii="Arial" w:cs="Arial" w:eastAsia="Arial" w:hAnsi="Arial"/>
          <w:b/>
          <w:bCs/>
          <w:sz w:val="20"/>
          <w:szCs w:val="20"/>
        </w:rPr>
        <w:t xml:space="preserve">völlig unangetastet</w:t>
      </w:r>
      <w:r>
        <w:rPr>
          <w:rFonts w:ascii="Arial" w:cs="Arial" w:eastAsia="Arial" w:hAnsi="Arial"/>
          <w:sz w:val="20"/>
          <w:szCs w:val="20"/>
        </w:rPr>
        <w:t xml:space="preserve"> – die Kern-Pipeline gilt in beiden Arten weiter.</w:t>
      </w:r>
    </w:p>
    <w:p>
      <w:pPr>
        <w:spacing w:after="120"/>
      </w:pPr>
      <w:r>
        <w:rPr>
          <w:rFonts w:ascii="Arial" w:cs="Arial" w:eastAsia="Arial" w:hAnsi="Arial"/>
          <w:b/>
          <w:bCs/>
          <w:sz w:val="20"/>
          <w:szCs w:val="20"/>
        </w:rPr>
        <w:t xml:space="preserve">Zeitverhalten:</w:t>
      </w:r>
    </w:p>
    <w:p>
      <w:pPr>
        <w:pStyle w:val="ListParagraph"/>
        <w:numPr>
          <w:ilvl w:val="0"/>
          <w:numId w:val="2"/>
        </w:numPr>
      </w:pPr>
      <w:r>
        <w:rPr>
          <w:rFonts w:ascii="Arial" w:cs="Arial" w:eastAsia="Arial" w:hAnsi="Arial"/>
          <w:sz w:val="20"/>
          <w:szCs w:val="20"/>
        </w:rPr>
        <w:t xml:space="preserve">Abschnitts-Dauern unterliegen </w:t>
      </w:r>
      <w:r>
        <w:rPr>
          <w:rFonts w:ascii="Arial" w:cs="Arial" w:eastAsia="Arial" w:hAnsi="Arial"/>
          <w:b/>
          <w:bCs/>
          <w:sz w:val="20"/>
          <w:szCs w:val="20"/>
        </w:rPr>
        <w:t xml:space="preserve">derselben Frame-Rundung</w:t>
      </w:r>
      <w:r>
        <w:rPr>
          <w:rFonts w:ascii="Arial" w:cs="Arial" w:eastAsia="Arial" w:hAnsi="Arial"/>
          <w:sz w:val="20"/>
          <w:szCs w:val="20"/>
        </w:rPr>
        <w:t xml:space="preserve"> wie alles andere (30 fps, 9.2.6) – sonst driftet das Band gegen das Video.</w:t>
      </w:r>
    </w:p>
    <w:p>
      <w:pPr>
        <w:pStyle w:val="ListParagraph"/>
        <w:numPr>
          <w:ilvl w:val="0"/>
          <w:numId w:val="2"/>
        </w:numPr>
      </w:pPr>
      <w:r>
        <w:rPr>
          <w:rFonts w:ascii="Arial" w:cs="Arial" w:eastAsia="Arial" w:hAnsi="Arial"/>
          <w:sz w:val="20"/>
          <w:szCs w:val="20"/>
        </w:rPr>
        <w:t xml:space="preserve">Ist die Abschnitts-Folge </w:t>
      </w:r>
      <w:r>
        <w:rPr>
          <w:rFonts w:ascii="Arial" w:cs="Arial" w:eastAsia="Arial" w:hAnsi="Arial"/>
          <w:b/>
          <w:bCs/>
          <w:sz w:val="20"/>
          <w:szCs w:val="20"/>
        </w:rPr>
        <w:t xml:space="preserve">kürzer</w:t>
      </w:r>
      <w:r>
        <w:rPr>
          <w:rFonts w:ascii="Arial" w:cs="Arial" w:eastAsia="Arial" w:hAnsi="Arial"/>
          <w:sz w:val="20"/>
          <w:szCs w:val="20"/>
        </w:rPr>
        <w:t xml:space="preserve"> als das (getrimmte) Video, </w:t>
      </w:r>
      <w:r>
        <w:rPr>
          <w:rFonts w:ascii="Arial" w:cs="Arial" w:eastAsia="Arial" w:hAnsi="Arial"/>
          <w:b/>
          <w:bCs/>
          <w:sz w:val="20"/>
          <w:szCs w:val="20"/>
        </w:rPr>
        <w:t xml:space="preserve">wiederholt</w:t>
      </w:r>
      <w:r>
        <w:rPr>
          <w:rFonts w:ascii="Arial" w:cs="Arial" w:eastAsia="Arial" w:hAnsi="Arial"/>
          <w:sz w:val="20"/>
          <w:szCs w:val="20"/>
        </w:rPr>
        <w:t xml:space="preserve"> sie sich bis zum Videoende.</w:t>
      </w:r>
    </w:p>
    <w:p>
      <w:pPr>
        <w:pStyle w:val="ListParagraph"/>
        <w:numPr>
          <w:ilvl w:val="0"/>
          <w:numId w:val="2"/>
        </w:numPr>
      </w:pPr>
      <w:r>
        <w:rPr>
          <w:rFonts w:ascii="Arial" w:cs="Arial" w:eastAsia="Arial" w:hAnsi="Arial"/>
          <w:sz w:val="20"/>
          <w:szCs w:val="20"/>
        </w:rPr>
        <w:t xml:space="preserve">Ist sie </w:t>
      </w:r>
      <w:r>
        <w:rPr>
          <w:rFonts w:ascii="Arial" w:cs="Arial" w:eastAsia="Arial" w:hAnsi="Arial"/>
          <w:b/>
          <w:bCs/>
          <w:sz w:val="20"/>
          <w:szCs w:val="20"/>
        </w:rPr>
        <w:t xml:space="preserve">länger</w:t>
      </w:r>
      <w:r>
        <w:rPr>
          <w:rFonts w:ascii="Arial" w:cs="Arial" w:eastAsia="Arial" w:hAnsi="Arial"/>
          <w:sz w:val="20"/>
          <w:szCs w:val="20"/>
        </w:rPr>
        <w:t xml:space="preserve">, wird am Videoende </w:t>
      </w:r>
      <w:r>
        <w:rPr>
          <w:rFonts w:ascii="Arial" w:cs="Arial" w:eastAsia="Arial" w:hAnsi="Arial"/>
          <w:b/>
          <w:bCs/>
          <w:sz w:val="20"/>
          <w:szCs w:val="20"/>
        </w:rPr>
        <w:t xml:space="preserve">abgeschnitten</w:t>
      </w:r>
      <w:r>
        <w:rPr>
          <w:rFonts w:ascii="Arial" w:cs="Arial" w:eastAsia="Arial" w:hAnsi="Arial"/>
          <w:sz w:val="20"/>
          <w:szCs w:val="20"/>
        </w:rPr>
        <w:t xml:space="preserve">.</w:t>
      </w:r>
    </w:p>
    <w:p>
      <w:pPr>
        <w:pStyle w:val="ListParagraph"/>
        <w:numPr>
          <w:ilvl w:val="0"/>
          <w:numId w:val="2"/>
        </w:numPr>
      </w:pPr>
      <w:r>
        <w:rPr>
          <w:rFonts w:ascii="Arial" w:cs="Arial" w:eastAsia="Arial" w:hAnsi="Arial"/>
          <w:sz w:val="20"/>
          <w:szCs w:val="20"/>
        </w:rPr>
        <w:t xml:space="preserve">Die Elementdauer bestimmt </w:t>
      </w:r>
      <w:r>
        <w:rPr>
          <w:rFonts w:ascii="Arial" w:cs="Arial" w:eastAsia="Arial" w:hAnsi="Arial"/>
          <w:b/>
          <w:bCs/>
          <w:sz w:val="20"/>
          <w:szCs w:val="20"/>
        </w:rPr>
        <w:t xml:space="preserve">allein das Video</w:t>
      </w:r>
      <w:r>
        <w:rPr>
          <w:rFonts w:ascii="Arial" w:cs="Arial" w:eastAsia="Arial" w:hAnsi="Arial"/>
          <w:sz w:val="20"/>
          <w:szCs w:val="20"/>
        </w:rPr>
        <w:t xml:space="preserve"> (Trim). Das Band verlängert oder verkürzt sie </w:t>
      </w:r>
      <w:r>
        <w:rPr>
          <w:rFonts w:ascii="Arial" w:cs="Arial" w:eastAsia="Arial" w:hAnsi="Arial"/>
          <w:b/>
          <w:bCs/>
          <w:sz w:val="20"/>
          <w:szCs w:val="20"/>
        </w:rPr>
        <w:t xml:space="preserve">nie</w:t>
      </w:r>
      <w:r>
        <w:rPr>
          <w:rFonts w:ascii="Arial" w:cs="Arial" w:eastAsia="Arial" w:hAnsi="Arial"/>
          <w:sz w:val="20"/>
          <w:szCs w:val="20"/>
        </w:rPr>
        <w:t xml:space="preserve">.</w:t>
      </w:r>
    </w:p>
    <w:p>
      <w:pPr>
        <w:spacing w:after="120"/>
      </w:pPr>
      <w:r>
        <w:rPr>
          <w:rFonts w:ascii="Arial" w:cs="Arial" w:eastAsia="Arial" w:hAnsi="Arial"/>
          <w:b/>
          <w:bCs/>
          <w:sz w:val="20"/>
          <w:szCs w:val="20"/>
        </w:rPr>
        <w:t xml:space="preserve">Invarianten (bindend):</w:t>
      </w:r>
    </w:p>
    <w:p>
      <w:pPr>
        <w:pStyle w:val="ListParagraph"/>
        <w:numPr>
          <w:ilvl w:val="0"/>
          <w:numId w:val="2"/>
        </w:numPr>
      </w:pPr>
      <w:r>
        <w:rPr>
          <w:rFonts w:ascii="Arial" w:cs="Arial" w:eastAsia="Arial" w:hAnsi="Arial"/>
          <w:sz w:val="20"/>
          <w:szCs w:val="20"/>
        </w:rPr>
        <w:t xml:space="preserve">Parallele Bänder gibt es </w:t>
      </w:r>
      <w:r>
        <w:rPr>
          <w:rFonts w:ascii="Arial" w:cs="Arial" w:eastAsia="Arial" w:hAnsi="Arial"/>
          <w:b/>
          <w:bCs/>
          <w:sz w:val="20"/>
          <w:szCs w:val="20"/>
        </w:rPr>
        <w:t xml:space="preserve">nur bei </w:t>
      </w:r>
      <w:r>
        <w:rPr>
          <w:rFonts w:ascii="Consolas" w:cs="Consolas" w:eastAsia="Consolas" w:hAnsi="Consolas"/>
          <w:b/>
          <w:bCs/>
          <w:sz w:val="19"/>
          <w:szCs w:val="19"/>
          <w:shd w:fill="F5F5F3" w:val="clear"/>
        </w:rPr>
        <w:t xml:space="preserve">"video"</w:t>
      </w:r>
      <w:r>
        <w:rPr>
          <w:rFonts w:ascii="Arial" w:cs="Arial" w:eastAsia="Arial" w:hAnsi="Arial"/>
          <w:b/>
          <w:bCs/>
          <w:sz w:val="20"/>
          <w:szCs w:val="20"/>
        </w:rPr>
        <w:t xml:space="preserve">-Items</w:t>
      </w:r>
      <w:r>
        <w:rPr>
          <w:rFonts w:ascii="Arial" w:cs="Arial" w:eastAsia="Arial" w:hAnsi="Arial"/>
          <w:sz w:val="20"/>
          <w:szCs w:val="20"/>
        </w:rPr>
        <w:t xml:space="preserve">; </w:t>
      </w:r>
      <w:r>
        <w:rPr>
          <w:rFonts w:ascii="Consolas" w:cs="Consolas" w:eastAsia="Consolas" w:hAnsi="Consolas"/>
          <w:sz w:val="19"/>
          <w:szCs w:val="19"/>
          <w:shd w:fill="F5F5F3" w:val="clear"/>
        </w:rPr>
        <w:t xml:space="preserve">"segment"</w:t>
      </w:r>
      <w:r>
        <w:rPr>
          <w:rFonts w:ascii="Arial" w:cs="Arial" w:eastAsia="Arial" w:hAnsi="Arial"/>
          <w:sz w:val="20"/>
          <w:szCs w:val="20"/>
        </w:rPr>
        <w:t xml:space="preserve">-Items sind bereits vollflächige Standbilder.</w:t>
      </w:r>
    </w:p>
    <w:p>
      <w:pPr>
        <w:pStyle w:val="ListParagraph"/>
        <w:numPr>
          <w:ilvl w:val="0"/>
          <w:numId w:val="2"/>
        </w:numPr>
      </w:pPr>
      <w:r>
        <w:rPr>
          <w:rFonts w:ascii="Arial" w:cs="Arial" w:eastAsia="Arial" w:hAnsi="Arial"/>
          <w:b/>
          <w:bCs/>
          <w:sz w:val="20"/>
          <w:szCs w:val="20"/>
        </w:rPr>
        <w:t xml:space="preserve">Deckkraft folgt der Vorlagenart:</w:t>
      </w:r>
      <w:r>
        <w:rPr>
          <w:rFonts w:ascii="Arial" w:cs="Arial" w:eastAsia="Arial" w:hAnsi="Arial"/>
          <w:sz w:val="20"/>
          <w:szCs w:val="20"/>
        </w:rPr>
        <w:t xml:space="preserve">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-Bänder sind </w:t>
      </w:r>
      <w:r>
        <w:rPr>
          <w:rFonts w:ascii="Arial" w:cs="Arial" w:eastAsia="Arial" w:hAnsi="Arial"/>
          <w:b/>
          <w:bCs/>
          <w:sz w:val="20"/>
          <w:szCs w:val="20"/>
        </w:rPr>
        <w:t xml:space="preserve">deckend</w:t>
      </w:r>
      <w:r>
        <w:rPr>
          <w:rFonts w:ascii="Arial" w:cs="Arial" w:eastAsia="Arial" w:hAnsi="Arial"/>
          <w:sz w:val="20"/>
          <w:szCs w:val="20"/>
        </w:rPr>
        <w:t xml:space="preserve"> (echter Split, keine Überdeckung);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-Bänder tragen </w:t>
      </w:r>
      <w:r>
        <w:rPr>
          <w:rFonts w:ascii="Arial" w:cs="Arial" w:eastAsia="Arial" w:hAnsi="Arial"/>
          <w:b/>
          <w:bCs/>
          <w:sz w:val="20"/>
          <w:szCs w:val="20"/>
        </w:rPr>
        <w:t xml:space="preserve">Alpha</w:t>
      </w:r>
      <w:r>
        <w:rPr>
          <w:rFonts w:ascii="Arial" w:cs="Arial" w:eastAsia="Arial" w:hAnsi="Arial"/>
          <w:sz w:val="20"/>
          <w:szCs w:val="20"/>
        </w:rPr>
        <w:t xml:space="preserve"> (sie überlagern das Video).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liefert beide in </w:t>
      </w:r>
      <w:r>
        <w:rPr>
          <w:rFonts w:ascii="Arial" w:cs="Arial" w:eastAsia="Arial" w:hAnsi="Arial"/>
          <w:b/>
          <w:bCs/>
          <w:sz w:val="20"/>
          <w:szCs w:val="20"/>
        </w:rPr>
        <w:t xml:space="preserve">1920 × H</w:t>
      </w:r>
      <w:r>
        <w:rPr>
          <w:rFonts w:ascii="Arial" w:cs="Arial" w:eastAsia="Arial" w:hAnsi="Arial"/>
          <w:sz w:val="20"/>
          <w:szCs w:val="20"/>
        </w:rPr>
        <w:t xml:space="preserve"> (9.10.2).</w:t>
      </w:r>
    </w:p>
    <w:p>
      <w:pPr>
        <w:pStyle w:val="ListParagraph"/>
        <w:numPr>
          <w:ilvl w:val="0"/>
          <w:numId w:val="2"/>
        </w:numPr>
      </w:pPr>
      <w:r>
        <w:rPr>
          <w:rFonts w:ascii="Arial" w:cs="Arial" w:eastAsia="Arial" w:hAnsi="Arial"/>
          <w:b/>
          <w:bCs/>
          <w:sz w:val="20"/>
          <w:szCs w:val="20"/>
        </w:rPr>
        <w:t xml:space="preserve">Die Bandhöhe </w:t>
      </w:r>
      <w:r>
        <w:rPr>
          <w:rFonts w:ascii="Consolas" w:cs="Consolas" w:eastAsia="Consolas" w:hAnsi="Consolas"/>
          <w:b/>
          <w:bCs/>
          <w:sz w:val="19"/>
          <w:szCs w:val="19"/>
          <w:shd w:fill="F5F5F3" w:val="clear"/>
        </w:rPr>
        <w:t xml:space="preserve">H</w:t>
      </w:r>
      <w:r>
        <w:rPr>
          <w:rFonts w:ascii="Arial" w:cs="Arial" w:eastAsia="Arial" w:hAnsi="Arial"/>
          <w:b/>
          <w:bCs/>
          <w:sz w:val="20"/>
          <w:szCs w:val="20"/>
        </w:rPr>
        <w:t xml:space="preserve"> stammt ausschließlich aus der Vorlage</w:t>
      </w:r>
      <w:r>
        <w:rPr>
          <w:rFonts w:ascii="Arial" w:cs="Arial" w:eastAsia="Arial" w:hAnsi="Arial"/>
          <w:sz w:val="20"/>
          <w:szCs w:val="20"/>
        </w:rPr>
        <w:t xml:space="preserve"> – sie ist </w:t>
      </w:r>
      <w:r>
        <w:rPr>
          <w:rFonts w:ascii="Arial" w:cs="Arial" w:eastAsia="Arial" w:hAnsi="Arial"/>
          <w:b/>
          <w:bCs/>
          <w:sz w:val="20"/>
          <w:szCs w:val="20"/>
        </w:rPr>
        <w:t xml:space="preserve">kein</w:t>
      </w:r>
      <w:r>
        <w:rPr>
          <w:rFonts w:ascii="Arial" w:cs="Arial" w:eastAsia="Arial" w:hAnsi="Arial"/>
          <w:sz w:val="20"/>
          <w:szCs w:val="20"/>
        </w:rPr>
        <w:t xml:space="preserve"> Wert am Listenelement und </w:t>
      </w:r>
      <w:r>
        <w:rPr>
          <w:rFonts w:ascii="Arial" w:cs="Arial" w:eastAsia="Arial" w:hAnsi="Arial"/>
          <w:b/>
          <w:bCs/>
          <w:sz w:val="20"/>
          <w:szCs w:val="20"/>
        </w:rPr>
        <w:t xml:space="preserve">nicht</w:t>
      </w:r>
      <w:r>
        <w:rPr>
          <w:rFonts w:ascii="Arial" w:cs="Arial" w:eastAsia="Arial" w:hAnsi="Arial"/>
          <w:sz w:val="20"/>
          <w:szCs w:val="20"/>
        </w:rPr>
        <w:t xml:space="preserve"> pro Element überschreibbar. So bleibt das Erscheinungsbild an die Vorlage gebunden. Dass </w:t>
      </w:r>
      <w:r>
        <w:rPr>
          <w:rFonts w:ascii="Consolas" w:cs="Consolas" w:eastAsia="Consolas" w:hAnsi="Consolas"/>
          <w:sz w:val="19"/>
          <w:szCs w:val="19"/>
          <w:shd w:fill="F5F5F3" w:val="clear"/>
        </w:rPr>
        <w:t xml:space="preserve">H</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art</w:t>
      </w:r>
      <w:r>
        <w:rPr>
          <w:rFonts w:ascii="Arial" w:cs="Arial" w:eastAsia="Arial" w:hAnsi="Arial"/>
          <w:sz w:val="20"/>
          <w:szCs w:val="20"/>
        </w:rPr>
        <w:t xml:space="preserve">) im </w:t>
      </w:r>
      <w:r>
        <w:rPr>
          <w:rFonts w:ascii="Consolas" w:cs="Consolas" w:eastAsia="Consolas" w:hAnsi="Consolas"/>
          <w:sz w:val="19"/>
          <w:szCs w:val="19"/>
          <w:shd w:fill="F5F5F3" w:val="clear"/>
        </w:rPr>
        <w:t xml:space="preserve">RenderRequest</w:t>
      </w:r>
      <w:r>
        <w:rPr>
          <w:rFonts w:ascii="Arial" w:cs="Arial" w:eastAsia="Arial" w:hAnsi="Arial"/>
          <w:sz w:val="20"/>
          <w:szCs w:val="20"/>
        </w:rPr>
        <w:t xml:space="preserve"> </w:t>
      </w:r>
      <w:r>
        <w:rPr>
          <w:rFonts w:ascii="Arial" w:cs="Arial" w:eastAsia="Arial" w:hAnsi="Arial"/>
          <w:b/>
          <w:bCs/>
          <w:sz w:val="20"/>
          <w:szCs w:val="20"/>
        </w:rPr>
        <w:t xml:space="preserve">mitreisen</w:t>
      </w:r>
      <w:r>
        <w:rPr>
          <w:rFonts w:ascii="Arial" w:cs="Arial" w:eastAsia="Arial" w:hAnsi="Arial"/>
          <w:sz w:val="20"/>
          <w:szCs w:val="20"/>
        </w:rPr>
        <w:t xml:space="preserve"> (9.2.2), ist </w:t>
      </w:r>
      <w:r>
        <w:rPr>
          <w:rFonts w:ascii="Arial" w:cs="Arial" w:eastAsia="Arial" w:hAnsi="Arial"/>
          <w:b/>
          <w:bCs/>
          <w:sz w:val="20"/>
          <w:szCs w:val="20"/>
        </w:rPr>
        <w:t xml:space="preserve">keine</w:t>
      </w:r>
      <w:r>
        <w:rPr>
          <w:rFonts w:ascii="Arial" w:cs="Arial" w:eastAsia="Arial" w:hAnsi="Arial"/>
          <w:sz w:val="20"/>
          <w:szCs w:val="20"/>
        </w:rPr>
        <w:t xml:space="preserve"> zweite Quelle: Es ist der beim Einreihen eingefrorene Stand </w:t>
      </w:r>
      <w:r>
        <w:rPr>
          <w:rFonts w:ascii="Arial" w:cs="Arial" w:eastAsia="Arial" w:hAnsi="Arial"/>
          <w:b/>
          <w:bCs/>
          <w:sz w:val="20"/>
          <w:szCs w:val="20"/>
        </w:rPr>
        <w:t xml:space="preserve">derselben</w:t>
      </w:r>
      <w:r>
        <w:rPr>
          <w:rFonts w:ascii="Arial" w:cs="Arial" w:eastAsia="Arial" w:hAnsi="Arial"/>
          <w:sz w:val="20"/>
          <w:szCs w:val="20"/>
        </w:rPr>
        <w:t xml:space="preserve"> Vorlage (9.3.5) – dieselbe Beziehung wie zwischen Aktion und fertigem Segment-PNG.</w:t>
      </w:r>
    </w:p>
    <w:p>
      <w:pPr>
        <w:pStyle w:val="ListParagraph"/>
        <w:numPr>
          <w:ilvl w:val="0"/>
          <w:numId w:val="2"/>
        </w:numPr>
      </w:pPr>
      <w:r>
        <w:rPr>
          <w:rFonts w:ascii="Arial" w:cs="Arial" w:eastAsia="Arial" w:hAnsi="Arial"/>
          <w:b/>
          <w:bCs/>
          <w:sz w:val="20"/>
          <w:szCs w:val="20"/>
        </w:rPr>
        <w:t xml:space="preserve">Die Bandhöhe </w:t>
      </w:r>
      <w:r>
        <w:rPr>
          <w:rFonts w:ascii="Consolas" w:cs="Consolas" w:eastAsia="Consolas" w:hAnsi="Consolas"/>
          <w:b/>
          <w:bCs/>
          <w:sz w:val="19"/>
          <w:szCs w:val="19"/>
          <w:shd w:fill="F5F5F3" w:val="clear"/>
        </w:rPr>
        <w:t xml:space="preserve">H</w:t>
      </w:r>
      <w:r>
        <w:rPr>
          <w:rFonts w:ascii="Arial" w:cs="Arial" w:eastAsia="Arial" w:hAnsi="Arial"/>
          <w:b/>
          <w:bCs/>
          <w:sz w:val="20"/>
          <w:szCs w:val="20"/>
        </w:rPr>
        <w:t xml:space="preserve"> muss </w:t>
      </w:r>
      <w:r>
        <w:rPr>
          <w:rFonts w:ascii="Arial" w:cs="Arial" w:eastAsia="Arial" w:hAnsi="Arial"/>
          <w:b/>
          <w:bCs/>
          <w:i/>
          <w:iCs/>
          <w:sz w:val="20"/>
          <w:szCs w:val="20"/>
        </w:rPr>
        <w:t xml:space="preserve">gerade</w:t>
      </w:r>
      <w:r>
        <w:rPr>
          <w:rFonts w:ascii="Arial" w:cs="Arial" w:eastAsia="Arial" w:hAnsi="Arial"/>
          <w:b/>
          <w:bCs/>
          <w:sz w:val="20"/>
          <w:szCs w:val="20"/>
        </w:rPr>
        <w:t xml:space="preserve"> sein.</w:t>
      </w:r>
      <w:r>
        <w:rPr>
          <w:rFonts w:ascii="Arial" w:cs="Arial" w:eastAsia="Arial" w:hAnsi="Arial"/>
          <w:sz w:val="20"/>
          <w:szCs w:val="20"/>
        </w:rPr>
        <w:t xml:space="preserve"> Das Ausgabe-Profil schreibt </w:t>
      </w:r>
      <w:r>
        <w:rPr>
          <w:rFonts w:ascii="Consolas" w:cs="Consolas" w:eastAsia="Consolas" w:hAnsi="Consolas"/>
          <w:sz w:val="19"/>
          <w:szCs w:val="19"/>
          <w:shd w:fill="F5F5F3" w:val="clear"/>
        </w:rPr>
        <w:t xml:space="preserve">yuv420p</w:t>
      </w:r>
      <w:r>
        <w:rPr>
          <w:rFonts w:ascii="Arial" w:cs="Arial" w:eastAsia="Arial" w:hAnsi="Arial"/>
          <w:sz w:val="20"/>
          <w:szCs w:val="20"/>
        </w:rPr>
        <w:t xml:space="preserve"> vor (9.2.4); dieses Pixelformat tastet die Farbe in </w:t>
      </w:r>
      <w:r>
        <w:rPr>
          <w:rFonts w:ascii="Arial" w:cs="Arial" w:eastAsia="Arial" w:hAnsi="Arial"/>
          <w:b/>
          <w:bCs/>
          <w:sz w:val="20"/>
          <w:szCs w:val="20"/>
        </w:rPr>
        <w:t xml:space="preserve">beiden</w:t>
      </w:r>
      <w:r>
        <w:rPr>
          <w:rFonts w:ascii="Arial" w:cs="Arial" w:eastAsia="Arial" w:hAnsi="Arial"/>
          <w:sz w:val="20"/>
          <w:szCs w:val="20"/>
        </w:rPr>
        <w:t xml:space="preserve"> Richtungen um den Faktor zwei unter und verlangt deshalb </w:t>
      </w:r>
      <w:r>
        <w:rPr>
          <w:rFonts w:ascii="Arial" w:cs="Arial" w:eastAsia="Arial" w:hAnsi="Arial"/>
          <w:b/>
          <w:bCs/>
          <w:sz w:val="20"/>
          <w:szCs w:val="20"/>
        </w:rPr>
        <w:t xml:space="preserve">gerade Höhen und gerade Versätze</w:t>
      </w:r>
      <w:r>
        <w:rPr>
          <w:rFonts w:ascii="Arial" w:cs="Arial" w:eastAsia="Arial" w:hAnsi="Arial"/>
          <w:sz w:val="20"/>
          <w:szCs w:val="20"/>
        </w:rPr>
        <w:t xml:space="preserve">. Bei ungeradem </w:t>
      </w:r>
      <w:r>
        <w:rPr>
          <w:rFonts w:ascii="Consolas" w:cs="Consolas" w:eastAsia="Consolas" w:hAnsi="Consolas"/>
          <w:sz w:val="19"/>
          <w:szCs w:val="19"/>
          <w:shd w:fill="F5F5F3" w:val="clear"/>
        </w:rPr>
        <w:t xml:space="preserve">H</w:t>
      </w:r>
      <w:r>
        <w:rPr>
          <w:rFonts w:ascii="Arial" w:cs="Arial" w:eastAsia="Arial" w:hAnsi="Arial"/>
          <w:sz w:val="20"/>
          <w:szCs w:val="20"/>
        </w:rPr>
        <w:t xml:space="preserve"> bricht </w:t>
      </w:r>
      <w:r>
        <w:rPr>
          <w:rFonts w:ascii="Arial" w:cs="Arial" w:eastAsia="Arial" w:hAnsi="Arial"/>
          <w:b/>
          <w:bCs/>
          <w:sz w:val="20"/>
          <w:szCs w:val="20"/>
        </w:rPr>
        <w:t xml:space="preserve">jede</w:t>
      </w:r>
      <w:r>
        <w:rPr>
          <w:rFonts w:ascii="Arial" w:cs="Arial" w:eastAsia="Arial" w:hAnsi="Arial"/>
          <w:sz w:val="20"/>
          <w:szCs w:val="20"/>
        </w:rPr>
        <w:t xml:space="preserve"> der beiden Kompositionsarten: bei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 ist die Videofläche </w:t>
      </w:r>
      <w:r>
        <w:rPr>
          <w:rFonts w:ascii="Consolas" w:cs="Consolas" w:eastAsia="Consolas" w:hAnsi="Consolas"/>
          <w:sz w:val="19"/>
          <w:szCs w:val="19"/>
          <w:shd w:fill="F5F5F3" w:val="clear"/>
        </w:rPr>
        <w:t xml:space="preserve">1080 − H</w:t>
      </w:r>
      <w:r>
        <w:rPr>
          <w:rFonts w:ascii="Arial" w:cs="Arial" w:eastAsia="Arial" w:hAnsi="Arial"/>
          <w:sz w:val="20"/>
          <w:szCs w:val="20"/>
        </w:rPr>
        <w:t xml:space="preserve"> ungerade, bei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liegt das Overlay bei </w:t>
      </w:r>
      <w:r>
        <w:rPr>
          <w:rFonts w:ascii="Consolas" w:cs="Consolas" w:eastAsia="Consolas" w:hAnsi="Consolas"/>
          <w:sz w:val="19"/>
          <w:szCs w:val="19"/>
          <w:shd w:fill="F5F5F3" w:val="clear"/>
        </w:rPr>
        <w:t xml:space="preserve">y = 1080 − H</w:t>
      </w:r>
      <w:r>
        <w:rPr>
          <w:rFonts w:ascii="Arial" w:cs="Arial" w:eastAsia="Arial" w:hAnsi="Arial"/>
          <w:sz w:val="20"/>
          <w:szCs w:val="20"/>
        </w:rPr>
        <w:t xml:space="preserve"> auf einer </w:t>
      </w:r>
      <w:r>
        <w:rPr>
          <w:rFonts w:ascii="Arial" w:cs="Arial" w:eastAsia="Arial" w:hAnsi="Arial"/>
          <w:b/>
          <w:bCs/>
          <w:sz w:val="20"/>
          <w:szCs w:val="20"/>
        </w:rPr>
        <w:t xml:space="preserve">ungeraden</w:t>
      </w:r>
      <w:r>
        <w:rPr>
          <w:rFonts w:ascii="Arial" w:cs="Arial" w:eastAsia="Arial" w:hAnsi="Arial"/>
          <w:sz w:val="20"/>
          <w:szCs w:val="20"/>
        </w:rPr>
        <w:t xml:space="preserve"> Zeile. Durchgesetzt wird das </w:t>
      </w:r>
      <w:r>
        <w:rPr>
          <w:rFonts w:ascii="Arial" w:cs="Arial" w:eastAsia="Arial" w:hAnsi="Arial"/>
          <w:b/>
          <w:bCs/>
          <w:sz w:val="20"/>
          <w:szCs w:val="20"/>
        </w:rPr>
        <w:t xml:space="preserve">an der Quelle</w:t>
      </w:r>
      <w:r>
        <w:rPr>
          <w:rFonts w:ascii="Arial" w:cs="Arial" w:eastAsia="Arial" w:hAnsi="Arial"/>
          <w:sz w:val="20"/>
          <w:szCs w:val="20"/>
        </w:rPr>
        <w:t xml:space="preserve">, wo die Höhe entsteht: der </w:t>
      </w:r>
      <w:r>
        <w:rPr>
          <w:rFonts w:ascii="Consolas" w:cs="Consolas" w:eastAsia="Consolas" w:hAnsi="Consolas"/>
          <w:sz w:val="19"/>
          <w:szCs w:val="19"/>
          <w:shd w:fill="F5F5F3" w:val="clear"/>
        </w:rPr>
        <w:t xml:space="preserve">vorlagen-editor</w:t>
      </w:r>
      <w:r>
        <w:rPr>
          <w:rFonts w:ascii="Arial" w:cs="Arial" w:eastAsia="Arial" w:hAnsi="Arial"/>
          <w:sz w:val="20"/>
          <w:szCs w:val="20"/>
        </w:rPr>
        <w:t xml:space="preserve"> sperrt eine ungerade Bandhöhe sofort (9.12.2), der </w:t>
      </w:r>
      <w:r>
        <w:rPr>
          <w:rFonts w:ascii="Consolas" w:cs="Consolas" w:eastAsia="Consolas" w:hAnsi="Consolas"/>
          <w:sz w:val="19"/>
          <w:szCs w:val="19"/>
          <w:shd w:fill="F5F5F3" w:val="clear"/>
        </w:rPr>
        <w:t xml:space="preserve">vorlagen-store</w:t>
      </w:r>
      <w:r>
        <w:rPr>
          <w:rFonts w:ascii="Arial" w:cs="Arial" w:eastAsia="Arial" w:hAnsi="Arial"/>
          <w:sz w:val="20"/>
          <w:szCs w:val="20"/>
        </w:rPr>
        <w:t xml:space="preserve"> weist sie ab (9.12.1) – sonst erführe der Nutzer den Fehler erst beim Render, nachdem er die Vorlage fertig gebaut hat.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prüft sie </w:t>
      </w:r>
      <w:r>
        <w:rPr>
          <w:rFonts w:ascii="Arial" w:cs="Arial" w:eastAsia="Arial" w:hAnsi="Arial"/>
          <w:b/>
          <w:bCs/>
          <w:sz w:val="20"/>
          <w:szCs w:val="20"/>
        </w:rPr>
        <w:t xml:space="preserve">zusätzlich</w:t>
      </w:r>
      <w:r>
        <w:rPr>
          <w:rFonts w:ascii="Arial" w:cs="Arial" w:eastAsia="Arial" w:hAnsi="Arial"/>
          <w:sz w:val="20"/>
          <w:szCs w:val="20"/>
        </w:rPr>
        <w:t xml:space="preserve"> und meldet </w:t>
      </w:r>
      <w:r>
        <w:rPr>
          <w:rFonts w:ascii="Consolas" w:cs="Consolas" w:eastAsia="Consolas" w:hAnsi="Consolas"/>
          <w:sz w:val="19"/>
          <w:szCs w:val="19"/>
          <w:shd w:fill="F5F5F3" w:val="clear"/>
        </w:rPr>
        <w:t xml:space="preserve">ungueltiges_element</w:t>
      </w:r>
      <w:r>
        <w:rPr>
          <w:rFonts w:ascii="Arial" w:cs="Arial" w:eastAsia="Arial" w:hAnsi="Arial"/>
          <w:sz w:val="20"/>
          <w:szCs w:val="20"/>
        </w:rPr>
        <w:t xml:space="preserve"> (9.2.3), damit ein Auftrag aus einem älteren Bestand nicht mitten im Lauf scheitert. Die eingebaute Band-Vorlage erfüllt die Regel (</w:t>
      </w:r>
      <w:r>
        <w:rPr>
          <w:rFonts w:ascii="Consolas" w:cs="Consolas" w:eastAsia="Consolas" w:hAnsi="Consolas"/>
          <w:sz w:val="19"/>
          <w:szCs w:val="19"/>
          <w:shd w:fill="F5F5F3" w:val="clear"/>
        </w:rPr>
        <w:t xml:space="preserve">höhe: 162</w:t>
      </w:r>
      <w:r>
        <w:rPr>
          <w:rFonts w:ascii="Arial" w:cs="Arial" w:eastAsia="Arial" w:hAnsi="Arial"/>
          <w:sz w:val="20"/>
          <w:szCs w:val="20"/>
        </w:rPr>
        <w:t xml:space="preserve">, 9.11.1).</w:t>
      </w:r>
    </w:p>
    <w:p>
      <w:pPr>
        <w:pStyle w:val="ListParagraph"/>
        <w:numPr>
          <w:ilvl w:val="0"/>
          <w:numId w:val="2"/>
        </w:numPr>
      </w:pPr>
      <w:r>
        <w:rPr>
          <w:rFonts w:ascii="Arial" w:cs="Arial" w:eastAsia="Arial" w:hAnsi="Arial"/>
          <w:b/>
          <w:bCs/>
          <w:sz w:val="20"/>
          <w:szCs w:val="20"/>
        </w:rPr>
        <w:t xml:space="preserve">Alle Abschnitte eines Elements nutzen dieselbe Band-Vorlage</w:t>
      </w:r>
      <w:r>
        <w:rPr>
          <w:rFonts w:ascii="Arial" w:cs="Arial" w:eastAsia="Arial" w:hAnsi="Arial"/>
          <w:sz w:val="20"/>
          <w:szCs w:val="20"/>
        </w:rPr>
        <w:t xml:space="preserve"> (eine </w:t>
      </w:r>
      <w:r>
        <w:rPr>
          <w:rFonts w:ascii="Consolas" w:cs="Consolas" w:eastAsia="Consolas" w:hAnsi="Consolas"/>
          <w:sz w:val="19"/>
          <w:szCs w:val="19"/>
          <w:shd w:fill="F5F5F3" w:val="clear"/>
        </w:rPr>
        <w:t xml:space="preserve">bandVorlageId</w:t>
      </w:r>
      <w:r>
        <w:rPr>
          <w:rFonts w:ascii="Arial" w:cs="Arial" w:eastAsia="Arial" w:hAnsi="Arial"/>
          <w:sz w:val="20"/>
          <w:szCs w:val="20"/>
        </w:rPr>
        <w:t xml:space="preserve"> pro Einblendung) – damit </w:t>
      </w:r>
      <w:r>
        <w:rPr>
          <w:rFonts w:ascii="Consolas" w:cs="Consolas" w:eastAsia="Consolas" w:hAnsi="Consolas"/>
          <w:sz w:val="19"/>
          <w:szCs w:val="19"/>
          <w:shd w:fill="F5F5F3" w:val="clear"/>
        </w:rPr>
        <w:t xml:space="preserve">H</w:t>
      </w:r>
      <w:r>
        <w:rPr>
          <w:rFonts w:ascii="Arial" w:cs="Arial" w:eastAsia="Arial" w:hAnsi="Arial"/>
          <w:sz w:val="20"/>
          <w:szCs w:val="20"/>
        </w:rPr>
        <w:t xml:space="preserve"> und die Kompositionsart während eines Videos nicht wechseln. Ein Wechsel mitten im Video würde die Geometrie springen lassen.</w:t>
      </w:r>
    </w:p>
    <w:p>
      <w:pPr>
        <w:pStyle w:val="ListParagraph"/>
        <w:numPr>
          <w:ilvl w:val="0"/>
          <w:numId w:val="2"/>
        </w:numPr>
      </w:pPr>
      <w:r>
        <w:rPr>
          <w:rFonts w:ascii="Arial" w:cs="Arial" w:eastAsia="Arial" w:hAnsi="Arial"/>
          <w:b/>
          <w:bCs/>
          <w:sz w:val="20"/>
          <w:szCs w:val="20"/>
        </w:rPr>
        <w:t xml:space="preserve">Ohne</w:t>
      </w:r>
      <w:r>
        <w:rPr>
          <w:rFonts w:ascii="Arial" w:cs="Arial" w:eastAsia="Arial" w:hAnsi="Arial"/>
          <w:sz w:val="20"/>
          <w:szCs w:val="20"/>
        </w:rPr>
        <w:t xml:space="preserve"> Band bleibt die Verarbeitung </w:t>
      </w:r>
      <w:r>
        <w:rPr>
          <w:rFonts w:ascii="Arial" w:cs="Arial" w:eastAsia="Arial" w:hAnsi="Arial"/>
          <w:b/>
          <w:bCs/>
          <w:sz w:val="20"/>
          <w:szCs w:val="20"/>
        </w:rPr>
        <w:t xml:space="preserve">unverändert</w:t>
      </w:r>
      <w:r>
        <w:rPr>
          <w:rFonts w:ascii="Arial" w:cs="Arial" w:eastAsia="Arial" w:hAnsi="Arial"/>
          <w:sz w:val="20"/>
          <w:szCs w:val="20"/>
        </w:rPr>
        <w:t xml:space="preserve">: Video vollflächig 1920 × 1080 mit </w:t>
      </w:r>
      <w:r>
        <w:rPr>
          <w:rFonts w:ascii="Arial" w:cs="Arial" w:eastAsia="Arial" w:hAnsi="Arial"/>
          <w:b/>
          <w:bCs/>
          <w:sz w:val="20"/>
          <w:szCs w:val="20"/>
        </w:rPr>
        <w:t xml:space="preserve">schwarzen</w:t>
      </w:r>
      <w:r>
        <w:rPr>
          <w:rFonts w:ascii="Arial" w:cs="Arial" w:eastAsia="Arial" w:hAnsi="Arial"/>
          <w:sz w:val="20"/>
          <w:szCs w:val="20"/>
        </w:rPr>
        <w:t xml:space="preserve"> Balken nach 9.2.4.</w:t>
      </w:r>
    </w:p>
    <w:p>
      <w:pPr>
        <w:pStyle w:val="Heading2"/>
      </w:pPr>
      <w:bookmarkStart w:name="_Toc16" w:id="16"/>
      <w:r>
        <w:rPr>
          <w:rFonts w:ascii="Arial" w:cs="Arial" w:eastAsia="Arial" w:hAnsi="Arial"/>
          <w:sz w:val="20"/>
          <w:szCs w:val="20"/>
        </w:rPr>
        <w:t xml:space="preserve">9.3 Subsystem </w:t>
      </w:r>
      <w:r>
        <w:rPr>
          <w:rFonts w:ascii="Consolas" w:cs="Consolas" w:eastAsia="Consolas" w:hAnsi="Consolas"/>
          <w:sz w:val="19"/>
          <w:szCs w:val="19"/>
          <w:shd w:fill="F5F5F3" w:val="clear"/>
        </w:rPr>
        <w:t xml:space="preserve">auftrags-manager</w:t>
      </w:r>
      <w:r>
        <w:rPr>
          <w:rFonts w:ascii="Arial" w:cs="Arial" w:eastAsia="Arial" w:hAnsi="Arial"/>
          <w:sz w:val="20"/>
          <w:szCs w:val="20"/>
        </w:rPr>
        <w:t xml:space="preserve"> (Auftragsverwaltung) [P6]</w:t>
      </w:r>
      <w:bookmarkEnd w:id="16"/>
    </w:p>
    <w:p>
      <w:pPr>
        <w:spacing w:after="120"/>
      </w:pPr>
      <w:r>
        <w:rPr>
          <w:rFonts w:ascii="Arial" w:cs="Arial" w:eastAsia="Arial" w:hAnsi="Arial"/>
          <w:b/>
          <w:bCs/>
          <w:sz w:val="20"/>
          <w:szCs w:val="20"/>
        </w:rPr>
        <w:t xml:space="preserve">Richtung:</w:t>
      </w:r>
      <w:r>
        <w:rPr>
          <w:rFonts w:ascii="Arial" w:cs="Arial" w:eastAsia="Arial" w:hAnsi="Arial"/>
          <w:sz w:val="20"/>
          <w:szCs w:val="20"/>
        </w:rPr>
        <w:t xml:space="preserve"> Renderer → Main (Aufträge einreihen/steuern), Main → Renderer (Zustands-Push), ausschließlich über den typisierten IPC-Vertrag.</w:t>
      </w:r>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Die Auftragsverwaltung ist </w:t>
      </w:r>
      <w:r>
        <w:rPr>
          <w:rFonts w:ascii="Arial" w:cs="Arial" w:eastAsia="Arial" w:hAnsi="Arial"/>
          <w:b/>
          <w:bCs/>
          <w:sz w:val="20"/>
          <w:szCs w:val="20"/>
        </w:rPr>
        <w:t xml:space="preserve">mehr als eine Warteschlange</w:t>
      </w:r>
      <w:r>
        <w:rPr>
          <w:rFonts w:ascii="Arial" w:cs="Arial" w:eastAsia="Arial" w:hAnsi="Arial"/>
          <w:sz w:val="20"/>
          <w:szCs w:val="20"/>
        </w:rPr>
        <w:t xml:space="preserve"> – ein Verwaltungs-Subsystem mit vier Aufgaben:</w:t>
      </w:r>
    </w:p>
    <w:p>
      <w:pPr>
        <w:pStyle w:val="ListParagraph"/>
        <w:numPr>
          <w:ilvl w:val="0"/>
          <w:numId w:val="3"/>
        </w:numPr>
      </w:pPr>
      <w:r>
        <w:rPr>
          <w:rFonts w:ascii="Arial" w:cs="Arial" w:eastAsia="Arial" w:hAnsi="Arial"/>
          <w:b/>
          <w:bCs/>
          <w:sz w:val="20"/>
          <w:szCs w:val="20"/>
        </w:rPr>
        <w:t xml:space="preserve">Torwächter (Zulassung):</w:t>
      </w:r>
      <w:r>
        <w:rPr>
          <w:rFonts w:ascii="Arial" w:cs="Arial" w:eastAsia="Arial" w:hAnsi="Arial"/>
          <w:sz w:val="20"/>
          <w:szCs w:val="20"/>
        </w:rPr>
        <w:t xml:space="preserve"> bestimmt, </w:t>
      </w:r>
      <w:r>
        <w:rPr>
          <w:rFonts w:ascii="Arial" w:cs="Arial" w:eastAsia="Arial" w:hAnsi="Arial"/>
          <w:i/>
          <w:iCs/>
          <w:sz w:val="20"/>
          <w:szCs w:val="20"/>
        </w:rPr>
        <w:t xml:space="preserve">welcher</w:t>
      </w:r>
      <w:r>
        <w:rPr>
          <w:rFonts w:ascii="Arial" w:cs="Arial" w:eastAsia="Arial" w:hAnsi="Arial"/>
          <w:sz w:val="20"/>
          <w:szCs w:val="20"/>
        </w:rPr>
        <w:t xml:space="preserve"> Auftrag jetzt laufen darf — serielle Freigabe, </w:t>
      </w:r>
      <w:r>
        <w:rPr>
          <w:rFonts w:ascii="Arial" w:cs="Arial" w:eastAsia="Arial" w:hAnsi="Arial"/>
          <w:b/>
          <w:bCs/>
          <w:sz w:val="20"/>
          <w:szCs w:val="20"/>
        </w:rPr>
        <w:t xml:space="preserve">genau einer</w:t>
      </w:r>
      <w:r>
        <w:rPr>
          <w:rFonts w:ascii="Arial" w:cs="Arial" w:eastAsia="Arial" w:hAnsi="Arial"/>
          <w:sz w:val="20"/>
          <w:szCs w:val="20"/>
        </w:rPr>
        <w:t xml:space="preserve"> gleichzeitig (der einzige Sperr-Mechanismus des Systems; FA-16 ff., NFA-09).</w:t>
      </w:r>
    </w:p>
    <w:p>
      <w:pPr>
        <w:pStyle w:val="ListParagraph"/>
        <w:numPr>
          <w:ilvl w:val="0"/>
          <w:numId w:val="3"/>
        </w:numPr>
      </w:pPr>
      <w:r>
        <w:rPr>
          <w:rFonts w:ascii="Arial" w:cs="Arial" w:eastAsia="Arial" w:hAnsi="Arial"/>
          <w:b/>
          <w:bCs/>
          <w:sz w:val="20"/>
          <w:szCs w:val="20"/>
        </w:rPr>
        <w:t xml:space="preserve">Zustandsführung:</w:t>
      </w:r>
      <w:r>
        <w:rPr>
          <w:rFonts w:ascii="Arial" w:cs="Arial" w:eastAsia="Arial" w:hAnsi="Arial"/>
          <w:sz w:val="20"/>
          <w:szCs w:val="20"/>
        </w:rPr>
        <w:t xml:space="preserve"> verfolgt jeden Auftrag über seinen Lebenszyklus (9.3.3).</w:t>
      </w:r>
    </w:p>
    <w:p>
      <w:pPr>
        <w:pStyle w:val="ListParagraph"/>
        <w:numPr>
          <w:ilvl w:val="0"/>
          <w:numId w:val="3"/>
        </w:numPr>
      </w:pPr>
      <w:r>
        <w:rPr>
          <w:rFonts w:ascii="Arial" w:cs="Arial" w:eastAsia="Arial" w:hAnsi="Arial"/>
          <w:b/>
          <w:bCs/>
          <w:sz w:val="20"/>
          <w:szCs w:val="20"/>
        </w:rPr>
        <w:t xml:space="preserve">Wiederholung:</w:t>
      </w:r>
      <w:r>
        <w:rPr>
          <w:rFonts w:ascii="Arial" w:cs="Arial" w:eastAsia="Arial" w:hAnsi="Arial"/>
          <w:sz w:val="20"/>
          <w:szCs w:val="20"/>
        </w:rPr>
        <w:t xml:space="preserve"> hält Fehlschläge vor und reiht sie </w:t>
      </w:r>
      <w:r>
        <w:rPr>
          <w:rFonts w:ascii="Arial" w:cs="Arial" w:eastAsia="Arial" w:hAnsi="Arial"/>
          <w:b/>
          <w:bCs/>
          <w:sz w:val="20"/>
          <w:szCs w:val="20"/>
        </w:rPr>
        <w:t xml:space="preserve">auf Wunsch</w:t>
      </w:r>
      <w:r>
        <w:rPr>
          <w:rFonts w:ascii="Arial" w:cs="Arial" w:eastAsia="Arial" w:hAnsi="Arial"/>
          <w:sz w:val="20"/>
          <w:szCs w:val="20"/>
        </w:rPr>
        <w:t xml:space="preserve"> wieder ein (</w:t>
      </w:r>
      <w:r>
        <w:rPr>
          <w:rFonts w:ascii="Consolas" w:cs="Consolas" w:eastAsia="Consolas" w:hAnsi="Consolas"/>
          <w:sz w:val="19"/>
          <w:szCs w:val="19"/>
          <w:shd w:fill="F5F5F3" w:val="clear"/>
        </w:rPr>
        <w:t xml:space="preserve">wiederhole</w:t>
      </w:r>
      <w:r>
        <w:rPr>
          <w:rFonts w:ascii="Arial" w:cs="Arial" w:eastAsia="Arial" w:hAnsi="Arial"/>
          <w:sz w:val="20"/>
          <w:szCs w:val="20"/>
        </w:rPr>
        <w:t xml:space="preserve">, 9.3.4). </w:t>
      </w:r>
      <w:r>
        <w:rPr>
          <w:rFonts w:ascii="Consolas" w:cs="Consolas" w:eastAsia="Consolas" w:hAnsi="Consolas"/>
          <w:b/>
          <w:bCs/>
          <w:sz w:val="19"/>
          <w:szCs w:val="19"/>
          <w:shd w:fill="F5F5F3" w:val="clear"/>
        </w:rPr>
        <w:t xml:space="preserve">pendingDeletions</w:t>
      </w:r>
      <w:r>
        <w:rPr>
          <w:rFonts w:ascii="Arial" w:cs="Arial" w:eastAsia="Arial" w:hAnsi="Arial"/>
          <w:b/>
          <w:bCs/>
          <w:sz w:val="20"/>
          <w:szCs w:val="20"/>
        </w:rPr>
        <w:t xml:space="preserve"> sind ausdrücklich KEINE Aufträge:</w:t>
      </w:r>
      <w:r>
        <w:rPr>
          <w:rFonts w:ascii="Arial" w:cs="Arial" w:eastAsia="Arial" w:hAnsi="Arial"/>
          <w:sz w:val="20"/>
          <w:szCs w:val="20"/>
        </w:rPr>
        <w:t xml:space="preserve"> Sie werden in Q2 nur </w:t>
      </w:r>
      <w:r>
        <w:rPr>
          <w:rFonts w:ascii="Arial" w:cs="Arial" w:eastAsia="Arial" w:hAnsi="Arial"/>
          <w:b/>
          <w:bCs/>
          <w:sz w:val="20"/>
          <w:szCs w:val="20"/>
        </w:rPr>
        <w:t xml:space="preserve">verwahrt</w:t>
      </w:r>
      <w:r>
        <w:rPr>
          <w:rFonts w:ascii="Arial" w:cs="Arial" w:eastAsia="Arial" w:hAnsi="Arial"/>
          <w:sz w:val="20"/>
          <w:szCs w:val="20"/>
        </w:rPr>
        <w:t xml:space="preserve">; nachgeholt werden sie vom Reconcile des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beim Öffnen des Projekts (9.4.7). </w:t>
      </w:r>
      <w:r>
        <w:rPr>
          <w:rFonts w:ascii="Arial" w:cs="Arial" w:eastAsia="Arial" w:hAnsi="Arial"/>
          <w:i/>
          <w:iCs/>
          <w:sz w:val="20"/>
          <w:szCs w:val="20"/>
        </w:rPr>
        <w:t xml:space="preserve">Begründung:</w:t>
      </w:r>
      <w:r>
        <w:rPr>
          <w:rFonts w:ascii="Arial" w:cs="Arial" w:eastAsia="Arial" w:hAnsi="Arial"/>
          <w:sz w:val="20"/>
          <w:szCs w:val="20"/>
        </w:rPr>
        <w:t xml:space="preserve"> Ein </w:t>
      </w:r>
      <w:r>
        <w:rPr>
          <w:rFonts w:ascii="Consolas" w:cs="Consolas" w:eastAsia="Consolas" w:hAnsi="Consolas"/>
          <w:sz w:val="19"/>
          <w:szCs w:val="19"/>
          <w:shd w:fill="F5F5F3" w:val="clear"/>
        </w:rPr>
        <w:t xml:space="preserve">loeschen</w:t>
      </w:r>
      <w:r>
        <w:rPr>
          <w:rFonts w:ascii="Arial" w:cs="Arial" w:eastAsia="Arial" w:hAnsi="Arial"/>
          <w:sz w:val="20"/>
          <w:szCs w:val="20"/>
        </w:rPr>
        <w:t xml:space="preserve">-Auftrag beginnt laut 9.4.6 mit dem Entfernen des D1-Eintrags – bei einer offenen Löschung ist der längst weg, ein erneut eingereihter Auftrag scheiterte also deterministisch mit </w:t>
      </w:r>
      <w:r>
        <w:rPr>
          <w:rFonts w:ascii="Consolas" w:cs="Consolas" w:eastAsia="Consolas" w:hAnsi="Consolas"/>
          <w:sz w:val="19"/>
          <w:szCs w:val="19"/>
          <w:shd w:fill="F5F5F3" w:val="clear"/>
        </w:rPr>
        <w:t xml:space="preserve">asset_nicht_gefunden</w:t>
      </w:r>
      <w:r>
        <w:rPr>
          <w:rFonts w:ascii="Arial" w:cs="Arial" w:eastAsia="Arial" w:hAnsi="Arial"/>
          <w:sz w:val="20"/>
          <w:szCs w:val="20"/>
        </w:rPr>
        <w:t xml:space="preserve">. Übrig bleibt allein das Entfernen der Datei, und das gehört dem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w:t>
      </w:r>
    </w:p>
    <w:p>
      <w:pPr>
        <w:pStyle w:val="ListParagraph"/>
        <w:numPr>
          <w:ilvl w:val="0"/>
          <w:numId w:val="3"/>
        </w:numPr>
      </w:pPr>
      <w:r>
        <w:rPr>
          <w:rFonts w:ascii="Arial" w:cs="Arial" w:eastAsia="Arial" w:hAnsi="Arial"/>
          <w:b/>
          <w:bCs/>
          <w:sz w:val="20"/>
          <w:szCs w:val="20"/>
        </w:rPr>
        <w:t xml:space="preserve">Persistenz-Hoheit:</w:t>
      </w:r>
      <w:r>
        <w:rPr>
          <w:rFonts w:ascii="Arial" w:cs="Arial" w:eastAsia="Arial" w:hAnsi="Arial"/>
          <w:sz w:val="20"/>
          <w:szCs w:val="20"/>
        </w:rPr>
        <w:t xml:space="preserve"> entscheidet, was flüchtig bleibt und was den Neustart überlebt — dafür die vier Speicher unten.</w:t>
      </w:r>
    </w:p>
    <w:p>
      <w:pPr>
        <w:spacing w:after="120"/>
      </w:pPr>
      <w:r>
        <w:rPr>
          <w:rFonts w:ascii="Arial" w:cs="Arial" w:eastAsia="Arial" w:hAnsi="Arial"/>
          <w:sz w:val="20"/>
          <w:szCs w:val="20"/>
        </w:rPr>
        <w:t xml:space="preserve">Sie setzt sich als Steuerungs- und Sichtbarkeits-Schicht </w:t>
      </w:r>
      <w:r>
        <w:rPr>
          <w:rFonts w:ascii="Arial" w:cs="Arial" w:eastAsia="Arial" w:hAnsi="Arial"/>
          <w:b/>
          <w:bCs/>
          <w:sz w:val="20"/>
          <w:szCs w:val="20"/>
        </w:rPr>
        <w:t xml:space="preserve">vor</w:t>
      </w:r>
      <w:r>
        <w:rPr>
          <w:rFonts w:ascii="Arial" w:cs="Arial" w:eastAsia="Arial" w:hAnsi="Arial"/>
          <w:sz w:val="20"/>
          <w:szCs w:val="20"/>
        </w:rPr>
        <w:t xml:space="preserve"> die fachlichen Dienste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w:t>
      </w:r>
      <w:r>
        <w:rPr>
          <w:rFonts w:ascii="Consolas" w:cs="Consolas" w:eastAsia="Consolas" w:hAnsi="Consolas"/>
          <w:sz w:val="19"/>
          <w:szCs w:val="19"/>
          <w:shd w:fill="F5F5F3" w:val="clear"/>
        </w:rPr>
        <w:t xml:space="preserve">export-service</w:t>
      </w:r>
      <w:r>
        <w:rPr>
          <w:rFonts w:ascii="Arial" w:cs="Arial" w:eastAsia="Arial" w:hAnsi="Arial"/>
          <w:sz w:val="20"/>
          <w:szCs w:val="20"/>
        </w:rPr>
        <w:t xml:space="preserve">); deren interne Verträge bleiben unberührt. Sie </w:t>
      </w:r>
      <w:r>
        <w:rPr>
          <w:rFonts w:ascii="Arial" w:cs="Arial" w:eastAsia="Arial" w:hAnsi="Arial"/>
          <w:b/>
          <w:bCs/>
          <w:sz w:val="20"/>
          <w:szCs w:val="20"/>
        </w:rPr>
        <w:t xml:space="preserve">plant, ordnet und protokolliert</w:t>
      </w:r>
      <w:r>
        <w:rPr>
          <w:rFonts w:ascii="Arial" w:cs="Arial" w:eastAsia="Arial" w:hAnsi="Arial"/>
          <w:sz w:val="20"/>
          <w:szCs w:val="20"/>
        </w:rPr>
        <w:t xml:space="preserve"> nur — sie ersetzt keine Fachlogik.</w:t>
      </w:r>
    </w:p>
    <w:p>
      <w:pPr>
        <w:spacing w:after="120"/>
      </w:pPr>
      <w:r>
        <w:rPr>
          <w:rFonts w:ascii="Arial" w:cs="Arial" w:eastAsia="Arial" w:hAnsi="Arial"/>
          <w:b/>
          <w:bCs/>
          <w:sz w:val="20"/>
          <w:szCs w:val="20"/>
        </w:rPr>
        <w:t xml:space="preserve">Die vier Speicher (Q1–Q4) – bewusst jeweils eigene Persistenz: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Speicher | Inhalt | Persistenz | Ort | Warum diese Stufe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0"/>
                <w:szCs w:val="20"/>
              </w:rPr>
              <w:t xml:space="preserve">Q1 Aktive Warteschlange</w:t>
            </w:r>
            <w:r>
              <w:rPr>
                <w:rFonts w:ascii="Arial" w:cs="Arial" w:eastAsia="Arial" w:hAnsi="Arial"/>
                <w:sz w:val="20"/>
                <w:szCs w:val="20"/>
              </w:rPr>
              <w:t xml:space="preserve"> | anstehende Aufträge + der eine laufende (mit Fortschritt) | </w:t>
            </w:r>
            <w:r>
              <w:rPr>
                <w:rFonts w:ascii="Arial" w:cs="Arial" w:eastAsia="Arial" w:hAnsi="Arial"/>
                <w:b/>
                <w:bCs/>
                <w:sz w:val="20"/>
                <w:szCs w:val="20"/>
              </w:rPr>
              <w:t xml:space="preserve">flüchtig (RAM)</w:t>
            </w:r>
            <w:r>
              <w:rPr>
                <w:rFonts w:ascii="Arial" w:cs="Arial" w:eastAsia="Arial" w:hAnsi="Arial"/>
                <w:sz w:val="20"/>
                <w:szCs w:val="20"/>
              </w:rPr>
              <w:t xml:space="preserve"> — nach Neustart leer | nur Arbeitsspeicher | in-flight-Arbeit ist nicht fortsetzbar (T1 verworfen,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tot); ein halber Render darf nicht „auferstehen"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0"/>
                <w:szCs w:val="20"/>
              </w:rPr>
              <w:t xml:space="preserve">Q2 Wiederholungs-Speicher</w:t>
            </w:r>
            <w:r>
              <w:rPr>
                <w:rFonts w:ascii="Arial" w:cs="Arial" w:eastAsia="Arial" w:hAnsi="Arial"/>
                <w:sz w:val="20"/>
                <w:szCs w:val="20"/>
              </w:rPr>
              <w:t xml:space="preserve"> | fehlgeschlagene Aufträge (</w:t>
            </w:r>
            <w:r>
              <w:rPr>
                <w:rFonts w:ascii="Consolas" w:cs="Consolas" w:eastAsia="Consolas" w:hAnsi="Consolas"/>
                <w:sz w:val="19"/>
                <w:szCs w:val="19"/>
                <w:shd w:fill="F5F5F3" w:val="clear"/>
              </w:rPr>
              <w:t xml:space="preserve">payload</w:t>
            </w:r>
            <w:r>
              <w:rPr>
                <w:rFonts w:ascii="Arial" w:cs="Arial" w:eastAsia="Arial" w:hAnsi="Arial"/>
                <w:sz w:val="20"/>
                <w:szCs w:val="20"/>
              </w:rPr>
              <w:t xml:space="preserve">, </w:t>
            </w:r>
            <w:r>
              <w:rPr>
                <w:rFonts w:ascii="Consolas" w:cs="Consolas" w:eastAsia="Consolas" w:hAnsi="Consolas"/>
                <w:sz w:val="19"/>
                <w:szCs w:val="19"/>
                <w:shd w:fill="F5F5F3" w:val="clear"/>
              </w:rPr>
              <w:t xml:space="preserve">fehler</w:t>
            </w:r>
            <w:r>
              <w:rPr>
                <w:rFonts w:ascii="Arial" w:cs="Arial" w:eastAsia="Arial" w:hAnsi="Arial"/>
                <w:sz w:val="20"/>
                <w:szCs w:val="20"/>
              </w:rPr>
              <w:t xml:space="preserve">, </w:t>
            </w:r>
            <w:r>
              <w:rPr>
                <w:rFonts w:ascii="Consolas" w:cs="Consolas" w:eastAsia="Consolas" w:hAnsi="Consolas"/>
                <w:sz w:val="19"/>
                <w:szCs w:val="19"/>
                <w:shd w:fill="F5F5F3" w:val="clear"/>
              </w:rPr>
              <w:t xml:space="preserve">versuche</w:t>
            </w:r>
            <w:r>
              <w:rPr>
                <w:rFonts w:ascii="Arial" w:cs="Arial" w:eastAsia="Arial" w:hAnsi="Arial"/>
                <w:sz w:val="20"/>
                <w:szCs w:val="20"/>
              </w:rPr>
              <w:t xml:space="preserve">) + </w:t>
            </w:r>
            <w:r>
              <w:rPr>
                <w:rFonts w:ascii="Consolas" w:cs="Consolas" w:eastAsia="Consolas" w:hAnsi="Consolas"/>
                <w:sz w:val="19"/>
                <w:szCs w:val="19"/>
                <w:shd w:fill="F5F5F3" w:val="clear"/>
              </w:rPr>
              <w:t xml:space="preserve">pendingDeletions</w:t>
            </w:r>
            <w:r>
              <w:rPr>
                <w:rFonts w:ascii="Arial" w:cs="Arial" w:eastAsia="Arial" w:hAnsi="Arial"/>
                <w:sz w:val="20"/>
                <w:szCs w:val="20"/>
              </w:rPr>
              <w:t xml:space="preserve"> | </w:t>
            </w:r>
            <w:r>
              <w:rPr>
                <w:rFonts w:ascii="Arial" w:cs="Arial" w:eastAsia="Arial" w:hAnsi="Arial"/>
                <w:b/>
                <w:bCs/>
                <w:sz w:val="20"/>
                <w:szCs w:val="20"/>
              </w:rPr>
              <w:t xml:space="preserve">persistent bis erledigt</w:t>
            </w:r>
            <w:r>
              <w:rPr>
                <w:rFonts w:ascii="Arial" w:cs="Arial" w:eastAsia="Arial" w:hAnsi="Arial"/>
                <w:sz w:val="20"/>
                <w:szCs w:val="20"/>
              </w:rPr>
              <w:t xml:space="preserve"> — überlebt Neustart, Eintrag weg nach Erfolg/Verwerfen | </w:t>
            </w:r>
            <w:r>
              <w:rPr>
                <w:rFonts w:ascii="Consolas" w:cs="Consolas" w:eastAsia="Consolas" w:hAnsi="Consolas"/>
                <w:sz w:val="19"/>
                <w:szCs w:val="19"/>
                <w:shd w:fill="F5F5F3" w:val="clear"/>
              </w:rPr>
              <w:t xml:space="preserve">projects/&lt;id&gt;/queue-retry.json</w:t>
            </w:r>
            <w:r>
              <w:rPr>
                <w:rFonts w:ascii="Arial" w:cs="Arial" w:eastAsia="Arial" w:hAnsi="Arial"/>
                <w:sz w:val="20"/>
                <w:szCs w:val="20"/>
              </w:rPr>
              <w:t xml:space="preserve"> | „Wiederholen" muss einen </w:t>
            </w:r>
            <w:r>
              <w:rPr>
                <w:rFonts w:ascii="Arial" w:cs="Arial" w:eastAsia="Arial" w:hAnsi="Arial"/>
                <w:b/>
                <w:bCs/>
                <w:sz w:val="20"/>
                <w:szCs w:val="20"/>
              </w:rPr>
              <w:t xml:space="preserve">Absturz</w:t>
            </w:r>
            <w:r>
              <w:rPr>
                <w:rFonts w:ascii="Arial" w:cs="Arial" w:eastAsia="Arial" w:hAnsi="Arial"/>
                <w:sz w:val="20"/>
                <w:szCs w:val="20"/>
              </w:rPr>
              <w:t xml:space="preserve"> überstehen; nach Erledigung bleibt kein Müll</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0"/>
                <w:szCs w:val="20"/>
              </w:rPr>
              <w:t xml:space="preserve">Q3 Ausführungs-Protokoll</w:t>
            </w:r>
            <w:r>
              <w:rPr>
                <w:rFonts w:ascii="Arial" w:cs="Arial" w:eastAsia="Arial" w:hAnsi="Arial"/>
                <w:sz w:val="20"/>
                <w:szCs w:val="20"/>
              </w:rPr>
              <w:t xml:space="preserve"> | </w:t>
            </w:r>
            <w:r>
              <w:rPr>
                <w:rFonts w:ascii="Arial" w:cs="Arial" w:eastAsia="Arial" w:hAnsi="Arial"/>
                <w:b/>
                <w:bCs/>
                <w:sz w:val="20"/>
                <w:szCs w:val="20"/>
              </w:rPr>
              <w:t xml:space="preserve">ein Eintrag je beendetem Versuch</w:t>
            </w:r>
            <w:r>
              <w:rPr>
                <w:rFonts w:ascii="Arial" w:cs="Arial" w:eastAsia="Arial" w:hAnsi="Arial"/>
                <w:sz w:val="20"/>
                <w:szCs w:val="20"/>
              </w:rPr>
              <w:t xml:space="preserve"> (append-only) | </w:t>
            </w:r>
            <w:r>
              <w:rPr>
                <w:rFonts w:ascii="Arial" w:cs="Arial" w:eastAsia="Arial" w:hAnsi="Arial"/>
                <w:b/>
                <w:bCs/>
                <w:sz w:val="20"/>
                <w:szCs w:val="20"/>
              </w:rPr>
              <w:t xml:space="preserve">dauerhaft, unbegrenzt</w:t>
            </w:r>
            <w:r>
              <w:rPr>
                <w:rFonts w:ascii="Arial" w:cs="Arial" w:eastAsia="Arial" w:hAnsi="Arial"/>
                <w:sz w:val="20"/>
                <w:szCs w:val="20"/>
              </w:rPr>
              <w:t xml:space="preserve"> — nie automatisch gelöscht | </w:t>
            </w:r>
            <w:r>
              <w:rPr>
                <w:rFonts w:ascii="Consolas" w:cs="Consolas" w:eastAsia="Consolas" w:hAnsi="Consolas"/>
                <w:sz w:val="19"/>
                <w:szCs w:val="19"/>
                <w:shd w:fill="F5F5F3" w:val="clear"/>
              </w:rPr>
              <w:t xml:space="preserve">protokoll.json</w:t>
            </w:r>
            <w:r>
              <w:rPr>
                <w:rFonts w:ascii="Arial" w:cs="Arial" w:eastAsia="Arial" w:hAnsi="Arial"/>
                <w:sz w:val="20"/>
                <w:szCs w:val="20"/>
              </w:rPr>
              <w:t xml:space="preserve"> (app-weit) | Nachvollziehbarkeit/Audit; enthält die Ausgabe-Historie (erfolgreiche Renders) als Teilmenge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b/>
                <w:bCs/>
                <w:sz w:val="20"/>
                <w:szCs w:val="20"/>
              </w:rPr>
              <w:t xml:space="preserve">Q4 Warteschlangen-Journal</w:t>
            </w:r>
            <w:r>
              <w:rPr>
                <w:rFonts w:ascii="Arial" w:cs="Arial" w:eastAsia="Arial" w:hAnsi="Arial"/>
                <w:sz w:val="20"/>
                <w:szCs w:val="20"/>
              </w:rPr>
              <w:t xml:space="preserve"> | </w:t>
            </w:r>
            <w:r>
              <w:rPr>
                <w:rFonts w:ascii="Arial" w:cs="Arial" w:eastAsia="Arial" w:hAnsi="Arial"/>
                <w:b/>
                <w:bCs/>
                <w:sz w:val="20"/>
                <w:szCs w:val="20"/>
              </w:rPr>
              <w:t xml:space="preserve">Bewegungen</w:t>
            </w:r>
            <w:r>
              <w:rPr>
                <w:rFonts w:ascii="Arial" w:cs="Arial" w:eastAsia="Arial" w:hAnsi="Arial"/>
                <w:sz w:val="20"/>
                <w:szCs w:val="20"/>
              </w:rPr>
              <w:t xml:space="preserve"> der Schlange (eingereiht/gestartet/entfernt/erneut eingereiht) | </w:t>
            </w:r>
            <w:r>
              <w:rPr>
                <w:rFonts w:ascii="Arial" w:cs="Arial" w:eastAsia="Arial" w:hAnsi="Arial"/>
                <w:b/>
                <w:bCs/>
                <w:sz w:val="20"/>
                <w:szCs w:val="20"/>
              </w:rPr>
              <w:t xml:space="preserve">dauerhaft, rotierend</w:t>
            </w:r>
            <w:r>
              <w:rPr>
                <w:rFonts w:ascii="Arial" w:cs="Arial" w:eastAsia="Arial" w:hAnsi="Arial"/>
                <w:sz w:val="20"/>
                <w:szCs w:val="20"/>
              </w:rPr>
              <w:t xml:space="preserve"> (letzte N) | </w:t>
            </w:r>
            <w:r>
              <w:rPr>
                <w:rFonts w:ascii="Consolas" w:cs="Consolas" w:eastAsia="Consolas" w:hAnsi="Consolas"/>
                <w:sz w:val="19"/>
                <w:szCs w:val="19"/>
                <w:shd w:fill="F5F5F3" w:val="clear"/>
              </w:rPr>
              <w:t xml:space="preserve">warteschlangen-journal.json</w:t>
            </w:r>
            <w:r>
              <w:rPr>
                <w:rFonts w:ascii="Arial" w:cs="Arial" w:eastAsia="Arial" w:hAnsi="Arial"/>
                <w:sz w:val="20"/>
                <w:szCs w:val="20"/>
              </w:rPr>
              <w:t xml:space="preserve"> (app-weit) | rein </w:t>
            </w:r>
            <w:r>
              <w:rPr>
                <w:rFonts w:ascii="Arial" w:cs="Arial" w:eastAsia="Arial" w:hAnsi="Arial"/>
                <w:b/>
                <w:bCs/>
                <w:sz w:val="20"/>
                <w:szCs w:val="20"/>
              </w:rPr>
              <w:t xml:space="preserve">diagnostisch</w:t>
            </w:r>
            <w:r>
              <w:rPr>
                <w:rFonts w:ascii="Arial" w:cs="Arial" w:eastAsia="Arial" w:hAnsi="Arial"/>
                <w:sz w:val="20"/>
                <w:szCs w:val="20"/>
              </w:rPr>
              <w:t xml:space="preserve"> („warum lief das nie?"); getrennt von Q3, damit das Protokoll lesbar bleibt</w:t>
            </w:r>
          </w:p>
        </w:tc>
      </w:tr>
    </w:tbl>
    <w:p>
      <w:pPr>
        <w:spacing w:after="80"/>
      </w:pPr>
    </w:p>
    <w:p>
      <w:pPr>
        <w:spacing w:after="120"/>
      </w:pPr>
      <w:r>
        <w:rPr>
          <w:rFonts w:ascii="Arial" w:cs="Arial" w:eastAsia="Arial" w:hAnsi="Arial"/>
          <w:sz w:val="20"/>
          <w:szCs w:val="20"/>
        </w:rPr>
        <w:t xml:space="preserve">Q2 liegt </w:t>
      </w:r>
      <w:r>
        <w:rPr>
          <w:rFonts w:ascii="Arial" w:cs="Arial" w:eastAsia="Arial" w:hAnsi="Arial"/>
          <w:b/>
          <w:bCs/>
          <w:sz w:val="20"/>
          <w:szCs w:val="20"/>
        </w:rPr>
        <w:t xml:space="preserve">pro Projekt</w:t>
      </w:r>
      <w:r>
        <w:rPr>
          <w:rFonts w:ascii="Arial" w:cs="Arial" w:eastAsia="Arial" w:hAnsi="Arial"/>
          <w:sz w:val="20"/>
          <w:szCs w:val="20"/>
        </w:rPr>
        <w:t xml:space="preserve"> (Fehlschläge/pendingDeletions gehören zum Projekt und werden bei dessen Öffnen nachgeholt, vgl. 9.4.7); Q3 und Q4 sind </w:t>
      </w:r>
      <w:r>
        <w:rPr>
          <w:rFonts w:ascii="Arial" w:cs="Arial" w:eastAsia="Arial" w:hAnsi="Arial"/>
          <w:b/>
          <w:bCs/>
          <w:sz w:val="20"/>
          <w:szCs w:val="20"/>
        </w:rPr>
        <w:t xml:space="preserve">app-weit</w:t>
      </w:r>
      <w:r>
        <w:rPr>
          <w:rFonts w:ascii="Arial" w:cs="Arial" w:eastAsia="Arial" w:hAnsi="Arial"/>
          <w:sz w:val="20"/>
          <w:szCs w:val="20"/>
        </w:rPr>
        <w:t xml:space="preserve">. Die Ausgabe-Historie wandert damit von D3 in Q3.</w:t>
      </w:r>
    </w:p>
    <w:p>
      <w:pPr>
        <w:spacing w:after="120"/>
      </w:pPr>
      <w:r>
        <w:rPr>
          <w:rFonts w:ascii="Arial" w:cs="Arial" w:eastAsia="Arial" w:hAnsi="Arial"/>
          <w:b/>
          <w:bCs/>
          <w:sz w:val="20"/>
          <w:szCs w:val="20"/>
        </w:rPr>
        <w:t xml:space="preserve">Eigentum und Ausführung trennen sich bei </w:t>
      </w:r>
      <w:r>
        <w:rPr>
          <w:rFonts w:ascii="Consolas" w:cs="Consolas" w:eastAsia="Consolas" w:hAnsi="Consolas"/>
          <w:b/>
          <w:bCs/>
          <w:sz w:val="19"/>
          <w:szCs w:val="19"/>
          <w:shd w:fill="F5F5F3" w:val="clear"/>
        </w:rPr>
        <w:t xml:space="preserve">pendingDeletions</w:t>
      </w:r>
      <w:r>
        <w:rPr>
          <w:rFonts w:ascii="Arial" w:cs="Arial" w:eastAsia="Arial" w:hAnsi="Arial"/>
          <w:b/>
          <w:bCs/>
          <w:sz w:val="20"/>
          <w:szCs w:val="20"/>
        </w:rPr>
        <w:t xml:space="preserve">:</w:t>
      </w:r>
      <w:r>
        <w:rPr>
          <w:rFonts w:ascii="Arial" w:cs="Arial" w:eastAsia="Arial" w:hAnsi="Arial"/>
          <w:sz w:val="20"/>
          <w:szCs w:val="20"/>
        </w:rPr>
        <w:t xml:space="preserve"> Die Datei </w:t>
      </w:r>
      <w:r>
        <w:rPr>
          <w:rFonts w:ascii="Consolas" w:cs="Consolas" w:eastAsia="Consolas" w:hAnsi="Consolas"/>
          <w:sz w:val="19"/>
          <w:szCs w:val="19"/>
          <w:shd w:fill="F5F5F3" w:val="clear"/>
        </w:rPr>
        <w:t xml:space="preserve">queue-retry.json</w:t>
      </w:r>
      <w:r>
        <w:rPr>
          <w:rFonts w:ascii="Arial" w:cs="Arial" w:eastAsia="Arial" w:hAnsi="Arial"/>
          <w:sz w:val="20"/>
          <w:szCs w:val="20"/>
        </w:rPr>
        <w:t xml:space="preserve"> </w:t>
      </w:r>
      <w:r>
        <w:rPr>
          <w:rFonts w:ascii="Arial" w:cs="Arial" w:eastAsia="Arial" w:hAnsi="Arial"/>
          <w:b/>
          <w:bCs/>
          <w:sz w:val="20"/>
          <w:szCs w:val="20"/>
        </w:rPr>
        <w:t xml:space="preserve">gehört</w:t>
      </w:r>
      <w:r>
        <w:rPr>
          <w:rFonts w:ascii="Arial" w:cs="Arial" w:eastAsia="Arial" w:hAnsi="Arial"/>
          <w:sz w:val="20"/>
          <w:szCs w:val="20"/>
        </w:rPr>
        <w:t xml:space="preserve"> der Auftragsverwaltung – sie allein schreibt sie (eigene Serialisierung, 9.5.4) und bietet dem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w:t>
      </w:r>
      <w:r>
        <w:rPr>
          <w:rFonts w:ascii="Arial" w:cs="Arial" w:eastAsia="Arial" w:hAnsi="Arial"/>
          <w:b/>
          <w:bCs/>
          <w:sz w:val="20"/>
          <w:szCs w:val="20"/>
        </w:rPr>
        <w:t xml:space="preserve">main-intern</w:t>
      </w:r>
      <w:r>
        <w:rPr>
          <w:rFonts w:ascii="Arial" w:cs="Arial" w:eastAsia="Arial" w:hAnsi="Arial"/>
          <w:sz w:val="20"/>
          <w:szCs w:val="20"/>
        </w:rPr>
        <w:t xml:space="preserve"> (kein IPC-Kanal) an, die offenen Löschungen zu </w:t>
      </w:r>
      <w:r>
        <w:rPr>
          <w:rFonts w:ascii="Arial" w:cs="Arial" w:eastAsia="Arial" w:hAnsi="Arial"/>
          <w:b/>
          <w:bCs/>
          <w:sz w:val="20"/>
          <w:szCs w:val="20"/>
        </w:rPr>
        <w:t xml:space="preserve">lesen</w:t>
      </w:r>
      <w:r>
        <w:rPr>
          <w:rFonts w:ascii="Arial" w:cs="Arial" w:eastAsia="Arial" w:hAnsi="Arial"/>
          <w:sz w:val="20"/>
          <w:szCs w:val="20"/>
        </w:rPr>
        <w:t xml:space="preserve">, zu </w:t>
      </w:r>
      <w:r>
        <w:rPr>
          <w:rFonts w:ascii="Arial" w:cs="Arial" w:eastAsia="Arial" w:hAnsi="Arial"/>
          <w:b/>
          <w:bCs/>
          <w:sz w:val="20"/>
          <w:szCs w:val="20"/>
        </w:rPr>
        <w:t xml:space="preserve">ergänzen</w:t>
      </w:r>
      <w:r>
        <w:rPr>
          <w:rFonts w:ascii="Arial" w:cs="Arial" w:eastAsia="Arial" w:hAnsi="Arial"/>
          <w:sz w:val="20"/>
          <w:szCs w:val="20"/>
        </w:rPr>
        <w:t xml:space="preserve"> und einzeln zu </w:t>
      </w:r>
      <w:r>
        <w:rPr>
          <w:rFonts w:ascii="Arial" w:cs="Arial" w:eastAsia="Arial" w:hAnsi="Arial"/>
          <w:b/>
          <w:bCs/>
          <w:sz w:val="20"/>
          <w:szCs w:val="20"/>
        </w:rPr>
        <w:t xml:space="preserve">streichen</w:t>
      </w:r>
      <w:r>
        <w:rPr>
          <w:rFonts w:ascii="Arial" w:cs="Arial" w:eastAsia="Arial" w:hAnsi="Arial"/>
          <w:sz w:val="20"/>
          <w:szCs w:val="20"/>
        </w:rPr>
        <w:t xml:space="preserve">. </w:t>
      </w:r>
      <w:r>
        <w:rPr>
          <w:rFonts w:ascii="Arial" w:cs="Arial" w:eastAsia="Arial" w:hAnsi="Arial"/>
          <w:b/>
          <w:bCs/>
          <w:sz w:val="20"/>
          <w:szCs w:val="20"/>
        </w:rPr>
        <w:t xml:space="preserve">Ausgeführt</w:t>
      </w:r>
      <w:r>
        <w:rPr>
          <w:rFonts w:ascii="Arial" w:cs="Arial" w:eastAsia="Arial" w:hAnsi="Arial"/>
          <w:sz w:val="20"/>
          <w:szCs w:val="20"/>
        </w:rPr>
        <w:t xml:space="preserve"> wird eine offene Löschung dagegen vom Reconcile des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(9.4.7) – nicht über die Warteschlange und nicht als Auftrag.</w:t>
      </w:r>
    </w:p>
    <w:p>
      <w:pPr>
        <w:spacing w:after="120"/>
      </w:pPr>
      <w:r>
        <w:rPr>
          <w:rFonts w:ascii="Arial" w:cs="Arial" w:eastAsia="Arial" w:hAnsi="Arial"/>
          <w:b/>
          <w:bCs/>
          <w:sz w:val="20"/>
          <w:szCs w:val="20"/>
        </w:rPr>
        <w:t xml:space="preserve">Datensätze von Q3 und Q4:</w:t>
      </w:r>
    </w:p>
    <w:p>
      <w:pPr>
        <w:shd w:fill="F5F5F3" w:val="clear"/>
        <w:spacing w:after="0"/>
      </w:pPr>
      <w:r>
        <w:rPr>
          <w:rFonts w:ascii="Consolas" w:cs="Consolas" w:eastAsia="Consolas" w:hAnsi="Consolas"/>
          <w:sz w:val="18"/>
          <w:szCs w:val="18"/>
        </w:rPr>
        <w:t xml:space="preserve">ProtokollEintrag {              // Q3 – ein Eintrag je BEENDETEM Versuch</w:t>
      </w:r>
    </w:p>
    <w:p>
      <w:pPr>
        <w:shd w:fill="F5F5F3" w:val="clear"/>
        <w:spacing w:after="0"/>
      </w:pPr>
      <w:r>
        <w:rPr>
          <w:rFonts w:ascii="Consolas" w:cs="Consolas" w:eastAsia="Consolas" w:hAnsi="Consolas"/>
          <w:sz w:val="18"/>
          <w:szCs w:val="18"/>
        </w:rPr>
        <w:t xml:space="preserve">  id:         string            // UUID</w:t>
      </w:r>
    </w:p>
    <w:p>
      <w:pPr>
        <w:shd w:fill="F5F5F3" w:val="clear"/>
        <w:spacing w:after="0"/>
      </w:pPr>
      <w:r>
        <w:rPr>
          <w:rFonts w:ascii="Consolas" w:cs="Consolas" w:eastAsia="Consolas" w:hAnsi="Consolas"/>
          <w:sz w:val="18"/>
          <w:szCs w:val="18"/>
        </w:rPr>
        <w:t xml:space="preserve">  auftragId:  string            // derselbe Auftrag kann mehrere Einträge haben (Wiederholungen)</w:t>
      </w:r>
    </w:p>
    <w:p>
      <w:pPr>
        <w:shd w:fill="F5F5F3" w:val="clear"/>
        <w:spacing w:after="0"/>
      </w:pPr>
      <w:r>
        <w:rPr>
          <w:rFonts w:ascii="Consolas" w:cs="Consolas" w:eastAsia="Consolas" w:hAnsi="Consolas"/>
          <w:sz w:val="18"/>
          <w:szCs w:val="18"/>
        </w:rPr>
        <w:t xml:space="preserve">  art:        "import" | "loeschen" | "render" | "export"</w:t>
      </w:r>
    </w:p>
    <w:p>
      <w:pPr>
        <w:shd w:fill="F5F5F3" w:val="clear"/>
        <w:spacing w:after="0"/>
      </w:pPr>
      <w:r>
        <w:rPr>
          <w:rFonts w:ascii="Consolas" w:cs="Consolas" w:eastAsia="Consolas" w:hAnsi="Consolas"/>
          <w:sz w:val="18"/>
          <w:szCs w:val="18"/>
        </w:rPr>
        <w:t xml:space="preserve">  projektId:  string</w:t>
      </w:r>
    </w:p>
    <w:p>
      <w:pPr>
        <w:shd w:fill="F5F5F3" w:val="clear"/>
        <w:spacing w:after="0"/>
      </w:pPr>
      <w:r>
        <w:rPr>
          <w:rFonts w:ascii="Consolas" w:cs="Consolas" w:eastAsia="Consolas" w:hAnsi="Consolas"/>
          <w:sz w:val="18"/>
          <w:szCs w:val="18"/>
        </w:rPr>
        <w:t xml:space="preserve">  versuch:    number            // 1, 2, 3 … – steigt bei jeder Wiederholung</w:t>
      </w:r>
    </w:p>
    <w:p>
      <w:pPr>
        <w:shd w:fill="F5F5F3" w:val="clear"/>
        <w:spacing w:after="0"/>
      </w:pPr>
      <w:r>
        <w:rPr>
          <w:rFonts w:ascii="Consolas" w:cs="Consolas" w:eastAsia="Consolas" w:hAnsi="Consolas"/>
          <w:sz w:val="18"/>
          <w:szCs w:val="18"/>
        </w:rPr>
        <w:t xml:space="preserve">  begonnenAm: string            // ISO-8601 UTC</w:t>
      </w:r>
    </w:p>
    <w:p>
      <w:pPr>
        <w:shd w:fill="F5F5F3" w:val="clear"/>
        <w:spacing w:after="0"/>
      </w:pPr>
      <w:r>
        <w:rPr>
          <w:rFonts w:ascii="Consolas" w:cs="Consolas" w:eastAsia="Consolas" w:hAnsi="Consolas"/>
          <w:sz w:val="18"/>
          <w:szCs w:val="18"/>
        </w:rPr>
        <w:t xml:space="preserve">  beendetAm:  string            // ISO-8601 UTC  → die Dauer ergibt sich daraus</w:t>
      </w:r>
    </w:p>
    <w:p>
      <w:pPr>
        <w:shd w:fill="F5F5F3" w:val="clear"/>
        <w:spacing w:after="0"/>
      </w:pPr>
      <w:r>
        <w:rPr>
          <w:rFonts w:ascii="Consolas" w:cs="Consolas" w:eastAsia="Consolas" w:hAnsi="Consolas"/>
          <w:sz w:val="18"/>
          <w:szCs w:val="18"/>
        </w:rPr>
        <w:t xml:space="preserve">  ergebnis:   "erfolg" | "fehlgeschlagen" | "abgebrochen"</w:t>
      </w:r>
    </w:p>
    <w:p>
      <w:pPr>
        <w:shd w:fill="F5F5F3" w:val="clear"/>
        <w:spacing w:after="0"/>
      </w:pPr>
      <w:r>
        <w:rPr>
          <w:rFonts w:ascii="Consolas" w:cs="Consolas" w:eastAsia="Consolas" w:hAnsi="Consolas"/>
          <w:sz w:val="18"/>
          <w:szCs w:val="18"/>
        </w:rPr>
        <w:t xml:space="preserve">  fehler:     { code, meldung } | null</w:t>
      </w:r>
    </w:p>
    <w:p>
      <w:pPr>
        <w:shd w:fill="F5F5F3" w:val="clear"/>
        <w:spacing w:after="0"/>
      </w:pPr>
      <w:r>
        <w:rPr>
          <w:rFonts w:ascii="Consolas" w:cs="Consolas" w:eastAsia="Consolas" w:hAnsi="Consolas"/>
          <w:sz w:val="18"/>
          <w:szCs w:val="18"/>
        </w:rPr>
        <w:t xml:space="preserve">  ausgabe:    { pfad:         string,</w:t>
      </w:r>
    </w:p>
    <w:p>
      <w:pPr>
        <w:shd w:fill="F5F5F3" w:val="clear"/>
        <w:spacing w:after="0"/>
      </w:pPr>
      <w:r>
        <w:rPr>
          <w:rFonts w:ascii="Consolas" w:cs="Consolas" w:eastAsia="Consolas" w:hAnsi="Consolas"/>
          <w:sz w:val="18"/>
          <w:szCs w:val="18"/>
        </w:rPr>
        <w:t xml:space="preserve">                dateigroesse: number,</w:t>
      </w:r>
    </w:p>
    <w:p>
      <w:pPr>
        <w:shd w:fill="F5F5F3" w:val="clear"/>
        <w:spacing w:after="0"/>
      </w:pPr>
      <w:r>
        <w:rPr>
          <w:rFonts w:ascii="Consolas" w:cs="Consolas" w:eastAsia="Consolas" w:hAnsi="Consolas"/>
          <w:sz w:val="18"/>
          <w:szCs w:val="18"/>
        </w:rPr>
        <w:t xml:space="preserve">                gesamtdauer:  number | null } | null       // nur bei erfolgreichem render/export</w:t>
      </w:r>
    </w:p>
    <w:p>
      <w:pPr>
        <w:shd w:fill="F5F5F3" w:val="clear"/>
        <w:spacing w:after="0"/>
      </w:pPr>
      <w:r>
        <w:rPr>
          <w:rFonts w:ascii="Consolas" w:cs="Consolas" w:eastAsia="Consolas" w:hAnsi="Consolas"/>
          <w:sz w:val="18"/>
          <w:szCs w:val="18"/>
        </w:rPr>
        <w:t xml:space="preserve">}</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JournalEintrag {               // Q4 – eine Zeile je Bewegung</w:t>
      </w:r>
    </w:p>
    <w:p>
      <w:pPr>
        <w:shd w:fill="F5F5F3" w:val="clear"/>
        <w:spacing w:after="0"/>
      </w:pPr>
      <w:r>
        <w:rPr>
          <w:rFonts w:ascii="Consolas" w:cs="Consolas" w:eastAsia="Consolas" w:hAnsi="Consolas"/>
          <w:sz w:val="18"/>
          <w:szCs w:val="18"/>
        </w:rPr>
        <w:t xml:space="preserve">  zeit:      string             // ISO-8601 UTC</w:t>
      </w:r>
    </w:p>
    <w:p>
      <w:pPr>
        <w:shd w:fill="F5F5F3" w:val="clear"/>
        <w:spacing w:after="0"/>
      </w:pPr>
      <w:r>
        <w:rPr>
          <w:rFonts w:ascii="Consolas" w:cs="Consolas" w:eastAsia="Consolas" w:hAnsi="Consolas"/>
          <w:sz w:val="18"/>
          <w:szCs w:val="18"/>
        </w:rPr>
        <w:t xml:space="preserve">  auftragId: string</w:t>
      </w:r>
    </w:p>
    <w:p>
      <w:pPr>
        <w:shd w:fill="F5F5F3" w:val="clear"/>
        <w:spacing w:after="0"/>
      </w:pPr>
      <w:r>
        <w:rPr>
          <w:rFonts w:ascii="Consolas" w:cs="Consolas" w:eastAsia="Consolas" w:hAnsi="Consolas"/>
          <w:sz w:val="18"/>
          <w:szCs w:val="18"/>
        </w:rPr>
        <w:t xml:space="preserve">  bewegung:  "eingereiht" | "gestartet" | "entfernt" | "erneut_eingereiht"</w:t>
      </w:r>
    </w:p>
    <w:p>
      <w:pPr>
        <w:shd w:fill="F5F5F3" w:val="clear"/>
        <w:spacing w:after="0"/>
      </w:pPr>
      <w:r>
        <w:rPr>
          <w:rFonts w:ascii="Consolas" w:cs="Consolas" w:eastAsia="Consolas" w:hAnsi="Consolas"/>
          <w:sz w:val="18"/>
          <w:szCs w:val="18"/>
        </w:rPr>
        <w:t xml:space="preserve">  position:  number | null      // Platz in der Schlange, wo sinnvoll</w:t>
      </w:r>
    </w:p>
    <w:p>
      <w:pPr>
        <w:shd w:fill="F5F5F3" w:val="clear"/>
        <w:spacing w:after="0"/>
      </w:pPr>
      <w:r>
        <w:rPr>
          <w:rFonts w:ascii="Consolas" w:cs="Consolas" w:eastAsia="Consolas" w:hAnsi="Consolas"/>
          <w:sz w:val="18"/>
          <w:szCs w:val="18"/>
        </w:rPr>
        <w:t xml:space="preserve">}</w:t>
      </w:r>
    </w:p>
    <w:p>
      <w:pPr>
        <w:spacing w:after="80"/>
      </w:pPr>
    </w:p>
    <w:p>
      <w:pPr>
        <w:spacing w:after="120"/>
      </w:pPr>
      <w:r>
        <w:rPr>
          <w:rFonts w:ascii="Consolas" w:cs="Consolas" w:eastAsia="Consolas" w:hAnsi="Consolas"/>
          <w:b/>
          <w:bCs/>
          <w:sz w:val="19"/>
          <w:szCs w:val="19"/>
          <w:shd w:fill="F5F5F3" w:val="clear"/>
        </w:rPr>
        <w:t xml:space="preserve">ausgabe.gesamtdauer</w:t>
      </w:r>
      <w:r>
        <w:rPr>
          <w:rFonts w:ascii="Arial" w:cs="Arial" w:eastAsia="Arial" w:hAnsi="Arial"/>
          <w:b/>
          <w:bCs/>
          <w:sz w:val="20"/>
          <w:szCs w:val="20"/>
        </w:rPr>
        <w:t xml:space="preserve"> darf </w:t>
      </w:r>
      <w:r>
        <w:rPr>
          <w:rFonts w:ascii="Consolas" w:cs="Consolas" w:eastAsia="Consolas" w:hAnsi="Consolas"/>
          <w:b/>
          <w:bCs/>
          <w:sz w:val="19"/>
          <w:szCs w:val="19"/>
          <w:shd w:fill="F5F5F3" w:val="clear"/>
        </w:rPr>
        <w:t xml:space="preserve">null</w:t>
      </w:r>
      <w:r>
        <w:rPr>
          <w:rFonts w:ascii="Arial" w:cs="Arial" w:eastAsia="Arial" w:hAnsi="Arial"/>
          <w:b/>
          <w:bCs/>
          <w:sz w:val="20"/>
          <w:szCs w:val="20"/>
        </w:rPr>
        <w:t xml:space="preserve"> sein – und ist es beim Export immer.</w:t>
      </w:r>
      <w:r>
        <w:rPr>
          <w:rFonts w:ascii="Arial" w:cs="Arial" w:eastAsia="Arial" w:hAnsi="Arial"/>
          <w:sz w:val="20"/>
          <w:szCs w:val="20"/>
        </w:rPr>
        <w:t xml:space="preserve"> Ein </w:t>
      </w:r>
      <w:r>
        <w:rPr>
          <w:rFonts w:ascii="Consolas" w:cs="Consolas" w:eastAsia="Consolas" w:hAnsi="Consolas"/>
          <w:sz w:val="19"/>
          <w:szCs w:val="19"/>
          <w:shd w:fill="F5F5F3" w:val="clear"/>
        </w:rPr>
        <w:t xml:space="preserve">render</w:t>
      </w:r>
      <w:r>
        <w:rPr>
          <w:rFonts w:ascii="Arial" w:cs="Arial" w:eastAsia="Arial" w:hAnsi="Arial"/>
          <w:sz w:val="20"/>
          <w:szCs w:val="20"/>
        </w:rPr>
        <w:t xml:space="preserve"> kennt die Spieldauer der erzeugten Datei (framegerundet, 9.2.6); ein </w:t>
      </w:r>
      <w:r>
        <w:rPr>
          <w:rFonts w:ascii="Consolas" w:cs="Consolas" w:eastAsia="Consolas" w:hAnsi="Consolas"/>
          <w:sz w:val="19"/>
          <w:szCs w:val="19"/>
          <w:shd w:fill="F5F5F3" w:val="clear"/>
        </w:rPr>
        <w:t xml:space="preserve">export</w:t>
      </w:r>
      <w:r>
        <w:rPr>
          <w:rFonts w:ascii="Arial" w:cs="Arial" w:eastAsia="Arial" w:hAnsi="Arial"/>
          <w:sz w:val="20"/>
          <w:szCs w:val="20"/>
        </w:rPr>
        <w:t xml:space="preserve"> kopiert nur eine fertige Datei und kennt sie </w:t>
      </w:r>
      <w:r>
        <w:rPr>
          <w:rFonts w:ascii="Arial" w:cs="Arial" w:eastAsia="Arial" w:hAnsi="Arial"/>
          <w:b/>
          <w:bCs/>
          <w:sz w:val="20"/>
          <w:szCs w:val="20"/>
        </w:rPr>
        <w:t xml:space="preserve">nicht</w:t>
      </w:r>
      <w:r>
        <w:rPr>
          <w:rFonts w:ascii="Arial" w:cs="Arial" w:eastAsia="Arial" w:hAnsi="Arial"/>
          <w:sz w:val="20"/>
          <w:szCs w:val="20"/>
        </w:rPr>
        <w:t xml:space="preserve"> – er müsste sie eigens mit </w:t>
      </w:r>
      <w:r>
        <w:rPr>
          <w:rFonts w:ascii="Consolas" w:cs="Consolas" w:eastAsia="Consolas" w:hAnsi="Consolas"/>
          <w:sz w:val="19"/>
          <w:szCs w:val="19"/>
          <w:shd w:fill="F5F5F3" w:val="clear"/>
        </w:rPr>
        <w:t xml:space="preserve">ffprobe</w:t>
      </w:r>
      <w:r>
        <w:rPr>
          <w:rFonts w:ascii="Arial" w:cs="Arial" w:eastAsia="Arial" w:hAnsi="Arial"/>
          <w:sz w:val="20"/>
          <w:szCs w:val="20"/>
        </w:rPr>
        <w:t xml:space="preserve"> ermitteln, ohne dass jemand den Wert braucht. Deshalb ein </w:t>
      </w:r>
      <w:r>
        <w:rPr>
          <w:rFonts w:ascii="Arial" w:cs="Arial" w:eastAsia="Arial" w:hAnsi="Arial"/>
          <w:b/>
          <w:bCs/>
          <w:sz w:val="20"/>
          <w:szCs w:val="20"/>
        </w:rPr>
        <w:t xml:space="preserve">nullbares Feld</w:t>
      </w:r>
      <w:r>
        <w:rPr>
          <w:rFonts w:ascii="Arial" w:cs="Arial" w:eastAsia="Arial" w:hAnsi="Arial"/>
          <w:sz w:val="20"/>
          <w:szCs w:val="20"/>
        </w:rPr>
        <w:t xml:space="preserve"> statt zweier Formen von </w:t>
      </w:r>
      <w:r>
        <w:rPr>
          <w:rFonts w:ascii="Consolas" w:cs="Consolas" w:eastAsia="Consolas" w:hAnsi="Consolas"/>
          <w:sz w:val="19"/>
          <w:szCs w:val="19"/>
          <w:shd w:fill="F5F5F3" w:val="clear"/>
        </w:rPr>
        <w:t xml:space="preserve">ausgabe</w:t>
      </w:r>
      <w:r>
        <w:rPr>
          <w:rFonts w:ascii="Arial" w:cs="Arial" w:eastAsia="Arial" w:hAnsi="Arial"/>
          <w:sz w:val="20"/>
          <w:szCs w:val="20"/>
        </w:rPr>
        <w:t xml:space="preserve">: Ein Feld, das leer sein darf, ist leichter zu lesen und zu schreiben als eine zweite Variante, und die Frage „was wurde produziert" beantwortet der </w:t>
      </w:r>
      <w:r>
        <w:rPr>
          <w:rFonts w:ascii="Arial" w:cs="Arial" w:eastAsia="Arial" w:hAnsi="Arial"/>
          <w:b/>
          <w:bCs/>
          <w:sz w:val="20"/>
          <w:szCs w:val="20"/>
        </w:rPr>
        <w:t xml:space="preserve">Pfad</w:t>
      </w:r>
      <w:r>
        <w:rPr>
          <w:rFonts w:ascii="Arial" w:cs="Arial" w:eastAsia="Arial" w:hAnsi="Arial"/>
          <w:sz w:val="20"/>
          <w:szCs w:val="20"/>
        </w:rPr>
        <w:t xml:space="preserve">, nicht die Dauer. </w:t>
      </w:r>
      <w:r>
        <w:rPr>
          <w:rFonts w:ascii="Consolas" w:cs="Consolas" w:eastAsia="Consolas" w:hAnsi="Consolas"/>
          <w:b/>
          <w:bCs/>
          <w:sz w:val="19"/>
          <w:szCs w:val="19"/>
          <w:shd w:fill="F5F5F3" w:val="clear"/>
        </w:rPr>
        <w:t xml:space="preserve">pfad</w:t>
      </w:r>
      <w:r>
        <w:rPr>
          <w:rFonts w:ascii="Arial" w:cs="Arial" w:eastAsia="Arial" w:hAnsi="Arial"/>
          <w:b/>
          <w:bCs/>
          <w:sz w:val="20"/>
          <w:szCs w:val="20"/>
        </w:rPr>
        <w:t xml:space="preserve"> ist beim </w:t>
      </w:r>
      <w:r>
        <w:rPr>
          <w:rFonts w:ascii="Consolas" w:cs="Consolas" w:eastAsia="Consolas" w:hAnsi="Consolas"/>
          <w:b/>
          <w:bCs/>
          <w:sz w:val="19"/>
          <w:szCs w:val="19"/>
          <w:shd w:fill="F5F5F3" w:val="clear"/>
        </w:rPr>
        <w:t xml:space="preserve">render</w:t>
      </w:r>
      <w:r>
        <w:rPr>
          <w:rFonts w:ascii="Arial" w:cs="Arial" w:eastAsia="Arial" w:hAnsi="Arial"/>
          <w:b/>
          <w:bCs/>
          <w:sz w:val="20"/>
          <w:szCs w:val="20"/>
        </w:rPr>
        <w:t xml:space="preserve"> die erzeugte Ausgabedatei, beim </w:t>
      </w:r>
      <w:r>
        <w:rPr>
          <w:rFonts w:ascii="Consolas" w:cs="Consolas" w:eastAsia="Consolas" w:hAnsi="Consolas"/>
          <w:b/>
          <w:bCs/>
          <w:sz w:val="19"/>
          <w:szCs w:val="19"/>
          <w:shd w:fill="F5F5F3" w:val="clear"/>
        </w:rPr>
        <w:t xml:space="preserve">export</w:t>
      </w:r>
      <w:r>
        <w:rPr>
          <w:rFonts w:ascii="Arial" w:cs="Arial" w:eastAsia="Arial" w:hAnsi="Arial"/>
          <w:b/>
          <w:bCs/>
          <w:sz w:val="20"/>
          <w:szCs w:val="20"/>
        </w:rPr>
        <w:t xml:space="preserve"> die Zieldatei auf dem Stick</w:t>
      </w:r>
      <w:r>
        <w:rPr>
          <w:rFonts w:ascii="Arial" w:cs="Arial" w:eastAsia="Arial" w:hAnsi="Arial"/>
          <w:sz w:val="20"/>
          <w:szCs w:val="20"/>
        </w:rPr>
        <w:t xml:space="preserve"> (</w:t>
      </w:r>
      <w:r>
        <w:rPr>
          <w:rFonts w:ascii="Consolas" w:cs="Consolas" w:eastAsia="Consolas" w:hAnsi="Consolas"/>
          <w:sz w:val="19"/>
          <w:szCs w:val="19"/>
          <w:shd w:fill="F5F5F3" w:val="clear"/>
        </w:rPr>
        <w:t xml:space="preserve">zielPfad</w:t>
      </w:r>
      <w:r>
        <w:rPr>
          <w:rFonts w:ascii="Arial" w:cs="Arial" w:eastAsia="Arial" w:hAnsi="Arial"/>
          <w:sz w:val="20"/>
          <w:szCs w:val="20"/>
        </w:rPr>
        <w:t xml:space="preserve"> + Dateiname, 9.6.1) – in beiden Fällen die Datei, die dieser Versuch hervorgebracht hat.</w:t>
      </w:r>
    </w:p>
    <w:p>
      <w:pPr>
        <w:spacing w:after="120"/>
      </w:pPr>
      <w:r>
        <w:rPr>
          <w:rFonts w:ascii="Arial" w:cs="Arial" w:eastAsia="Arial" w:hAnsi="Arial"/>
          <w:b/>
          <w:bCs/>
          <w:sz w:val="20"/>
          <w:szCs w:val="20"/>
        </w:rPr>
        <w:t xml:space="preserve">Wann geschrieben wird – abgeleitet aus der Zustandsmaschine (9.3.3):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Übergang | Q3 | Q4</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 → </w:t>
            </w:r>
            <w:r>
              <w:rPr>
                <w:rFonts w:ascii="Consolas" w:cs="Consolas" w:eastAsia="Consolas" w:hAnsi="Consolas"/>
                <w:sz w:val="19"/>
                <w:szCs w:val="19"/>
                <w:shd w:fill="F5F5F3" w:val="clear"/>
              </w:rPr>
              <w:t xml:space="preserve">anstehend</w:t>
            </w:r>
            <w:r>
              <w:rPr>
                <w:rFonts w:ascii="Arial" w:cs="Arial" w:eastAsia="Arial" w:hAnsi="Arial"/>
                <w:sz w:val="20"/>
                <w:szCs w:val="20"/>
              </w:rPr>
              <w:t xml:space="preserve"> (eingereiht) | – | </w:t>
            </w:r>
            <w:r>
              <w:rPr>
                <w:rFonts w:ascii="Consolas" w:cs="Consolas" w:eastAsia="Consolas" w:hAnsi="Consolas"/>
                <w:sz w:val="19"/>
                <w:szCs w:val="19"/>
                <w:shd w:fill="F5F5F3" w:val="clear"/>
              </w:rPr>
              <w:t xml:space="preserve">eingereiht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anstehend</w:t>
            </w:r>
            <w:r>
              <w:rPr>
                <w:rFonts w:ascii="Arial" w:cs="Arial" w:eastAsia="Arial" w:hAnsi="Arial"/>
                <w:sz w:val="20"/>
                <w:szCs w:val="20"/>
              </w:rPr>
              <w:t xml:space="preserve"> → </w:t>
            </w:r>
            <w:r>
              <w:rPr>
                <w:rFonts w:ascii="Consolas" w:cs="Consolas" w:eastAsia="Consolas" w:hAnsi="Consolas"/>
                <w:sz w:val="19"/>
                <w:szCs w:val="19"/>
                <w:shd w:fill="F5F5F3" w:val="clear"/>
              </w:rPr>
              <w:t xml:space="preserve">laeuft</w:t>
            </w:r>
            <w:r>
              <w:rPr>
                <w:rFonts w:ascii="Arial" w:cs="Arial" w:eastAsia="Arial" w:hAnsi="Arial"/>
                <w:sz w:val="20"/>
                <w:szCs w:val="20"/>
              </w:rPr>
              <w:t xml:space="preserve"> | – | </w:t>
            </w:r>
            <w:r>
              <w:rPr>
                <w:rFonts w:ascii="Consolas" w:cs="Consolas" w:eastAsia="Consolas" w:hAnsi="Consolas"/>
                <w:sz w:val="19"/>
                <w:szCs w:val="19"/>
                <w:shd w:fill="F5F5F3" w:val="clear"/>
              </w:rPr>
              <w:t xml:space="preserve">gestartet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laeuft</w:t>
            </w:r>
            <w:r>
              <w:rPr>
                <w:rFonts w:ascii="Arial" w:cs="Arial" w:eastAsia="Arial" w:hAnsi="Arial"/>
                <w:sz w:val="20"/>
                <w:szCs w:val="20"/>
              </w:rPr>
              <w:t xml:space="preserve"> → </w:t>
            </w:r>
            <w:r>
              <w:rPr>
                <w:rFonts w:ascii="Consolas" w:cs="Consolas" w:eastAsia="Consolas" w:hAnsi="Consolas"/>
                <w:sz w:val="19"/>
                <w:szCs w:val="19"/>
                <w:shd w:fill="F5F5F3" w:val="clear"/>
              </w:rPr>
              <w:t xml:space="preserve">erfolg</w:t>
            </w:r>
            <w:r>
              <w:rPr>
                <w:rFonts w:ascii="Arial" w:cs="Arial" w:eastAsia="Arial" w:hAnsi="Arial"/>
                <w:sz w:val="20"/>
                <w:szCs w:val="20"/>
              </w:rPr>
              <w:t xml:space="preserve"> | </w:t>
            </w:r>
            <w:r>
              <w:rPr>
                <w:rFonts w:ascii="Arial" w:cs="Arial" w:eastAsia="Arial" w:hAnsi="Arial"/>
                <w:b/>
                <w:bCs/>
                <w:sz w:val="20"/>
                <w:szCs w:val="20"/>
              </w:rPr>
              <w:t xml:space="preserve">Eintrag</w:t>
            </w:r>
            <w:r>
              <w:rPr>
                <w:rFonts w:ascii="Arial" w:cs="Arial" w:eastAsia="Arial" w:hAnsi="Arial"/>
                <w:sz w:val="20"/>
                <w:szCs w:val="20"/>
              </w:rPr>
              <w:t xml:space="preserve"> | –</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laeuft</w:t>
            </w:r>
            <w:r>
              <w:rPr>
                <w:rFonts w:ascii="Arial" w:cs="Arial" w:eastAsia="Arial" w:hAnsi="Arial"/>
                <w:sz w:val="20"/>
                <w:szCs w:val="20"/>
              </w:rPr>
              <w:t xml:space="preserve"> → </w:t>
            </w:r>
            <w:r>
              <w:rPr>
                <w:rFonts w:ascii="Consolas" w:cs="Consolas" w:eastAsia="Consolas" w:hAnsi="Consolas"/>
                <w:sz w:val="19"/>
                <w:szCs w:val="19"/>
                <w:shd w:fill="F5F5F3" w:val="clear"/>
              </w:rPr>
              <w:t xml:space="preserve">fehlgeschlagen</w:t>
            </w:r>
            <w:r>
              <w:rPr>
                <w:rFonts w:ascii="Arial" w:cs="Arial" w:eastAsia="Arial" w:hAnsi="Arial"/>
                <w:sz w:val="20"/>
                <w:szCs w:val="20"/>
              </w:rPr>
              <w:t xml:space="preserve"> | </w:t>
            </w:r>
            <w:r>
              <w:rPr>
                <w:rFonts w:ascii="Arial" w:cs="Arial" w:eastAsia="Arial" w:hAnsi="Arial"/>
                <w:b/>
                <w:bCs/>
                <w:sz w:val="20"/>
                <w:szCs w:val="20"/>
              </w:rPr>
              <w:t xml:space="preserve">Eintrag</w:t>
            </w:r>
            <w:r>
              <w:rPr>
                <w:rFonts w:ascii="Arial" w:cs="Arial" w:eastAsia="Arial" w:hAnsi="Arial"/>
                <w:sz w:val="20"/>
                <w:szCs w:val="20"/>
              </w:rPr>
              <w:t xml:space="preserve"> | –</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laeuft</w:t>
            </w:r>
            <w:r>
              <w:rPr>
                <w:rFonts w:ascii="Arial" w:cs="Arial" w:eastAsia="Arial" w:hAnsi="Arial"/>
                <w:sz w:val="20"/>
                <w:szCs w:val="20"/>
              </w:rPr>
              <w:t xml:space="preserve"> → </w:t>
            </w:r>
            <w:r>
              <w:rPr>
                <w:rFonts w:ascii="Consolas" w:cs="Consolas" w:eastAsia="Consolas" w:hAnsi="Consolas"/>
                <w:sz w:val="19"/>
                <w:szCs w:val="19"/>
                <w:shd w:fill="F5F5F3" w:val="clear"/>
              </w:rPr>
              <w:t xml:space="preserve">abgebrochen</w:t>
            </w:r>
            <w:r>
              <w:rPr>
                <w:rFonts w:ascii="Arial" w:cs="Arial" w:eastAsia="Arial" w:hAnsi="Arial"/>
                <w:sz w:val="20"/>
                <w:szCs w:val="20"/>
              </w:rPr>
              <w:t xml:space="preserve"> | </w:t>
            </w:r>
            <w:r>
              <w:rPr>
                <w:rFonts w:ascii="Arial" w:cs="Arial" w:eastAsia="Arial" w:hAnsi="Arial"/>
                <w:b/>
                <w:bCs/>
                <w:sz w:val="20"/>
                <w:szCs w:val="20"/>
              </w:rPr>
              <w:t xml:space="preserve">Eintrag</w:t>
            </w:r>
            <w:r>
              <w:rPr>
                <w:rFonts w:ascii="Arial" w:cs="Arial" w:eastAsia="Arial" w:hAnsi="Arial"/>
                <w:sz w:val="20"/>
                <w:szCs w:val="20"/>
              </w:rPr>
              <w:t xml:space="preserve"> | –</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anstehend</w:t>
            </w:r>
            <w:r>
              <w:rPr>
                <w:rFonts w:ascii="Arial" w:cs="Arial" w:eastAsia="Arial" w:hAnsi="Arial"/>
                <w:sz w:val="20"/>
                <w:szCs w:val="20"/>
              </w:rPr>
              <w:t xml:space="preserve"> → entfernt | – | </w:t>
            </w:r>
            <w:r>
              <w:rPr>
                <w:rFonts w:ascii="Consolas" w:cs="Consolas" w:eastAsia="Consolas" w:hAnsi="Consolas"/>
                <w:sz w:val="19"/>
                <w:szCs w:val="19"/>
                <w:shd w:fill="F5F5F3" w:val="clear"/>
              </w:rPr>
              <w:t xml:space="preserve">entfernt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fehlgeschlagen</w:t>
            </w:r>
            <w:r>
              <w:rPr>
                <w:rFonts w:ascii="Arial" w:cs="Arial" w:eastAsia="Arial" w:hAnsi="Arial"/>
                <w:sz w:val="20"/>
                <w:szCs w:val="20"/>
              </w:rPr>
              <w:t xml:space="preserve"> → </w:t>
            </w:r>
            <w:r>
              <w:rPr>
                <w:rFonts w:ascii="Consolas" w:cs="Consolas" w:eastAsia="Consolas" w:hAnsi="Consolas"/>
                <w:sz w:val="19"/>
                <w:szCs w:val="19"/>
                <w:shd w:fill="F5F5F3" w:val="clear"/>
              </w:rPr>
              <w:t xml:space="preserve">anstehend</w:t>
            </w:r>
            <w:r>
              <w:rPr>
                <w:rFonts w:ascii="Arial" w:cs="Arial" w:eastAsia="Arial" w:hAnsi="Arial"/>
                <w:sz w:val="20"/>
                <w:szCs w:val="20"/>
              </w:rPr>
              <w:t xml:space="preserve"> (</w:t>
            </w:r>
            <w:r>
              <w:rPr>
                <w:rFonts w:ascii="Consolas" w:cs="Consolas" w:eastAsia="Consolas" w:hAnsi="Consolas"/>
                <w:sz w:val="19"/>
                <w:szCs w:val="19"/>
                <w:shd w:fill="F5F5F3" w:val="clear"/>
              </w:rPr>
              <w:t xml:space="preserve">wiederhole</w:t>
            </w:r>
            <w:r>
              <w:rPr>
                <w:rFonts w:ascii="Arial" w:cs="Arial" w:eastAsia="Arial" w:hAnsi="Arial"/>
                <w:sz w:val="20"/>
                <w:szCs w:val="20"/>
              </w:rPr>
              <w:t xml:space="preserve">) | – | </w:t>
            </w:r>
            <w:r>
              <w:rPr>
                <w:rFonts w:ascii="Consolas" w:cs="Consolas" w:eastAsia="Consolas" w:hAnsi="Consolas"/>
                <w:sz w:val="19"/>
                <w:szCs w:val="19"/>
                <w:shd w:fill="F5F5F3" w:val="clear"/>
              </w:rPr>
              <w:t xml:space="preserve">erneut_eingereiht</w:t>
            </w:r>
          </w:p>
        </w:tc>
      </w:tr>
    </w:tbl>
    <w:p>
      <w:pPr>
        <w:spacing w:after="80"/>
      </w:pPr>
    </w:p>
    <w:p>
      <w:pPr>
        <w:pStyle w:val="ListParagraph"/>
        <w:numPr>
          <w:ilvl w:val="0"/>
          <w:numId w:val="2"/>
        </w:numPr>
      </w:pPr>
      <w:r>
        <w:rPr>
          <w:rFonts w:ascii="Arial" w:cs="Arial" w:eastAsia="Arial" w:hAnsi="Arial"/>
          <w:b/>
          <w:bCs/>
          <w:sz w:val="20"/>
          <w:szCs w:val="20"/>
        </w:rPr>
        <w:t xml:space="preserve">Q3 protokolliert nur, was tatsächlich gelaufen ist.</w:t>
      </w:r>
      <w:r>
        <w:rPr>
          <w:rFonts w:ascii="Arial" w:cs="Arial" w:eastAsia="Arial" w:hAnsi="Arial"/>
          <w:sz w:val="20"/>
          <w:szCs w:val="20"/>
        </w:rPr>
        <w:t xml:space="preserve"> Ein Auftrag, der die Schlange nie verlassen hat, erzeugt </w:t>
      </w:r>
      <w:r>
        <w:rPr>
          <w:rFonts w:ascii="Arial" w:cs="Arial" w:eastAsia="Arial" w:hAnsi="Arial"/>
          <w:b/>
          <w:bCs/>
          <w:sz w:val="20"/>
          <w:szCs w:val="20"/>
        </w:rPr>
        <w:t xml:space="preserve">keinen</w:t>
      </w:r>
      <w:r>
        <w:rPr>
          <w:rFonts w:ascii="Arial" w:cs="Arial" w:eastAsia="Arial" w:hAnsi="Arial"/>
          <w:sz w:val="20"/>
          <w:szCs w:val="20"/>
        </w:rPr>
        <w:t xml:space="preserve"> Protokolleintrag – es gibt nichts zu berichten. Seine Bewegungen stehen in Q4.</w:t>
      </w:r>
    </w:p>
    <w:p>
      <w:pPr>
        <w:pStyle w:val="ListParagraph"/>
        <w:numPr>
          <w:ilvl w:val="0"/>
          <w:numId w:val="2"/>
        </w:numPr>
      </w:pPr>
      <w:r>
        <w:rPr>
          <w:rFonts w:ascii="Arial" w:cs="Arial" w:eastAsia="Arial" w:hAnsi="Arial"/>
          <w:b/>
          <w:bCs/>
          <w:sz w:val="20"/>
          <w:szCs w:val="20"/>
        </w:rPr>
        <w:t xml:space="preserve">Fehlschläge bleiben sichtbar:</w:t>
      </w:r>
      <w:r>
        <w:rPr>
          <w:rFonts w:ascii="Arial" w:cs="Arial" w:eastAsia="Arial" w:hAnsi="Arial"/>
          <w:sz w:val="20"/>
          <w:szCs w:val="20"/>
        </w:rPr>
        <w:t xml:space="preserve"> Eine Wiederholung erzeugt einen </w:t>
      </w:r>
      <w:r>
        <w:rPr>
          <w:rFonts w:ascii="Arial" w:cs="Arial" w:eastAsia="Arial" w:hAnsi="Arial"/>
          <w:b/>
          <w:bCs/>
          <w:sz w:val="20"/>
          <w:szCs w:val="20"/>
        </w:rPr>
        <w:t xml:space="preserve">neuen</w:t>
      </w:r>
      <w:r>
        <w:rPr>
          <w:rFonts w:ascii="Arial" w:cs="Arial" w:eastAsia="Arial" w:hAnsi="Arial"/>
          <w:sz w:val="20"/>
          <w:szCs w:val="20"/>
        </w:rPr>
        <w:t xml:space="preserve"> Q3-Eintrag mit höherem </w:t>
      </w:r>
      <w:r>
        <w:rPr>
          <w:rFonts w:ascii="Consolas" w:cs="Consolas" w:eastAsia="Consolas" w:hAnsi="Consolas"/>
          <w:sz w:val="19"/>
          <w:szCs w:val="19"/>
          <w:shd w:fill="F5F5F3" w:val="clear"/>
        </w:rPr>
        <w:t xml:space="preserve">versuch</w:t>
      </w:r>
      <w:r>
        <w:rPr>
          <w:rFonts w:ascii="Arial" w:cs="Arial" w:eastAsia="Arial" w:hAnsi="Arial"/>
          <w:sz w:val="20"/>
          <w:szCs w:val="20"/>
        </w:rPr>
        <w:t xml:space="preserve">. Ein Export, der zweimal an einem vollen Stick scheitert und beim dritten Mal klappt, hinterlässt </w:t>
      </w:r>
      <w:r>
        <w:rPr>
          <w:rFonts w:ascii="Arial" w:cs="Arial" w:eastAsia="Arial" w:hAnsi="Arial"/>
          <w:b/>
          <w:bCs/>
          <w:sz w:val="20"/>
          <w:szCs w:val="20"/>
        </w:rPr>
        <w:t xml:space="preserve">drei</w:t>
      </w:r>
      <w:r>
        <w:rPr>
          <w:rFonts w:ascii="Arial" w:cs="Arial" w:eastAsia="Arial" w:hAnsi="Arial"/>
          <w:sz w:val="20"/>
          <w:szCs w:val="20"/>
        </w:rPr>
        <w:t xml:space="preserve"> Einträge – die Fehlerhistorie geht nicht verloren, auch wenn der Q2-Eintrag nach dem Erfolg verschwindet.</w:t>
      </w:r>
    </w:p>
    <w:p>
      <w:pPr>
        <w:pStyle w:val="ListParagraph"/>
        <w:numPr>
          <w:ilvl w:val="0"/>
          <w:numId w:val="2"/>
        </w:numPr>
      </w:pPr>
      <w:r>
        <w:rPr>
          <w:rFonts w:ascii="Arial" w:cs="Arial" w:eastAsia="Arial" w:hAnsi="Arial"/>
          <w:b/>
          <w:bCs/>
          <w:sz w:val="20"/>
          <w:szCs w:val="20"/>
        </w:rPr>
        <w:t xml:space="preserve">Die Trennung Q3/Q4 ist Absicht:</w:t>
      </w:r>
      <w:r>
        <w:rPr>
          <w:rFonts w:ascii="Arial" w:cs="Arial" w:eastAsia="Arial" w:hAnsi="Arial"/>
          <w:sz w:val="20"/>
          <w:szCs w:val="20"/>
        </w:rPr>
        <w:t xml:space="preserve"> Q3 beantwortet „</w:t>
      </w:r>
      <w:r>
        <w:rPr>
          <w:rFonts w:ascii="Arial" w:cs="Arial" w:eastAsia="Arial" w:hAnsi="Arial"/>
          <w:b/>
          <w:bCs/>
          <w:sz w:val="20"/>
          <w:szCs w:val="20"/>
        </w:rPr>
        <w:t xml:space="preserve">was wurde produziert</w:t>
      </w:r>
      <w:r>
        <w:rPr>
          <w:rFonts w:ascii="Arial" w:cs="Arial" w:eastAsia="Arial" w:hAnsi="Arial"/>
          <w:sz w:val="20"/>
          <w:szCs w:val="20"/>
        </w:rPr>
        <w:t xml:space="preserve">" (nutzerlesbare Historie), Q4 „</w:t>
      </w:r>
      <w:r>
        <w:rPr>
          <w:rFonts w:ascii="Arial" w:cs="Arial" w:eastAsia="Arial" w:hAnsi="Arial"/>
          <w:b/>
          <w:bCs/>
          <w:sz w:val="20"/>
          <w:szCs w:val="20"/>
        </w:rPr>
        <w:t xml:space="preserve">was passierte in der Schlange</w:t>
      </w:r>
      <w:r>
        <w:rPr>
          <w:rFonts w:ascii="Arial" w:cs="Arial" w:eastAsia="Arial" w:hAnsi="Arial"/>
          <w:sz w:val="20"/>
          <w:szCs w:val="20"/>
        </w:rPr>
        <w:t xml:space="preserve">" (Diagnose). Beides in einem Speicher würde die Historie im Bewegungsrauschen untergehen lassen – deshalb ist Q3 unbegrenzt und Q4 rotierend.</w:t>
      </w:r>
    </w:p>
    <w:p>
      <w:pPr>
        <w:pStyle w:val="Heading3"/>
      </w:pPr>
      <w:r>
        <w:rPr>
          <w:rFonts w:ascii="Arial" w:cs="Arial" w:eastAsia="Arial" w:hAnsi="Arial"/>
          <w:sz w:val="20"/>
          <w:szCs w:val="20"/>
        </w:rPr>
        <w:t xml:space="preserve">9.3.1 Der </w:t>
      </w:r>
      <w:r>
        <w:rPr>
          <w:rFonts w:ascii="Consolas" w:cs="Consolas" w:eastAsia="Consolas" w:hAnsi="Consolas"/>
          <w:sz w:val="19"/>
          <w:szCs w:val="19"/>
          <w:shd w:fill="F5F5F3" w:val="clear"/>
        </w:rPr>
        <w:t xml:space="preserve">Auftrag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Feld | Inhalt | Zweck</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auftragId</w:t>
            </w:r>
            <w:r>
              <w:rPr>
                <w:rFonts w:ascii="Arial" w:cs="Arial" w:eastAsia="Arial" w:hAnsi="Arial"/>
                <w:sz w:val="20"/>
                <w:szCs w:val="20"/>
              </w:rPr>
              <w:t xml:space="preserve"> | ID des Auftrags (Main-vergeben) | eindeutige Referenz für Steuerung und Zustands-Push</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art</w:t>
            </w:r>
            <w:r>
              <w:rPr>
                <w:rFonts w:ascii="Arial" w:cs="Arial" w:eastAsia="Arial" w:hAnsi="Arial"/>
                <w:sz w:val="20"/>
                <w:szCs w:val="20"/>
              </w:rPr>
              <w:t xml:space="preserve"> | </w:t>
            </w:r>
            <w:r>
              <w:rPr>
                <w:rFonts w:ascii="Consolas" w:cs="Consolas" w:eastAsia="Consolas" w:hAnsi="Consolas"/>
                <w:sz w:val="19"/>
                <w:szCs w:val="19"/>
                <w:shd w:fill="F5F5F3" w:val="clear"/>
              </w:rPr>
              <w:t xml:space="preserve">import</w:t>
            </w:r>
            <w:r>
              <w:rPr>
                <w:rFonts w:ascii="Arial" w:cs="Arial" w:eastAsia="Arial" w:hAnsi="Arial"/>
                <w:sz w:val="20"/>
                <w:szCs w:val="20"/>
              </w:rPr>
              <w:t xml:space="preserve"> \| </w:t>
            </w:r>
            <w:r>
              <w:rPr>
                <w:rFonts w:ascii="Consolas" w:cs="Consolas" w:eastAsia="Consolas" w:hAnsi="Consolas"/>
                <w:sz w:val="19"/>
                <w:szCs w:val="19"/>
                <w:shd w:fill="F5F5F3" w:val="clear"/>
              </w:rPr>
              <w:t xml:space="preserve">loeschen</w:t>
            </w:r>
            <w:r>
              <w:rPr>
                <w:rFonts w:ascii="Arial" w:cs="Arial" w:eastAsia="Arial" w:hAnsi="Arial"/>
                <w:sz w:val="20"/>
                <w:szCs w:val="20"/>
              </w:rPr>
              <w:t xml:space="preserve"> \| </w:t>
            </w:r>
            <w:r>
              <w:rPr>
                <w:rFonts w:ascii="Consolas" w:cs="Consolas" w:eastAsia="Consolas" w:hAnsi="Consolas"/>
                <w:sz w:val="19"/>
                <w:szCs w:val="19"/>
                <w:shd w:fill="F5F5F3" w:val="clear"/>
              </w:rPr>
              <w:t xml:space="preserve">render</w:t>
            </w:r>
            <w:r>
              <w:rPr>
                <w:rFonts w:ascii="Arial" w:cs="Arial" w:eastAsia="Arial" w:hAnsi="Arial"/>
                <w:sz w:val="20"/>
                <w:szCs w:val="20"/>
              </w:rPr>
              <w:t xml:space="preserve"> \| </w:t>
            </w:r>
            <w:r>
              <w:rPr>
                <w:rFonts w:ascii="Consolas" w:cs="Consolas" w:eastAsia="Consolas" w:hAnsi="Consolas"/>
                <w:sz w:val="19"/>
                <w:szCs w:val="19"/>
                <w:shd w:fill="F5F5F3" w:val="clear"/>
              </w:rPr>
              <w:t xml:space="preserve">export</w:t>
            </w:r>
            <w:r>
              <w:rPr>
                <w:rFonts w:ascii="Arial" w:cs="Arial" w:eastAsia="Arial" w:hAnsi="Arial"/>
                <w:sz w:val="20"/>
                <w:szCs w:val="20"/>
              </w:rPr>
              <w:t xml:space="preserve"> | diskriminiert die </w:t>
            </w:r>
            <w:r>
              <w:rPr>
                <w:rFonts w:ascii="Consolas" w:cs="Consolas" w:eastAsia="Consolas" w:hAnsi="Consolas"/>
                <w:sz w:val="19"/>
                <w:szCs w:val="19"/>
                <w:shd w:fill="F5F5F3" w:val="clear"/>
              </w:rPr>
              <w:t xml:space="preserve">payload</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status</w:t>
            </w:r>
            <w:r>
              <w:rPr>
                <w:rFonts w:ascii="Arial" w:cs="Arial" w:eastAsia="Arial" w:hAnsi="Arial"/>
                <w:sz w:val="20"/>
                <w:szCs w:val="20"/>
              </w:rPr>
              <w:t xml:space="preserve"> | </w:t>
            </w:r>
            <w:r>
              <w:rPr>
                <w:rFonts w:ascii="Consolas" w:cs="Consolas" w:eastAsia="Consolas" w:hAnsi="Consolas"/>
                <w:sz w:val="19"/>
                <w:szCs w:val="19"/>
                <w:shd w:fill="F5F5F3" w:val="clear"/>
              </w:rPr>
              <w:t xml:space="preserve">anstehend</w:t>
            </w:r>
            <w:r>
              <w:rPr>
                <w:rFonts w:ascii="Arial" w:cs="Arial" w:eastAsia="Arial" w:hAnsi="Arial"/>
                <w:sz w:val="20"/>
                <w:szCs w:val="20"/>
              </w:rPr>
              <w:t xml:space="preserve"> \| </w:t>
            </w:r>
            <w:r>
              <w:rPr>
                <w:rFonts w:ascii="Consolas" w:cs="Consolas" w:eastAsia="Consolas" w:hAnsi="Consolas"/>
                <w:sz w:val="19"/>
                <w:szCs w:val="19"/>
                <w:shd w:fill="F5F5F3" w:val="clear"/>
              </w:rPr>
              <w:t xml:space="preserve">laeuft</w:t>
            </w:r>
            <w:r>
              <w:rPr>
                <w:rFonts w:ascii="Arial" w:cs="Arial" w:eastAsia="Arial" w:hAnsi="Arial"/>
                <w:sz w:val="20"/>
                <w:szCs w:val="20"/>
              </w:rPr>
              <w:t xml:space="preserve"> \| </w:t>
            </w:r>
            <w:r>
              <w:rPr>
                <w:rFonts w:ascii="Consolas" w:cs="Consolas" w:eastAsia="Consolas" w:hAnsi="Consolas"/>
                <w:sz w:val="19"/>
                <w:szCs w:val="19"/>
                <w:shd w:fill="F5F5F3" w:val="clear"/>
              </w:rPr>
              <w:t xml:space="preserve">erfolg</w:t>
            </w:r>
            <w:r>
              <w:rPr>
                <w:rFonts w:ascii="Arial" w:cs="Arial" w:eastAsia="Arial" w:hAnsi="Arial"/>
                <w:sz w:val="20"/>
                <w:szCs w:val="20"/>
              </w:rPr>
              <w:t xml:space="preserve"> \| </w:t>
            </w:r>
            <w:r>
              <w:rPr>
                <w:rFonts w:ascii="Consolas" w:cs="Consolas" w:eastAsia="Consolas" w:hAnsi="Consolas"/>
                <w:sz w:val="19"/>
                <w:szCs w:val="19"/>
                <w:shd w:fill="F5F5F3" w:val="clear"/>
              </w:rPr>
              <w:t xml:space="preserve">fehlgeschlagen</w:t>
            </w:r>
            <w:r>
              <w:rPr>
                <w:rFonts w:ascii="Arial" w:cs="Arial" w:eastAsia="Arial" w:hAnsi="Arial"/>
                <w:sz w:val="20"/>
                <w:szCs w:val="20"/>
              </w:rPr>
              <w:t xml:space="preserve"> \| </w:t>
            </w:r>
            <w:r>
              <w:rPr>
                <w:rFonts w:ascii="Consolas" w:cs="Consolas" w:eastAsia="Consolas" w:hAnsi="Consolas"/>
                <w:sz w:val="19"/>
                <w:szCs w:val="19"/>
                <w:shd w:fill="F5F5F3" w:val="clear"/>
              </w:rPr>
              <w:t xml:space="preserve">abgebrochen</w:t>
            </w:r>
            <w:r>
              <w:rPr>
                <w:rFonts w:ascii="Arial" w:cs="Arial" w:eastAsia="Arial" w:hAnsi="Arial"/>
                <w:sz w:val="20"/>
                <w:szCs w:val="20"/>
              </w:rPr>
              <w:t xml:space="preserve"> | Zustand (9.3.3)</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label</w:t>
            </w:r>
            <w:r>
              <w:rPr>
                <w:rFonts w:ascii="Arial" w:cs="Arial" w:eastAsia="Arial" w:hAnsi="Arial"/>
                <w:sz w:val="20"/>
                <w:szCs w:val="20"/>
              </w:rPr>
              <w:t xml:space="preserve"> | UI-Klartext, z. B. „Import: sommer-aktion.mp4" | Anzeige im </w:t>
            </w:r>
            <w:r>
              <w:rPr>
                <w:rFonts w:ascii="Consolas" w:cs="Consolas" w:eastAsia="Consolas" w:hAnsi="Consolas"/>
                <w:sz w:val="19"/>
                <w:szCs w:val="19"/>
                <w:shd w:fill="F5F5F3" w:val="clear"/>
              </w:rPr>
              <w:t xml:space="preserve">queue-panel</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payload</w:t>
            </w:r>
            <w:r>
              <w:rPr>
                <w:rFonts w:ascii="Arial" w:cs="Arial" w:eastAsia="Arial" w:hAnsi="Arial"/>
                <w:sz w:val="20"/>
                <w:szCs w:val="20"/>
              </w:rPr>
              <w:t xml:space="preserve"> | </w:t>
            </w:r>
            <w:r>
              <w:rPr>
                <w:rFonts w:ascii="Consolas" w:cs="Consolas" w:eastAsia="Consolas" w:hAnsi="Consolas"/>
                <w:sz w:val="19"/>
                <w:szCs w:val="19"/>
                <w:shd w:fill="F5F5F3" w:val="clear"/>
              </w:rPr>
              <w:t xml:space="preserve">ImportRequest</w:t>
            </w:r>
            <w:r>
              <w:rPr>
                <w:rFonts w:ascii="Arial" w:cs="Arial" w:eastAsia="Arial" w:hAnsi="Arial"/>
                <w:sz w:val="20"/>
                <w:szCs w:val="20"/>
              </w:rPr>
              <w:t xml:space="preserve"> \| </w:t>
            </w:r>
            <w:r>
              <w:rPr>
                <w:rFonts w:ascii="Consolas" w:cs="Consolas" w:eastAsia="Consolas" w:hAnsi="Consolas"/>
                <w:sz w:val="19"/>
                <w:szCs w:val="19"/>
                <w:shd w:fill="F5F5F3" w:val="clear"/>
              </w:rPr>
              <w:t xml:space="preserve">LöschRequest</w:t>
            </w:r>
            <w:r>
              <w:rPr>
                <w:rFonts w:ascii="Arial" w:cs="Arial" w:eastAsia="Arial" w:hAnsi="Arial"/>
                <w:sz w:val="20"/>
                <w:szCs w:val="20"/>
              </w:rPr>
              <w:t xml:space="preserve"> \| </w:t>
            </w:r>
            <w:r>
              <w:rPr>
                <w:rFonts w:ascii="Consolas" w:cs="Consolas" w:eastAsia="Consolas" w:hAnsi="Consolas"/>
                <w:sz w:val="19"/>
                <w:szCs w:val="19"/>
                <w:shd w:fill="F5F5F3" w:val="clear"/>
              </w:rPr>
              <w:t xml:space="preserve">RenderRequest</w:t>
            </w:r>
            <w:r>
              <w:rPr>
                <w:rFonts w:ascii="Arial" w:cs="Arial" w:eastAsia="Arial" w:hAnsi="Arial"/>
                <w:sz w:val="20"/>
                <w:szCs w:val="20"/>
              </w:rPr>
              <w:t xml:space="preserve"> \| </w:t>
            </w:r>
            <w:r>
              <w:rPr>
                <w:rFonts w:ascii="Consolas" w:cs="Consolas" w:eastAsia="Consolas" w:hAnsi="Consolas"/>
                <w:sz w:val="19"/>
                <w:szCs w:val="19"/>
                <w:shd w:fill="F5F5F3" w:val="clear"/>
              </w:rPr>
              <w:t xml:space="preserve">ExportRequest</w:t>
            </w:r>
            <w:r>
              <w:rPr>
                <w:rFonts w:ascii="Arial" w:cs="Arial" w:eastAsia="Arial" w:hAnsi="Arial"/>
                <w:sz w:val="20"/>
                <w:szCs w:val="20"/>
              </w:rPr>
              <w:t xml:space="preserve"> | vollständig aufbewahrt → Wiederholung ohne Neu-Eingabe möglich</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fortschritt</w:t>
            </w:r>
            <w:r>
              <w:rPr>
                <w:rFonts w:ascii="Arial" w:cs="Arial" w:eastAsia="Arial" w:hAnsi="Arial"/>
                <w:sz w:val="20"/>
                <w:szCs w:val="20"/>
              </w:rPr>
              <w:t xml:space="preserve"> | 0–100 oder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 grober Fortschritt (bei </w:t>
            </w:r>
            <w:r>
              <w:rPr>
                <w:rFonts w:ascii="Consolas" w:cs="Consolas" w:eastAsia="Consolas" w:hAnsi="Consolas"/>
                <w:sz w:val="19"/>
                <w:szCs w:val="19"/>
                <w:shd w:fill="F5F5F3" w:val="clear"/>
              </w:rPr>
              <w:t xml:space="preserve">render</w:t>
            </w:r>
            <w:r>
              <w:rPr>
                <w:rFonts w:ascii="Arial" w:cs="Arial" w:eastAsia="Arial" w:hAnsi="Arial"/>
                <w:sz w:val="20"/>
                <w:szCs w:val="20"/>
              </w:rPr>
              <w:t xml:space="preserve"> aus </w:t>
            </w:r>
            <w:r>
              <w:rPr>
                <w:rFonts w:ascii="Consolas" w:cs="Consolas" w:eastAsia="Consolas" w:hAnsi="Consolas"/>
                <w:sz w:val="19"/>
                <w:szCs w:val="19"/>
                <w:shd w:fill="F5F5F3" w:val="clear"/>
              </w:rPr>
              <w:t xml:space="preserve">RenderProgress</w:t>
            </w:r>
            <w:r>
              <w:rPr>
                <w:rFonts w:ascii="Arial" w:cs="Arial" w:eastAsia="Arial" w:hAnsi="Arial"/>
                <w:sz w:val="20"/>
                <w:szCs w:val="20"/>
              </w:rPr>
              <w:t xml:space="preserve">, 9.2.7);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wo unbestimmt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versuche</w:t>
            </w:r>
            <w:r>
              <w:rPr>
                <w:rFonts w:ascii="Arial" w:cs="Arial" w:eastAsia="Arial" w:hAnsi="Arial"/>
                <w:sz w:val="20"/>
                <w:szCs w:val="20"/>
              </w:rPr>
              <w:t xml:space="preserve"> | Anzahl </w:t>
            </w:r>
            <w:r>
              <w:rPr>
                <w:rFonts w:ascii="Arial" w:cs="Arial" w:eastAsia="Arial" w:hAnsi="Arial"/>
                <w:b/>
                <w:bCs/>
                <w:sz w:val="20"/>
                <w:szCs w:val="20"/>
              </w:rPr>
              <w:t xml:space="preserve">tatsächlich gestarteter</w:t>
            </w:r>
            <w:r>
              <w:rPr>
                <w:rFonts w:ascii="Arial" w:cs="Arial" w:eastAsia="Arial" w:hAnsi="Arial"/>
                <w:sz w:val="20"/>
                <w:szCs w:val="20"/>
              </w:rPr>
              <w:t xml:space="preserve"> Ausführungen | macht wiederholtes Scheitern sichtbar; wird </w:t>
            </w:r>
            <w:r>
              <w:rPr>
                <w:rFonts w:ascii="Arial" w:cs="Arial" w:eastAsia="Arial" w:hAnsi="Arial"/>
                <w:b/>
                <w:bCs/>
                <w:sz w:val="20"/>
                <w:szCs w:val="20"/>
              </w:rPr>
              <w:t xml:space="preserve">beim Start</w:t>
            </w:r>
            <w:r>
              <w:rPr>
                <w:rFonts w:ascii="Arial" w:cs="Arial" w:eastAsia="Arial" w:hAnsi="Arial"/>
                <w:sz w:val="20"/>
                <w:szCs w:val="20"/>
              </w:rPr>
              <w:t xml:space="preserve"> einer Ausführung erhöht (s. 9.3.3)</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fehler</w:t>
            </w:r>
            <w:r>
              <w:rPr>
                <w:rFonts w:ascii="Arial" w:cs="Arial" w:eastAsia="Arial" w:hAnsi="Arial"/>
                <w:sz w:val="20"/>
                <w:szCs w:val="20"/>
              </w:rPr>
              <w:t xml:space="preserve"> | </w:t>
            </w:r>
            <w:r>
              <w:rPr>
                <w:rFonts w:ascii="Consolas" w:cs="Consolas" w:eastAsia="Consolas" w:hAnsi="Consolas"/>
                <w:sz w:val="19"/>
                <w:szCs w:val="19"/>
                <w:shd w:fill="F5F5F3" w:val="clear"/>
              </w:rPr>
              <w:t xml:space="preserve">{ code, meldung, daten? }</w:t>
            </w:r>
            <w:r>
              <w:rPr>
                <w:rFonts w:ascii="Arial" w:cs="Arial" w:eastAsia="Arial" w:hAnsi="Arial"/>
                <w:sz w:val="20"/>
                <w:szCs w:val="20"/>
              </w:rPr>
              <w:t xml:space="preserve"> oder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 gesetzt bei </w:t>
            </w:r>
            <w:r>
              <w:rPr>
                <w:rFonts w:ascii="Consolas" w:cs="Consolas" w:eastAsia="Consolas" w:hAnsi="Consolas"/>
                <w:sz w:val="19"/>
                <w:szCs w:val="19"/>
                <w:shd w:fill="F5F5F3" w:val="clear"/>
              </w:rPr>
              <w:t xml:space="preserve">fehlgeschlagen</w:t>
            </w:r>
            <w:r>
              <w:rPr>
                <w:rFonts w:ascii="Arial" w:cs="Arial" w:eastAsia="Arial" w:hAnsi="Arial"/>
                <w:sz w:val="20"/>
                <w:szCs w:val="20"/>
              </w:rPr>
              <w:t xml:space="preserve">; </w:t>
            </w:r>
            <w:r>
              <w:rPr>
                <w:rFonts w:ascii="Consolas" w:cs="Consolas" w:eastAsia="Consolas" w:hAnsi="Consolas"/>
                <w:sz w:val="19"/>
                <w:szCs w:val="19"/>
                <w:shd w:fill="F5F5F3" w:val="clear"/>
              </w:rPr>
              <w:t xml:space="preserve">code</w:t>
            </w:r>
            <w:r>
              <w:rPr>
                <w:rFonts w:ascii="Arial" w:cs="Arial" w:eastAsia="Arial" w:hAnsi="Arial"/>
                <w:sz w:val="20"/>
                <w:szCs w:val="20"/>
              </w:rPr>
              <w:t xml:space="preserve"> stammt aus dem Fachdienst, </w:t>
            </w:r>
            <w:r>
              <w:rPr>
                <w:rFonts w:ascii="Consolas" w:cs="Consolas" w:eastAsia="Consolas" w:hAnsi="Consolas"/>
                <w:sz w:val="19"/>
                <w:szCs w:val="19"/>
                <w:shd w:fill="F5F5F3" w:val="clear"/>
              </w:rPr>
              <w:t xml:space="preserve">daten</w:t>
            </w:r>
            <w:r>
              <w:rPr>
                <w:rFonts w:ascii="Arial" w:cs="Arial" w:eastAsia="Arial" w:hAnsi="Arial"/>
                <w:sz w:val="20"/>
                <w:szCs w:val="20"/>
              </w:rPr>
              <w:t xml:space="preserve"> trägt die Nutzdaten des Codes (9.1.1)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ergebnis</w:t>
            </w:r>
            <w:r>
              <w:rPr>
                <w:rFonts w:ascii="Arial" w:cs="Arial" w:eastAsia="Arial" w:hAnsi="Arial"/>
                <w:sz w:val="20"/>
                <w:szCs w:val="20"/>
              </w:rPr>
              <w:t xml:space="preserve"> | fachliche Nutzdaten des Dienstes oder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 gesetzt bei </w:t>
            </w:r>
            <w:r>
              <w:rPr>
                <w:rFonts w:ascii="Consolas" w:cs="Consolas" w:eastAsia="Consolas" w:hAnsi="Consolas"/>
                <w:sz w:val="19"/>
                <w:szCs w:val="19"/>
                <w:shd w:fill="F5F5F3" w:val="clear"/>
              </w:rPr>
              <w:t xml:space="preserve">erfolg</w:t>
            </w:r>
            <w:r>
              <w:rPr>
                <w:rFonts w:ascii="Arial" w:cs="Arial" w:eastAsia="Arial" w:hAnsi="Arial"/>
                <w:sz w:val="20"/>
                <w:szCs w:val="20"/>
              </w:rPr>
              <w:t xml:space="preserve">: </w:t>
            </w:r>
            <w:r>
              <w:rPr>
                <w:rFonts w:ascii="Consolas" w:cs="Consolas" w:eastAsia="Consolas" w:hAnsi="Consolas"/>
                <w:sz w:val="19"/>
                <w:szCs w:val="19"/>
                <w:shd w:fill="F5F5F3" w:val="clear"/>
              </w:rPr>
              <w:t xml:space="preserve">import</w:t>
            </w:r>
            <w:r>
              <w:rPr>
                <w:rFonts w:ascii="Arial" w:cs="Arial" w:eastAsia="Arial" w:hAnsi="Arial"/>
                <w:sz w:val="20"/>
                <w:szCs w:val="20"/>
              </w:rPr>
              <w:t xml:space="preserve"> → der fertige </w:t>
            </w:r>
            <w:r>
              <w:rPr>
                <w:rFonts w:ascii="Consolas" w:cs="Consolas" w:eastAsia="Consolas" w:hAnsi="Consolas"/>
                <w:sz w:val="19"/>
                <w:szCs w:val="19"/>
                <w:shd w:fill="F5F5F3" w:val="clear"/>
              </w:rPr>
              <w:t xml:space="preserve">Asset</w:t>
            </w:r>
            <w:r>
              <w:rPr>
                <w:rFonts w:ascii="Arial" w:cs="Arial" w:eastAsia="Arial" w:hAnsi="Arial"/>
                <w:sz w:val="20"/>
                <w:szCs w:val="20"/>
              </w:rPr>
              <w:t xml:space="preserve"> (9.4.4), </w:t>
            </w:r>
            <w:r>
              <w:rPr>
                <w:rFonts w:ascii="Consolas" w:cs="Consolas" w:eastAsia="Consolas" w:hAnsi="Consolas"/>
                <w:sz w:val="19"/>
                <w:szCs w:val="19"/>
                <w:shd w:fill="F5F5F3" w:val="clear"/>
              </w:rPr>
              <w:t xml:space="preserve">loeschen</w:t>
            </w:r>
            <w:r>
              <w:rPr>
                <w:rFonts w:ascii="Arial" w:cs="Arial" w:eastAsia="Arial" w:hAnsi="Arial"/>
                <w:sz w:val="20"/>
                <w:szCs w:val="20"/>
              </w:rPr>
              <w:t xml:space="preserve"> → </w:t>
            </w:r>
            <w:r>
              <w:rPr>
                <w:rFonts w:ascii="Consolas" w:cs="Consolas" w:eastAsia="Consolas" w:hAnsi="Consolas"/>
                <w:sz w:val="19"/>
                <w:szCs w:val="19"/>
                <w:shd w:fill="F5F5F3" w:val="clear"/>
              </w:rPr>
              <w:t xml:space="preserve">{ assetId }</w:t>
            </w:r>
            <w:r>
              <w:rPr>
                <w:rFonts w:ascii="Arial" w:cs="Arial" w:eastAsia="Arial" w:hAnsi="Arial"/>
                <w:sz w:val="20"/>
                <w:szCs w:val="20"/>
              </w:rPr>
              <w:t xml:space="preserve">, </w:t>
            </w:r>
            <w:r>
              <w:rPr>
                <w:rFonts w:ascii="Consolas" w:cs="Consolas" w:eastAsia="Consolas" w:hAnsi="Consolas"/>
                <w:sz w:val="19"/>
                <w:szCs w:val="19"/>
                <w:shd w:fill="F5F5F3" w:val="clear"/>
              </w:rPr>
              <w:t xml:space="preserve">render</w:t>
            </w:r>
            <w:r>
              <w:rPr>
                <w:rFonts w:ascii="Arial" w:cs="Arial" w:eastAsia="Arial" w:hAnsi="Arial"/>
                <w:sz w:val="20"/>
                <w:szCs w:val="20"/>
              </w:rPr>
              <w:t xml:space="preserve"> → Pfad/</w:t>
            </w:r>
            <w:r>
              <w:rPr>
                <w:rFonts w:ascii="Arial" w:cs="Arial" w:eastAsia="Arial" w:hAnsi="Arial"/>
                <w:b/>
                <w:bCs/>
                <w:sz w:val="20"/>
                <w:szCs w:val="20"/>
              </w:rPr>
              <w:t xml:space="preserve">Ausgabename</w:t>
            </w:r>
            <w:r>
              <w:rPr>
                <w:rFonts w:ascii="Arial" w:cs="Arial" w:eastAsia="Arial" w:hAnsi="Arial"/>
                <w:sz w:val="20"/>
                <w:szCs w:val="20"/>
              </w:rPr>
              <w:t xml:space="preserve">/Größe/Dauer (9.2.3), </w:t>
            </w:r>
            <w:r>
              <w:rPr>
                <w:rFonts w:ascii="Consolas" w:cs="Consolas" w:eastAsia="Consolas" w:hAnsi="Consolas"/>
                <w:sz w:val="19"/>
                <w:szCs w:val="19"/>
                <w:shd w:fill="F5F5F3" w:val="clear"/>
              </w:rPr>
              <w:t xml:space="preserve">export</w:t>
            </w:r>
            <w:r>
              <w:rPr>
                <w:rFonts w:ascii="Arial" w:cs="Arial" w:eastAsia="Arial" w:hAnsi="Arial"/>
                <w:sz w:val="20"/>
                <w:szCs w:val="20"/>
              </w:rPr>
              <w:t xml:space="preserve"> → </w:t>
            </w:r>
            <w:r>
              <w:rPr>
                <w:rFonts w:ascii="Consolas" w:cs="Consolas" w:eastAsia="Consolas" w:hAnsi="Consolas"/>
                <w:sz w:val="19"/>
                <w:szCs w:val="19"/>
                <w:shd w:fill="F5F5F3" w:val="clear"/>
              </w:rPr>
              <w:t xml:space="preserve">{ zielPfad, dateigroesse }</w:t>
            </w:r>
            <w:r>
              <w:rPr>
                <w:rFonts w:ascii="Arial" w:cs="Arial" w:eastAsia="Arial" w:hAnsi="Arial"/>
                <w:sz w:val="20"/>
                <w:szCs w:val="20"/>
              </w:rPr>
              <w:t xml:space="preserve"> (9.6.1). </w:t>
            </w:r>
            <w:r>
              <w:rPr>
                <w:rFonts w:ascii="Arial" w:cs="Arial" w:eastAsia="Arial" w:hAnsi="Arial"/>
                <w:b/>
                <w:bCs/>
                <w:sz w:val="20"/>
                <w:szCs w:val="20"/>
              </w:rPr>
              <w:t xml:space="preserve">Ohne dieses Feld erführe die Oberfläche nie, was ein Auftrag hervorgebracht hat</w:t>
            </w:r>
            <w:r>
              <w:rPr>
                <w:rFonts w:ascii="Arial" w:cs="Arial" w:eastAsia="Arial" w:hAnsi="Arial"/>
                <w:sz w:val="20"/>
                <w:szCs w:val="20"/>
              </w:rPr>
              <w:t xml:space="preserve"> – ein Import bliebe unsichtbar, bis der Nutzer das Projekt neu öffnet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erstelltAm</w:t>
            </w:r>
            <w:r>
              <w:rPr>
                <w:rFonts w:ascii="Arial" w:cs="Arial" w:eastAsia="Arial" w:hAnsi="Arial"/>
                <w:sz w:val="20"/>
                <w:szCs w:val="20"/>
              </w:rPr>
              <w:t xml:space="preserve"> | ISO-8601 UTC | Reihenfolge/Anzeige</w:t>
            </w:r>
          </w:p>
        </w:tc>
      </w:tr>
    </w:tbl>
    <w:p>
      <w:pPr>
        <w:spacing w:after="80"/>
      </w:pPr>
    </w:p>
    <w:p>
      <w:pPr>
        <w:pStyle w:val="Heading3"/>
      </w:pPr>
      <w:r>
        <w:rPr>
          <w:rFonts w:ascii="Arial" w:cs="Arial" w:eastAsia="Arial" w:hAnsi="Arial"/>
          <w:sz w:val="20"/>
          <w:szCs w:val="20"/>
        </w:rPr>
        <w:t xml:space="preserve">9.3.2 Auftragsarten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Consolas" w:cs="Consolas" w:eastAsia="Consolas" w:hAnsi="Consolas"/>
                <w:b/>
                <w:bCs/>
                <w:sz w:val="19"/>
                <w:szCs w:val="19"/>
                <w:shd w:fill="F5F5F3" w:val="clear"/>
              </w:rPr>
              <w:t xml:space="preserve">art</w:t>
            </w:r>
            <w:r>
              <w:rPr>
                <w:rFonts w:ascii="Arial" w:cs="Arial" w:eastAsia="Arial" w:hAnsi="Arial"/>
                <w:b/>
                <w:bCs/>
                <w:sz w:val="20"/>
                <w:szCs w:val="20"/>
              </w:rPr>
              <w:t xml:space="preserve"> | ausführender Dienst | Nutzlast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import</w:t>
            </w:r>
            <w:r>
              <w:rPr>
                <w:rFonts w:ascii="Arial" w:cs="Arial" w:eastAsia="Arial" w:hAnsi="Arial"/>
                <w:sz w:val="20"/>
                <w:szCs w:val="20"/>
              </w:rPr>
              <w:t xml:space="preserve"> |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(9.4) | </w:t>
            </w:r>
            <w:r>
              <w:rPr>
                <w:rFonts w:ascii="Consolas" w:cs="Consolas" w:eastAsia="Consolas" w:hAnsi="Consolas"/>
                <w:sz w:val="19"/>
                <w:szCs w:val="19"/>
                <w:shd w:fill="F5F5F3" w:val="clear"/>
              </w:rPr>
              <w:t xml:space="preserve">ImportRequest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loeschen</w:t>
            </w:r>
            <w:r>
              <w:rPr>
                <w:rFonts w:ascii="Arial" w:cs="Arial" w:eastAsia="Arial" w:hAnsi="Arial"/>
                <w:sz w:val="20"/>
                <w:szCs w:val="20"/>
              </w:rPr>
              <w:t xml:space="preserve"> |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(9.4) | </w:t>
            </w:r>
            <w:r>
              <w:rPr>
                <w:rFonts w:ascii="Consolas" w:cs="Consolas" w:eastAsia="Consolas" w:hAnsi="Consolas"/>
                <w:sz w:val="19"/>
                <w:szCs w:val="19"/>
                <w:shd w:fill="F5F5F3" w:val="clear"/>
              </w:rPr>
              <w:t xml:space="preserve">LöschRequest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render</w:t>
            </w:r>
            <w:r>
              <w:rPr>
                <w:rFonts w:ascii="Arial" w:cs="Arial" w:eastAsia="Arial" w:hAnsi="Arial"/>
                <w:sz w:val="20"/>
                <w:szCs w:val="20"/>
              </w:rPr>
              <w:t xml:space="preserve"> |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(9.2, </w:t>
            </w:r>
            <w:r>
              <w:rPr>
                <w:rFonts w:ascii="Consolas" w:cs="Consolas" w:eastAsia="Consolas" w:hAnsi="Consolas"/>
                <w:sz w:val="19"/>
                <w:szCs w:val="19"/>
                <w:shd w:fill="F5F5F3" w:val="clear"/>
              </w:rPr>
              <w:t xml:space="preserve">renderReel</w:t>
            </w:r>
            <w:r>
              <w:rPr>
                <w:rFonts w:ascii="Arial" w:cs="Arial" w:eastAsia="Arial" w:hAnsi="Arial"/>
                <w:sz w:val="20"/>
                <w:szCs w:val="20"/>
              </w:rPr>
              <w:t xml:space="preserve">) | </w:t>
            </w:r>
            <w:r>
              <w:rPr>
                <w:rFonts w:ascii="Consolas" w:cs="Consolas" w:eastAsia="Consolas" w:hAnsi="Consolas"/>
                <w:sz w:val="19"/>
                <w:szCs w:val="19"/>
                <w:shd w:fill="F5F5F3" w:val="clear"/>
              </w:rPr>
              <w:t xml:space="preserve">RenderRequest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export</w:t>
            </w:r>
            <w:r>
              <w:rPr>
                <w:rFonts w:ascii="Arial" w:cs="Arial" w:eastAsia="Arial" w:hAnsi="Arial"/>
                <w:sz w:val="20"/>
                <w:szCs w:val="20"/>
              </w:rPr>
              <w:t xml:space="preserve"> | </w:t>
            </w:r>
            <w:r>
              <w:rPr>
                <w:rFonts w:ascii="Consolas" w:cs="Consolas" w:eastAsia="Consolas" w:hAnsi="Consolas"/>
                <w:sz w:val="19"/>
                <w:szCs w:val="19"/>
                <w:shd w:fill="F5F5F3" w:val="clear"/>
              </w:rPr>
              <w:t xml:space="preserve">export-service</w:t>
            </w:r>
            <w:r>
              <w:rPr>
                <w:rFonts w:ascii="Arial" w:cs="Arial" w:eastAsia="Arial" w:hAnsi="Arial"/>
                <w:sz w:val="20"/>
                <w:szCs w:val="20"/>
              </w:rPr>
              <w:t xml:space="preserve"> | </w:t>
            </w:r>
            <w:r>
              <w:rPr>
                <w:rFonts w:ascii="Consolas" w:cs="Consolas" w:eastAsia="Consolas" w:hAnsi="Consolas"/>
                <w:sz w:val="19"/>
                <w:szCs w:val="19"/>
                <w:shd w:fill="F5F5F3" w:val="clear"/>
              </w:rPr>
              <w:t xml:space="preserve">ExportRequest</w:t>
            </w:r>
          </w:p>
        </w:tc>
      </w:tr>
    </w:tbl>
    <w:p>
      <w:pPr>
        <w:spacing w:after="80"/>
      </w:pPr>
    </w:p>
    <w:p>
      <w:pPr>
        <w:spacing w:after="120"/>
      </w:pPr>
      <w:r>
        <w:rPr>
          <w:rFonts w:ascii="Arial" w:cs="Arial" w:eastAsia="Arial" w:hAnsi="Arial"/>
          <w:b/>
          <w:bCs/>
          <w:sz w:val="20"/>
          <w:szCs w:val="20"/>
        </w:rPr>
        <w:t xml:space="preserve">Nicht</w:t>
      </w:r>
      <w:r>
        <w:rPr>
          <w:rFonts w:ascii="Arial" w:cs="Arial" w:eastAsia="Arial" w:hAnsi="Arial"/>
          <w:sz w:val="20"/>
          <w:szCs w:val="20"/>
        </w:rPr>
        <w:t xml:space="preserve"> über die Queue laufen </w:t>
      </w:r>
      <w:r>
        <w:rPr>
          <w:rFonts w:ascii="Arial" w:cs="Arial" w:eastAsia="Arial" w:hAnsi="Arial"/>
          <w:b/>
          <w:bCs/>
          <w:sz w:val="20"/>
          <w:szCs w:val="20"/>
        </w:rPr>
        <w:t xml:space="preserve">Instant-Operationen</w:t>
      </w:r>
      <w:r>
        <w:rPr>
          <w:rFonts w:ascii="Arial" w:cs="Arial" w:eastAsia="Arial" w:hAnsi="Arial"/>
          <w:sz w:val="20"/>
          <w:szCs w:val="20"/>
        </w:rPr>
        <w:t xml:space="preserve"> (Millisekunden, reine D1-Schreibvorgänge): Aktion anlegen/bearbeiten, Liste umsortieren, Trim setzen, </w:t>
      </w:r>
      <w:r>
        <w:rPr>
          <w:rFonts w:ascii="Arial" w:cs="Arial" w:eastAsia="Arial" w:hAnsi="Arial"/>
          <w:b/>
          <w:bCs/>
          <w:sz w:val="20"/>
          <w:szCs w:val="20"/>
        </w:rPr>
        <w:t xml:space="preserve">Aktion</w:t>
      </w:r>
      <w:r>
        <w:rPr>
          <w:rFonts w:ascii="Arial" w:cs="Arial" w:eastAsia="Arial" w:hAnsi="Arial"/>
          <w:sz w:val="20"/>
          <w:szCs w:val="20"/>
        </w:rPr>
        <w:t xml:space="preserve"> löschen, Datei-Dialog öffnen. Sie laufen direkt (Request → Response), abgesichert allein durch das eine D1-Schreib-Lock des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und erscheinen nicht im </w:t>
      </w:r>
      <w:r>
        <w:rPr>
          <w:rFonts w:ascii="Consolas" w:cs="Consolas" w:eastAsia="Consolas" w:hAnsi="Consolas"/>
          <w:sz w:val="19"/>
          <w:szCs w:val="19"/>
          <w:shd w:fill="F5F5F3" w:val="clear"/>
        </w:rPr>
        <w:t xml:space="preserve">queue-panel</w:t>
      </w:r>
      <w:r>
        <w:rPr>
          <w:rFonts w:ascii="Arial" w:cs="Arial" w:eastAsia="Arial" w:hAnsi="Arial"/>
          <w:sz w:val="20"/>
          <w:szCs w:val="20"/>
        </w:rPr>
        <w:t xml:space="preserve"> (sonst Rauschen). Auch die interaktive </w:t>
      </w:r>
      <w:r>
        <w:rPr>
          <w:rFonts w:ascii="Arial" w:cs="Arial" w:eastAsia="Arial" w:hAnsi="Arial"/>
          <w:b/>
          <w:bCs/>
          <w:sz w:val="20"/>
          <w:szCs w:val="20"/>
        </w:rPr>
        <w:t xml:space="preserve">Vorschau</w:t>
      </w:r>
      <w:r>
        <w:rPr>
          <w:rFonts w:ascii="Arial" w:cs="Arial" w:eastAsia="Arial" w:hAnsi="Arial"/>
          <w:sz w:val="20"/>
          <w:szCs w:val="20"/>
        </w:rPr>
        <w:t xml:space="preserve"> (P5) ist </w:t>
      </w:r>
      <w:r>
        <w:rPr>
          <w:rFonts w:ascii="Arial" w:cs="Arial" w:eastAsia="Arial" w:hAnsi="Arial"/>
          <w:b/>
          <w:bCs/>
          <w:sz w:val="20"/>
          <w:szCs w:val="20"/>
        </w:rPr>
        <w:t xml:space="preserve">kein</w:t>
      </w:r>
      <w:r>
        <w:rPr>
          <w:rFonts w:ascii="Arial" w:cs="Arial" w:eastAsia="Arial" w:hAnsi="Arial"/>
          <w:sz w:val="20"/>
          <w:szCs w:val="20"/>
        </w:rPr>
        <w:t xml:space="preserve"> Auftrag — sie läuft unabhängig und wird von der Queue weder blockiert noch blockiert sie diese.</w:t>
      </w:r>
    </w:p>
    <w:p>
      <w:pPr>
        <w:pStyle w:val="Heading3"/>
      </w:pPr>
      <w:r>
        <w:rPr>
          <w:rFonts w:ascii="Arial" w:cs="Arial" w:eastAsia="Arial" w:hAnsi="Arial"/>
          <w:sz w:val="20"/>
          <w:szCs w:val="20"/>
        </w:rPr>
        <w:t xml:space="preserve">9.3.3 Zustände und Übergänge</w:t>
      </w:r>
    </w:p>
    <w:p>
      <w:pPr>
        <w:shd w:fill="F5F5F3" w:val="clear"/>
        <w:spacing w:after="0"/>
      </w:pPr>
      <w:r>
        <w:rPr>
          <w:rFonts w:ascii="Consolas" w:cs="Consolas" w:eastAsia="Consolas" w:hAnsi="Consolas"/>
          <w:sz w:val="18"/>
          <w:szCs w:val="18"/>
        </w:rPr>
        <w:t xml:space="preserve">        reiheEin                start (frei)              Erfolg</w:t>
      </w:r>
    </w:p>
    <w:p>
      <w:pPr>
        <w:shd w:fill="F5F5F3" w:val="clear"/>
        <w:spacing w:after="0"/>
      </w:pPr>
      <w:r>
        <w:rPr>
          <w:rFonts w:ascii="Consolas" w:cs="Consolas" w:eastAsia="Consolas" w:hAnsi="Consolas"/>
          <w:sz w:val="18"/>
          <w:szCs w:val="18"/>
        </w:rPr>
        <w:t xml:space="preserve">  (–) ─────────────▶ anstehend ───────────▶ laeuft ───────────────▶ erfolg</w:t>
      </w:r>
    </w:p>
    <w:p>
      <w:pPr>
        <w:shd w:fill="F5F5F3" w:val="clear"/>
        <w:spacing w:after="0"/>
      </w:pPr>
      <w:r>
        <w:rPr>
          <w:rFonts w:ascii="Consolas" w:cs="Consolas" w:eastAsia="Consolas" w:hAnsi="Consolas"/>
          <w:sz w:val="18"/>
          <w:szCs w:val="18"/>
        </w:rPr>
        <w:t xml:space="preserve">                        │                     │</w:t>
      </w:r>
    </w:p>
    <w:p>
      <w:pPr>
        <w:shd w:fill="F5F5F3" w:val="clear"/>
        <w:spacing w:after="0"/>
      </w:pPr>
      <w:r>
        <w:rPr>
          <w:rFonts w:ascii="Consolas" w:cs="Consolas" w:eastAsia="Consolas" w:hAnsi="Consolas"/>
          <w:sz w:val="18"/>
          <w:szCs w:val="18"/>
        </w:rPr>
        <w:t xml:space="preserve">              entferne  │                     │ Fehler</w:t>
      </w:r>
    </w:p>
    <w:p>
      <w:pPr>
        <w:shd w:fill="F5F5F3" w:val="clear"/>
        <w:spacing w:after="0"/>
      </w:pPr>
      <w:r>
        <w:rPr>
          <w:rFonts w:ascii="Consolas" w:cs="Consolas" w:eastAsia="Consolas" w:hAnsi="Consolas"/>
          <w:sz w:val="18"/>
          <w:szCs w:val="18"/>
        </w:rPr>
        <w:t xml:space="preserve">                        ▼                     ▼</w:t>
      </w:r>
    </w:p>
    <w:p>
      <w:pPr>
        <w:shd w:fill="F5F5F3" w:val="clear"/>
        <w:spacing w:after="0"/>
      </w:pPr>
      <w:r>
        <w:rPr>
          <w:rFonts w:ascii="Consolas" w:cs="Consolas" w:eastAsia="Consolas" w:hAnsi="Consolas"/>
          <w:sz w:val="18"/>
          <w:szCs w:val="18"/>
        </w:rPr>
        <w:t xml:space="preserve">                    (entfernt)          fehlgeschlagen ──wiederhole──▶ anstehend (ans Ende)</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                          entferne/cancel     ▼</w:t>
      </w:r>
    </w:p>
    <w:p>
      <w:pPr>
        <w:shd w:fill="F5F5F3" w:val="clear"/>
        <w:spacing w:after="0"/>
      </w:pPr>
      <w:r>
        <w:rPr>
          <w:rFonts w:ascii="Consolas" w:cs="Consolas" w:eastAsia="Consolas" w:hAnsi="Consolas"/>
          <w:sz w:val="18"/>
          <w:szCs w:val="18"/>
        </w:rPr>
        <w:t xml:space="preserve">                    laeuft ───────────────▶ abgebrochen</w:t>
      </w:r>
    </w:p>
    <w:p>
      <w:pPr>
        <w:spacing w:after="80"/>
      </w:pPr>
    </w:p>
    <w:p>
      <w:pPr>
        <w:pStyle w:val="ListParagraph"/>
        <w:numPr>
          <w:ilvl w:val="0"/>
          <w:numId w:val="2"/>
        </w:numPr>
      </w:pPr>
      <w:r>
        <w:rPr>
          <w:rFonts w:ascii="Consolas" w:cs="Consolas" w:eastAsia="Consolas" w:hAnsi="Consolas"/>
          <w:b/>
          <w:bCs/>
          <w:sz w:val="19"/>
          <w:szCs w:val="19"/>
          <w:shd w:fill="F5F5F3" w:val="clear"/>
        </w:rPr>
        <w:t xml:space="preserve">anstehend</w:t>
      </w:r>
      <w:r>
        <w:rPr>
          <w:rFonts w:ascii="Arial" w:cs="Arial" w:eastAsia="Arial" w:hAnsi="Arial"/>
          <w:b/>
          <w:bCs/>
          <w:sz w:val="20"/>
          <w:szCs w:val="20"/>
        </w:rPr>
        <w:t xml:space="preserve"> → </w:t>
      </w:r>
      <w:r>
        <w:rPr>
          <w:rFonts w:ascii="Consolas" w:cs="Consolas" w:eastAsia="Consolas" w:hAnsi="Consolas"/>
          <w:b/>
          <w:bCs/>
          <w:sz w:val="19"/>
          <w:szCs w:val="19"/>
          <w:shd w:fill="F5F5F3" w:val="clear"/>
        </w:rPr>
        <w:t xml:space="preserve">laeuft</w:t>
      </w:r>
      <w:r>
        <w:rPr>
          <w:rFonts w:ascii="Arial" w:cs="Arial" w:eastAsia="Arial" w:hAnsi="Arial"/>
          <w:b/>
          <w:bCs/>
          <w:sz w:val="20"/>
          <w:szCs w:val="20"/>
        </w:rPr>
        <w:t xml:space="preserve">:</w:t>
      </w:r>
      <w:r>
        <w:rPr>
          <w:rFonts w:ascii="Arial" w:cs="Arial" w:eastAsia="Arial" w:hAnsi="Arial"/>
          <w:sz w:val="20"/>
          <w:szCs w:val="20"/>
        </w:rPr>
        <w:t xml:space="preserve"> nur wenn </w:t>
      </w:r>
      <w:r>
        <w:rPr>
          <w:rFonts w:ascii="Arial" w:cs="Arial" w:eastAsia="Arial" w:hAnsi="Arial"/>
          <w:b/>
          <w:bCs/>
          <w:sz w:val="20"/>
          <w:szCs w:val="20"/>
        </w:rPr>
        <w:t xml:space="preserve">kein</w:t>
      </w:r>
      <w:r>
        <w:rPr>
          <w:rFonts w:ascii="Arial" w:cs="Arial" w:eastAsia="Arial" w:hAnsi="Arial"/>
          <w:sz w:val="20"/>
          <w:szCs w:val="20"/>
        </w:rPr>
        <w:t xml:space="preserve"> anderer Auftrag </w:t>
      </w:r>
      <w:r>
        <w:rPr>
          <w:rFonts w:ascii="Consolas" w:cs="Consolas" w:eastAsia="Consolas" w:hAnsi="Consolas"/>
          <w:sz w:val="19"/>
          <w:szCs w:val="19"/>
          <w:shd w:fill="F5F5F3" w:val="clear"/>
        </w:rPr>
        <w:t xml:space="preserve">laeuft</w:t>
      </w:r>
      <w:r>
        <w:rPr>
          <w:rFonts w:ascii="Arial" w:cs="Arial" w:eastAsia="Arial" w:hAnsi="Arial"/>
          <w:sz w:val="20"/>
          <w:szCs w:val="20"/>
        </w:rPr>
        <w:t xml:space="preserve"> (serielle Invariante). Auswahl in FIFO-Reihenfolge. Bei </w:t>
      </w:r>
      <w:r>
        <w:rPr>
          <w:rFonts w:ascii="Consolas" w:cs="Consolas" w:eastAsia="Consolas" w:hAnsi="Consolas"/>
          <w:sz w:val="19"/>
          <w:szCs w:val="19"/>
          <w:shd w:fill="F5F5F3" w:val="clear"/>
        </w:rPr>
        <w:t xml:space="preserve">render</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export</w:t>
      </w:r>
      <w:r>
        <w:rPr>
          <w:rFonts w:ascii="Arial" w:cs="Arial" w:eastAsia="Arial" w:hAnsi="Arial"/>
          <w:sz w:val="20"/>
          <w:szCs w:val="20"/>
        </w:rPr>
        <w:t xml:space="preserve"> erzwingt der Main den </w:t>
      </w:r>
      <w:r>
        <w:rPr>
          <w:rFonts w:ascii="Arial" w:cs="Arial" w:eastAsia="Arial" w:hAnsi="Arial"/>
          <w:b/>
          <w:bCs/>
          <w:sz w:val="20"/>
          <w:szCs w:val="20"/>
        </w:rPr>
        <w:t xml:space="preserve">Sofort-Flush</w:t>
      </w:r>
      <w:r>
        <w:rPr>
          <w:rFonts w:ascii="Arial" w:cs="Arial" w:eastAsia="Arial" w:hAnsi="Arial"/>
          <w:sz w:val="20"/>
          <w:szCs w:val="20"/>
        </w:rPr>
        <w:t xml:space="preserve"> von D1 (9.5.4) – nicht beim Einreihen. </w:t>
      </w:r>
      <w:r>
        <w:rPr>
          <w:rFonts w:ascii="Arial" w:cs="Arial" w:eastAsia="Arial" w:hAnsi="Arial"/>
          <w:b/>
          <w:bCs/>
          <w:sz w:val="20"/>
          <w:szCs w:val="20"/>
        </w:rPr>
        <w:t xml:space="preserve">Er läuft als erster Schritt IM HANDLER</w:t>
      </w:r>
      <w:r>
        <w:rPr>
          <w:rFonts w:ascii="Arial" w:cs="Arial" w:eastAsia="Arial" w:hAnsi="Arial"/>
          <w:sz w:val="20"/>
          <w:szCs w:val="20"/>
        </w:rPr>
        <w:t xml:space="preserve">, also nach dem Statuswechsel und bevor der Handler die eigentliche Arbeit aufnimmt. Begründung: Die Auswahl des nächsten Auftrags und der Statuswechsel bilden einen </w:t>
      </w:r>
      <w:r>
        <w:rPr>
          <w:rFonts w:ascii="Arial" w:cs="Arial" w:eastAsia="Arial" w:hAnsi="Arial"/>
          <w:b/>
          <w:bCs/>
          <w:sz w:val="20"/>
          <w:szCs w:val="20"/>
        </w:rPr>
        <w:t xml:space="preserve">synchronen</w:t>
      </w:r>
      <w:r>
        <w:rPr>
          <w:rFonts w:ascii="Arial" w:cs="Arial" w:eastAsia="Arial" w:hAnsi="Arial"/>
          <w:sz w:val="20"/>
          <w:szCs w:val="20"/>
        </w:rPr>
        <w:t xml:space="preserve"> Abschnitt ohne </w:t>
      </w:r>
      <w:r>
        <w:rPr>
          <w:rFonts w:ascii="Consolas" w:cs="Consolas" w:eastAsia="Consolas" w:hAnsi="Consolas"/>
          <w:sz w:val="19"/>
          <w:szCs w:val="19"/>
          <w:shd w:fill="F5F5F3" w:val="clear"/>
        </w:rPr>
        <w:t xml:space="preserve">await</w:t>
      </w:r>
      <w:r>
        <w:rPr>
          <w:rFonts w:ascii="Arial" w:cs="Arial" w:eastAsia="Arial" w:hAnsi="Arial"/>
          <w:sz w:val="20"/>
          <w:szCs w:val="20"/>
        </w:rPr>
        <w:t xml:space="preserve"> – nur so ist die serielle Invariante bewiesen. Ein Flush ist asynchron; dazwischengeschoben, öffnete er genau das Fenster, in dem ein zweiter Auftrag starten könnte. Nach dem Statuswechsel ist der Platz belegt, ein </w:t>
      </w:r>
      <w:r>
        <w:rPr>
          <w:rFonts w:ascii="Consolas" w:cs="Consolas" w:eastAsia="Consolas" w:hAnsi="Consolas"/>
          <w:sz w:val="19"/>
          <w:szCs w:val="19"/>
          <w:shd w:fill="F5F5F3" w:val="clear"/>
        </w:rPr>
        <w:t xml:space="preserve">await</w:t>
      </w:r>
      <w:r>
        <w:rPr>
          <w:rFonts w:ascii="Arial" w:cs="Arial" w:eastAsia="Arial" w:hAnsi="Arial"/>
          <w:sz w:val="20"/>
          <w:szCs w:val="20"/>
        </w:rPr>
        <w:t xml:space="preserve"> also gefahrlos.</w:t>
      </w:r>
    </w:p>
    <w:p>
      <w:pPr>
        <w:pStyle w:val="ListParagraph"/>
        <w:numPr>
          <w:ilvl w:val="0"/>
          <w:numId w:val="2"/>
        </w:numPr>
      </w:pPr>
      <w:r>
        <w:rPr>
          <w:rFonts w:ascii="Consolas" w:cs="Consolas" w:eastAsia="Consolas" w:hAnsi="Consolas"/>
          <w:b/>
          <w:bCs/>
          <w:sz w:val="19"/>
          <w:szCs w:val="19"/>
          <w:shd w:fill="F5F5F3" w:val="clear"/>
        </w:rPr>
        <w:t xml:space="preserve">fehlgeschlagen</w:t>
      </w:r>
      <w:r>
        <w:rPr>
          <w:rFonts w:ascii="Arial" w:cs="Arial" w:eastAsia="Arial" w:hAnsi="Arial"/>
          <w:b/>
          <w:bCs/>
          <w:sz w:val="20"/>
          <w:szCs w:val="20"/>
        </w:rPr>
        <w:t xml:space="preserve">/</w:t>
      </w:r>
      <w:r>
        <w:rPr>
          <w:rFonts w:ascii="Consolas" w:cs="Consolas" w:eastAsia="Consolas" w:hAnsi="Consolas"/>
          <w:b/>
          <w:bCs/>
          <w:sz w:val="19"/>
          <w:szCs w:val="19"/>
          <w:shd w:fill="F5F5F3" w:val="clear"/>
        </w:rPr>
        <w:t xml:space="preserve">abgebrochen</w:t>
      </w:r>
      <w:r>
        <w:rPr>
          <w:rFonts w:ascii="Arial" w:cs="Arial" w:eastAsia="Arial" w:hAnsi="Arial"/>
          <w:b/>
          <w:bCs/>
          <w:sz w:val="20"/>
          <w:szCs w:val="20"/>
        </w:rPr>
        <w:t xml:space="preserve">/</w:t>
      </w:r>
      <w:r>
        <w:rPr>
          <w:rFonts w:ascii="Consolas" w:cs="Consolas" w:eastAsia="Consolas" w:hAnsi="Consolas"/>
          <w:b/>
          <w:bCs/>
          <w:sz w:val="19"/>
          <w:szCs w:val="19"/>
          <w:shd w:fill="F5F5F3" w:val="clear"/>
        </w:rPr>
        <w:t xml:space="preserve">erfolg</w:t>
      </w:r>
      <w:r>
        <w:rPr>
          <w:rFonts w:ascii="Arial" w:cs="Arial" w:eastAsia="Arial" w:hAnsi="Arial"/>
          <w:sz w:val="20"/>
          <w:szCs w:val="20"/>
        </w:rPr>
        <w:t xml:space="preserve"> sind terminal. </w:t>
      </w:r>
      <w:r>
        <w:rPr>
          <w:rFonts w:ascii="Consolas" w:cs="Consolas" w:eastAsia="Consolas" w:hAnsi="Consolas"/>
          <w:sz w:val="19"/>
          <w:szCs w:val="19"/>
          <w:shd w:fill="F5F5F3" w:val="clear"/>
        </w:rPr>
        <w:t xml:space="preserve">fehlgeschlagen</w:t>
      </w:r>
      <w:r>
        <w:rPr>
          <w:rFonts w:ascii="Arial" w:cs="Arial" w:eastAsia="Arial" w:hAnsi="Arial"/>
          <w:sz w:val="20"/>
          <w:szCs w:val="20"/>
        </w:rPr>
        <w:t xml:space="preserve"> ist über </w:t>
      </w:r>
      <w:r>
        <w:rPr>
          <w:rFonts w:ascii="Consolas" w:cs="Consolas" w:eastAsia="Consolas" w:hAnsi="Consolas"/>
          <w:sz w:val="19"/>
          <w:szCs w:val="19"/>
          <w:shd w:fill="F5F5F3" w:val="clear"/>
        </w:rPr>
        <w:t xml:space="preserve">wiederhole</w:t>
      </w:r>
      <w:r>
        <w:rPr>
          <w:rFonts w:ascii="Arial" w:cs="Arial" w:eastAsia="Arial" w:hAnsi="Arial"/>
          <w:sz w:val="20"/>
          <w:szCs w:val="20"/>
        </w:rPr>
        <w:t xml:space="preserve"> reaktivierbar; der </w:t>
      </w:r>
      <w:r>
        <w:rPr>
          <w:rFonts w:ascii="Arial" w:cs="Arial" w:eastAsia="Arial" w:hAnsi="Arial"/>
          <w:b/>
          <w:bCs/>
          <w:sz w:val="20"/>
          <w:szCs w:val="20"/>
        </w:rPr>
        <w:t xml:space="preserve">selbe</w:t>
      </w:r>
      <w:r>
        <w:rPr>
          <w:rFonts w:ascii="Arial" w:cs="Arial" w:eastAsia="Arial" w:hAnsi="Arial"/>
          <w:sz w:val="20"/>
          <w:szCs w:val="20"/>
        </w:rPr>
        <w:t xml:space="preserve"> Eintrag wird wieder </w:t>
      </w:r>
      <w:r>
        <w:rPr>
          <w:rFonts w:ascii="Consolas" w:cs="Consolas" w:eastAsia="Consolas" w:hAnsi="Consolas"/>
          <w:sz w:val="19"/>
          <w:szCs w:val="19"/>
          <w:shd w:fill="F5F5F3" w:val="clear"/>
        </w:rPr>
        <w:t xml:space="preserve">anstehend</w:t>
      </w:r>
      <w:r>
        <w:rPr>
          <w:rFonts w:ascii="Arial" w:cs="Arial" w:eastAsia="Arial" w:hAnsi="Arial"/>
          <w:sz w:val="20"/>
          <w:szCs w:val="20"/>
        </w:rPr>
        <w:t xml:space="preserve"> und </w:t>
      </w:r>
      <w:r>
        <w:rPr>
          <w:rFonts w:ascii="Arial" w:cs="Arial" w:eastAsia="Arial" w:hAnsi="Arial"/>
          <w:b/>
          <w:bCs/>
          <w:sz w:val="20"/>
          <w:szCs w:val="20"/>
        </w:rPr>
        <w:t xml:space="preserve">ans Ende</w:t>
      </w:r>
      <w:r>
        <w:rPr>
          <w:rFonts w:ascii="Arial" w:cs="Arial" w:eastAsia="Arial" w:hAnsi="Arial"/>
          <w:sz w:val="20"/>
          <w:szCs w:val="20"/>
        </w:rPr>
        <w:t xml:space="preserve"> gestellt (kein neuer Eintrag).</w:t>
      </w:r>
    </w:p>
    <w:p>
      <w:pPr>
        <w:pStyle w:val="ListParagraph"/>
        <w:numPr>
          <w:ilvl w:val="0"/>
          <w:numId w:val="2"/>
        </w:numPr>
      </w:pPr>
      <w:r>
        <w:rPr>
          <w:rFonts w:ascii="Consolas" w:cs="Consolas" w:eastAsia="Consolas" w:hAnsi="Consolas"/>
          <w:b/>
          <w:bCs/>
          <w:sz w:val="19"/>
          <w:szCs w:val="19"/>
          <w:shd w:fill="F5F5F3" w:val="clear"/>
        </w:rPr>
        <w:t xml:space="preserve">versuche</w:t>
      </w:r>
      <w:r>
        <w:rPr>
          <w:rFonts w:ascii="Arial" w:cs="Arial" w:eastAsia="Arial" w:hAnsi="Arial"/>
          <w:b/>
          <w:bCs/>
          <w:sz w:val="20"/>
          <w:szCs w:val="20"/>
        </w:rPr>
        <w:t xml:space="preserve"> wird beim Übergang </w:t>
      </w:r>
      <w:r>
        <w:rPr>
          <w:rFonts w:ascii="Consolas" w:cs="Consolas" w:eastAsia="Consolas" w:hAnsi="Consolas"/>
          <w:b/>
          <w:bCs/>
          <w:sz w:val="19"/>
          <w:szCs w:val="19"/>
          <w:shd w:fill="F5F5F3" w:val="clear"/>
        </w:rPr>
        <w:t xml:space="preserve">anstehend</w:t>
      </w:r>
      <w:r>
        <w:rPr>
          <w:rFonts w:ascii="Arial" w:cs="Arial" w:eastAsia="Arial" w:hAnsi="Arial"/>
          <w:b/>
          <w:bCs/>
          <w:sz w:val="20"/>
          <w:szCs w:val="20"/>
        </w:rPr>
        <w:t xml:space="preserve"> → </w:t>
      </w:r>
      <w:r>
        <w:rPr>
          <w:rFonts w:ascii="Consolas" w:cs="Consolas" w:eastAsia="Consolas" w:hAnsi="Consolas"/>
          <w:b/>
          <w:bCs/>
          <w:sz w:val="19"/>
          <w:szCs w:val="19"/>
          <w:shd w:fill="F5F5F3" w:val="clear"/>
        </w:rPr>
        <w:t xml:space="preserve">laeuft</w:t>
      </w:r>
      <w:r>
        <w:rPr>
          <w:rFonts w:ascii="Arial" w:cs="Arial" w:eastAsia="Arial" w:hAnsi="Arial"/>
          <w:b/>
          <w:bCs/>
          <w:sz w:val="20"/>
          <w:szCs w:val="20"/>
        </w:rPr>
        <w:t xml:space="preserve"> erhöht</w:t>
      </w:r>
      <w:r>
        <w:rPr>
          <w:rFonts w:ascii="Arial" w:cs="Arial" w:eastAsia="Arial" w:hAnsi="Arial"/>
          <w:sz w:val="20"/>
          <w:szCs w:val="20"/>
        </w:rPr>
        <w:t xml:space="preserve">, also genau dann, wenn eine Ausführung </w:t>
      </w:r>
      <w:r>
        <w:rPr>
          <w:rFonts w:ascii="Arial" w:cs="Arial" w:eastAsia="Arial" w:hAnsi="Arial"/>
          <w:b/>
          <w:bCs/>
          <w:sz w:val="20"/>
          <w:szCs w:val="20"/>
        </w:rPr>
        <w:t xml:space="preserve">tatsächlich beginnt</w:t>
      </w:r>
      <w:r>
        <w:rPr>
          <w:rFonts w:ascii="Arial" w:cs="Arial" w:eastAsia="Arial" w:hAnsi="Arial"/>
          <w:sz w:val="20"/>
          <w:szCs w:val="20"/>
        </w:rPr>
        <w:t xml:space="preserve"> – </w:t>
      </w:r>
      <w:r>
        <w:rPr>
          <w:rFonts w:ascii="Arial" w:cs="Arial" w:eastAsia="Arial" w:hAnsi="Arial"/>
          <w:b/>
          <w:bCs/>
          <w:sz w:val="20"/>
          <w:szCs w:val="20"/>
        </w:rPr>
        <w:t xml:space="preserve">nicht</w:t>
      </w:r>
      <w:r>
        <w:rPr>
          <w:rFonts w:ascii="Arial" w:cs="Arial" w:eastAsia="Arial" w:hAnsi="Arial"/>
          <w:sz w:val="20"/>
          <w:szCs w:val="20"/>
        </w:rPr>
        <w:t xml:space="preserve"> beim Wiedereinreihen. Das Feld zählt „bisherige Ausführungen" (9.3.1); würde </w:t>
      </w:r>
      <w:r>
        <w:rPr>
          <w:rFonts w:ascii="Consolas" w:cs="Consolas" w:eastAsia="Consolas" w:hAnsi="Consolas"/>
          <w:sz w:val="19"/>
          <w:szCs w:val="19"/>
          <w:shd w:fill="F5F5F3" w:val="clear"/>
        </w:rPr>
        <w:t xml:space="preserve">wiederhole</w:t>
      </w:r>
      <w:r>
        <w:rPr>
          <w:rFonts w:ascii="Arial" w:cs="Arial" w:eastAsia="Arial" w:hAnsi="Arial"/>
          <w:sz w:val="20"/>
          <w:szCs w:val="20"/>
        </w:rPr>
        <w:t xml:space="preserve"> erhöhen, stünde ein einmal gelaufener, gescheiterter Auftrag bei </w:t>
      </w:r>
      <w:r>
        <w:rPr>
          <w:rFonts w:ascii="Consolas" w:cs="Consolas" w:eastAsia="Consolas" w:hAnsi="Consolas"/>
          <w:sz w:val="19"/>
          <w:szCs w:val="19"/>
          <w:shd w:fill="F5F5F3" w:val="clear"/>
        </w:rPr>
        <w:t xml:space="preserve">0</w:t>
      </w:r>
      <w:r>
        <w:rPr>
          <w:rFonts w:ascii="Arial" w:cs="Arial" w:eastAsia="Arial" w:hAnsi="Arial"/>
          <w:sz w:val="20"/>
          <w:szCs w:val="20"/>
        </w:rPr>
        <w:t xml:space="preserve">, und eine nie gestartete Wiederholung würde mitgezählt. </w:t>
      </w:r>
      <w:r>
        <w:rPr>
          <w:rFonts w:ascii="Consolas" w:cs="Consolas" w:eastAsia="Consolas" w:hAnsi="Consolas"/>
          <w:sz w:val="19"/>
          <w:szCs w:val="19"/>
          <w:shd w:fill="F5F5F3" w:val="clear"/>
        </w:rPr>
        <w:t xml:space="preserve">ProtokollEintrag.versuch</w:t>
      </w:r>
      <w:r>
        <w:rPr>
          <w:rFonts w:ascii="Arial" w:cs="Arial" w:eastAsia="Arial" w:hAnsi="Arial"/>
          <w:sz w:val="20"/>
          <w:szCs w:val="20"/>
        </w:rPr>
        <w:t xml:space="preserve"> (9.3) ist der Wert dieses Laufs und beginnt damit bei 1.</w:t>
      </w:r>
    </w:p>
    <w:p>
      <w:pPr>
        <w:pStyle w:val="Heading3"/>
      </w:pPr>
      <w:r>
        <w:rPr>
          <w:rFonts w:ascii="Arial" w:cs="Arial" w:eastAsia="Arial" w:hAnsi="Arial"/>
          <w:sz w:val="20"/>
          <w:szCs w:val="20"/>
        </w:rPr>
        <w:t xml:space="preserve">9.3.4 IPC-Oberfläche</w:t>
      </w:r>
    </w:p>
    <w:p>
      <w:pPr>
        <w:shd w:fill="F5F5F3" w:val="clear"/>
        <w:spacing w:after="0"/>
      </w:pPr>
      <w:r>
        <w:rPr>
          <w:rFonts w:ascii="Consolas" w:cs="Consolas" w:eastAsia="Consolas" w:hAnsi="Consolas"/>
          <w:sz w:val="18"/>
          <w:szCs w:val="18"/>
        </w:rPr>
        <w:t xml:space="preserve">reiheEin(art, payload) → Ergebnis&lt;{ auftragId }&gt;   // kehrt SOFORT zurück; sagt nichts über den Ausgang</w:t>
      </w:r>
    </w:p>
    <w:p>
      <w:pPr>
        <w:shd w:fill="F5F5F3" w:val="clear"/>
        <w:spacing w:after="0"/>
      </w:pPr>
      <w:r>
        <w:rPr>
          <w:rFonts w:ascii="Consolas" w:cs="Consolas" w:eastAsia="Consolas" w:hAnsi="Consolas"/>
          <w:sz w:val="18"/>
          <w:szCs w:val="18"/>
        </w:rPr>
        <w:t xml:space="preserve">entferne(auftragId)    → Ergebnis&lt;void&gt;            // anstehend: aus Schlange nehmen; laeuft+render: Abbruch (→ cancelRender)</w:t>
      </w:r>
    </w:p>
    <w:p>
      <w:pPr>
        <w:shd w:fill="F5F5F3" w:val="clear"/>
        <w:spacing w:after="0"/>
      </w:pPr>
      <w:r>
        <w:rPr>
          <w:rFonts w:ascii="Consolas" w:cs="Consolas" w:eastAsia="Consolas" w:hAnsi="Consolas"/>
          <w:sz w:val="18"/>
          <w:szCs w:val="18"/>
        </w:rPr>
        <w:t xml:space="preserve">wiederhole(auftragId)  → Ergebnis&lt;void&gt;            // fehlgeschlagen → anstehend, ans Ende (versuche steigt erst beim Start, 9.3.3)</w:t>
      </w:r>
    </w:p>
    <w:p>
      <w:pPr>
        <w:shd w:fill="F5F5F3" w:val="clear"/>
        <w:spacing w:after="0"/>
      </w:pPr>
      <w:r>
        <w:rPr>
          <w:rFonts w:ascii="Consolas" w:cs="Consolas" w:eastAsia="Consolas" w:hAnsi="Consolas"/>
          <w:sz w:val="18"/>
          <w:szCs w:val="18"/>
        </w:rPr>
        <w:t xml:space="preserve">holeStand()            → Ergebnis&lt;Auftrag[]&gt;       // Snapshot für die UI (z. B. beim Öffnen des Panels)</w:t>
      </w:r>
    </w:p>
    <w:p>
      <w:pPr>
        <w:spacing w:after="80"/>
      </w:pPr>
    </w:p>
    <w:p>
      <w:pPr>
        <w:shd w:fill="F5F5F3" w:val="clear"/>
        <w:spacing w:after="0"/>
      </w:pPr>
      <w:r>
        <w:rPr>
          <w:rFonts w:ascii="Consolas" w:cs="Consolas" w:eastAsia="Consolas" w:hAnsi="Consolas"/>
          <w:sz w:val="18"/>
          <w:szCs w:val="18"/>
        </w:rPr>
        <w:t xml:space="preserve">QueueGeändert(Auftrag[])   // Main → Renderer: Push bei jeder Zustandsänderung → speist das queue-panel</w:t>
      </w:r>
    </w:p>
    <w:p>
      <w:pPr>
        <w:shd w:fill="F5F5F3" w:val="clear"/>
        <w:spacing w:after="0"/>
      </w:pPr>
      <w:r>
        <w:rPr>
          <w:rFonts w:ascii="Consolas" w:cs="Consolas" w:eastAsia="Consolas" w:hAnsi="Consolas"/>
          <w:sz w:val="18"/>
          <w:szCs w:val="18"/>
        </w:rPr>
        <w:t xml:space="preserve">                           // Ereignis: OHNE Hülle und ohne Endzustand (9.1.1 Punkte 5 und 2)</w:t>
      </w:r>
    </w:p>
    <w:p>
      <w:pPr>
        <w:shd w:fill="F5F5F3" w:val="clear"/>
        <w:spacing w:after="0"/>
      </w:pPr>
      <w:r>
        <w:rPr>
          <w:rFonts w:ascii="Consolas" w:cs="Consolas" w:eastAsia="Consolas" w:hAnsi="Consolas"/>
          <w:sz w:val="18"/>
          <w:szCs w:val="18"/>
        </w:rPr>
        <w:t xml:space="preserve">                           // Empfänger: DAS EINE Fenster der App (9.1.1 Punkt 10)</w:t>
      </w:r>
    </w:p>
    <w:p>
      <w:pPr>
        <w:spacing w:after="80"/>
      </w:pPr>
    </w:p>
    <w:p>
      <w:pPr>
        <w:spacing w:after="120"/>
      </w:pPr>
      <w:r>
        <w:rPr>
          <w:rFonts w:ascii="Arial" w:cs="Arial" w:eastAsia="Arial" w:hAnsi="Arial"/>
          <w:sz w:val="20"/>
          <w:szCs w:val="20"/>
        </w:rPr>
        <w:t xml:space="preserve">Alle vier Aufrufe sind </w:t>
      </w:r>
      <w:r>
        <w:rPr>
          <w:rFonts w:ascii="Arial" w:cs="Arial" w:eastAsia="Arial" w:hAnsi="Arial"/>
          <w:b/>
          <w:bCs/>
          <w:sz w:val="20"/>
          <w:szCs w:val="20"/>
        </w:rPr>
        <w:t xml:space="preserve">Instant</w:t>
      </w:r>
      <w:r>
        <w:rPr>
          <w:rFonts w:ascii="Arial" w:cs="Arial" w:eastAsia="Arial" w:hAnsi="Arial"/>
          <w:sz w:val="20"/>
          <w:szCs w:val="20"/>
        </w:rPr>
        <w:t xml:space="preserve"> und tragen die Ergebnis-Hülle (9.1.1): </w:t>
      </w:r>
      <w:r>
        <w:rPr>
          <w:rFonts w:ascii="Consolas" w:cs="Consolas" w:eastAsia="Consolas" w:hAnsi="Consolas"/>
          <w:sz w:val="19"/>
          <w:szCs w:val="19"/>
          <w:shd w:fill="F5F5F3" w:val="clear"/>
        </w:rPr>
        <w:t xml:space="preserve">Ergebnis&lt;void&gt;</w:t>
      </w:r>
      <w:r>
        <w:rPr>
          <w:rFonts w:ascii="Arial" w:cs="Arial" w:eastAsia="Arial" w:hAnsi="Arial"/>
          <w:sz w:val="20"/>
          <w:szCs w:val="20"/>
        </w:rPr>
        <w:t xml:space="preserve"> heißt „eingereiht/entfernt/wiederholt", </w:t>
      </w:r>
      <w:r>
        <w:rPr>
          <w:rFonts w:ascii="Arial" w:cs="Arial" w:eastAsia="Arial" w:hAnsi="Arial"/>
          <w:b/>
          <w:bCs/>
          <w:sz w:val="20"/>
          <w:szCs w:val="20"/>
        </w:rPr>
        <w:t xml:space="preserve">nicht</w:t>
      </w:r>
      <w:r>
        <w:rPr>
          <w:rFonts w:ascii="Arial" w:cs="Arial" w:eastAsia="Arial" w:hAnsi="Arial"/>
          <w:sz w:val="20"/>
          <w:szCs w:val="20"/>
        </w:rPr>
        <w:t xml:space="preserve"> „fertig". Ein </w:t>
      </w:r>
      <w:r>
        <w:rPr>
          <w:rFonts w:ascii="Consolas" w:cs="Consolas" w:eastAsia="Consolas" w:hAnsi="Consolas"/>
          <w:sz w:val="19"/>
          <w:szCs w:val="19"/>
          <w:shd w:fill="F5F5F3" w:val="clear"/>
        </w:rPr>
        <w:t xml:space="preserve">entferne</w:t>
      </w:r>
      <w:r>
        <w:rPr>
          <w:rFonts w:ascii="Arial" w:cs="Arial" w:eastAsia="Arial" w:hAnsi="Arial"/>
          <w:sz w:val="20"/>
          <w:szCs w:val="20"/>
        </w:rPr>
        <w:t xml:space="preserve"> auf einen bereits beendeten Auftrag ist kein Erfolg, sondern </w:t>
      </w:r>
      <w:r>
        <w:rPr>
          <w:rFonts w:ascii="Consolas" w:cs="Consolas" w:eastAsia="Consolas" w:hAnsi="Consolas"/>
          <w:sz w:val="19"/>
          <w:szCs w:val="19"/>
          <w:shd w:fill="F5F5F3" w:val="clear"/>
        </w:rPr>
        <w:t xml:space="preserve">nicht_gefunden</w:t>
      </w:r>
      <w:r>
        <w:rPr>
          <w:rFonts w:ascii="Arial" w:cs="Arial" w:eastAsia="Arial" w:hAnsi="Arial"/>
          <w:sz w:val="20"/>
          <w:szCs w:val="20"/>
        </w:rPr>
        <w:t xml:space="preserve">.</w:t>
      </w:r>
    </w:p>
    <w:p>
      <w:pPr>
        <w:spacing w:after="120"/>
      </w:pPr>
      <w:r>
        <w:rPr>
          <w:rFonts w:ascii="Consolas" w:cs="Consolas" w:eastAsia="Consolas" w:hAnsi="Consolas"/>
          <w:sz w:val="19"/>
          <w:szCs w:val="19"/>
          <w:shd w:fill="F5F5F3" w:val="clear"/>
        </w:rPr>
        <w:t xml:space="preserve">import</w:t>
      </w:r>
      <w:r>
        <w:rPr>
          <w:rFonts w:ascii="Arial" w:cs="Arial" w:eastAsia="Arial" w:hAnsi="Arial"/>
          <w:sz w:val="20"/>
          <w:szCs w:val="20"/>
        </w:rPr>
        <w:t xml:space="preserve">, </w:t>
      </w:r>
      <w:r>
        <w:rPr>
          <w:rFonts w:ascii="Consolas" w:cs="Consolas" w:eastAsia="Consolas" w:hAnsi="Consolas"/>
          <w:sz w:val="19"/>
          <w:szCs w:val="19"/>
          <w:shd w:fill="F5F5F3" w:val="clear"/>
        </w:rPr>
        <w:t xml:space="preserve">loeschen</w:t>
      </w:r>
      <w:r>
        <w:rPr>
          <w:rFonts w:ascii="Arial" w:cs="Arial" w:eastAsia="Arial" w:hAnsi="Arial"/>
          <w:sz w:val="20"/>
          <w:szCs w:val="20"/>
        </w:rPr>
        <w:t xml:space="preserve">, </w:t>
      </w:r>
      <w:r>
        <w:rPr>
          <w:rFonts w:ascii="Consolas" w:cs="Consolas" w:eastAsia="Consolas" w:hAnsi="Consolas"/>
          <w:sz w:val="19"/>
          <w:szCs w:val="19"/>
          <w:shd w:fill="F5F5F3" w:val="clear"/>
        </w:rPr>
        <w:t xml:space="preserve">render</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export</w:t>
      </w:r>
      <w:r>
        <w:rPr>
          <w:rFonts w:ascii="Arial" w:cs="Arial" w:eastAsia="Arial" w:hAnsi="Arial"/>
          <w:sz w:val="20"/>
          <w:szCs w:val="20"/>
        </w:rPr>
        <w:t xml:space="preserve"> werden damit </w:t>
      </w:r>
      <w:r>
        <w:rPr>
          <w:rFonts w:ascii="Arial" w:cs="Arial" w:eastAsia="Arial" w:hAnsi="Arial"/>
          <w:b/>
          <w:bCs/>
          <w:sz w:val="20"/>
          <w:szCs w:val="20"/>
        </w:rPr>
        <w:t xml:space="preserve">nicht</w:t>
      </w:r>
      <w:r>
        <w:rPr>
          <w:rFonts w:ascii="Arial" w:cs="Arial" w:eastAsia="Arial" w:hAnsi="Arial"/>
          <w:sz w:val="20"/>
          <w:szCs w:val="20"/>
        </w:rPr>
        <w:t xml:space="preserve"> als direkte Request/Response-Operationen aufgerufen, sondern über </w:t>
      </w:r>
      <w:r>
        <w:rPr>
          <w:rFonts w:ascii="Consolas" w:cs="Consolas" w:eastAsia="Consolas" w:hAnsi="Consolas"/>
          <w:sz w:val="19"/>
          <w:szCs w:val="19"/>
          <w:shd w:fill="F5F5F3" w:val="clear"/>
        </w:rPr>
        <w:t xml:space="preserve">reiheEin</w:t>
      </w:r>
      <w:r>
        <w:rPr>
          <w:rFonts w:ascii="Arial" w:cs="Arial" w:eastAsia="Arial" w:hAnsi="Arial"/>
          <w:sz w:val="20"/>
          <w:szCs w:val="20"/>
        </w:rPr>
        <w:t xml:space="preserve"> eingereiht; ihr Fach-Ergebnis (</w:t>
      </w:r>
      <w:r>
        <w:rPr>
          <w:rFonts w:ascii="Consolas" w:cs="Consolas" w:eastAsia="Consolas" w:hAnsi="Consolas"/>
          <w:sz w:val="19"/>
          <w:szCs w:val="19"/>
          <w:shd w:fill="F5F5F3" w:val="clear"/>
        </w:rPr>
        <w:t xml:space="preserve">erfolg</w:t>
      </w:r>
      <w:r>
        <w:rPr>
          <w:rFonts w:ascii="Arial" w:cs="Arial" w:eastAsia="Arial" w:hAnsi="Arial"/>
          <w:sz w:val="20"/>
          <w:szCs w:val="20"/>
        </w:rPr>
        <w:t xml:space="preserve">/</w:t>
      </w:r>
      <w:r>
        <w:rPr>
          <w:rFonts w:ascii="Consolas" w:cs="Consolas" w:eastAsia="Consolas" w:hAnsi="Consolas"/>
          <w:sz w:val="19"/>
          <w:szCs w:val="19"/>
          <w:shd w:fill="F5F5F3" w:val="clear"/>
        </w:rPr>
        <w:t xml:space="preserve">fehlgeschlagen</w:t>
      </w:r>
      <w:r>
        <w:rPr>
          <w:rFonts w:ascii="Arial" w:cs="Arial" w:eastAsia="Arial" w:hAnsi="Arial"/>
          <w:sz w:val="20"/>
          <w:szCs w:val="20"/>
        </w:rPr>
        <w:t xml:space="preserve"> samt Fachfehlercode) kommt über den Auftrags-Zustand.</w:t>
      </w:r>
    </w:p>
    <w:p>
      <w:pPr>
        <w:pStyle w:val="Heading3"/>
      </w:pPr>
      <w:r>
        <w:rPr>
          <w:rFonts w:ascii="Arial" w:cs="Arial" w:eastAsia="Arial" w:hAnsi="Arial"/>
          <w:sz w:val="20"/>
          <w:szCs w:val="20"/>
        </w:rPr>
        <w:t xml:space="preserve">9.3.5 Invarianten (bindend)</w:t>
      </w:r>
    </w:p>
    <w:p>
      <w:pPr>
        <w:pStyle w:val="ListParagraph"/>
        <w:numPr>
          <w:ilvl w:val="0"/>
          <w:numId w:val="2"/>
        </w:numPr>
      </w:pPr>
      <w:r>
        <w:rPr>
          <w:rFonts w:ascii="Arial" w:cs="Arial" w:eastAsia="Arial" w:hAnsi="Arial"/>
          <w:b/>
          <w:bCs/>
          <w:sz w:val="20"/>
          <w:szCs w:val="20"/>
        </w:rPr>
        <w:t xml:space="preserve">Seriell:</w:t>
      </w:r>
      <w:r>
        <w:rPr>
          <w:rFonts w:ascii="Arial" w:cs="Arial" w:eastAsia="Arial" w:hAnsi="Arial"/>
          <w:sz w:val="20"/>
          <w:szCs w:val="20"/>
        </w:rPr>
        <w:t xml:space="preserve"> höchstens </w:t>
      </w:r>
      <w:r>
        <w:rPr>
          <w:rFonts w:ascii="Arial" w:cs="Arial" w:eastAsia="Arial" w:hAnsi="Arial"/>
          <w:b/>
          <w:bCs/>
          <w:sz w:val="20"/>
          <w:szCs w:val="20"/>
        </w:rPr>
        <w:t xml:space="preserve">ein</w:t>
      </w:r>
      <w:r>
        <w:rPr>
          <w:rFonts w:ascii="Arial" w:cs="Arial" w:eastAsia="Arial" w:hAnsi="Arial"/>
          <w:sz w:val="20"/>
          <w:szCs w:val="20"/>
        </w:rPr>
        <w:t xml:space="preserve"> Auftrag in </w:t>
      </w:r>
      <w:r>
        <w:rPr>
          <w:rFonts w:ascii="Consolas" w:cs="Consolas" w:eastAsia="Consolas" w:hAnsi="Consolas"/>
          <w:sz w:val="19"/>
          <w:szCs w:val="19"/>
          <w:shd w:fill="F5F5F3" w:val="clear"/>
        </w:rPr>
        <w:t xml:space="preserve">laeuft</w:t>
      </w:r>
      <w:r>
        <w:rPr>
          <w:rFonts w:ascii="Arial" w:cs="Arial" w:eastAsia="Arial" w:hAnsi="Arial"/>
          <w:sz w:val="20"/>
          <w:szCs w:val="20"/>
        </w:rPr>
        <w:t xml:space="preserve">. Das ist der einzige Sperr-Mechanismus des Systems; ein zweites Lock ist nicht nötig und darf nicht eingeführt werden. Genau daraus folgt, dass ein </w:t>
      </w:r>
      <w:r>
        <w:rPr>
          <w:rFonts w:ascii="Consolas" w:cs="Consolas" w:eastAsia="Consolas" w:hAnsi="Consolas"/>
          <w:sz w:val="19"/>
          <w:szCs w:val="19"/>
          <w:shd w:fill="F5F5F3" w:val="clear"/>
        </w:rPr>
        <w:t xml:space="preserve">loeschen</w:t>
      </w:r>
      <w:r>
        <w:rPr>
          <w:rFonts w:ascii="Arial" w:cs="Arial" w:eastAsia="Arial" w:hAnsi="Arial"/>
          <w:sz w:val="20"/>
          <w:szCs w:val="20"/>
        </w:rPr>
        <w:t xml:space="preserve"> eines Mediums </w:t>
      </w:r>
      <w:r>
        <w:rPr>
          <w:rFonts w:ascii="Arial" w:cs="Arial" w:eastAsia="Arial" w:hAnsi="Arial"/>
          <w:b/>
          <w:bCs/>
          <w:sz w:val="20"/>
          <w:szCs w:val="20"/>
        </w:rPr>
        <w:t xml:space="preserve">nie</w:t>
      </w:r>
      <w:r>
        <w:rPr>
          <w:rFonts w:ascii="Arial" w:cs="Arial" w:eastAsia="Arial" w:hAnsi="Arial"/>
          <w:sz w:val="20"/>
          <w:szCs w:val="20"/>
        </w:rPr>
        <w:t xml:space="preserve"> parallel zu einem laufenden </w:t>
      </w:r>
      <w:r>
        <w:rPr>
          <w:rFonts w:ascii="Consolas" w:cs="Consolas" w:eastAsia="Consolas" w:hAnsi="Consolas"/>
          <w:sz w:val="19"/>
          <w:szCs w:val="19"/>
          <w:shd w:fill="F5F5F3" w:val="clear"/>
        </w:rPr>
        <w:t xml:space="preserve">render</w:t>
      </w:r>
      <w:r>
        <w:rPr>
          <w:rFonts w:ascii="Arial" w:cs="Arial" w:eastAsia="Arial" w:hAnsi="Arial"/>
          <w:sz w:val="20"/>
          <w:szCs w:val="20"/>
        </w:rPr>
        <w:t xml:space="preserve"> läuft — es wartet, bis der Render den Datei-Handle freigegeben hat (löst zugleich das Windows-</w:t>
      </w:r>
      <w:r>
        <w:rPr>
          <w:rFonts w:ascii="Consolas" w:cs="Consolas" w:eastAsia="Consolas" w:hAnsi="Consolas"/>
          <w:sz w:val="19"/>
          <w:szCs w:val="19"/>
          <w:shd w:fill="F5F5F3" w:val="clear"/>
        </w:rPr>
        <w:t xml:space="preserve">EBUSY</w:t>
      </w:r>
      <w:r>
        <w:rPr>
          <w:rFonts w:ascii="Arial" w:cs="Arial" w:eastAsia="Arial" w:hAnsi="Arial"/>
          <w:sz w:val="20"/>
          <w:szCs w:val="20"/>
        </w:rPr>
        <w:t xml:space="preserve">-Problem, 9.4).</w:t>
      </w:r>
    </w:p>
    <w:p>
      <w:pPr>
        <w:pStyle w:val="ListParagraph"/>
        <w:numPr>
          <w:ilvl w:val="0"/>
          <w:numId w:val="2"/>
        </w:numPr>
      </w:pPr>
      <w:r>
        <w:rPr>
          <w:rFonts w:ascii="Arial" w:cs="Arial" w:eastAsia="Arial" w:hAnsi="Arial"/>
          <w:b/>
          <w:bCs/>
          <w:sz w:val="20"/>
          <w:szCs w:val="20"/>
        </w:rPr>
        <w:t xml:space="preserve">FIFO</w:t>
      </w:r>
      <w:r>
        <w:rPr>
          <w:rFonts w:ascii="Arial" w:cs="Arial" w:eastAsia="Arial" w:hAnsi="Arial"/>
          <w:sz w:val="20"/>
          <w:szCs w:val="20"/>
        </w:rPr>
        <w:t xml:space="preserve"> unter </w:t>
      </w:r>
      <w:r>
        <w:rPr>
          <w:rFonts w:ascii="Consolas" w:cs="Consolas" w:eastAsia="Consolas" w:hAnsi="Consolas"/>
          <w:sz w:val="19"/>
          <w:szCs w:val="19"/>
          <w:shd w:fill="F5F5F3" w:val="clear"/>
        </w:rPr>
        <w:t xml:space="preserve">anstehend</w:t>
      </w:r>
      <w:r>
        <w:rPr>
          <w:rFonts w:ascii="Arial" w:cs="Arial" w:eastAsia="Arial" w:hAnsi="Arial"/>
          <w:sz w:val="20"/>
          <w:szCs w:val="20"/>
        </w:rPr>
        <w:t xml:space="preserve">; </w:t>
      </w:r>
      <w:r>
        <w:rPr>
          <w:rFonts w:ascii="Consolas" w:cs="Consolas" w:eastAsia="Consolas" w:hAnsi="Consolas"/>
          <w:sz w:val="19"/>
          <w:szCs w:val="19"/>
          <w:shd w:fill="F5F5F3" w:val="clear"/>
        </w:rPr>
        <w:t xml:space="preserve">wiederhole</w:t>
      </w:r>
      <w:r>
        <w:rPr>
          <w:rFonts w:ascii="Arial" w:cs="Arial" w:eastAsia="Arial" w:hAnsi="Arial"/>
          <w:sz w:val="20"/>
          <w:szCs w:val="20"/>
        </w:rPr>
        <w:t xml:space="preserve"> hängt hinten an.</w:t>
      </w:r>
    </w:p>
    <w:p>
      <w:pPr>
        <w:pStyle w:val="ListParagraph"/>
        <w:numPr>
          <w:ilvl w:val="0"/>
          <w:numId w:val="2"/>
        </w:numPr>
      </w:pPr>
      <w:r>
        <w:rPr>
          <w:rFonts w:ascii="Arial" w:cs="Arial" w:eastAsia="Arial" w:hAnsi="Arial"/>
          <w:b/>
          <w:bCs/>
          <w:sz w:val="20"/>
          <w:szCs w:val="20"/>
        </w:rPr>
        <w:t xml:space="preserve">Render friert seinen Eingang beim Einreihen ein:</w:t>
      </w:r>
      <w:r>
        <w:rPr>
          <w:rFonts w:ascii="Arial" w:cs="Arial" w:eastAsia="Arial" w:hAnsi="Arial"/>
          <w:sz w:val="20"/>
          <w:szCs w:val="20"/>
        </w:rPr>
        <w:t xml:space="preserve"> die geordnete Liste + Profil des </w:t>
      </w:r>
      <w:r>
        <w:rPr>
          <w:rFonts w:ascii="Consolas" w:cs="Consolas" w:eastAsia="Consolas" w:hAnsi="Consolas"/>
          <w:sz w:val="19"/>
          <w:szCs w:val="19"/>
          <w:shd w:fill="F5F5F3" w:val="clear"/>
        </w:rPr>
        <w:t xml:space="preserve">RenderRequest</w:t>
      </w:r>
      <w:r>
        <w:rPr>
          <w:rFonts w:ascii="Arial" w:cs="Arial" w:eastAsia="Arial" w:hAnsi="Arial"/>
          <w:sz w:val="20"/>
          <w:szCs w:val="20"/>
        </w:rPr>
        <w:t xml:space="preserve"> werden </w:t>
      </w:r>
      <w:r>
        <w:rPr>
          <w:rFonts w:ascii="Arial" w:cs="Arial" w:eastAsia="Arial" w:hAnsi="Arial"/>
          <w:b/>
          <w:bCs/>
          <w:sz w:val="20"/>
          <w:szCs w:val="20"/>
        </w:rPr>
        <w:t xml:space="preserve">zum Einreih-Zeitpunkt</w:t>
      </w:r>
      <w:r>
        <w:rPr>
          <w:rFonts w:ascii="Arial" w:cs="Arial" w:eastAsia="Arial" w:hAnsi="Arial"/>
          <w:sz w:val="20"/>
          <w:szCs w:val="20"/>
        </w:rPr>
        <w:t xml:space="preserve"> als Snapshot genommen. Spätere Listenänderungen betreffen einen bereits eingereihten Render </w:t>
      </w:r>
      <w:r>
        <w:rPr>
          <w:rFonts w:ascii="Arial" w:cs="Arial" w:eastAsia="Arial" w:hAnsi="Arial"/>
          <w:b/>
          <w:bCs/>
          <w:sz w:val="20"/>
          <w:szCs w:val="20"/>
        </w:rPr>
        <w:t xml:space="preserve">nicht</w:t>
      </w:r>
      <w:r>
        <w:rPr>
          <w:rFonts w:ascii="Arial" w:cs="Arial" w:eastAsia="Arial" w:hAnsi="Arial"/>
          <w:sz w:val="20"/>
          <w:szCs w:val="20"/>
        </w:rPr>
        <w:t xml:space="preserve"> (verhindert „gedrückt, dann getweakt, anderes Video").</w:t>
      </w:r>
    </w:p>
    <w:p>
      <w:pPr>
        <w:pStyle w:val="ListParagraph"/>
        <w:numPr>
          <w:ilvl w:val="0"/>
          <w:numId w:val="2"/>
        </w:numPr>
      </w:pPr>
      <w:r>
        <w:rPr>
          <w:rFonts w:ascii="Arial" w:cs="Arial" w:eastAsia="Arial" w:hAnsi="Arial"/>
          <w:b/>
          <w:bCs/>
          <w:sz w:val="20"/>
          <w:szCs w:val="20"/>
        </w:rPr>
        <w:t xml:space="preserve">Determinismus durch sichtbare Reihenfolge:</w:t>
      </w:r>
      <w:r>
        <w:rPr>
          <w:rFonts w:ascii="Arial" w:cs="Arial" w:eastAsia="Arial" w:hAnsi="Arial"/>
          <w:sz w:val="20"/>
          <w:szCs w:val="20"/>
        </w:rPr>
        <w:t xml:space="preserve"> Reihenfolge zweier Aufträge = Einreih-Reihenfolge, im Panel sichtbar. Beispiel: </w:t>
      </w:r>
      <w:r>
        <w:rPr>
          <w:rFonts w:ascii="Consolas" w:cs="Consolas" w:eastAsia="Consolas" w:hAnsi="Consolas"/>
          <w:sz w:val="19"/>
          <w:szCs w:val="19"/>
          <w:shd w:fill="F5F5F3" w:val="clear"/>
        </w:rPr>
        <w:t xml:space="preserve">loeschen</w:t>
      </w:r>
      <w:r>
        <w:rPr>
          <w:rFonts w:ascii="Arial" w:cs="Arial" w:eastAsia="Arial" w:hAnsi="Arial"/>
          <w:sz w:val="20"/>
          <w:szCs w:val="20"/>
        </w:rPr>
        <w:t xml:space="preserve"> vor </w:t>
      </w:r>
      <w:r>
        <w:rPr>
          <w:rFonts w:ascii="Consolas" w:cs="Consolas" w:eastAsia="Consolas" w:hAnsi="Consolas"/>
          <w:sz w:val="19"/>
          <w:szCs w:val="19"/>
          <w:shd w:fill="F5F5F3" w:val="clear"/>
        </w:rPr>
        <w:t xml:space="preserve">render</w:t>
      </w:r>
      <w:r>
        <w:rPr>
          <w:rFonts w:ascii="Arial" w:cs="Arial" w:eastAsia="Arial" w:hAnsi="Arial"/>
          <w:sz w:val="20"/>
          <w:szCs w:val="20"/>
        </w:rPr>
        <w:t xml:space="preserve"> eingereiht → Asset ist weg, der Render scheitert deterministisch mit </w:t>
      </w:r>
      <w:r>
        <w:rPr>
          <w:rFonts w:ascii="Consolas" w:cs="Consolas" w:eastAsia="Consolas" w:hAnsi="Consolas"/>
          <w:sz w:val="19"/>
          <w:szCs w:val="19"/>
          <w:shd w:fill="F5F5F3" w:val="clear"/>
        </w:rPr>
        <w:t xml:space="preserve">medium_fehlt</w:t>
      </w:r>
      <w:r>
        <w:rPr>
          <w:rFonts w:ascii="Arial" w:cs="Arial" w:eastAsia="Arial" w:hAnsi="Arial"/>
          <w:sz w:val="20"/>
          <w:szCs w:val="20"/>
        </w:rPr>
        <w:t xml:space="preserve"> (9.4); umgekehrt läuft der Render zuerst und nutzt das Asset. Der Nutzer sieht die Reihenfolge und kann sie über </w:t>
      </w:r>
      <w:r>
        <w:rPr>
          <w:rFonts w:ascii="Consolas" w:cs="Consolas" w:eastAsia="Consolas" w:hAnsi="Consolas"/>
          <w:sz w:val="19"/>
          <w:szCs w:val="19"/>
          <w:shd w:fill="F5F5F3" w:val="clear"/>
        </w:rPr>
        <w:t xml:space="preserve">entferne</w:t>
      </w:r>
      <w:r>
        <w:rPr>
          <w:rFonts w:ascii="Arial" w:cs="Arial" w:eastAsia="Arial" w:hAnsi="Arial"/>
          <w:sz w:val="20"/>
          <w:szCs w:val="20"/>
        </w:rPr>
        <w:t xml:space="preserve">/</w:t>
      </w:r>
      <w:r>
        <w:rPr>
          <w:rFonts w:ascii="Consolas" w:cs="Consolas" w:eastAsia="Consolas" w:hAnsi="Consolas"/>
          <w:sz w:val="19"/>
          <w:szCs w:val="19"/>
          <w:shd w:fill="F5F5F3" w:val="clear"/>
        </w:rPr>
        <w:t xml:space="preserve">wiederhole</w:t>
      </w:r>
      <w:r>
        <w:rPr>
          <w:rFonts w:ascii="Arial" w:cs="Arial" w:eastAsia="Arial" w:hAnsi="Arial"/>
          <w:sz w:val="20"/>
          <w:szCs w:val="20"/>
        </w:rPr>
        <w:t xml:space="preserve"> steuern.</w:t>
      </w:r>
    </w:p>
    <w:p>
      <w:pPr>
        <w:pStyle w:val="ListParagraph"/>
        <w:numPr>
          <w:ilvl w:val="0"/>
          <w:numId w:val="2"/>
        </w:numPr>
      </w:pPr>
      <w:r>
        <w:rPr>
          <w:rFonts w:ascii="Arial" w:cs="Arial" w:eastAsia="Arial" w:hAnsi="Arial"/>
          <w:b/>
          <w:bCs/>
          <w:sz w:val="20"/>
          <w:szCs w:val="20"/>
        </w:rPr>
        <w:t xml:space="preserve">Differenzierte Persistenz (vier Speicher):</w:t>
      </w:r>
      <w:r>
        <w:rPr>
          <w:rFonts w:ascii="Arial" w:cs="Arial" w:eastAsia="Arial" w:hAnsi="Arial"/>
          <w:sz w:val="20"/>
          <w:szCs w:val="20"/>
        </w:rPr>
        <w:t xml:space="preserve"> </w:t>
      </w:r>
      <w:r>
        <w:rPr>
          <w:rFonts w:ascii="Arial" w:cs="Arial" w:eastAsia="Arial" w:hAnsi="Arial"/>
          <w:b/>
          <w:bCs/>
          <w:sz w:val="20"/>
          <w:szCs w:val="20"/>
        </w:rPr>
        <w:t xml:space="preserve">Q1</w:t>
      </w:r>
      <w:r>
        <w:rPr>
          <w:rFonts w:ascii="Arial" w:cs="Arial" w:eastAsia="Arial" w:hAnsi="Arial"/>
          <w:sz w:val="20"/>
          <w:szCs w:val="20"/>
        </w:rPr>
        <w:t xml:space="preserve"> (aktive Warteschlange) ist flüchtig — nach Neustart leer; </w:t>
      </w:r>
      <w:r>
        <w:rPr>
          <w:rFonts w:ascii="Arial" w:cs="Arial" w:eastAsia="Arial" w:hAnsi="Arial"/>
          <w:b/>
          <w:bCs/>
          <w:sz w:val="20"/>
          <w:szCs w:val="20"/>
        </w:rPr>
        <w:t xml:space="preserve">Q2</w:t>
      </w:r>
      <w:r>
        <w:rPr>
          <w:rFonts w:ascii="Arial" w:cs="Arial" w:eastAsia="Arial" w:hAnsi="Arial"/>
          <w:sz w:val="20"/>
          <w:szCs w:val="20"/>
        </w:rPr>
        <w:t xml:space="preserve"> (Fehlschläge + </w:t>
      </w:r>
      <w:r>
        <w:rPr>
          <w:rFonts w:ascii="Consolas" w:cs="Consolas" w:eastAsia="Consolas" w:hAnsi="Consolas"/>
          <w:sz w:val="19"/>
          <w:szCs w:val="19"/>
          <w:shd w:fill="F5F5F3" w:val="clear"/>
        </w:rPr>
        <w:t xml:space="preserve">pendingDeletions</w:t>
      </w:r>
      <w:r>
        <w:rPr>
          <w:rFonts w:ascii="Arial" w:cs="Arial" w:eastAsia="Arial" w:hAnsi="Arial"/>
          <w:sz w:val="20"/>
          <w:szCs w:val="20"/>
        </w:rPr>
        <w:t xml:space="preserve">) überlebt den Neustart und wird nach Erledigung gelöscht; </w:t>
      </w:r>
      <w:r>
        <w:rPr>
          <w:rFonts w:ascii="Arial" w:cs="Arial" w:eastAsia="Arial" w:hAnsi="Arial"/>
          <w:b/>
          <w:bCs/>
          <w:sz w:val="20"/>
          <w:szCs w:val="20"/>
        </w:rPr>
        <w:t xml:space="preserve">Q3</w:t>
      </w:r>
      <w:r>
        <w:rPr>
          <w:rFonts w:ascii="Arial" w:cs="Arial" w:eastAsia="Arial" w:hAnsi="Arial"/>
          <w:sz w:val="20"/>
          <w:szCs w:val="20"/>
        </w:rPr>
        <w:t xml:space="preserve"> (Protokoll) ist dauerhaft und </w:t>
      </w:r>
      <w:r>
        <w:rPr>
          <w:rFonts w:ascii="Arial" w:cs="Arial" w:eastAsia="Arial" w:hAnsi="Arial"/>
          <w:b/>
          <w:bCs/>
          <w:sz w:val="20"/>
          <w:szCs w:val="20"/>
        </w:rPr>
        <w:t xml:space="preserve">unbegrenzt</w:t>
      </w:r>
      <w:r>
        <w:rPr>
          <w:rFonts w:ascii="Arial" w:cs="Arial" w:eastAsia="Arial" w:hAnsi="Arial"/>
          <w:sz w:val="20"/>
          <w:szCs w:val="20"/>
        </w:rPr>
        <w:t xml:space="preserve">; </w:t>
      </w:r>
      <w:r>
        <w:rPr>
          <w:rFonts w:ascii="Arial" w:cs="Arial" w:eastAsia="Arial" w:hAnsi="Arial"/>
          <w:b/>
          <w:bCs/>
          <w:sz w:val="20"/>
          <w:szCs w:val="20"/>
        </w:rPr>
        <w:t xml:space="preserve">Q4</w:t>
      </w:r>
      <w:r>
        <w:rPr>
          <w:rFonts w:ascii="Arial" w:cs="Arial" w:eastAsia="Arial" w:hAnsi="Arial"/>
          <w:sz w:val="20"/>
          <w:szCs w:val="20"/>
        </w:rPr>
        <w:t xml:space="preserve"> (Journal) ist dauerhaft, aber </w:t>
      </w:r>
      <w:r>
        <w:rPr>
          <w:rFonts w:ascii="Arial" w:cs="Arial" w:eastAsia="Arial" w:hAnsi="Arial"/>
          <w:b/>
          <w:bCs/>
          <w:sz w:val="20"/>
          <w:szCs w:val="20"/>
        </w:rPr>
        <w:t xml:space="preserve">rotierend</w:t>
      </w:r>
      <w:r>
        <w:rPr>
          <w:rFonts w:ascii="Arial" w:cs="Arial" w:eastAsia="Arial" w:hAnsi="Arial"/>
          <w:sz w:val="20"/>
          <w:szCs w:val="20"/>
        </w:rPr>
        <w:t xml:space="preserve">. Die aktive Queue wird also </w:t>
      </w:r>
      <w:r>
        <w:rPr>
          <w:rFonts w:ascii="Arial" w:cs="Arial" w:eastAsia="Arial" w:hAnsi="Arial"/>
          <w:i/>
          <w:iCs/>
          <w:sz w:val="20"/>
          <w:szCs w:val="20"/>
        </w:rPr>
        <w:t xml:space="preserve">nicht</w:t>
      </w:r>
      <w:r>
        <w:rPr>
          <w:rFonts w:ascii="Arial" w:cs="Arial" w:eastAsia="Arial" w:hAnsi="Arial"/>
          <w:sz w:val="20"/>
          <w:szCs w:val="20"/>
        </w:rPr>
        <w:t xml:space="preserve"> persistiert, die Wiederhol-Fähigkeit und die Historie sehr wohl.</w:t>
      </w:r>
    </w:p>
    <w:p>
      <w:pPr>
        <w:pStyle w:val="ListParagraph"/>
        <w:numPr>
          <w:ilvl w:val="0"/>
          <w:numId w:val="2"/>
        </w:numPr>
      </w:pPr>
      <w:r>
        <w:rPr>
          <w:rFonts w:ascii="Arial" w:cs="Arial" w:eastAsia="Arial" w:hAnsi="Arial"/>
          <w:b/>
          <w:bCs/>
          <w:sz w:val="20"/>
          <w:szCs w:val="20"/>
        </w:rPr>
        <w:t xml:space="preserve">Wiederholen bleibt ein Eintrag:</w:t>
      </w:r>
      <w:r>
        <w:rPr>
          <w:rFonts w:ascii="Arial" w:cs="Arial" w:eastAsia="Arial" w:hAnsi="Arial"/>
          <w:sz w:val="20"/>
          <w:szCs w:val="20"/>
        </w:rPr>
        <w:t xml:space="preserve"> </w:t>
      </w:r>
      <w:r>
        <w:rPr>
          <w:rFonts w:ascii="Consolas" w:cs="Consolas" w:eastAsia="Consolas" w:hAnsi="Consolas"/>
          <w:sz w:val="19"/>
          <w:szCs w:val="19"/>
          <w:shd w:fill="F5F5F3" w:val="clear"/>
        </w:rPr>
        <w:t xml:space="preserve">wiederhole</w:t>
      </w:r>
      <w:r>
        <w:rPr>
          <w:rFonts w:ascii="Arial" w:cs="Arial" w:eastAsia="Arial" w:hAnsi="Arial"/>
          <w:sz w:val="20"/>
          <w:szCs w:val="20"/>
        </w:rPr>
        <w:t xml:space="preserve"> verschiebt den bestehenden Q2-Eintrag zurück nach </w:t>
      </w:r>
      <w:r>
        <w:rPr>
          <w:rFonts w:ascii="Consolas" w:cs="Consolas" w:eastAsia="Consolas" w:hAnsi="Consolas"/>
          <w:sz w:val="19"/>
          <w:szCs w:val="19"/>
          <w:shd w:fill="F5F5F3" w:val="clear"/>
        </w:rPr>
        <w:t xml:space="preserve">anstehend</w:t>
      </w:r>
      <w:r>
        <w:rPr>
          <w:rFonts w:ascii="Arial" w:cs="Arial" w:eastAsia="Arial" w:hAnsi="Arial"/>
          <w:sz w:val="20"/>
          <w:szCs w:val="20"/>
        </w:rPr>
        <w:t xml:space="preserve"> (ans Ende); </w:t>
      </w:r>
      <w:r>
        <w:rPr>
          <w:rFonts w:ascii="Consolas" w:cs="Consolas" w:eastAsia="Consolas" w:hAnsi="Consolas"/>
          <w:sz w:val="19"/>
          <w:szCs w:val="19"/>
          <w:shd w:fill="F5F5F3" w:val="clear"/>
        </w:rPr>
        <w:t xml:space="preserve">versuche</w:t>
      </w:r>
      <w:r>
        <w:rPr>
          <w:rFonts w:ascii="Arial" w:cs="Arial" w:eastAsia="Arial" w:hAnsi="Arial"/>
          <w:sz w:val="20"/>
          <w:szCs w:val="20"/>
        </w:rPr>
        <w:t xml:space="preserve"> steigt beim </w:t>
      </w:r>
      <w:r>
        <w:rPr>
          <w:rFonts w:ascii="Arial" w:cs="Arial" w:eastAsia="Arial" w:hAnsi="Arial"/>
          <w:b/>
          <w:bCs/>
          <w:sz w:val="20"/>
          <w:szCs w:val="20"/>
        </w:rPr>
        <w:t xml:space="preserve">Start</w:t>
      </w:r>
      <w:r>
        <w:rPr>
          <w:rFonts w:ascii="Arial" w:cs="Arial" w:eastAsia="Arial" w:hAnsi="Arial"/>
          <w:sz w:val="20"/>
          <w:szCs w:val="20"/>
        </w:rPr>
        <w:t xml:space="preserve"> der Wiederholung (9.3.3). Es entsteht </w:t>
      </w:r>
      <w:r>
        <w:rPr>
          <w:rFonts w:ascii="Arial" w:cs="Arial" w:eastAsia="Arial" w:hAnsi="Arial"/>
          <w:b/>
          <w:bCs/>
          <w:sz w:val="20"/>
          <w:szCs w:val="20"/>
        </w:rPr>
        <w:t xml:space="preserve">kein</w:t>
      </w:r>
      <w:r>
        <w:rPr>
          <w:rFonts w:ascii="Arial" w:cs="Arial" w:eastAsia="Arial" w:hAnsi="Arial"/>
          <w:sz w:val="20"/>
          <w:szCs w:val="20"/>
        </w:rPr>
        <w:t xml:space="preserve"> Duplikat. Nach Erfolg/Verwerfen verschwindet der Q2-Eintrag.</w:t>
      </w:r>
    </w:p>
    <w:p>
      <w:pPr>
        <w:pStyle w:val="Heading3"/>
      </w:pPr>
      <w:r>
        <w:rPr>
          <w:rFonts w:ascii="Arial" w:cs="Arial" w:eastAsia="Arial" w:hAnsi="Arial"/>
          <w:sz w:val="20"/>
          <w:szCs w:val="20"/>
        </w:rPr>
        <w:t xml:space="preserve">9.3.6 Verzahnung mit </w:t>
      </w:r>
      <w:r>
        <w:rPr>
          <w:rFonts w:ascii="Consolas" w:cs="Consolas" w:eastAsia="Consolas" w:hAnsi="Consolas"/>
          <w:sz w:val="19"/>
          <w:szCs w:val="19"/>
          <w:shd w:fill="F5F5F3" w:val="clear"/>
        </w:rPr>
        <w:t xml:space="preserve">render-service</w:t>
      </w:r>
    </w:p>
    <w:p>
      <w:pPr>
        <w:spacing w:after="120"/>
      </w:pPr>
      <w:r>
        <w:rPr>
          <w:rFonts w:ascii="Arial" w:cs="Arial" w:eastAsia="Arial" w:hAnsi="Arial"/>
          <w:sz w:val="20"/>
          <w:szCs w:val="20"/>
        </w:rPr>
        <w:t xml:space="preserve">Der bestehende Vertrag 9.2 (</w:t>
      </w:r>
      <w:r>
        <w:rPr>
          <w:rFonts w:ascii="Consolas" w:cs="Consolas" w:eastAsia="Consolas" w:hAnsi="Consolas"/>
          <w:sz w:val="19"/>
          <w:szCs w:val="19"/>
          <w:shd w:fill="F5F5F3" w:val="clear"/>
        </w:rPr>
        <w:t xml:space="preserve">renderReel</w:t>
      </w:r>
      <w:r>
        <w:rPr>
          <w:rFonts w:ascii="Arial" w:cs="Arial" w:eastAsia="Arial" w:hAnsi="Arial"/>
          <w:sz w:val="20"/>
          <w:szCs w:val="20"/>
        </w:rPr>
        <w:t xml:space="preserve">, </w:t>
      </w:r>
      <w:r>
        <w:rPr>
          <w:rFonts w:ascii="Consolas" w:cs="Consolas" w:eastAsia="Consolas" w:hAnsi="Consolas"/>
          <w:sz w:val="19"/>
          <w:szCs w:val="19"/>
          <w:shd w:fill="F5F5F3" w:val="clear"/>
        </w:rPr>
        <w:t xml:space="preserve">RenderRequest</w:t>
      </w:r>
      <w:r>
        <w:rPr>
          <w:rFonts w:ascii="Arial" w:cs="Arial" w:eastAsia="Arial" w:hAnsi="Arial"/>
          <w:sz w:val="20"/>
          <w:szCs w:val="20"/>
        </w:rPr>
        <w:t xml:space="preserve">/</w:t>
      </w:r>
      <w:r>
        <w:rPr>
          <w:rFonts w:ascii="Consolas" w:cs="Consolas" w:eastAsia="Consolas" w:hAnsi="Consolas"/>
          <w:sz w:val="19"/>
          <w:szCs w:val="19"/>
          <w:shd w:fill="F5F5F3" w:val="clear"/>
        </w:rPr>
        <w:t xml:space="preserve">RenderResult</w:t>
      </w:r>
      <w:r>
        <w:rPr>
          <w:rFonts w:ascii="Arial" w:cs="Arial" w:eastAsia="Arial" w:hAnsi="Arial"/>
          <w:sz w:val="20"/>
          <w:szCs w:val="20"/>
        </w:rPr>
        <w:t xml:space="preserve">, </w:t>
      </w:r>
      <w:r>
        <w:rPr>
          <w:rFonts w:ascii="Consolas" w:cs="Consolas" w:eastAsia="Consolas" w:hAnsi="Consolas"/>
          <w:sz w:val="19"/>
          <w:szCs w:val="19"/>
          <w:shd w:fill="F5F5F3" w:val="clear"/>
        </w:rPr>
        <w:t xml:space="preserve">RenderProgress</w:t>
      </w:r>
      <w:r>
        <w:rPr>
          <w:rFonts w:ascii="Arial" w:cs="Arial" w:eastAsia="Arial" w:hAnsi="Arial"/>
          <w:sz w:val="20"/>
          <w:szCs w:val="20"/>
        </w:rPr>
        <w:t xml:space="preserve">, </w:t>
      </w:r>
      <w:r>
        <w:rPr>
          <w:rFonts w:ascii="Consolas" w:cs="Consolas" w:eastAsia="Consolas" w:hAnsi="Consolas"/>
          <w:sz w:val="19"/>
          <w:szCs w:val="19"/>
          <w:shd w:fill="F5F5F3" w:val="clear"/>
        </w:rPr>
        <w:t xml:space="preserve">cancelRender</w:t>
      </w:r>
      <w:r>
        <w:rPr>
          <w:rFonts w:ascii="Arial" w:cs="Arial" w:eastAsia="Arial" w:hAnsi="Arial"/>
          <w:sz w:val="20"/>
          <w:szCs w:val="20"/>
        </w:rPr>
        <w:t xml:space="preserve">) bleibt vollständig gültig. Die Queue nutzt ihn:</w:t>
      </w:r>
    </w:p>
    <w:p>
      <w:pPr>
        <w:pStyle w:val="ListParagraph"/>
        <w:numPr>
          <w:ilvl w:val="0"/>
          <w:numId w:val="2"/>
        </w:numPr>
      </w:pPr>
      <w:r>
        <w:rPr>
          <w:rFonts w:ascii="Arial" w:cs="Arial" w:eastAsia="Arial" w:hAnsi="Arial"/>
          <w:sz w:val="20"/>
          <w:szCs w:val="20"/>
        </w:rPr>
        <w:t xml:space="preserve">Ein </w:t>
      </w:r>
      <w:r>
        <w:rPr>
          <w:rFonts w:ascii="Consolas" w:cs="Consolas" w:eastAsia="Consolas" w:hAnsi="Consolas"/>
          <w:sz w:val="19"/>
          <w:szCs w:val="19"/>
          <w:shd w:fill="F5F5F3" w:val="clear"/>
        </w:rPr>
        <w:t xml:space="preserve">render</w:t>
      </w:r>
      <w:r>
        <w:rPr>
          <w:rFonts w:ascii="Arial" w:cs="Arial" w:eastAsia="Arial" w:hAnsi="Arial"/>
          <w:sz w:val="20"/>
          <w:szCs w:val="20"/>
        </w:rPr>
        <w:t xml:space="preserve">-Auftrag führt beim Start intern </w:t>
      </w:r>
      <w:r>
        <w:rPr>
          <w:rFonts w:ascii="Consolas" w:cs="Consolas" w:eastAsia="Consolas" w:hAnsi="Consolas"/>
          <w:sz w:val="19"/>
          <w:szCs w:val="19"/>
          <w:shd w:fill="F5F5F3" w:val="clear"/>
        </w:rPr>
        <w:t xml:space="preserve">renderReel(payload)</w:t>
      </w:r>
      <w:r>
        <w:rPr>
          <w:rFonts w:ascii="Arial" w:cs="Arial" w:eastAsia="Arial" w:hAnsi="Arial"/>
          <w:sz w:val="20"/>
          <w:szCs w:val="20"/>
        </w:rPr>
        <w:t xml:space="preserve"> aus – </w:t>
      </w:r>
      <w:r>
        <w:rPr>
          <w:rFonts w:ascii="Arial" w:cs="Arial" w:eastAsia="Arial" w:hAnsi="Arial"/>
          <w:b/>
          <w:bCs/>
          <w:sz w:val="20"/>
          <w:szCs w:val="20"/>
        </w:rPr>
        <w:t xml:space="preserve">nach</w:t>
      </w:r>
      <w:r>
        <w:rPr>
          <w:rFonts w:ascii="Arial" w:cs="Arial" w:eastAsia="Arial" w:hAnsi="Arial"/>
          <w:sz w:val="20"/>
          <w:szCs w:val="20"/>
        </w:rPr>
        <w:t xml:space="preserve"> dem Sofort-Flush von D1 (9.5.4). </w:t>
      </w:r>
      <w:r>
        <w:rPr>
          <w:rFonts w:ascii="Consolas" w:cs="Consolas" w:eastAsia="Consolas" w:hAnsi="Consolas"/>
          <w:sz w:val="19"/>
          <w:szCs w:val="19"/>
          <w:shd w:fill="F5F5F3" w:val="clear"/>
        </w:rPr>
        <w:t xml:space="preserve">RenderProgress.prozent</w:t>
      </w:r>
      <w:r>
        <w:rPr>
          <w:rFonts w:ascii="Arial" w:cs="Arial" w:eastAsia="Arial" w:hAnsi="Arial"/>
          <w:sz w:val="20"/>
          <w:szCs w:val="20"/>
        </w:rPr>
        <w:t xml:space="preserve"> (Kanal </w:t>
      </w:r>
      <w:r>
        <w:rPr>
          <w:rFonts w:ascii="Consolas" w:cs="Consolas" w:eastAsia="Consolas" w:hAnsi="Consolas"/>
          <w:sz w:val="19"/>
          <w:szCs w:val="19"/>
          <w:shd w:fill="F5F5F3" w:val="clear"/>
        </w:rPr>
        <w:t xml:space="preserve">render:fortschritt</w:t>
      </w:r>
      <w:r>
        <w:rPr>
          <w:rFonts w:ascii="Arial" w:cs="Arial" w:eastAsia="Arial" w:hAnsi="Arial"/>
          <w:sz w:val="20"/>
          <w:szCs w:val="20"/>
        </w:rPr>
        <w:t xml:space="preserve">, 9.2.7) speist </w:t>
      </w:r>
      <w:r>
        <w:rPr>
          <w:rFonts w:ascii="Consolas" w:cs="Consolas" w:eastAsia="Consolas" w:hAnsi="Consolas"/>
          <w:sz w:val="19"/>
          <w:szCs w:val="19"/>
          <w:shd w:fill="F5F5F3" w:val="clear"/>
        </w:rPr>
        <w:t xml:space="preserve">Auftrag.fortschritt</w:t>
      </w:r>
      <w:r>
        <w:rPr>
          <w:rFonts w:ascii="Arial" w:cs="Arial" w:eastAsia="Arial" w:hAnsi="Arial"/>
          <w:sz w:val="20"/>
          <w:szCs w:val="20"/>
        </w:rPr>
        <w:t xml:space="preserve">; </w:t>
      </w:r>
      <w:r>
        <w:rPr>
          <w:rFonts w:ascii="Consolas" w:cs="Consolas" w:eastAsia="Consolas" w:hAnsi="Consolas"/>
          <w:sz w:val="19"/>
          <w:szCs w:val="19"/>
          <w:shd w:fill="F5F5F3" w:val="clear"/>
        </w:rPr>
        <w:t xml:space="preserve">RenderResult</w:t>
      </w:r>
      <w:r>
        <w:rPr>
          <w:rFonts w:ascii="Arial" w:cs="Arial" w:eastAsia="Arial" w:hAnsi="Arial"/>
          <w:sz w:val="20"/>
          <w:szCs w:val="20"/>
        </w:rPr>
        <w:t xml:space="preserve"> bestimmt den terminalen Auftrags-</w:t>
      </w:r>
      <w:r>
        <w:rPr>
          <w:rFonts w:ascii="Consolas" w:cs="Consolas" w:eastAsia="Consolas" w:hAnsi="Consolas"/>
          <w:sz w:val="19"/>
          <w:szCs w:val="19"/>
          <w:shd w:fill="F5F5F3" w:val="clear"/>
        </w:rPr>
        <w:t xml:space="preserve">status</w:t>
      </w:r>
      <w:r>
        <w:rPr>
          <w:rFonts w:ascii="Arial" w:cs="Arial" w:eastAsia="Arial" w:hAnsi="Arial"/>
          <w:sz w:val="20"/>
          <w:szCs w:val="20"/>
        </w:rPr>
        <w:t xml:space="preserve"> (erfolg/fehlgeschlagen/abgebrochen) und liefert bei Erfolg die Nutzdaten </w:t>
      </w:r>
      <w:r>
        <w:rPr>
          <w:rFonts w:ascii="Arial" w:cs="Arial" w:eastAsia="Arial" w:hAnsi="Arial"/>
          <w:b/>
          <w:bCs/>
          <w:sz w:val="20"/>
          <w:szCs w:val="20"/>
        </w:rPr>
        <w:t xml:space="preserve">Pfad, Ausgabename, Größe und Gesamtdauer</w:t>
      </w:r>
      <w:r>
        <w:rPr>
          <w:rFonts w:ascii="Arial" w:cs="Arial" w:eastAsia="Arial" w:hAnsi="Arial"/>
          <w:sz w:val="20"/>
          <w:szCs w:val="20"/>
        </w:rPr>
        <w:t xml:space="preserve"> (9.2.3) – daraus baut die Auftragsverwaltung </w:t>
      </w:r>
      <w:r>
        <w:rPr>
          <w:rFonts w:ascii="Consolas" w:cs="Consolas" w:eastAsia="Consolas" w:hAnsi="Consolas"/>
          <w:sz w:val="19"/>
          <w:szCs w:val="19"/>
          <w:shd w:fill="F5F5F3" w:val="clear"/>
        </w:rPr>
        <w:t xml:space="preserve">Auftrag.ergebnis</w:t>
      </w:r>
      <w:r>
        <w:rPr>
          <w:rFonts w:ascii="Arial" w:cs="Arial" w:eastAsia="Arial" w:hAnsi="Arial"/>
          <w:sz w:val="20"/>
          <w:szCs w:val="20"/>
        </w:rPr>
        <w:t xml:space="preserve"> </w:t>
      </w:r>
      <w:r>
        <w:rPr>
          <w:rFonts w:ascii="Arial" w:cs="Arial" w:eastAsia="Arial" w:hAnsi="Arial"/>
          <w:b/>
          <w:bCs/>
          <w:sz w:val="20"/>
          <w:szCs w:val="20"/>
        </w:rPr>
        <w:t xml:space="preserve">und</w:t>
      </w:r>
      <w:r>
        <w:rPr>
          <w:rFonts w:ascii="Arial" w:cs="Arial" w:eastAsia="Arial" w:hAnsi="Arial"/>
          <w:sz w:val="20"/>
          <w:szCs w:val="20"/>
        </w:rPr>
        <w:t xml:space="preserve"> den Q3-Protokolleintrag. Der </w:t>
      </w:r>
      <w:r>
        <w:rPr>
          <w:rFonts w:ascii="Arial" w:cs="Arial" w:eastAsia="Arial" w:hAnsi="Arial"/>
          <w:b/>
          <w:bCs/>
          <w:sz w:val="20"/>
          <w:szCs w:val="20"/>
        </w:rPr>
        <w:t xml:space="preserve">Ausgabename</w:t>
      </w:r>
      <w:r>
        <w:rPr>
          <w:rFonts w:ascii="Arial" w:cs="Arial" w:eastAsia="Arial" w:hAnsi="Arial"/>
          <w:sz w:val="20"/>
          <w:szCs w:val="20"/>
        </w:rPr>
        <w:t xml:space="preserve"> reist dabei </w:t>
      </w:r>
      <w:r>
        <w:rPr>
          <w:rFonts w:ascii="Arial" w:cs="Arial" w:eastAsia="Arial" w:hAnsi="Arial"/>
          <w:b/>
          <w:bCs/>
          <w:sz w:val="20"/>
          <w:szCs w:val="20"/>
        </w:rPr>
        <w:t xml:space="preserve">nur</w:t>
      </w:r>
      <w:r>
        <w:rPr>
          <w:rFonts w:ascii="Arial" w:cs="Arial" w:eastAsia="Arial" w:hAnsi="Arial"/>
          <w:sz w:val="20"/>
          <w:szCs w:val="20"/>
        </w:rPr>
        <w:t xml:space="preserve"> in </w:t>
      </w:r>
      <w:r>
        <w:rPr>
          <w:rFonts w:ascii="Consolas" w:cs="Consolas" w:eastAsia="Consolas" w:hAnsi="Consolas"/>
          <w:sz w:val="19"/>
          <w:szCs w:val="19"/>
          <w:shd w:fill="F5F5F3" w:val="clear"/>
        </w:rPr>
        <w:t xml:space="preserve">Auftrag.ergebnis</w:t>
      </w:r>
      <w:r>
        <w:rPr>
          <w:rFonts w:ascii="Arial" w:cs="Arial" w:eastAsia="Arial" w:hAnsi="Arial"/>
          <w:sz w:val="20"/>
          <w:szCs w:val="20"/>
        </w:rPr>
        <w:t xml:space="preserve">: Über ihn erfährt die Oberfläche, welcher Name tatsächlich verwendet wurde, und hält ihre Vorbelegung mit </w:t>
      </w:r>
      <w:r>
        <w:rPr>
          <w:rFonts w:ascii="Consolas" w:cs="Consolas" w:eastAsia="Consolas" w:hAnsi="Consolas"/>
          <w:sz w:val="19"/>
          <w:szCs w:val="19"/>
          <w:shd w:fill="F5F5F3" w:val="clear"/>
        </w:rPr>
        <w:t xml:space="preserve">Project.letzterAusgabeName</w:t>
      </w:r>
      <w:r>
        <w:rPr>
          <w:rFonts w:ascii="Arial" w:cs="Arial" w:eastAsia="Arial" w:hAnsi="Arial"/>
          <w:sz w:val="20"/>
          <w:szCs w:val="20"/>
        </w:rPr>
        <w:t xml:space="preserve"> (FA-22) im Gleichklang. In </w:t>
      </w:r>
      <w:r>
        <w:rPr>
          <w:rFonts w:ascii="Consolas" w:cs="Consolas" w:eastAsia="Consolas" w:hAnsi="Consolas"/>
          <w:sz w:val="19"/>
          <w:szCs w:val="19"/>
          <w:shd w:fill="F5F5F3" w:val="clear"/>
        </w:rPr>
        <w:t xml:space="preserve">ProtokollEintrag.ausgabe</w:t>
      </w:r>
      <w:r>
        <w:rPr>
          <w:rFonts w:ascii="Arial" w:cs="Arial" w:eastAsia="Arial" w:hAnsi="Arial"/>
          <w:sz w:val="20"/>
          <w:szCs w:val="20"/>
        </w:rPr>
        <w:t xml:space="preserve"> steht er </w:t>
      </w:r>
      <w:r>
        <w:rPr>
          <w:rFonts w:ascii="Arial" w:cs="Arial" w:eastAsia="Arial" w:hAnsi="Arial"/>
          <w:b/>
          <w:bCs/>
          <w:sz w:val="20"/>
          <w:szCs w:val="20"/>
        </w:rPr>
        <w:t xml:space="preserve">nicht</w:t>
      </w:r>
      <w:r>
        <w:rPr>
          <w:rFonts w:ascii="Arial" w:cs="Arial" w:eastAsia="Arial" w:hAnsi="Arial"/>
          <w:sz w:val="20"/>
          <w:szCs w:val="20"/>
        </w:rPr>
        <w:t xml:space="preserve"> – er ist dort bereits Teil des Pfades. Einen fertig vorbereiteten Historie-Eintrag liefert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das wäre eine zweite Quelle für dieselbe Information.</w:t>
      </w:r>
    </w:p>
    <w:p>
      <w:pPr>
        <w:pStyle w:val="ListParagraph"/>
        <w:numPr>
          <w:ilvl w:val="0"/>
          <w:numId w:val="2"/>
        </w:numPr>
      </w:pPr>
      <w:r>
        <w:rPr>
          <w:rFonts w:ascii="Consolas" w:cs="Consolas" w:eastAsia="Consolas" w:hAnsi="Consolas"/>
          <w:sz w:val="19"/>
          <w:szCs w:val="19"/>
          <w:shd w:fill="F5F5F3" w:val="clear"/>
        </w:rPr>
        <w:t xml:space="preserve">entferne</w:t>
      </w:r>
      <w:r>
        <w:rPr>
          <w:rFonts w:ascii="Arial" w:cs="Arial" w:eastAsia="Arial" w:hAnsi="Arial"/>
          <w:sz w:val="20"/>
          <w:szCs w:val="20"/>
        </w:rPr>
        <w:t xml:space="preserve"> auf einen laufenden </w:t>
      </w:r>
      <w:r>
        <w:rPr>
          <w:rFonts w:ascii="Consolas" w:cs="Consolas" w:eastAsia="Consolas" w:hAnsi="Consolas"/>
          <w:sz w:val="19"/>
          <w:szCs w:val="19"/>
          <w:shd w:fill="F5F5F3" w:val="clear"/>
        </w:rPr>
        <w:t xml:space="preserve">render</w:t>
      </w:r>
      <w:r>
        <w:rPr>
          <w:rFonts w:ascii="Arial" w:cs="Arial" w:eastAsia="Arial" w:hAnsi="Arial"/>
          <w:sz w:val="20"/>
          <w:szCs w:val="20"/>
        </w:rPr>
        <w:t xml:space="preserve"> delegiert an </w:t>
      </w:r>
      <w:r>
        <w:rPr>
          <w:rFonts w:ascii="Consolas" w:cs="Consolas" w:eastAsia="Consolas" w:hAnsi="Consolas"/>
          <w:sz w:val="19"/>
          <w:szCs w:val="19"/>
          <w:shd w:fill="F5F5F3" w:val="clear"/>
        </w:rPr>
        <w:t xml:space="preserve">cancelRender(renderId)</w:t>
      </w:r>
      <w:r>
        <w:rPr>
          <w:rFonts w:ascii="Arial" w:cs="Arial" w:eastAsia="Arial" w:hAnsi="Arial"/>
          <w:sz w:val="20"/>
          <w:szCs w:val="20"/>
        </w:rPr>
        <w:t xml:space="preserve">; die </w:t>
      </w:r>
      <w:r>
        <w:rPr>
          <w:rFonts w:ascii="Consolas" w:cs="Consolas" w:eastAsia="Consolas" w:hAnsi="Consolas"/>
          <w:sz w:val="19"/>
          <w:szCs w:val="19"/>
          <w:shd w:fill="F5F5F3" w:val="clear"/>
        </w:rPr>
        <w:t xml:space="preserve">renderId</w:t>
      </w:r>
      <w:r>
        <w:rPr>
          <w:rFonts w:ascii="Arial" w:cs="Arial" w:eastAsia="Arial" w:hAnsi="Arial"/>
          <w:sz w:val="20"/>
          <w:szCs w:val="20"/>
        </w:rPr>
        <w:t xml:space="preserve"> liegt im </w:t>
      </w:r>
      <w:r>
        <w:rPr>
          <w:rFonts w:ascii="Consolas" w:cs="Consolas" w:eastAsia="Consolas" w:hAnsi="Consolas"/>
          <w:sz w:val="19"/>
          <w:szCs w:val="19"/>
          <w:shd w:fill="F5F5F3" w:val="clear"/>
        </w:rPr>
        <w:t xml:space="preserve">RenderRequest</w:t>
      </w:r>
      <w:r>
        <w:rPr>
          <w:rFonts w:ascii="Arial" w:cs="Arial" w:eastAsia="Arial" w:hAnsi="Arial"/>
          <w:sz w:val="20"/>
          <w:szCs w:val="20"/>
        </w:rPr>
        <w:t xml:space="preserve"> des Auftrags — </w:t>
      </w:r>
      <w:r>
        <w:rPr>
          <w:rFonts w:ascii="Consolas" w:cs="Consolas" w:eastAsia="Consolas" w:hAnsi="Consolas"/>
          <w:sz w:val="19"/>
          <w:szCs w:val="19"/>
          <w:shd w:fill="F5F5F3" w:val="clear"/>
        </w:rPr>
        <w:t xml:space="preserve">auftragId</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renderId</w:t>
      </w:r>
      <w:r>
        <w:rPr>
          <w:rFonts w:ascii="Arial" w:cs="Arial" w:eastAsia="Arial" w:hAnsi="Arial"/>
          <w:sz w:val="20"/>
          <w:szCs w:val="20"/>
        </w:rPr>
        <w:t xml:space="preserve"> bleiben fest verknüpft.</w:t>
      </w:r>
    </w:p>
    <w:p>
      <w:pPr>
        <w:pStyle w:val="ListParagraph"/>
        <w:numPr>
          <w:ilvl w:val="0"/>
          <w:numId w:val="2"/>
        </w:numPr>
      </w:pPr>
      <w:r>
        <w:rPr>
          <w:rFonts w:ascii="Arial" w:cs="Arial" w:eastAsia="Arial" w:hAnsi="Arial"/>
          <w:sz w:val="20"/>
          <w:szCs w:val="20"/>
        </w:rPr>
        <w:t xml:space="preserve">Der frühere Fehlercode </w:t>
      </w:r>
      <w:r>
        <w:rPr>
          <w:rFonts w:ascii="Consolas" w:cs="Consolas" w:eastAsia="Consolas" w:hAnsi="Consolas"/>
          <w:sz w:val="19"/>
          <w:szCs w:val="19"/>
          <w:shd w:fill="F5F5F3" w:val="clear"/>
        </w:rPr>
        <w:t xml:space="preserve">render_aktiv</w:t>
      </w:r>
      <w:r>
        <w:rPr>
          <w:rFonts w:ascii="Arial" w:cs="Arial" w:eastAsia="Arial" w:hAnsi="Arial"/>
          <w:sz w:val="20"/>
          <w:szCs w:val="20"/>
        </w:rPr>
        <w:t xml:space="preserve"> </w:t>
      </w:r>
      <w:r>
        <w:rPr>
          <w:rFonts w:ascii="Arial" w:cs="Arial" w:eastAsia="Arial" w:hAnsi="Arial"/>
          <w:b/>
          <w:bCs/>
          <w:sz w:val="20"/>
          <w:szCs w:val="20"/>
        </w:rPr>
        <w:t xml:space="preserve">entfällt</w:t>
      </w:r>
      <w:r>
        <w:rPr>
          <w:rFonts w:ascii="Arial" w:cs="Arial" w:eastAsia="Arial" w:hAnsi="Arial"/>
          <w:sz w:val="20"/>
          <w:szCs w:val="20"/>
        </w:rPr>
        <w:t xml:space="preserve"> — durch die serielle Ordnung kann die Kollision, die er gemeldet hätte, gar nicht mehr auftreten.</w:t>
      </w:r>
    </w:p>
    <w:p>
      <w:pPr>
        <w:pStyle w:val="Heading2"/>
      </w:pPr>
      <w:bookmarkStart w:name="_Toc17" w:id="17"/>
      <w:r>
        <w:rPr>
          <w:rFonts w:ascii="Arial" w:cs="Arial" w:eastAsia="Arial" w:hAnsi="Arial"/>
          <w:sz w:val="20"/>
          <w:szCs w:val="20"/>
        </w:rPr>
        <w:t xml:space="preserve">9.4 Schnittstelle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[P1]</w:t>
      </w:r>
      <w:bookmarkEnd w:id="17"/>
    </w:p>
    <w:p>
      <w:pPr>
        <w:spacing w:after="120"/>
      </w:pPr>
      <w:r>
        <w:rPr>
          <w:rFonts w:ascii="Arial" w:cs="Arial" w:eastAsia="Arial" w:hAnsi="Arial"/>
          <w:b/>
          <w:bCs/>
          <w:sz w:val="20"/>
          <w:szCs w:val="20"/>
        </w:rPr>
        <w:t xml:space="preserve">Richtung:</w:t>
      </w:r>
      <w:r>
        <w:rPr>
          <w:rFonts w:ascii="Arial" w:cs="Arial" w:eastAsia="Arial" w:hAnsi="Arial"/>
          <w:sz w:val="20"/>
          <w:szCs w:val="20"/>
        </w:rPr>
        <w:t xml:space="preserve"> Renderer → Main (über die Auftrags-Queue bzw. für den Dialog direkt), Main → Renderer (Ergebnis über Auftrags-Zustand).</w:t>
      </w:r>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„Bringe eine Quelldatei robust in den Medienbestand des Projekts (Kopie + Metadaten + Datensatz) bzw. entferne ein Medium wieder — konsistent, atomar und plattformgleich auf Windows und macOS."</w:t>
      </w:r>
    </w:p>
    <w:p>
      <w:pPr>
        <w:pStyle w:val="Heading3"/>
      </w:pPr>
      <w:r>
        <w:rPr>
          <w:rFonts w:ascii="Arial" w:cs="Arial" w:eastAsia="Arial" w:hAnsi="Arial"/>
          <w:sz w:val="20"/>
          <w:szCs w:val="20"/>
        </w:rPr>
        <w:t xml:space="preserve">9.4.1 Verantwortungsgrenze</w:t>
      </w:r>
    </w:p>
    <w:p>
      <w:pPr>
        <w:pStyle w:val="ListParagraph"/>
        <w:numPr>
          <w:ilvl w:val="0"/>
          <w:numId w:val="2"/>
        </w:numPr>
      </w:pPr>
      <w:r>
        <w:rPr>
          <w:rFonts w:ascii="Consolas" w:cs="Consolas" w:eastAsia="Consolas" w:hAnsi="Consolas"/>
          <w:b/>
          <w:bCs/>
          <w:sz w:val="19"/>
          <w:szCs w:val="19"/>
          <w:shd w:fill="F5F5F3" w:val="clear"/>
        </w:rPr>
        <w:t xml:space="preserve">media-service</w:t>
      </w:r>
      <w:r>
        <w:rPr>
          <w:rFonts w:ascii="Arial" w:cs="Arial" w:eastAsia="Arial" w:hAnsi="Arial"/>
          <w:b/>
          <w:bCs/>
          <w:sz w:val="20"/>
          <w:szCs w:val="20"/>
        </w:rPr>
        <w:t xml:space="preserve"> besitzt:</w:t>
      </w:r>
      <w:r>
        <w:rPr>
          <w:rFonts w:ascii="Arial" w:cs="Arial" w:eastAsia="Arial" w:hAnsi="Arial"/>
          <w:sz w:val="20"/>
          <w:szCs w:val="20"/>
        </w:rPr>
        <w:t xml:space="preserve"> den Dateizugriff auf D2 (kopieren, löschen), das </w:t>
      </w:r>
      <w:r>
        <w:rPr>
          <w:rFonts w:ascii="Consolas" w:cs="Consolas" w:eastAsia="Consolas" w:hAnsi="Consolas"/>
          <w:sz w:val="19"/>
          <w:szCs w:val="19"/>
          <w:shd w:fill="F5F5F3" w:val="clear"/>
        </w:rPr>
        <w:t xml:space="preserve">ffprobe</w:t>
      </w:r>
      <w:r>
        <w:rPr>
          <w:rFonts w:ascii="Arial" w:cs="Arial" w:eastAsia="Arial" w:hAnsi="Arial"/>
          <w:sz w:val="20"/>
          <w:szCs w:val="20"/>
        </w:rPr>
        <w:t xml:space="preserve">-Auslesen beim Import, den nativen Datei-Dialog (weil der Formatfilter zum Dienst gehört) sowie den Reconcile beim Projektstart (9.4.7). Alle D1-Schreibvorgänge delegiert er an den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(dessen einziges Schreib-Lock, 9.3.5). Auch die </w:t>
      </w:r>
      <w:r>
        <w:rPr>
          <w:rFonts w:ascii="Arial" w:cs="Arial" w:eastAsia="Arial" w:hAnsi="Arial"/>
          <w:b/>
          <w:bCs/>
          <w:sz w:val="20"/>
          <w:szCs w:val="20"/>
        </w:rPr>
        <w:t xml:space="preserve">Pfadauflösung</w:t>
      </w:r>
      <w:r>
        <w:rPr>
          <w:rFonts w:ascii="Arial" w:cs="Arial" w:eastAsia="Arial" w:hAnsi="Arial"/>
          <w:sz w:val="20"/>
          <w:szCs w:val="20"/>
        </w:rPr>
        <w:t xml:space="preserve"> (welcher absolute Pfad zu </w:t>
      </w: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w:t>
      </w:r>
      <w:r>
        <w:rPr>
          <w:rFonts w:ascii="Consolas" w:cs="Consolas" w:eastAsia="Consolas" w:hAnsi="Consolas"/>
          <w:sz w:val="19"/>
          <w:szCs w:val="19"/>
          <w:shd w:fill="F5F5F3" w:val="clear"/>
        </w:rPr>
        <w:t xml:space="preserve">dateiname</w:t>
      </w:r>
      <w:r>
        <w:rPr>
          <w:rFonts w:ascii="Arial" w:cs="Arial" w:eastAsia="Arial" w:hAnsi="Arial"/>
          <w:sz w:val="20"/>
          <w:szCs w:val="20"/>
        </w:rPr>
        <w:t xml:space="preserve"> gehört) kommt vom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(Pfad-Autorität, 9.5.7) –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liest/schreibt die Bytes, kennt das Ordner-Layout aber nicht selbst.</w:t>
      </w:r>
    </w:p>
    <w:p>
      <w:pPr>
        <w:pStyle w:val="ListParagraph"/>
        <w:numPr>
          <w:ilvl w:val="0"/>
          <w:numId w:val="2"/>
        </w:numPr>
      </w:pPr>
      <w:r>
        <w:rPr>
          <w:rFonts w:ascii="Consolas" w:cs="Consolas" w:eastAsia="Consolas" w:hAnsi="Consolas"/>
          <w:b/>
          <w:bCs/>
          <w:sz w:val="19"/>
          <w:szCs w:val="19"/>
          <w:shd w:fill="F5F5F3" w:val="clear"/>
        </w:rPr>
        <w:t xml:space="preserve">media-service</w:t>
      </w:r>
      <w:r>
        <w:rPr>
          <w:rFonts w:ascii="Arial" w:cs="Arial" w:eastAsia="Arial" w:hAnsi="Arial"/>
          <w:b/>
          <w:bCs/>
          <w:sz w:val="20"/>
          <w:szCs w:val="20"/>
        </w:rPr>
        <w:t xml:space="preserve"> besitzt NICHT:</w:t>
      </w:r>
      <w:r>
        <w:rPr>
          <w:rFonts w:ascii="Arial" w:cs="Arial" w:eastAsia="Arial" w:hAnsi="Arial"/>
          <w:sz w:val="20"/>
          <w:szCs w:val="20"/>
        </w:rPr>
        <w:t xml:space="preserve"> das Lesen der Asset-Liste (das macht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eine Sonderbehandlung von Aktions-Bildern (jedes importierte Bild ist ein gleichwertiges </w:t>
      </w:r>
      <w:r>
        <w:rPr>
          <w:rFonts w:ascii="Consolas" w:cs="Consolas" w:eastAsia="Consolas" w:hAnsi="Consolas"/>
          <w:sz w:val="19"/>
          <w:szCs w:val="19"/>
          <w:shd w:fill="F5F5F3" w:val="clear"/>
        </w:rPr>
        <w:t xml:space="preserve">Asset</w:t>
      </w:r>
      <w:r>
        <w:rPr>
          <w:rFonts w:ascii="Arial" w:cs="Arial" w:eastAsia="Arial" w:hAnsi="Arial"/>
          <w:sz w:val="20"/>
          <w:szCs w:val="20"/>
        </w:rPr>
        <w:t xml:space="preserve">); jede Normalisierung/Konvertierung der Quelldatei (die bleibt </w:t>
      </w:r>
      <w:r>
        <w:rPr>
          <w:rFonts w:ascii="Arial" w:cs="Arial" w:eastAsia="Arial" w:hAnsi="Arial"/>
          <w:b/>
          <w:bCs/>
          <w:sz w:val="20"/>
          <w:szCs w:val="20"/>
        </w:rPr>
        <w:t xml:space="preserve">roh</w:t>
      </w:r>
      <w:r>
        <w:rPr>
          <w:rFonts w:ascii="Arial" w:cs="Arial" w:eastAsia="Arial" w:hAnsi="Arial"/>
          <w:sz w:val="20"/>
          <w:szCs w:val="20"/>
        </w:rPr>
        <w:t xml:space="preserve">; das Normalisieren auf das Profil geschieht erst zur Render-Zeit, 9.2.4/9.2.6).</w:t>
      </w:r>
    </w:p>
    <w:p>
      <w:pPr>
        <w:pStyle w:val="Heading3"/>
      </w:pPr>
      <w:r>
        <w:rPr>
          <w:rFonts w:ascii="Arial" w:cs="Arial" w:eastAsia="Arial" w:hAnsi="Arial"/>
          <w:sz w:val="20"/>
          <w:szCs w:val="20"/>
        </w:rPr>
        <w:t xml:space="preserve">9.4.2 Format-Whitelist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Typ | Erlaubte Formate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video</w:t>
            </w:r>
            <w:r>
              <w:rPr>
                <w:rFonts w:ascii="Arial" w:cs="Arial" w:eastAsia="Arial" w:hAnsi="Arial"/>
                <w:sz w:val="20"/>
                <w:szCs w:val="20"/>
              </w:rPr>
              <w:t xml:space="preserve"> | MP4 (H.264/H.265)</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bild</w:t>
            </w:r>
            <w:r>
              <w:rPr>
                <w:rFonts w:ascii="Arial" w:cs="Arial" w:eastAsia="Arial" w:hAnsi="Arial"/>
                <w:sz w:val="20"/>
                <w:szCs w:val="20"/>
              </w:rPr>
              <w:t xml:space="preserve"> | JPG, PNG, WebP</w:t>
            </w:r>
          </w:p>
        </w:tc>
      </w:tr>
    </w:tbl>
    <w:p>
      <w:pPr>
        <w:spacing w:after="80"/>
      </w:pPr>
    </w:p>
    <w:p>
      <w:pPr>
        <w:spacing w:after="120"/>
      </w:pPr>
      <w:r>
        <w:rPr>
          <w:rFonts w:ascii="Arial" w:cs="Arial" w:eastAsia="Arial" w:hAnsi="Arial"/>
          <w:i/>
          <w:iCs/>
          <w:sz w:val="20"/>
          <w:szCs w:val="20"/>
        </w:rPr>
        <w:t xml:space="preserve">Begründung:</w:t>
      </w:r>
      <w:r>
        <w:rPr>
          <w:rFonts w:ascii="Arial" w:cs="Arial" w:eastAsia="Arial" w:hAnsi="Arial"/>
          <w:sz w:val="20"/>
          <w:szCs w:val="20"/>
        </w:rPr>
        <w:t xml:space="preserve"> MP4 ist das einzige Videoformat, das Chromium in der Vorschau (</w:t>
      </w:r>
      <w:r>
        <w:rPr>
          <w:rFonts w:ascii="Consolas" w:cs="Consolas" w:eastAsia="Consolas" w:hAnsi="Consolas"/>
          <w:sz w:val="19"/>
          <w:szCs w:val="19"/>
          <w:shd w:fill="F5F5F3" w:val="clear"/>
        </w:rPr>
        <w:t xml:space="preserve">&lt;video&gt;</w:t>
      </w:r>
      <w:r>
        <w:rPr>
          <w:rFonts w:ascii="Arial" w:cs="Arial" w:eastAsia="Arial" w:hAnsi="Arial"/>
          <w:sz w:val="20"/>
          <w:szCs w:val="20"/>
        </w:rPr>
        <w:t xml:space="preserve">) zuverlässig nativ abspielt. MKV/MOV/AVI werden </w:t>
      </w:r>
      <w:r>
        <w:rPr>
          <w:rFonts w:ascii="Arial" w:cs="Arial" w:eastAsia="Arial" w:hAnsi="Arial"/>
          <w:b/>
          <w:bCs/>
          <w:sz w:val="20"/>
          <w:szCs w:val="20"/>
        </w:rPr>
        <w:t xml:space="preserve">ausgeschlossen</w:t>
      </w:r>
      <w:r>
        <w:rPr>
          <w:rFonts w:ascii="Arial" w:cs="Arial" w:eastAsia="Arial" w:hAnsi="Arial"/>
          <w:sz w:val="20"/>
          <w:szCs w:val="20"/>
        </w:rPr>
        <w:t xml:space="preserve"> — sie würden im Render (ffmpeg) zwar lesbar, aber die Vorschau (P5) bliebe je nach OS </w:t>
      </w:r>
      <w:r>
        <w:rPr>
          <w:rFonts w:ascii="Arial" w:cs="Arial" w:eastAsia="Arial" w:hAnsi="Arial"/>
          <w:b/>
          <w:bCs/>
          <w:sz w:val="20"/>
          <w:szCs w:val="20"/>
        </w:rPr>
        <w:t xml:space="preserve">lautlos</w:t>
      </w:r>
      <w:r>
        <w:rPr>
          <w:rFonts w:ascii="Arial" w:cs="Arial" w:eastAsia="Arial" w:hAnsi="Arial"/>
          <w:sz w:val="20"/>
          <w:szCs w:val="20"/>
        </w:rPr>
        <w:t xml:space="preserve"> schwarz; das widerspricht der Pixel-/Darstellungsgleichheit und ist durch keine lokale 30-Zeilen-Entscheidung heilbar. Quelldateien in anderen Formaten muss der Nutzer vorab konvertieren.</w:t>
      </w:r>
    </w:p>
    <w:p>
      <w:pPr>
        <w:spacing w:after="120"/>
      </w:pPr>
      <w:r>
        <w:rPr>
          <w:rFonts w:ascii="Arial" w:cs="Arial" w:eastAsia="Arial" w:hAnsi="Arial"/>
          <w:b/>
          <w:bCs/>
          <w:sz w:val="20"/>
          <w:szCs w:val="20"/>
        </w:rPr>
        <w:t xml:space="preserve">Invariante:</w:t>
      </w:r>
      <w:r>
        <w:rPr>
          <w:rFonts w:ascii="Arial" w:cs="Arial" w:eastAsia="Arial" w:hAnsi="Arial"/>
          <w:sz w:val="20"/>
          <w:szCs w:val="20"/>
        </w:rPr>
        <w:t xml:space="preserve"> Der Formatfilter des Dialogs (9.4.3) und die Prüfung beim Import lesen </w:t>
      </w:r>
      <w:r>
        <w:rPr>
          <w:rFonts w:ascii="Arial" w:cs="Arial" w:eastAsia="Arial" w:hAnsi="Arial"/>
          <w:b/>
          <w:bCs/>
          <w:sz w:val="20"/>
          <w:szCs w:val="20"/>
        </w:rPr>
        <w:t xml:space="preserve">denselben</w:t>
      </w:r>
      <w:r>
        <w:rPr>
          <w:rFonts w:ascii="Arial" w:cs="Arial" w:eastAsia="Arial" w:hAnsi="Arial"/>
          <w:sz w:val="20"/>
          <w:szCs w:val="20"/>
        </w:rPr>
        <w:t xml:space="preserve"> konstanten Wert aus </w:t>
      </w:r>
      <w:r>
        <w:rPr>
          <w:rFonts w:ascii="Consolas" w:cs="Consolas" w:eastAsia="Consolas" w:hAnsi="Consolas"/>
          <w:sz w:val="19"/>
          <w:szCs w:val="19"/>
          <w:shd w:fill="F5F5F3" w:val="clear"/>
        </w:rPr>
        <w:t xml:space="preserve">contracts/types</w:t>
      </w:r>
      <w:r>
        <w:rPr>
          <w:rFonts w:ascii="Arial" w:cs="Arial" w:eastAsia="Arial" w:hAnsi="Arial"/>
          <w:sz w:val="20"/>
          <w:szCs w:val="20"/>
        </w:rPr>
        <w:t xml:space="preserve"> — sie dürfen nie auseinanderlaufen.</w:t>
      </w:r>
    </w:p>
    <w:p>
      <w:pPr>
        <w:pStyle w:val="Heading3"/>
      </w:pPr>
      <w:r>
        <w:rPr>
          <w:rFonts w:ascii="Arial" w:cs="Arial" w:eastAsia="Arial" w:hAnsi="Arial"/>
          <w:sz w:val="20"/>
          <w:szCs w:val="20"/>
        </w:rPr>
        <w:t xml:space="preserve">9.4.3 Operationen</w:t>
      </w:r>
    </w:p>
    <w:p>
      <w:pPr>
        <w:spacing w:after="120"/>
      </w:pPr>
      <w:r>
        <w:rPr>
          <w:rFonts w:ascii="Consolas" w:cs="Consolas" w:eastAsia="Consolas" w:hAnsi="Consolas"/>
          <w:b/>
          <w:bCs/>
          <w:sz w:val="19"/>
          <w:szCs w:val="19"/>
          <w:shd w:fill="F5F5F3" w:val="clear"/>
        </w:rPr>
        <w:t xml:space="preserve">öffneMedienDialog</w:t>
      </w:r>
      <w:r>
        <w:rPr>
          <w:rFonts w:ascii="Arial" w:cs="Arial" w:eastAsia="Arial" w:hAnsi="Arial"/>
          <w:b/>
          <w:bCs/>
          <w:sz w:val="20"/>
          <w:szCs w:val="20"/>
        </w:rPr>
        <w:t xml:space="preserve"> (Instant, kein Auftrag):</w:t>
      </w:r>
    </w:p>
    <w:p>
      <w:pPr>
        <w:shd w:fill="F5F5F3" w:val="clear"/>
        <w:spacing w:after="0"/>
      </w:pPr>
      <w:r>
        <w:rPr>
          <w:rFonts w:ascii="Consolas" w:cs="Consolas" w:eastAsia="Consolas" w:hAnsi="Consolas"/>
          <w:sz w:val="18"/>
          <w:szCs w:val="18"/>
        </w:rPr>
        <w:t xml:space="preserve">öffneMedienDialog() → Ergebnis&lt;{ pfade: string[] }&gt;     // Instant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Fall | Ergebnis</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Nutzer wählt Dateien | </w:t>
            </w:r>
            <w:r>
              <w:rPr>
                <w:rFonts w:ascii="Consolas" w:cs="Consolas" w:eastAsia="Consolas" w:hAnsi="Consolas"/>
                <w:sz w:val="19"/>
                <w:szCs w:val="19"/>
                <w:shd w:fill="F5F5F3" w:val="clear"/>
              </w:rPr>
              <w:t xml:space="preserve">pfade</w:t>
            </w:r>
            <w:r>
              <w:rPr>
                <w:rFonts w:ascii="Arial" w:cs="Arial" w:eastAsia="Arial" w:hAnsi="Arial"/>
                <w:sz w:val="20"/>
                <w:szCs w:val="20"/>
              </w:rPr>
              <w:t xml:space="preserve"> = Array absoluter Quellpfade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Nutzer bricht ab | </w:t>
            </w:r>
            <w:r>
              <w:rPr>
                <w:rFonts w:ascii="Consolas" w:cs="Consolas" w:eastAsia="Consolas" w:hAnsi="Consolas"/>
                <w:sz w:val="19"/>
                <w:szCs w:val="19"/>
                <w:shd w:fill="F5F5F3" w:val="clear"/>
              </w:rPr>
              <w:t xml:space="preserve">ok: true</w:t>
            </w:r>
            <w:r>
              <w:rPr>
                <w:rFonts w:ascii="Arial" w:cs="Arial" w:eastAsia="Arial" w:hAnsi="Arial"/>
                <w:sz w:val="20"/>
                <w:szCs w:val="20"/>
              </w:rPr>
              <w:t xml:space="preserve"> mit </w:t>
            </w:r>
            <w:r>
              <w:rPr>
                <w:rFonts w:ascii="Consolas" w:cs="Consolas" w:eastAsia="Consolas" w:hAnsi="Consolas"/>
                <w:sz w:val="19"/>
                <w:szCs w:val="19"/>
                <w:shd w:fill="F5F5F3" w:val="clear"/>
              </w:rPr>
              <w:t xml:space="preserve">pfade = []</w:t>
            </w:r>
            <w:r>
              <w:rPr>
                <w:rFonts w:ascii="Arial" w:cs="Arial" w:eastAsia="Arial" w:hAnsi="Arial"/>
                <w:sz w:val="20"/>
                <w:szCs w:val="20"/>
              </w:rPr>
              <w:t xml:space="preserve"> – Abbruch ist </w:t>
            </w:r>
            <w:r>
              <w:rPr>
                <w:rFonts w:ascii="Arial" w:cs="Arial" w:eastAsia="Arial" w:hAnsi="Arial"/>
                <w:b/>
                <w:bCs/>
                <w:sz w:val="20"/>
                <w:szCs w:val="20"/>
              </w:rPr>
              <w:t xml:space="preserve">kein</w:t>
            </w:r>
            <w:r>
              <w:rPr>
                <w:rFonts w:ascii="Arial" w:cs="Arial" w:eastAsia="Arial" w:hAnsi="Arial"/>
                <w:sz w:val="20"/>
                <w:szCs w:val="20"/>
              </w:rPr>
              <w:t xml:space="preserve"> Fehler</w:t>
            </w:r>
          </w:p>
        </w:tc>
      </w:tr>
    </w:tbl>
    <w:p>
      <w:pPr>
        <w:spacing w:after="80"/>
      </w:pPr>
    </w:p>
    <w:p>
      <w:pPr>
        <w:spacing w:after="120"/>
      </w:pPr>
      <w:r>
        <w:rPr>
          <w:rFonts w:ascii="Consolas" w:cs="Consolas" w:eastAsia="Consolas" w:hAnsi="Consolas"/>
          <w:b/>
          <w:bCs/>
          <w:sz w:val="19"/>
          <w:szCs w:val="19"/>
          <w:shd w:fill="F5F5F3" w:val="clear"/>
        </w:rPr>
        <w:t xml:space="preserve">importMedium</w:t>
      </w:r>
      <w:r>
        <w:rPr>
          <w:rFonts w:ascii="Arial" w:cs="Arial" w:eastAsia="Arial" w:hAnsi="Arial"/>
          <w:b/>
          <w:bCs/>
          <w:sz w:val="20"/>
          <w:szCs w:val="20"/>
        </w:rPr>
        <w:t xml:space="preserve"> (Auftrag </w:t>
      </w:r>
      <w:r>
        <w:rPr>
          <w:rFonts w:ascii="Consolas" w:cs="Consolas" w:eastAsia="Consolas" w:hAnsi="Consolas"/>
          <w:b/>
          <w:bCs/>
          <w:sz w:val="19"/>
          <w:szCs w:val="19"/>
          <w:shd w:fill="F5F5F3" w:val="clear"/>
        </w:rPr>
        <w:t xml:space="preserve">art: import</w:t>
      </w:r>
      <w:r>
        <w:rPr>
          <w:rFonts w:ascii="Arial" w:cs="Arial" w:eastAsia="Arial" w:hAnsi="Arial"/>
          <w:b/>
          <w:bCs/>
          <w:sz w:val="20"/>
          <w:szCs w:val="20"/>
        </w:rPr>
        <w:t xml:space="preserve">):</w:t>
      </w:r>
      <w:r>
        <w:rPr>
          <w:rFonts w:ascii="Arial" w:cs="Arial" w:eastAsia="Arial" w:hAnsi="Arial"/>
          <w:sz w:val="20"/>
          <w:szCs w:val="20"/>
        </w:rPr>
        <w:t xml:space="preserve"> Eingang </w:t>
      </w:r>
      <w:r>
        <w:rPr>
          <w:rFonts w:ascii="Consolas" w:cs="Consolas" w:eastAsia="Consolas" w:hAnsi="Consolas"/>
          <w:sz w:val="19"/>
          <w:szCs w:val="19"/>
          <w:shd w:fill="F5F5F3" w:val="clear"/>
        </w:rPr>
        <w:t xml:space="preserve">ImportRequest</w:t>
      </w:r>
      <w:r>
        <w:rPr>
          <w:rFonts w:ascii="Arial" w:cs="Arial" w:eastAsia="Arial" w:hAnsi="Arial"/>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Feld | Inhalt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 Ziel-Projekt; bestimmt den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-Ordner</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quellPfad</w:t>
            </w:r>
            <w:r>
              <w:rPr>
                <w:rFonts w:ascii="Arial" w:cs="Arial" w:eastAsia="Arial" w:hAnsi="Arial"/>
                <w:sz w:val="20"/>
                <w:szCs w:val="20"/>
              </w:rPr>
              <w:t xml:space="preserve"> | absoluter Pfad der Quelldatei (aus </w:t>
            </w:r>
            <w:r>
              <w:rPr>
                <w:rFonts w:ascii="Consolas" w:cs="Consolas" w:eastAsia="Consolas" w:hAnsi="Consolas"/>
                <w:sz w:val="19"/>
                <w:szCs w:val="19"/>
                <w:shd w:fill="F5F5F3" w:val="clear"/>
              </w:rPr>
              <w:t xml:space="preserve">öffneMedienDialog</w:t>
            </w:r>
            <w:r>
              <w:rPr>
                <w:rFonts w:ascii="Arial" w:cs="Arial" w:eastAsia="Arial" w:hAnsi="Arial"/>
                <w:sz w:val="20"/>
                <w:szCs w:val="20"/>
              </w:rPr>
              <w:t xml:space="preserve">)</w:t>
            </w:r>
          </w:p>
        </w:tc>
      </w:tr>
    </w:tbl>
    <w:p>
      <w:pPr>
        <w:spacing w:after="80"/>
      </w:pPr>
    </w:p>
    <w:p>
      <w:pPr>
        <w:spacing w:after="120"/>
      </w:pPr>
      <w:r>
        <w:rPr>
          <w:rFonts w:ascii="Arial" w:cs="Arial" w:eastAsia="Arial" w:hAnsi="Arial"/>
          <w:b/>
          <w:bCs/>
          <w:sz w:val="20"/>
          <w:szCs w:val="20"/>
        </w:rPr>
        <w:t xml:space="preserve">Auftrags</w:t>
      </w:r>
      <w:r>
        <w:rPr>
          <w:rFonts w:ascii="Arial" w:cs="Arial" w:eastAsia="Arial" w:hAnsi="Arial"/>
          <w:sz w:val="20"/>
          <w:szCs w:val="20"/>
        </w:rPr>
        <w:t xml:space="preserve">-Ergebnis bei Erfolg: der fertige </w:t>
      </w:r>
      <w:r>
        <w:rPr>
          <w:rFonts w:ascii="Consolas" w:cs="Consolas" w:eastAsia="Consolas" w:hAnsi="Consolas"/>
          <w:sz w:val="19"/>
          <w:szCs w:val="19"/>
          <w:shd w:fill="F5F5F3" w:val="clear"/>
        </w:rPr>
        <w:t xml:space="preserve">Asset</w:t>
      </w:r>
      <w:r>
        <w:rPr>
          <w:rFonts w:ascii="Arial" w:cs="Arial" w:eastAsia="Arial" w:hAnsi="Arial"/>
          <w:sz w:val="20"/>
          <w:szCs w:val="20"/>
        </w:rPr>
        <w:t xml:space="preserve"> (9.4.4) – er steht in </w:t>
      </w:r>
      <w:r>
        <w:rPr>
          <w:rFonts w:ascii="Consolas" w:cs="Consolas" w:eastAsia="Consolas" w:hAnsi="Consolas"/>
          <w:b/>
          <w:bCs/>
          <w:sz w:val="19"/>
          <w:szCs w:val="19"/>
          <w:shd w:fill="F5F5F3" w:val="clear"/>
        </w:rPr>
        <w:t xml:space="preserve">Auftrag.ergebnis</w:t>
      </w:r>
      <w:r>
        <w:rPr>
          <w:rFonts w:ascii="Arial" w:cs="Arial" w:eastAsia="Arial" w:hAnsi="Arial"/>
          <w:sz w:val="20"/>
          <w:szCs w:val="20"/>
        </w:rPr>
        <w:t xml:space="preserve"> (9.3.1) und erreicht die Oberfläche über den Auftrags-Zustand (</w:t>
      </w:r>
      <w:r>
        <w:rPr>
          <w:rFonts w:ascii="Consolas" w:cs="Consolas" w:eastAsia="Consolas" w:hAnsi="Consolas"/>
          <w:sz w:val="19"/>
          <w:szCs w:val="19"/>
          <w:shd w:fill="F5F5F3" w:val="clear"/>
        </w:rPr>
        <w:t xml:space="preserve">queue:geaendert</w:t>
      </w:r>
      <w:r>
        <w:rPr>
          <w:rFonts w:ascii="Arial" w:cs="Arial" w:eastAsia="Arial" w:hAnsi="Arial"/>
          <w:sz w:val="20"/>
          <w:szCs w:val="20"/>
        </w:rPr>
        <w:t xml:space="preserve">/</w:t>
      </w:r>
      <w:r>
        <w:rPr>
          <w:rFonts w:ascii="Consolas" w:cs="Consolas" w:eastAsia="Consolas" w:hAnsi="Consolas"/>
          <w:sz w:val="19"/>
          <w:szCs w:val="19"/>
          <w:shd w:fill="F5F5F3" w:val="clear"/>
        </w:rPr>
        <w:t xml:space="preserve">holeStand</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als </w:t>
      </w:r>
      <w:r>
        <w:rPr>
          <w:rFonts w:ascii="Consolas" w:cs="Consolas" w:eastAsia="Consolas" w:hAnsi="Consolas"/>
          <w:sz w:val="19"/>
          <w:szCs w:val="19"/>
          <w:shd w:fill="F5F5F3" w:val="clear"/>
        </w:rPr>
        <w:t xml:space="preserve">Ergebnis&lt;T&gt;</w:t>
      </w:r>
      <w:r>
        <w:rPr>
          <w:rFonts w:ascii="Arial" w:cs="Arial" w:eastAsia="Arial" w:hAnsi="Arial"/>
          <w:sz w:val="20"/>
          <w:szCs w:val="20"/>
        </w:rPr>
        <w:t xml:space="preserve"> einer Aufrufantwort (9.1.1); der Aufruf selbst ist </w:t>
      </w:r>
      <w:r>
        <w:rPr>
          <w:rFonts w:ascii="Consolas" w:cs="Consolas" w:eastAsia="Consolas" w:hAnsi="Consolas"/>
          <w:sz w:val="19"/>
          <w:szCs w:val="19"/>
          <w:shd w:fill="F5F5F3" w:val="clear"/>
        </w:rPr>
        <w:t xml:space="preserve">reiheEin('import', …)</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 auftragId }&gt;</w:t>
      </w:r>
      <w:r>
        <w:rPr>
          <w:rFonts w:ascii="Arial" w:cs="Arial" w:eastAsia="Arial" w:hAnsi="Arial"/>
          <w:sz w:val="20"/>
          <w:szCs w:val="20"/>
        </w:rPr>
        <w:t xml:space="preserve">. Fehlercodes: 9.4.9.</w:t>
      </w:r>
    </w:p>
    <w:p>
      <w:pPr>
        <w:spacing w:after="120"/>
      </w:pPr>
      <w:r>
        <w:rPr>
          <w:rFonts w:ascii="Consolas" w:cs="Consolas" w:eastAsia="Consolas" w:hAnsi="Consolas"/>
          <w:b/>
          <w:bCs/>
          <w:sz w:val="19"/>
          <w:szCs w:val="19"/>
          <w:shd w:fill="F5F5F3" w:val="clear"/>
        </w:rPr>
        <w:t xml:space="preserve">löscheMedium</w:t>
      </w:r>
      <w:r>
        <w:rPr>
          <w:rFonts w:ascii="Arial" w:cs="Arial" w:eastAsia="Arial" w:hAnsi="Arial"/>
          <w:b/>
          <w:bCs/>
          <w:sz w:val="20"/>
          <w:szCs w:val="20"/>
        </w:rPr>
        <w:t xml:space="preserve"> (Auftrag </w:t>
      </w:r>
      <w:r>
        <w:rPr>
          <w:rFonts w:ascii="Consolas" w:cs="Consolas" w:eastAsia="Consolas" w:hAnsi="Consolas"/>
          <w:b/>
          <w:bCs/>
          <w:sz w:val="19"/>
          <w:szCs w:val="19"/>
          <w:shd w:fill="F5F5F3" w:val="clear"/>
        </w:rPr>
        <w:t xml:space="preserve">art: loeschen</w:t>
      </w:r>
      <w:r>
        <w:rPr>
          <w:rFonts w:ascii="Arial" w:cs="Arial" w:eastAsia="Arial" w:hAnsi="Arial"/>
          <w:b/>
          <w:bCs/>
          <w:sz w:val="20"/>
          <w:szCs w:val="20"/>
        </w:rPr>
        <w:t xml:space="preserve">):</w:t>
      </w:r>
      <w:r>
        <w:rPr>
          <w:rFonts w:ascii="Arial" w:cs="Arial" w:eastAsia="Arial" w:hAnsi="Arial"/>
          <w:sz w:val="20"/>
          <w:szCs w:val="20"/>
        </w:rPr>
        <w:t xml:space="preserve"> Eingang </w:t>
      </w:r>
      <w:r>
        <w:rPr>
          <w:rFonts w:ascii="Consolas" w:cs="Consolas" w:eastAsia="Consolas" w:hAnsi="Consolas"/>
          <w:sz w:val="19"/>
          <w:szCs w:val="19"/>
          <w:shd w:fill="F5F5F3" w:val="clear"/>
        </w:rPr>
        <w:t xml:space="preserve">LöschRequest</w:t>
      </w:r>
      <w:r>
        <w:rPr>
          <w:rFonts w:ascii="Arial" w:cs="Arial" w:eastAsia="Arial" w:hAnsi="Arial"/>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Feld | Inhalt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 Projekt-Kontext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assetId</w:t>
            </w:r>
            <w:r>
              <w:rPr>
                <w:rFonts w:ascii="Arial" w:cs="Arial" w:eastAsia="Arial" w:hAnsi="Arial"/>
                <w:sz w:val="20"/>
                <w:szCs w:val="20"/>
              </w:rPr>
              <w:t xml:space="preserve"> | zu löschender Asset</w:t>
            </w:r>
          </w:p>
        </w:tc>
      </w:tr>
    </w:tbl>
    <w:p>
      <w:pPr>
        <w:spacing w:after="80"/>
      </w:pPr>
    </w:p>
    <w:p>
      <w:pPr>
        <w:spacing w:after="120"/>
      </w:pPr>
      <w:r>
        <w:rPr>
          <w:rFonts w:ascii="Arial" w:cs="Arial" w:eastAsia="Arial" w:hAnsi="Arial"/>
          <w:b/>
          <w:bCs/>
          <w:sz w:val="20"/>
          <w:szCs w:val="20"/>
        </w:rPr>
        <w:t xml:space="preserve">Auftrags</w:t>
      </w:r>
      <w:r>
        <w:rPr>
          <w:rFonts w:ascii="Arial" w:cs="Arial" w:eastAsia="Arial" w:hAnsi="Arial"/>
          <w:sz w:val="20"/>
          <w:szCs w:val="20"/>
        </w:rPr>
        <w:t xml:space="preserve">-Ergebnis bei Erfolg: </w:t>
      </w:r>
      <w:r>
        <w:rPr>
          <w:rFonts w:ascii="Consolas" w:cs="Consolas" w:eastAsia="Consolas" w:hAnsi="Consolas"/>
          <w:sz w:val="19"/>
          <w:szCs w:val="19"/>
          <w:shd w:fill="F5F5F3" w:val="clear"/>
        </w:rPr>
        <w:t xml:space="preserve">{ assetId }</w:t>
      </w:r>
      <w:r>
        <w:rPr>
          <w:rFonts w:ascii="Arial" w:cs="Arial" w:eastAsia="Arial" w:hAnsi="Arial"/>
          <w:sz w:val="20"/>
          <w:szCs w:val="20"/>
        </w:rPr>
        <w:t xml:space="preserve"> in </w:t>
      </w:r>
      <w:r>
        <w:rPr>
          <w:rFonts w:ascii="Consolas" w:cs="Consolas" w:eastAsia="Consolas" w:hAnsi="Consolas"/>
          <w:b/>
          <w:bCs/>
          <w:sz w:val="19"/>
          <w:szCs w:val="19"/>
          <w:shd w:fill="F5F5F3" w:val="clear"/>
        </w:rPr>
        <w:t xml:space="preserve">Auftrag.ergebnis</w:t>
      </w:r>
      <w:r>
        <w:rPr>
          <w:rFonts w:ascii="Arial" w:cs="Arial" w:eastAsia="Arial" w:hAnsi="Arial"/>
          <w:sz w:val="20"/>
          <w:szCs w:val="20"/>
        </w:rPr>
        <w:t xml:space="preserve"> – ebenfalls über den Auftrags-Zustand (s. o.). Fehlercodes: 9.4.9.</w:t>
      </w:r>
    </w:p>
    <w:p>
      <w:pPr>
        <w:pStyle w:val="Heading3"/>
      </w:pPr>
      <w:r>
        <w:rPr>
          <w:rFonts w:ascii="Arial" w:cs="Arial" w:eastAsia="Arial" w:hAnsi="Arial"/>
          <w:sz w:val="20"/>
          <w:szCs w:val="20"/>
        </w:rPr>
        <w:t xml:space="preserve">9.4.4 Der </w:t>
      </w:r>
      <w:r>
        <w:rPr>
          <w:rFonts w:ascii="Consolas" w:cs="Consolas" w:eastAsia="Consolas" w:hAnsi="Consolas"/>
          <w:sz w:val="19"/>
          <w:szCs w:val="19"/>
          <w:shd w:fill="F5F5F3" w:val="clear"/>
        </w:rPr>
        <w:t xml:space="preserve">Asset</w:t>
      </w:r>
      <w:r>
        <w:rPr>
          <w:rFonts w:ascii="Arial" w:cs="Arial" w:eastAsia="Arial" w:hAnsi="Arial"/>
          <w:sz w:val="20"/>
          <w:szCs w:val="20"/>
        </w:rPr>
        <w:t xml:space="preserve">-Typ</w:t>
      </w:r>
    </w:p>
    <w:p>
      <w:pPr>
        <w:shd w:fill="F5F5F3" w:val="clear"/>
        <w:spacing w:after="0"/>
      </w:pPr>
      <w:r>
        <w:rPr>
          <w:rFonts w:ascii="Consolas" w:cs="Consolas" w:eastAsia="Consolas" w:hAnsi="Consolas"/>
          <w:sz w:val="18"/>
          <w:szCs w:val="18"/>
        </w:rPr>
        <w:t xml:space="preserve">Asset {</w:t>
      </w:r>
    </w:p>
    <w:p>
      <w:pPr>
        <w:shd w:fill="F5F5F3" w:val="clear"/>
        <w:spacing w:after="0"/>
      </w:pPr>
      <w:r>
        <w:rPr>
          <w:rFonts w:ascii="Consolas" w:cs="Consolas" w:eastAsia="Consolas" w:hAnsi="Consolas"/>
          <w:sz w:val="18"/>
          <w:szCs w:val="18"/>
        </w:rPr>
        <w:t xml:space="preserve">  id:           string              // UUID, vom media-service beim Import vergeben</w:t>
      </w:r>
    </w:p>
    <w:p>
      <w:pPr>
        <w:shd w:fill="F5F5F3" w:val="clear"/>
        <w:spacing w:after="0"/>
      </w:pPr>
      <w:r>
        <w:rPr>
          <w:rFonts w:ascii="Consolas" w:cs="Consolas" w:eastAsia="Consolas" w:hAnsi="Consolas"/>
          <w:sz w:val="18"/>
          <w:szCs w:val="18"/>
        </w:rPr>
        <w:t xml:space="preserve">  typ:          "video" | "bild"</w:t>
      </w:r>
    </w:p>
    <w:p>
      <w:pPr>
        <w:shd w:fill="F5F5F3" w:val="clear"/>
        <w:spacing w:after="0"/>
      </w:pPr>
      <w:r>
        <w:rPr>
          <w:rFonts w:ascii="Consolas" w:cs="Consolas" w:eastAsia="Consolas" w:hAnsi="Consolas"/>
          <w:sz w:val="18"/>
          <w:szCs w:val="18"/>
        </w:rPr>
        <w:t xml:space="preserve">  dateiname:    string              // "&lt;uuid&gt;.&lt;ext_kleingeschrieben&gt;" — OHNE Verzeichnisanteil</w:t>
      </w:r>
    </w:p>
    <w:p>
      <w:pPr>
        <w:shd w:fill="F5F5F3" w:val="clear"/>
        <w:spacing w:after="0"/>
      </w:pPr>
      <w:r>
        <w:rPr>
          <w:rFonts w:ascii="Consolas" w:cs="Consolas" w:eastAsia="Consolas" w:hAnsi="Consolas"/>
          <w:sz w:val="18"/>
          <w:szCs w:val="18"/>
        </w:rPr>
        <w:t xml:space="preserve">  originalname: string              // ursprünglicher Dateiname, nur für die UI-Anzeige</w:t>
      </w:r>
    </w:p>
    <w:p>
      <w:pPr>
        <w:shd w:fill="F5F5F3" w:val="clear"/>
        <w:spacing w:after="0"/>
      </w:pPr>
      <w:r>
        <w:rPr>
          <w:rFonts w:ascii="Consolas" w:cs="Consolas" w:eastAsia="Consolas" w:hAnsi="Consolas"/>
          <w:sz w:val="18"/>
          <w:szCs w:val="18"/>
        </w:rPr>
        <w:t xml:space="preserve">  maße: { breite: number, höhe: number }   // DISPLAY-Maße in Pixeln, ganzzahlig (9.4.8)</w:t>
      </w:r>
    </w:p>
    <w:p>
      <w:pPr>
        <w:shd w:fill="F5F5F3" w:val="clear"/>
        <w:spacing w:after="0"/>
      </w:pPr>
      <w:r>
        <w:rPr>
          <w:rFonts w:ascii="Consolas" w:cs="Consolas" w:eastAsia="Consolas" w:hAnsi="Consolas"/>
          <w:sz w:val="18"/>
          <w:szCs w:val="18"/>
        </w:rPr>
        <w:t xml:space="preserve">  dauer:        number | null       // Sekunden, 3 Nachkommastellen (Video); null (Bild)</w:t>
      </w:r>
    </w:p>
    <w:p>
      <w:pPr>
        <w:shd w:fill="F5F5F3" w:val="clear"/>
        <w:spacing w:after="0"/>
      </w:pPr>
      <w:r>
        <w:rPr>
          <w:rFonts w:ascii="Consolas" w:cs="Consolas" w:eastAsia="Consolas" w:hAnsi="Consolas"/>
          <w:sz w:val="18"/>
          <w:szCs w:val="18"/>
        </w:rPr>
        <w:t xml:space="preserve">  importdatum:  string              // ISO-8601 UTC</w:t>
      </w:r>
    </w:p>
    <w:p>
      <w:pPr>
        <w:shd w:fill="F5F5F3" w:val="clear"/>
        <w:spacing w:after="0"/>
      </w:pPr>
      <w:r>
        <w:rPr>
          <w:rFonts w:ascii="Consolas" w:cs="Consolas" w:eastAsia="Consolas" w:hAnsi="Consolas"/>
          <w:sz w:val="18"/>
          <w:szCs w:val="18"/>
        </w:rPr>
        <w:t xml:space="preserve">  zustand:      "ok" | "fehlt"      // "fehlt" gesetzt vom Reconcile, wenn die Datei fehlt (9.4.7)</w:t>
      </w:r>
    </w:p>
    <w:p>
      <w:pPr>
        <w:shd w:fill="F5F5F3" w:val="clear"/>
        <w:spacing w:after="0"/>
      </w:pPr>
      <w:r>
        <w:rPr>
          <w:rFonts w:ascii="Consolas" w:cs="Consolas" w:eastAsia="Consolas" w:hAnsi="Consolas"/>
          <w:sz w:val="18"/>
          <w:szCs w:val="18"/>
        </w:rPr>
        <w:t xml:space="preserve">}</w:t>
      </w:r>
    </w:p>
    <w:p>
      <w:pPr>
        <w:spacing w:after="80"/>
      </w:pPr>
    </w:p>
    <w:p>
      <w:pPr>
        <w:pStyle w:val="Heading3"/>
      </w:pPr>
      <w:r>
        <w:rPr>
          <w:rFonts w:ascii="Arial" w:cs="Arial" w:eastAsia="Arial" w:hAnsi="Arial"/>
          <w:sz w:val="20"/>
          <w:szCs w:val="20"/>
        </w:rPr>
        <w:t xml:space="preserve">9.4.5 Import-Ablauf (atomar)</w:t>
      </w:r>
    </w:p>
    <w:p>
      <w:pPr>
        <w:pStyle w:val="ListParagraph"/>
        <w:numPr>
          <w:ilvl w:val="0"/>
          <w:numId w:val="3"/>
        </w:numPr>
      </w:pPr>
      <w:r>
        <w:rPr>
          <w:rFonts w:ascii="Arial" w:cs="Arial" w:eastAsia="Arial" w:hAnsi="Arial"/>
          <w:sz w:val="20"/>
          <w:szCs w:val="20"/>
        </w:rPr>
        <w:t xml:space="preserve">Quelle → </w:t>
      </w:r>
      <w:r>
        <w:rPr>
          <w:rFonts w:ascii="Consolas" w:cs="Consolas" w:eastAsia="Consolas" w:hAnsi="Consolas"/>
          <w:sz w:val="19"/>
          <w:szCs w:val="19"/>
          <w:shd w:fill="F5F5F3" w:val="clear"/>
        </w:rPr>
        <w:t xml:space="preserve">media/.staging/&lt;uuid&gt;.&lt;ext&gt;.part</w:t>
      </w:r>
      <w:r>
        <w:rPr>
          <w:rFonts w:ascii="Arial" w:cs="Arial" w:eastAsia="Arial" w:hAnsi="Arial"/>
          <w:sz w:val="20"/>
          <w:szCs w:val="20"/>
        </w:rPr>
        <w:t xml:space="preserve"> kopieren </w:t>
      </w:r>
      <w:r>
        <w:rPr>
          <w:rFonts w:ascii="Arial" w:cs="Arial" w:eastAsia="Arial" w:hAnsi="Arial"/>
          <w:i/>
          <w:iCs/>
          <w:sz w:val="20"/>
          <w:szCs w:val="20"/>
        </w:rPr>
        <w:t xml:space="preserve">(langsam, </w:t>
      </w:r>
      <w:r>
        <w:rPr>
          <w:rFonts w:ascii="Arial" w:cs="Arial" w:eastAsia="Arial" w:hAnsi="Arial"/>
          <w:i/>
          <w:iCs/>
          <w:sz w:val="20"/>
          <w:szCs w:val="20"/>
        </w:rPr>
        <w:t xml:space="preserve">außerhalb</w:t>
      </w:r>
      <w:r>
        <w:rPr>
          <w:rFonts w:ascii="Arial" w:cs="Arial" w:eastAsia="Arial" w:hAnsi="Arial"/>
          <w:i/>
          <w:iCs/>
          <w:sz w:val="20"/>
          <w:szCs w:val="20"/>
        </w:rPr>
        <w:t xml:space="preserve"> des D1-Locks)</w:t>
      </w:r>
      <w:r>
        <w:rPr>
          <w:rFonts w:ascii="Arial" w:cs="Arial" w:eastAsia="Arial" w:hAnsi="Arial"/>
          <w:sz w:val="20"/>
          <w:szCs w:val="20"/>
        </w:rPr>
        <w:t xml:space="preserve">.</w:t>
      </w:r>
    </w:p>
    <w:p>
      <w:pPr>
        <w:pStyle w:val="ListParagraph"/>
        <w:numPr>
          <w:ilvl w:val="0"/>
          <w:numId w:val="3"/>
        </w:numPr>
      </w:pPr>
      <w:r>
        <w:rPr>
          <w:rFonts w:ascii="Consolas" w:cs="Consolas" w:eastAsia="Consolas" w:hAnsi="Consolas"/>
          <w:sz w:val="19"/>
          <w:szCs w:val="19"/>
          <w:shd w:fill="F5F5F3" w:val="clear"/>
        </w:rPr>
        <w:t xml:space="preserve">ffprobe</w:t>
      </w:r>
      <w:r>
        <w:rPr>
          <w:rFonts w:ascii="Arial" w:cs="Arial" w:eastAsia="Arial" w:hAnsi="Arial"/>
          <w:sz w:val="20"/>
          <w:szCs w:val="20"/>
        </w:rPr>
        <w:t xml:space="preserve"> auf die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-Datei, </w:t>
      </w:r>
      <w:r>
        <w:rPr>
          <w:rFonts w:ascii="Arial" w:cs="Arial" w:eastAsia="Arial" w:hAnsi="Arial"/>
          <w:b/>
          <w:bCs/>
          <w:sz w:val="20"/>
          <w:szCs w:val="20"/>
        </w:rPr>
        <w:t xml:space="preserve">mit Timeout</w:t>
      </w:r>
      <w:r>
        <w:rPr>
          <w:rFonts w:ascii="Arial" w:cs="Arial" w:eastAsia="Arial" w:hAnsi="Arial"/>
          <w:sz w:val="20"/>
          <w:szCs w:val="20"/>
        </w:rPr>
        <w:t xml:space="preserve"> </w:t>
      </w:r>
      <w:r>
        <w:rPr>
          <w:rFonts w:ascii="Arial" w:cs="Arial" w:eastAsia="Arial" w:hAnsi="Arial"/>
          <w:i/>
          <w:iCs/>
          <w:sz w:val="20"/>
          <w:szCs w:val="20"/>
        </w:rPr>
        <w:t xml:space="preserve">(außerhalb des Locks)</w:t>
      </w:r>
      <w:r>
        <w:rPr>
          <w:rFonts w:ascii="Arial" w:cs="Arial" w:eastAsia="Arial" w:hAnsi="Arial"/>
          <w:sz w:val="20"/>
          <w:szCs w:val="20"/>
        </w:rPr>
        <w:t xml:space="preserve">. </w:t>
      </w:r>
      <w:r>
        <w:rPr>
          <w:rFonts w:ascii="Consolas" w:cs="Consolas" w:eastAsia="Consolas" w:hAnsi="Consolas"/>
          <w:sz w:val="19"/>
          <w:szCs w:val="19"/>
          <w:shd w:fill="F5F5F3" w:val="clear"/>
        </w:rPr>
        <w:t xml:space="preserve">ffprobe</w:t>
      </w:r>
      <w:r>
        <w:rPr>
          <w:rFonts w:ascii="Arial" w:cs="Arial" w:eastAsia="Arial" w:hAnsi="Arial"/>
          <w:sz w:val="20"/>
          <w:szCs w:val="20"/>
        </w:rPr>
        <w:t xml:space="preserve"> wird </w:t>
      </w:r>
      <w:r>
        <w:rPr>
          <w:rFonts w:ascii="Arial" w:cs="Arial" w:eastAsia="Arial" w:hAnsi="Arial"/>
          <w:b/>
          <w:bCs/>
          <w:sz w:val="20"/>
          <w:szCs w:val="20"/>
        </w:rPr>
        <w:t xml:space="preserve">mitgeliefert</w:t>
      </w:r>
      <w:r>
        <w:rPr>
          <w:rFonts w:ascii="Arial" w:cs="Arial" w:eastAsia="Arial" w:hAnsi="Arial"/>
          <w:sz w:val="20"/>
          <w:szCs w:val="20"/>
        </w:rPr>
        <w:t xml:space="preserve"> (Abschnitt 3) und wie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im gepackten Zustand aufgelöst und beim Start selbstgetestet – </w:t>
      </w:r>
      <w:r>
        <w:rPr>
          <w:rFonts w:ascii="Consolas" w:cs="Consolas" w:eastAsia="Consolas" w:hAnsi="Consolas"/>
          <w:sz w:val="19"/>
          <w:szCs w:val="19"/>
          <w:shd w:fill="F5F5F3" w:val="clear"/>
        </w:rPr>
        <w:t xml:space="preserve">ffmpeg-static</w:t>
      </w:r>
      <w:r>
        <w:rPr>
          <w:rFonts w:ascii="Arial" w:cs="Arial" w:eastAsia="Arial" w:hAnsi="Arial"/>
          <w:sz w:val="20"/>
          <w:szCs w:val="20"/>
        </w:rPr>
        <w:t xml:space="preserve"> allein enthält es </w:t>
      </w:r>
      <w:r>
        <w:rPr>
          <w:rFonts w:ascii="Arial" w:cs="Arial" w:eastAsia="Arial" w:hAnsi="Arial"/>
          <w:b/>
          <w:bCs/>
          <w:sz w:val="20"/>
          <w:szCs w:val="20"/>
        </w:rPr>
        <w:t xml:space="preserve">nicht</w:t>
      </w:r>
      <w:r>
        <w:rPr>
          <w:rFonts w:ascii="Arial" w:cs="Arial" w:eastAsia="Arial" w:hAnsi="Arial"/>
          <w:sz w:val="20"/>
          <w:szCs w:val="20"/>
        </w:rPr>
        <w:t xml:space="preserve">.</w:t>
      </w:r>
    </w:p>
    <w:p>
      <w:pPr>
        <w:pStyle w:val="ListParagraph"/>
        <w:numPr>
          <w:ilvl w:val="0"/>
          <w:numId w:val="3"/>
        </w:numPr>
      </w:pPr>
      <w:r>
        <w:rPr>
          <w:rFonts w:ascii="Consolas" w:cs="Consolas" w:eastAsia="Consolas" w:hAnsi="Consolas"/>
          <w:sz w:val="19"/>
          <w:szCs w:val="19"/>
          <w:shd w:fill="F5F5F3" w:val="clear"/>
        </w:rPr>
        <w:t xml:space="preserve">fs.rename</w:t>
      </w:r>
      <w:r>
        <w:rPr>
          <w:rFonts w:ascii="Arial" w:cs="Arial" w:eastAsia="Arial" w:hAnsi="Arial"/>
          <w:sz w:val="20"/>
          <w:szCs w:val="20"/>
        </w:rPr>
        <w:t xml:space="preserve">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 → </w:t>
      </w:r>
      <w:r>
        <w:rPr>
          <w:rFonts w:ascii="Consolas" w:cs="Consolas" w:eastAsia="Consolas" w:hAnsi="Consolas"/>
          <w:sz w:val="19"/>
          <w:szCs w:val="19"/>
          <w:shd w:fill="F5F5F3" w:val="clear"/>
        </w:rPr>
        <w:t xml:space="preserve">media/&lt;uuid&gt;.&lt;ext&gt;</w:t>
      </w:r>
      <w:r>
        <w:rPr>
          <w:rFonts w:ascii="Arial" w:cs="Arial" w:eastAsia="Arial" w:hAnsi="Arial"/>
          <w:sz w:val="20"/>
          <w:szCs w:val="20"/>
        </w:rPr>
        <w:t xml:space="preserve"> — </w:t>
      </w:r>
      <w:r>
        <w:rPr>
          <w:rFonts w:ascii="Arial" w:cs="Arial" w:eastAsia="Arial" w:hAnsi="Arial"/>
          <w:b/>
          <w:bCs/>
          <w:sz w:val="20"/>
          <w:szCs w:val="20"/>
        </w:rPr>
        <w:t xml:space="preserve">atomar</w:t>
      </w:r>
      <w:r>
        <w:rPr>
          <w:rFonts w:ascii="Arial" w:cs="Arial" w:eastAsia="Arial" w:hAnsi="Arial"/>
          <w:sz w:val="20"/>
          <w:szCs w:val="20"/>
        </w:rPr>
        <w:t xml:space="preserve">, weil gleiche Partition (Staging liegt in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cross-volume-rename wäre copy+delete und </w:t>
      </w:r>
      <w:r>
        <w:rPr>
          <w:rFonts w:ascii="Arial" w:cs="Arial" w:eastAsia="Arial" w:hAnsi="Arial"/>
          <w:b/>
          <w:bCs/>
          <w:sz w:val="20"/>
          <w:szCs w:val="20"/>
        </w:rPr>
        <w:t xml:space="preserve">nicht</w:t>
      </w:r>
      <w:r>
        <w:rPr>
          <w:rFonts w:ascii="Arial" w:cs="Arial" w:eastAsia="Arial" w:hAnsi="Arial"/>
          <w:sz w:val="20"/>
          <w:szCs w:val="20"/>
        </w:rPr>
        <w:t xml:space="preserve"> atomar).</w:t>
      </w:r>
    </w:p>
    <w:p>
      <w:pPr>
        <w:pStyle w:val="ListParagraph"/>
        <w:numPr>
          <w:ilvl w:val="0"/>
          <w:numId w:val="3"/>
        </w:numPr>
      </w:pPr>
      <w:r>
        <w:rPr>
          <w:rFonts w:ascii="Arial" w:cs="Arial" w:eastAsia="Arial" w:hAnsi="Arial"/>
          <w:b/>
          <w:bCs/>
          <w:sz w:val="20"/>
          <w:szCs w:val="20"/>
        </w:rPr>
        <w:t xml:space="preserve">[D1-Lock]</w:t>
      </w:r>
      <w:r>
        <w:rPr>
          <w:rFonts w:ascii="Arial" w:cs="Arial" w:eastAsia="Arial" w:hAnsi="Arial"/>
          <w:sz w:val="20"/>
          <w:szCs w:val="20"/>
        </w:rPr>
        <w:t xml:space="preserve"> Asset in D1 anhängen, danach </w:t>
      </w:r>
      <w:r>
        <w:rPr>
          <w:rFonts w:ascii="Arial" w:cs="Arial" w:eastAsia="Arial" w:hAnsi="Arial"/>
          <w:b/>
          <w:bCs/>
          <w:sz w:val="20"/>
          <w:szCs w:val="20"/>
        </w:rPr>
        <w:t xml:space="preserve">Sofort-Flush</w:t>
      </w:r>
      <w:r>
        <w:rPr>
          <w:rFonts w:ascii="Arial" w:cs="Arial" w:eastAsia="Arial" w:hAnsi="Arial"/>
          <w:sz w:val="20"/>
          <w:szCs w:val="20"/>
        </w:rPr>
        <w:t xml:space="preserve"> (9.5.4) – der Auftrag meldet Erfolg erst, wenn der Eintrag auf der Platte steht </w:t>
      </w:r>
      <w:r>
        <w:rPr>
          <w:rFonts w:ascii="Arial" w:cs="Arial" w:eastAsia="Arial" w:hAnsi="Arial"/>
          <w:i/>
          <w:iCs/>
          <w:sz w:val="20"/>
          <w:szCs w:val="20"/>
        </w:rPr>
        <w:t xml:space="preserve">(Millisekunden)</w:t>
      </w:r>
      <w:r>
        <w:rPr>
          <w:rFonts w:ascii="Arial" w:cs="Arial" w:eastAsia="Arial" w:hAnsi="Arial"/>
          <w:sz w:val="20"/>
          <w:szCs w:val="20"/>
        </w:rPr>
        <w:t xml:space="preserve">. Scheitert der Flush → </w:t>
      </w:r>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(9.4.9).</w:t>
      </w:r>
    </w:p>
    <w:p>
      <w:pPr>
        <w:spacing w:after="120"/>
      </w:pPr>
      <w:r>
        <w:rPr>
          <w:rFonts w:ascii="Arial" w:cs="Arial" w:eastAsia="Arial" w:hAnsi="Arial"/>
          <w:sz w:val="20"/>
          <w:szCs w:val="20"/>
        </w:rPr>
        <w:t xml:space="preserve">Crash vor 3 → nur eine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-Leiche; Crash nach 3 vor 4 → eine fertige Waise ohne D1-Eintrag. Beides räumt der Reconcile (9.4.7) auf.</w:t>
      </w:r>
    </w:p>
    <w:p>
      <w:pPr>
        <w:pStyle w:val="Heading3"/>
      </w:pPr>
      <w:r>
        <w:rPr>
          <w:rFonts w:ascii="Arial" w:cs="Arial" w:eastAsia="Arial" w:hAnsi="Arial"/>
          <w:sz w:val="20"/>
          <w:szCs w:val="20"/>
        </w:rPr>
        <w:t xml:space="preserve">9.4.6 Lösch-Ablauf (D1 zuerst)</w:t>
      </w:r>
    </w:p>
    <w:p>
      <w:pPr>
        <w:pStyle w:val="ListParagraph"/>
        <w:numPr>
          <w:ilvl w:val="0"/>
          <w:numId w:val="3"/>
        </w:numPr>
      </w:pPr>
      <w:r>
        <w:rPr>
          <w:rFonts w:ascii="Arial" w:cs="Arial" w:eastAsia="Arial" w:hAnsi="Arial"/>
          <w:b/>
          <w:bCs/>
          <w:sz w:val="20"/>
          <w:szCs w:val="20"/>
        </w:rPr>
        <w:t xml:space="preserve">[D1-Lock]</w:t>
      </w:r>
      <w:r>
        <w:rPr>
          <w:rFonts w:ascii="Arial" w:cs="Arial" w:eastAsia="Arial" w:hAnsi="Arial"/>
          <w:sz w:val="20"/>
          <w:szCs w:val="20"/>
        </w:rPr>
        <w:t xml:space="preserve"> Referenzen prüfen. Referenziert (ListItem zeigt darauf)? → Fehler </w:t>
      </w:r>
      <w:r>
        <w:rPr>
          <w:rFonts w:ascii="Consolas" w:cs="Consolas" w:eastAsia="Consolas" w:hAnsi="Consolas"/>
          <w:sz w:val="19"/>
          <w:szCs w:val="19"/>
          <w:shd w:fill="F5F5F3" w:val="clear"/>
        </w:rPr>
        <w:t xml:space="preserve">asset_referenziert</w:t>
      </w:r>
      <w:r>
        <w:rPr>
          <w:rFonts w:ascii="Arial" w:cs="Arial" w:eastAsia="Arial" w:hAnsi="Arial"/>
          <w:sz w:val="20"/>
          <w:szCs w:val="20"/>
        </w:rPr>
        <w:t xml:space="preserve"> (mit </w:t>
      </w:r>
      <w:r>
        <w:rPr>
          <w:rFonts w:ascii="Consolas" w:cs="Consolas" w:eastAsia="Consolas" w:hAnsi="Consolas"/>
          <w:sz w:val="19"/>
          <w:szCs w:val="19"/>
          <w:shd w:fill="F5F5F3" w:val="clear"/>
        </w:rPr>
        <w:t xml:space="preserve">referenzenIds</w:t>
      </w:r>
      <w:r>
        <w:rPr>
          <w:rFonts w:ascii="Arial" w:cs="Arial" w:eastAsia="Arial" w:hAnsi="Arial"/>
          <w:sz w:val="20"/>
          <w:szCs w:val="20"/>
        </w:rPr>
        <w:t xml:space="preserve">), Abbruch. Sonst: Asset-Eintrag aus D1 entfernen, danach </w:t>
      </w:r>
      <w:r>
        <w:rPr>
          <w:rFonts w:ascii="Arial" w:cs="Arial" w:eastAsia="Arial" w:hAnsi="Arial"/>
          <w:b/>
          <w:bCs/>
          <w:sz w:val="20"/>
          <w:szCs w:val="20"/>
        </w:rPr>
        <w:t xml:space="preserve">Sofort-Flush</w:t>
      </w:r>
      <w:r>
        <w:rPr>
          <w:rFonts w:ascii="Arial" w:cs="Arial" w:eastAsia="Arial" w:hAnsi="Arial"/>
          <w:sz w:val="20"/>
          <w:szCs w:val="20"/>
        </w:rPr>
        <w:t xml:space="preserve"> (9.5.4) – erst wenn der Eintrag </w:t>
      </w:r>
      <w:r>
        <w:rPr>
          <w:rFonts w:ascii="Arial" w:cs="Arial" w:eastAsia="Arial" w:hAnsi="Arial"/>
          <w:b/>
          <w:bCs/>
          <w:sz w:val="20"/>
          <w:szCs w:val="20"/>
        </w:rPr>
        <w:t xml:space="preserve">dauerhaft</w:t>
      </w:r>
      <w:r>
        <w:rPr>
          <w:rFonts w:ascii="Arial" w:cs="Arial" w:eastAsia="Arial" w:hAnsi="Arial"/>
          <w:sz w:val="20"/>
          <w:szCs w:val="20"/>
        </w:rPr>
        <w:t xml:space="preserve"> weg ist, darf Schritt 2 die Datei anfassen; sonst wäre „D1 zuerst" nur im Arbeitsspeicher wahr und ein Absturz dazwischen ließe einen Eintrag ohne Datei zurück. Scheitert der Flush → </w:t>
      </w:r>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die Datei bleibt unangetastet. </w:t>
      </w:r>
      <w:r>
        <w:rPr>
          <w:rFonts w:ascii="Arial" w:cs="Arial" w:eastAsia="Arial" w:hAnsi="Arial"/>
          <w:b/>
          <w:bCs/>
          <w:sz w:val="20"/>
          <w:szCs w:val="20"/>
        </w:rPr>
        <w:t xml:space="preserve">Referenzprüfung und Entfernen im selben kritischen Abschnitt</w:t>
      </w:r>
      <w:r>
        <w:rPr>
          <w:rFonts w:ascii="Arial" w:cs="Arial" w:eastAsia="Arial" w:hAnsi="Arial"/>
          <w:sz w:val="20"/>
          <w:szCs w:val="20"/>
        </w:rPr>
        <w:t xml:space="preserve"> → schließt die TOCTOU-Lücke gegen ein gleichzeitiges Setzen einer neuen Referenz durch den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w:t>
      </w:r>
    </w:p>
    <w:p>
      <w:pPr>
        <w:pStyle w:val="ListParagraph"/>
        <w:numPr>
          <w:ilvl w:val="0"/>
          <w:numId w:val="3"/>
        </w:numPr>
      </w:pPr>
      <w:r>
        <w:rPr>
          <w:rFonts w:ascii="Consolas" w:cs="Consolas" w:eastAsia="Consolas" w:hAnsi="Consolas"/>
          <w:sz w:val="19"/>
          <w:szCs w:val="19"/>
          <w:shd w:fill="F5F5F3" w:val="clear"/>
        </w:rPr>
        <w:t xml:space="preserve">fs.unlink</w:t>
      </w:r>
      <w:r>
        <w:rPr>
          <w:rFonts w:ascii="Arial" w:cs="Arial" w:eastAsia="Arial" w:hAnsi="Arial"/>
          <w:sz w:val="20"/>
          <w:szCs w:val="20"/>
        </w:rPr>
        <w:t xml:space="preserve"> der Datei </w:t>
      </w:r>
      <w:r>
        <w:rPr>
          <w:rFonts w:ascii="Arial" w:cs="Arial" w:eastAsia="Arial" w:hAnsi="Arial"/>
          <w:i/>
          <w:iCs/>
          <w:sz w:val="20"/>
          <w:szCs w:val="20"/>
        </w:rPr>
        <w:t xml:space="preserve">(außerhalb des Locks)</w:t>
      </w:r>
      <w:r>
        <w:rPr>
          <w:rFonts w:ascii="Arial" w:cs="Arial" w:eastAsia="Arial" w:hAnsi="Arial"/>
          <w:sz w:val="20"/>
          <w:szCs w:val="20"/>
        </w:rPr>
        <w:t xml:space="preserve">, auf Windows mit </w:t>
      </w:r>
      <w:r>
        <w:rPr>
          <w:rFonts w:ascii="Arial" w:cs="Arial" w:eastAsia="Arial" w:hAnsi="Arial"/>
          <w:b/>
          <w:bCs/>
          <w:sz w:val="20"/>
          <w:szCs w:val="20"/>
        </w:rPr>
        <w:t xml:space="preserve">Retry + Backoff</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EBUSY</w:t>
      </w:r>
      <w:r>
        <w:rPr>
          <w:rFonts w:ascii="Arial" w:cs="Arial" w:eastAsia="Arial" w:hAnsi="Arial"/>
          <w:sz w:val="20"/>
          <w:szCs w:val="20"/>
        </w:rPr>
        <w:t xml:space="preserve">/</w:t>
      </w:r>
      <w:r>
        <w:rPr>
          <w:rFonts w:ascii="Consolas" w:cs="Consolas" w:eastAsia="Consolas" w:hAnsi="Consolas"/>
          <w:sz w:val="19"/>
          <w:szCs w:val="19"/>
          <w:shd w:fill="F5F5F3" w:val="clear"/>
        </w:rPr>
        <w:t xml:space="preserve">EPERM</w:t>
      </w:r>
      <w:r>
        <w:rPr>
          <w:rFonts w:ascii="Arial" w:cs="Arial" w:eastAsia="Arial" w:hAnsi="Arial"/>
          <w:sz w:val="20"/>
          <w:szCs w:val="20"/>
        </w:rPr>
        <w:t xml:space="preserve"> (Handle der Vorschau hängt evtl. Millisekunden nach; der Render-Fall ist durch die serielle Queue bereits ausgeschlossen).</w:t>
      </w:r>
    </w:p>
    <w:p>
      <w:pPr>
        <w:pStyle w:val="ListParagraph"/>
        <w:numPr>
          <w:ilvl w:val="0"/>
          <w:numId w:val="3"/>
        </w:numPr>
      </w:pPr>
      <w:r>
        <w:rPr>
          <w:rFonts w:ascii="Arial" w:cs="Arial" w:eastAsia="Arial" w:hAnsi="Arial"/>
          <w:sz w:val="20"/>
          <w:szCs w:val="20"/>
        </w:rPr>
        <w:t xml:space="preserve">Schlägt </w:t>
      </w:r>
      <w:r>
        <w:rPr>
          <w:rFonts w:ascii="Consolas" w:cs="Consolas" w:eastAsia="Consolas" w:hAnsi="Consolas"/>
          <w:sz w:val="19"/>
          <w:szCs w:val="19"/>
          <w:shd w:fill="F5F5F3" w:val="clear"/>
        </w:rPr>
        <w:t xml:space="preserve">unlink</w:t>
      </w:r>
      <w:r>
        <w:rPr>
          <w:rFonts w:ascii="Arial" w:cs="Arial" w:eastAsia="Arial" w:hAnsi="Arial"/>
          <w:sz w:val="20"/>
          <w:szCs w:val="20"/>
        </w:rPr>
        <w:t xml:space="preserve"> endgültig fehl → </w:t>
      </w:r>
      <w:r>
        <w:rPr>
          <w:rFonts w:ascii="Consolas" w:cs="Consolas" w:eastAsia="Consolas" w:hAnsi="Consolas"/>
          <w:b/>
          <w:bCs/>
          <w:sz w:val="19"/>
          <w:szCs w:val="19"/>
          <w:shd w:fill="F5F5F3" w:val="clear"/>
        </w:rPr>
        <w:t xml:space="preserve">dateiname</w:t>
      </w:r>
      <w:r>
        <w:rPr>
          <w:rFonts w:ascii="Arial" w:cs="Arial" w:eastAsia="Arial" w:hAnsi="Arial"/>
          <w:sz w:val="20"/>
          <w:szCs w:val="20"/>
        </w:rPr>
        <w:t xml:space="preserve"> (ohne Verzeichnisanteil, s. 9.4.8 Punkt 1) in </w:t>
      </w:r>
      <w:r>
        <w:rPr>
          <w:rFonts w:ascii="Consolas" w:cs="Consolas" w:eastAsia="Consolas" w:hAnsi="Consolas"/>
          <w:sz w:val="19"/>
          <w:szCs w:val="19"/>
          <w:shd w:fill="F5F5F3" w:val="clear"/>
        </w:rPr>
        <w:t xml:space="preserve">pendingDeletions</w:t>
      </w:r>
      <w:r>
        <w:rPr>
          <w:rFonts w:ascii="Arial" w:cs="Arial" w:eastAsia="Arial" w:hAnsi="Arial"/>
          <w:sz w:val="20"/>
          <w:szCs w:val="20"/>
        </w:rPr>
        <w:t xml:space="preserve"> (</w:t>
      </w:r>
      <w:r>
        <w:rPr>
          <w:rFonts w:ascii="Arial" w:cs="Arial" w:eastAsia="Arial" w:hAnsi="Arial"/>
          <w:b/>
          <w:bCs/>
          <w:sz w:val="20"/>
          <w:szCs w:val="20"/>
        </w:rPr>
        <w:t xml:space="preserve">Q2</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projects/&lt;id&gt;/queue-retry.json</w:t>
      </w:r>
      <w:r>
        <w:rPr>
          <w:rFonts w:ascii="Arial" w:cs="Arial" w:eastAsia="Arial" w:hAnsi="Arial"/>
          <w:sz w:val="20"/>
          <w:szCs w:val="20"/>
        </w:rPr>
        <w:t xml:space="preserve"> – gehört der Auftragsverwaltung, 9.3); der Reconcile beim nächsten Öffnen des Projekts holt es nach (9.4.7). </w:t>
      </w:r>
      <w:r>
        <w:rPr>
          <w:rFonts w:ascii="Arial" w:cs="Arial" w:eastAsia="Arial" w:hAnsi="Arial"/>
          <w:i/>
          <w:iCs/>
          <w:sz w:val="20"/>
          <w:szCs w:val="20"/>
        </w:rPr>
        <w:t xml:space="preserve">Bewusst nicht der absolute Pfad:</w:t>
      </w:r>
      <w:r>
        <w:rPr>
          <w:rFonts w:ascii="Arial" w:cs="Arial" w:eastAsia="Arial" w:hAnsi="Arial"/>
          <w:sz w:val="20"/>
          <w:szCs w:val="20"/>
        </w:rPr>
        <w:t xml:space="preserve"> Die App ist portabel – ein gespeicherter OS-Pfad wird ungültig, sobald der Ordner umzieht (USB-Stick), und der Reconcile suchte an der falschen Stelle.</w:t>
      </w:r>
    </w:p>
    <w:p>
      <w:pPr>
        <w:spacing w:after="120"/>
      </w:pPr>
      <w:r>
        <w:rPr>
          <w:rFonts w:ascii="Arial" w:cs="Arial" w:eastAsia="Arial" w:hAnsi="Arial"/>
          <w:b/>
          <w:bCs/>
          <w:sz w:val="20"/>
          <w:szCs w:val="20"/>
        </w:rPr>
        <w:t xml:space="preserve">Bewusster Trade-off (D1 zuerst):</w:t>
      </w:r>
      <w:r>
        <w:rPr>
          <w:rFonts w:ascii="Arial" w:cs="Arial" w:eastAsia="Arial" w:hAnsi="Arial"/>
          <w:sz w:val="20"/>
          <w:szCs w:val="20"/>
        </w:rPr>
        <w:t xml:space="preserve"> Referenz-Konsistenz ist </w:t>
      </w:r>
      <w:r>
        <w:rPr>
          <w:rFonts w:ascii="Arial" w:cs="Arial" w:eastAsia="Arial" w:hAnsi="Arial"/>
          <w:b/>
          <w:bCs/>
          <w:sz w:val="20"/>
          <w:szCs w:val="20"/>
        </w:rPr>
        <w:t xml:space="preserve">immer</w:t>
      </w:r>
      <w:r>
        <w:rPr>
          <w:rFonts w:ascii="Arial" w:cs="Arial" w:eastAsia="Arial" w:hAnsi="Arial"/>
          <w:sz w:val="20"/>
          <w:szCs w:val="20"/>
        </w:rPr>
        <w:t xml:space="preserve"> garantiert (nie zeigt ein ListItem auf eine gelöschte Datei = nie ein kaputter Render). Preis: bei fehlgeschlagenem </w:t>
      </w:r>
      <w:r>
        <w:rPr>
          <w:rFonts w:ascii="Consolas" w:cs="Consolas" w:eastAsia="Consolas" w:hAnsi="Consolas"/>
          <w:sz w:val="19"/>
          <w:szCs w:val="19"/>
          <w:shd w:fill="F5F5F3" w:val="clear"/>
        </w:rPr>
        <w:t xml:space="preserve">unlink</w:t>
      </w:r>
      <w:r>
        <w:rPr>
          <w:rFonts w:ascii="Arial" w:cs="Arial" w:eastAsia="Arial" w:hAnsi="Arial"/>
          <w:sz w:val="20"/>
          <w:szCs w:val="20"/>
        </w:rPr>
        <w:t xml:space="preserve"> liegt kurzzeitig eine Datei </w:t>
      </w:r>
      <w:r>
        <w:rPr>
          <w:rFonts w:ascii="Arial" w:cs="Arial" w:eastAsia="Arial" w:hAnsi="Arial"/>
          <w:b/>
          <w:bCs/>
          <w:sz w:val="20"/>
          <w:szCs w:val="20"/>
        </w:rPr>
        <w:t xml:space="preserve">ohne</w:t>
      </w:r>
      <w:r>
        <w:rPr>
          <w:rFonts w:ascii="Arial" w:cs="Arial" w:eastAsia="Arial" w:hAnsi="Arial"/>
          <w:sz w:val="20"/>
          <w:szCs w:val="20"/>
        </w:rPr>
        <w:t xml:space="preserve"> D1-Eintrag auf der Platte (Speicher erst nach Reconcile frei). Konsistenz gewinnt gegen Aufräum-Sauberkeit.</w:t>
      </w:r>
    </w:p>
    <w:p>
      <w:pPr>
        <w:spacing w:after="120"/>
      </w:pPr>
      <w:r>
        <w:rPr>
          <w:rFonts w:ascii="Arial" w:cs="Arial" w:eastAsia="Arial" w:hAnsi="Arial"/>
          <w:b/>
          <w:bCs/>
          <w:sz w:val="20"/>
          <w:szCs w:val="20"/>
        </w:rPr>
        <w:t xml:space="preserve">Vorbedingung Vorschau (Regel B):</w:t>
      </w:r>
      <w:r>
        <w:rPr>
          <w:rFonts w:ascii="Arial" w:cs="Arial" w:eastAsia="Arial" w:hAnsi="Arial"/>
          <w:sz w:val="20"/>
          <w:szCs w:val="20"/>
        </w:rPr>
        <w:t xml:space="preserve"> Vor einem </w:t>
      </w:r>
      <w:r>
        <w:rPr>
          <w:rFonts w:ascii="Consolas" w:cs="Consolas" w:eastAsia="Consolas" w:hAnsi="Consolas"/>
          <w:sz w:val="19"/>
          <w:szCs w:val="19"/>
          <w:shd w:fill="F5F5F3" w:val="clear"/>
        </w:rPr>
        <w:t xml:space="preserve">loeschen</w:t>
      </w:r>
      <w:r>
        <w:rPr>
          <w:rFonts w:ascii="Arial" w:cs="Arial" w:eastAsia="Arial" w:hAnsi="Arial"/>
          <w:sz w:val="20"/>
          <w:szCs w:val="20"/>
        </w:rPr>
        <w:t xml:space="preserve"> gibt der Renderer jeden </w:t>
      </w:r>
      <w:r>
        <w:rPr>
          <w:rFonts w:ascii="Consolas" w:cs="Consolas" w:eastAsia="Consolas" w:hAnsi="Consolas"/>
          <w:sz w:val="19"/>
          <w:szCs w:val="19"/>
          <w:shd w:fill="F5F5F3" w:val="clear"/>
        </w:rPr>
        <w:t xml:space="preserve">&lt;video&gt;</w:t>
      </w:r>
      <w:r>
        <w:rPr>
          <w:rFonts w:ascii="Arial" w:cs="Arial" w:eastAsia="Arial" w:hAnsi="Arial"/>
          <w:sz w:val="20"/>
          <w:szCs w:val="20"/>
        </w:rPr>
        <w:t xml:space="preserve">-Handle auf diesen Asset frei (</w:t>
      </w:r>
      <w:r>
        <w:rPr>
          <w:rFonts w:ascii="Consolas" w:cs="Consolas" w:eastAsia="Consolas" w:hAnsi="Consolas"/>
          <w:sz w:val="19"/>
          <w:szCs w:val="19"/>
          <w:shd w:fill="F5F5F3" w:val="clear"/>
        </w:rPr>
        <w:t xml:space="preserve">src=""</w:t>
      </w:r>
      <w:r>
        <w:rPr>
          <w:rFonts w:ascii="Arial" w:cs="Arial" w:eastAsia="Arial" w:hAnsi="Arial"/>
          <w:sz w:val="20"/>
          <w:szCs w:val="20"/>
        </w:rPr>
        <w:t xml:space="preserve">, </w:t>
      </w:r>
      <w:r>
        <w:rPr>
          <w:rFonts w:ascii="Consolas" w:cs="Consolas" w:eastAsia="Consolas" w:hAnsi="Consolas"/>
          <w:sz w:val="19"/>
          <w:szCs w:val="19"/>
          <w:shd w:fill="F5F5F3" w:val="clear"/>
        </w:rPr>
        <w:t xml:space="preserve">load()</w:t>
      </w:r>
      <w:r>
        <w:rPr>
          <w:rFonts w:ascii="Arial" w:cs="Arial" w:eastAsia="Arial" w:hAnsi="Arial"/>
          <w:sz w:val="20"/>
          <w:szCs w:val="20"/>
        </w:rPr>
        <w:t xml:space="preserve">); der Windows-Retry ist nur Sicherheitsnetz.</w:t>
      </w:r>
    </w:p>
    <w:p>
      <w:pPr>
        <w:pStyle w:val="Heading3"/>
      </w:pPr>
      <w:r>
        <w:rPr>
          <w:rFonts w:ascii="Arial" w:cs="Arial" w:eastAsia="Arial" w:hAnsi="Arial"/>
          <w:sz w:val="20"/>
          <w:szCs w:val="20"/>
        </w:rPr>
        <w:t xml:space="preserve">9.4.7 Reconcile beim Projektstart</w:t>
      </w:r>
    </w:p>
    <w:p>
      <w:pPr>
        <w:spacing w:after="120"/>
      </w:pPr>
      <w:r>
        <w:rPr>
          <w:rFonts w:ascii="Arial" w:cs="Arial" w:eastAsia="Arial" w:hAnsi="Arial"/>
          <w:sz w:val="20"/>
          <w:szCs w:val="20"/>
        </w:rPr>
        <w:t xml:space="preserve">Beim Öffnen eines Projekts, </w:t>
      </w:r>
      <w:r>
        <w:rPr>
          <w:rFonts w:ascii="Arial" w:cs="Arial" w:eastAsia="Arial" w:hAnsi="Arial"/>
          <w:b/>
          <w:bCs/>
          <w:sz w:val="20"/>
          <w:szCs w:val="20"/>
        </w:rPr>
        <w:t xml:space="preserve">bevor</w:t>
      </w:r>
      <w:r>
        <w:rPr>
          <w:rFonts w:ascii="Arial" w:cs="Arial" w:eastAsia="Arial" w:hAnsi="Arial"/>
          <w:sz w:val="20"/>
          <w:szCs w:val="20"/>
        </w:rPr>
        <w:t xml:space="preserve"> die UI Medien zeigt (kein Render/keine Vorschau hält dann Handles):</w:t>
      </w:r>
    </w:p>
    <w:p>
      <w:pPr>
        <w:pStyle w:val="ListParagraph"/>
        <w:numPr>
          <w:ilvl w:val="0"/>
          <w:numId w:val="2"/>
        </w:numPr>
      </w:pPr>
      <w:r>
        <w:rPr>
          <w:rFonts w:ascii="Arial" w:cs="Arial" w:eastAsia="Arial" w:hAnsi="Arial"/>
          <w:b/>
          <w:bCs/>
          <w:sz w:val="20"/>
          <w:szCs w:val="20"/>
        </w:rPr>
        <w:t xml:space="preserve">Datei in </w:t>
      </w:r>
      <w:r>
        <w:rPr>
          <w:rFonts w:ascii="Consolas" w:cs="Consolas" w:eastAsia="Consolas" w:hAnsi="Consolas"/>
          <w:b/>
          <w:bCs/>
          <w:sz w:val="19"/>
          <w:szCs w:val="19"/>
          <w:shd w:fill="F5F5F3" w:val="clear"/>
        </w:rPr>
        <w:t xml:space="preserve">media/</w:t>
      </w:r>
      <w:r>
        <w:rPr>
          <w:rFonts w:ascii="Arial" w:cs="Arial" w:eastAsia="Arial" w:hAnsi="Arial"/>
          <w:b/>
          <w:bCs/>
          <w:sz w:val="20"/>
          <w:szCs w:val="20"/>
        </w:rPr>
        <w:t xml:space="preserve"> ohne D1-Eintrag</w:t>
      </w:r>
      <w:r>
        <w:rPr>
          <w:rFonts w:ascii="Arial" w:cs="Arial" w:eastAsia="Arial" w:hAnsi="Arial"/>
          <w:sz w:val="20"/>
          <w:szCs w:val="20"/>
        </w:rPr>
        <w:t xml:space="preserve"> (Crash-/</w:t>
      </w:r>
      <w:r>
        <w:rPr>
          <w:rFonts w:ascii="Consolas" w:cs="Consolas" w:eastAsia="Consolas" w:hAnsi="Consolas"/>
          <w:sz w:val="19"/>
          <w:szCs w:val="19"/>
          <w:shd w:fill="F5F5F3" w:val="clear"/>
        </w:rPr>
        <w:t xml:space="preserve">unlink</w:t>
      </w:r>
      <w:r>
        <w:rPr>
          <w:rFonts w:ascii="Arial" w:cs="Arial" w:eastAsia="Arial" w:hAnsi="Arial"/>
          <w:sz w:val="20"/>
          <w:szCs w:val="20"/>
        </w:rPr>
        <w:t xml:space="preserve">-Waise,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-Leiche) → löschen, Speicher zurück.</w:t>
      </w:r>
    </w:p>
    <w:p>
      <w:pPr>
        <w:pStyle w:val="ListParagraph"/>
        <w:numPr>
          <w:ilvl w:val="0"/>
          <w:numId w:val="2"/>
        </w:numPr>
      </w:pPr>
      <w:r>
        <w:rPr>
          <w:rFonts w:ascii="Arial" w:cs="Arial" w:eastAsia="Arial" w:hAnsi="Arial"/>
          <w:b/>
          <w:bCs/>
          <w:sz w:val="20"/>
          <w:szCs w:val="20"/>
        </w:rPr>
        <w:t xml:space="preserve">D1-Eintrag ohne Datei</w:t>
      </w:r>
      <w:r>
        <w:rPr>
          <w:rFonts w:ascii="Arial" w:cs="Arial" w:eastAsia="Arial" w:hAnsi="Arial"/>
          <w:sz w:val="20"/>
          <w:szCs w:val="20"/>
        </w:rPr>
        <w:t xml:space="preserve"> → </w:t>
      </w:r>
      <w:r>
        <w:rPr>
          <w:rFonts w:ascii="Consolas" w:cs="Consolas" w:eastAsia="Consolas" w:hAnsi="Consolas"/>
          <w:sz w:val="19"/>
          <w:szCs w:val="19"/>
          <w:shd w:fill="F5F5F3" w:val="clear"/>
        </w:rPr>
        <w:t xml:space="preserve">Asset.zustand = "fehlt"</w:t>
      </w:r>
      <w:r>
        <w:rPr>
          <w:rFonts w:ascii="Arial" w:cs="Arial" w:eastAsia="Arial" w:hAnsi="Arial"/>
          <w:sz w:val="20"/>
          <w:szCs w:val="20"/>
        </w:rPr>
        <w:t xml:space="preserve">. Die UI zeigt ihn rot;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bricht </w:t>
      </w:r>
      <w:r>
        <w:rPr>
          <w:rFonts w:ascii="Arial" w:cs="Arial" w:eastAsia="Arial" w:hAnsi="Arial"/>
          <w:b/>
          <w:bCs/>
          <w:sz w:val="20"/>
          <w:szCs w:val="20"/>
        </w:rPr>
        <w:t xml:space="preserve">früh</w:t>
      </w:r>
      <w:r>
        <w:rPr>
          <w:rFonts w:ascii="Arial" w:cs="Arial" w:eastAsia="Arial" w:hAnsi="Arial"/>
          <w:sz w:val="20"/>
          <w:szCs w:val="20"/>
        </w:rPr>
        <w:t xml:space="preserve"> mit </w:t>
      </w:r>
      <w:r>
        <w:rPr>
          <w:rFonts w:ascii="Consolas" w:cs="Consolas" w:eastAsia="Consolas" w:hAnsi="Consolas"/>
          <w:sz w:val="19"/>
          <w:szCs w:val="19"/>
          <w:shd w:fill="F5F5F3" w:val="clear"/>
        </w:rPr>
        <w:t xml:space="preserve">medium_fehlt</w:t>
      </w:r>
      <w:r>
        <w:rPr>
          <w:rFonts w:ascii="Arial" w:cs="Arial" w:eastAsia="Arial" w:hAnsi="Arial"/>
          <w:sz w:val="20"/>
          <w:szCs w:val="20"/>
        </w:rPr>
        <w:t xml:space="preserve"> ab statt mitten im Lauf. </w:t>
      </w:r>
      <w:r>
        <w:rPr>
          <w:rFonts w:ascii="Arial" w:cs="Arial" w:eastAsia="Arial" w:hAnsi="Arial"/>
          <w:b/>
          <w:bCs/>
          <w:sz w:val="20"/>
          <w:szCs w:val="20"/>
        </w:rPr>
        <w:t xml:space="preserve">Umgekehrt gilt dasselbe:</w:t>
      </w:r>
      <w:r>
        <w:rPr>
          <w:rFonts w:ascii="Arial" w:cs="Arial" w:eastAsia="Arial" w:hAnsi="Arial"/>
          <w:sz w:val="20"/>
          <w:szCs w:val="20"/>
        </w:rPr>
        <w:t xml:space="preserve"> Ist die Datei wieder da (der Nutzer hat sie zurückkopiert, ein Netzlaufwerk war offline), wird </w:t>
      </w:r>
      <w:r>
        <w:rPr>
          <w:rFonts w:ascii="Consolas" w:cs="Consolas" w:eastAsia="Consolas" w:hAnsi="Consolas"/>
          <w:sz w:val="19"/>
          <w:szCs w:val="19"/>
          <w:shd w:fill="F5F5F3" w:val="clear"/>
        </w:rPr>
        <w:t xml:space="preserve">zustand</w:t>
      </w:r>
      <w:r>
        <w:rPr>
          <w:rFonts w:ascii="Arial" w:cs="Arial" w:eastAsia="Arial" w:hAnsi="Arial"/>
          <w:sz w:val="20"/>
          <w:szCs w:val="20"/>
        </w:rPr>
        <w:t xml:space="preserve"> auf </w:t>
      </w:r>
      <w:r>
        <w:rPr>
          <w:rFonts w:ascii="Consolas" w:cs="Consolas" w:eastAsia="Consolas" w:hAnsi="Consolas"/>
          <w:sz w:val="19"/>
          <w:szCs w:val="19"/>
          <w:shd w:fill="F5F5F3" w:val="clear"/>
        </w:rPr>
        <w:t xml:space="preserve">"ok"</w:t>
      </w:r>
      <w:r>
        <w:rPr>
          <w:rFonts w:ascii="Arial" w:cs="Arial" w:eastAsia="Arial" w:hAnsi="Arial"/>
          <w:sz w:val="20"/>
          <w:szCs w:val="20"/>
        </w:rPr>
        <w:t xml:space="preserve"> zurückgesetzt. Ohne diese Rückrichtung bliebe ein einmal als fehlend markiertes Medium </w:t>
      </w:r>
      <w:r>
        <w:rPr>
          <w:rFonts w:ascii="Arial" w:cs="Arial" w:eastAsia="Arial" w:hAnsi="Arial"/>
          <w:b/>
          <w:bCs/>
          <w:sz w:val="20"/>
          <w:szCs w:val="20"/>
        </w:rPr>
        <w:t xml:space="preserve">für immer</w:t>
      </w:r>
      <w:r>
        <w:rPr>
          <w:rFonts w:ascii="Arial" w:cs="Arial" w:eastAsia="Arial" w:hAnsi="Arial"/>
          <w:sz w:val="20"/>
          <w:szCs w:val="20"/>
        </w:rPr>
        <w:t xml:space="preserve"> rot und unbenutzbar, obwohl es vorhanden ist.</w:t>
      </w:r>
    </w:p>
    <w:p>
      <w:pPr>
        <w:pStyle w:val="ListParagraph"/>
        <w:numPr>
          <w:ilvl w:val="0"/>
          <w:numId w:val="2"/>
        </w:numPr>
      </w:pPr>
      <w:r>
        <w:rPr>
          <w:rFonts w:ascii="Consolas" w:cs="Consolas" w:eastAsia="Consolas" w:hAnsi="Consolas"/>
          <w:b/>
          <w:bCs/>
          <w:sz w:val="19"/>
          <w:szCs w:val="19"/>
          <w:shd w:fill="F5F5F3" w:val="clear"/>
        </w:rPr>
        <w:t xml:space="preserve">pendingDeletions</w:t>
      </w:r>
      <w:r>
        <w:rPr>
          <w:rFonts w:ascii="Arial" w:cs="Arial" w:eastAsia="Arial" w:hAnsi="Arial"/>
          <w:b/>
          <w:bCs/>
          <w:sz w:val="20"/>
          <w:szCs w:val="20"/>
        </w:rPr>
        <w:t xml:space="preserve"> aus Q2</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projects/&lt;id&gt;/queue-retry.json</w:t>
      </w:r>
      <w:r>
        <w:rPr>
          <w:rFonts w:ascii="Arial" w:cs="Arial" w:eastAsia="Arial" w:hAnsi="Arial"/>
          <w:sz w:val="20"/>
          <w:szCs w:val="20"/>
        </w:rPr>
        <w:t xml:space="preserve">) → jetzt nachholen. Q2 liegt </w:t>
      </w:r>
      <w:r>
        <w:rPr>
          <w:rFonts w:ascii="Arial" w:cs="Arial" w:eastAsia="Arial" w:hAnsi="Arial"/>
          <w:b/>
          <w:bCs/>
          <w:sz w:val="20"/>
          <w:szCs w:val="20"/>
        </w:rPr>
        <w:t xml:space="preserve">pro Projekt</w:t>
      </w:r>
      <w:r>
        <w:rPr>
          <w:rFonts w:ascii="Arial" w:cs="Arial" w:eastAsia="Arial" w:hAnsi="Arial"/>
          <w:sz w:val="20"/>
          <w:szCs w:val="20"/>
        </w:rPr>
        <w:t xml:space="preserve">, weil ausstehende Löschungen zum Projekt gehören und mit ihm verschwinden (9.3).</w:t>
      </w:r>
    </w:p>
    <w:p>
      <w:pPr>
        <w:pStyle w:val="Heading3"/>
      </w:pPr>
      <w:r>
        <w:rPr>
          <w:rFonts w:ascii="Arial" w:cs="Arial" w:eastAsia="Arial" w:hAnsi="Arial"/>
          <w:sz w:val="20"/>
          <w:szCs w:val="20"/>
        </w:rPr>
        <w:t xml:space="preserve">9.4.8 Invarianten (bindend)</w:t>
      </w:r>
    </w:p>
    <w:p>
      <w:pPr>
        <w:pStyle w:val="ListParagraph"/>
        <w:numPr>
          <w:ilvl w:val="0"/>
          <w:numId w:val="3"/>
        </w:numPr>
      </w:pPr>
      <w:r>
        <w:rPr>
          <w:rFonts w:ascii="Consolas" w:cs="Consolas" w:eastAsia="Consolas" w:hAnsi="Consolas"/>
          <w:b/>
          <w:bCs/>
          <w:sz w:val="19"/>
          <w:szCs w:val="19"/>
          <w:shd w:fill="F5F5F3" w:val="clear"/>
        </w:rPr>
        <w:t xml:space="preserve">dateiname</w:t>
      </w:r>
      <w:r>
        <w:rPr>
          <w:rFonts w:ascii="Arial" w:cs="Arial" w:eastAsia="Arial" w:hAnsi="Arial"/>
          <w:b/>
          <w:bCs/>
          <w:sz w:val="20"/>
          <w:szCs w:val="20"/>
        </w:rPr>
        <w:t xml:space="preserve"> = </w:t>
      </w:r>
      <w:r>
        <w:rPr>
          <w:rFonts w:ascii="Consolas" w:cs="Consolas" w:eastAsia="Consolas" w:hAnsi="Consolas"/>
          <w:b/>
          <w:bCs/>
          <w:sz w:val="19"/>
          <w:szCs w:val="19"/>
          <w:shd w:fill="F5F5F3" w:val="clear"/>
        </w:rPr>
        <w:t xml:space="preserve">&lt;uuid&gt;.&lt;ext_kleingeschrieben&gt;</w:t>
      </w:r>
      <w:r>
        <w:rPr>
          <w:rFonts w:ascii="Arial" w:cs="Arial" w:eastAsia="Arial" w:hAnsi="Arial"/>
          <w:b/>
          <w:bCs/>
          <w:sz w:val="20"/>
          <w:szCs w:val="20"/>
        </w:rPr>
        <w:t xml:space="preserve">, ohne Verzeichnisanteil.</w:t>
      </w:r>
      <w:r>
        <w:rPr>
          <w:rFonts w:ascii="Arial" w:cs="Arial" w:eastAsia="Arial" w:hAnsi="Arial"/>
          <w:sz w:val="20"/>
          <w:szCs w:val="20"/>
        </w:rPr>
        <w:t xml:space="preserve"> Auflösung immer per </w:t>
      </w:r>
      <w:r>
        <w:rPr>
          <w:rFonts w:ascii="Consolas" w:cs="Consolas" w:eastAsia="Consolas" w:hAnsi="Consolas"/>
          <w:sz w:val="19"/>
          <w:szCs w:val="19"/>
          <w:shd w:fill="F5F5F3" w:val="clear"/>
        </w:rPr>
        <w:t xml:space="preserve">path.join(projektMediaDir, dateiname)</w:t>
      </w:r>
      <w:r>
        <w:rPr>
          <w:rFonts w:ascii="Arial" w:cs="Arial" w:eastAsia="Arial" w:hAnsi="Arial"/>
          <w:sz w:val="20"/>
          <w:szCs w:val="20"/>
        </w:rPr>
        <w:t xml:space="preserve">. Nie der Originalname, nie ein gespeicherter OS-Pfad mit </w:t>
      </w:r>
      <w:r>
        <w:rPr>
          <w:rFonts w:ascii="Consolas" w:cs="Consolas" w:eastAsia="Consolas" w:hAnsi="Consolas"/>
          <w:sz w:val="19"/>
          <w:szCs w:val="19"/>
          <w:shd w:fill="F5F5F3" w:val="clear"/>
        </w:rPr>
        <w:t xml:space="preserve">\</w:t>
      </w:r>
      <w:r>
        <w:rPr>
          <w:rFonts w:ascii="Arial" w:cs="Arial" w:eastAsia="Arial" w:hAnsi="Arial"/>
          <w:sz w:val="20"/>
          <w:szCs w:val="20"/>
        </w:rPr>
        <w:t xml:space="preserve">/</w:t>
      </w:r>
      <w:r>
        <w:rPr>
          <w:rFonts w:ascii="Consolas" w:cs="Consolas" w:eastAsia="Consolas" w:hAnsi="Consolas"/>
          <w:sz w:val="19"/>
          <w:szCs w:val="19"/>
          <w:shd w:fill="F5F5F3" w:val="clear"/>
        </w:rPr>
        <w:t xml:space="preserve">/</w:t>
      </w:r>
      <w:r>
        <w:rPr>
          <w:rFonts w:ascii="Arial" w:cs="Arial" w:eastAsia="Arial" w:hAnsi="Arial"/>
          <w:sz w:val="20"/>
          <w:szCs w:val="20"/>
        </w:rPr>
        <w:t xml:space="preserve"> — sonst ist das Projekt nicht zwischen Windows und macOS portabel.</w:t>
      </w:r>
    </w:p>
    <w:p>
      <w:pPr>
        <w:pStyle w:val="ListParagraph"/>
        <w:numPr>
          <w:ilvl w:val="0"/>
          <w:numId w:val="3"/>
        </w:numPr>
      </w:pPr>
      <w:r>
        <w:rPr>
          <w:rFonts w:ascii="Arial" w:cs="Arial" w:eastAsia="Arial" w:hAnsi="Arial"/>
          <w:b/>
          <w:bCs/>
          <w:sz w:val="20"/>
          <w:szCs w:val="20"/>
        </w:rPr>
        <w:t xml:space="preserve">ffprobe/ffmpeg-Argumente nie per String-Konkatenation, immer als Argument-Array.</w:t>
      </w:r>
      <w:r>
        <w:rPr>
          <w:rFonts w:ascii="Arial" w:cs="Arial" w:eastAsia="Arial" w:hAnsi="Arial"/>
          <w:sz w:val="20"/>
          <w:szCs w:val="20"/>
        </w:rPr>
        <w:t xml:space="preserve"> Windows-Pfade enthalten regelmäßig Leerzeichen; ein zusammengebautes Kommando bricht dort und funktioniert auf macOS scheinbar.</w:t>
      </w:r>
    </w:p>
    <w:p>
      <w:pPr>
        <w:pStyle w:val="ListParagraph"/>
        <w:numPr>
          <w:ilvl w:val="0"/>
          <w:numId w:val="3"/>
        </w:numPr>
      </w:pPr>
      <w:r>
        <w:rPr>
          <w:rFonts w:ascii="Consolas" w:cs="Consolas" w:eastAsia="Consolas" w:hAnsi="Consolas"/>
          <w:b/>
          <w:bCs/>
          <w:sz w:val="19"/>
          <w:szCs w:val="19"/>
          <w:shd w:fill="F5F5F3" w:val="clear"/>
        </w:rPr>
        <w:t xml:space="preserve">maße</w:t>
      </w:r>
      <w:r>
        <w:rPr>
          <w:rFonts w:ascii="Arial" w:cs="Arial" w:eastAsia="Arial" w:hAnsi="Arial"/>
          <w:b/>
          <w:bCs/>
          <w:sz w:val="20"/>
          <w:szCs w:val="20"/>
        </w:rPr>
        <w:t xml:space="preserve"> = Display-Maße.</w:t>
      </w:r>
      <w:r>
        <w:rPr>
          <w:rFonts w:ascii="Arial" w:cs="Arial" w:eastAsia="Arial" w:hAnsi="Arial"/>
          <w:sz w:val="20"/>
          <w:szCs w:val="20"/>
        </w:rPr>
        <w:t xml:space="preserve"> Trägt der Videostream einen Rotations-Tag </w:t>
      </w:r>
      <w:r>
        <w:rPr>
          <w:rFonts w:ascii="Consolas" w:cs="Consolas" w:eastAsia="Consolas" w:hAnsi="Consolas"/>
          <w:sz w:val="19"/>
          <w:szCs w:val="19"/>
          <w:shd w:fill="F5F5F3" w:val="clear"/>
        </w:rPr>
        <w:t xml:space="preserve">rotate ∈ {90, 270}</w:t>
      </w:r>
      <w:r>
        <w:rPr>
          <w:rFonts w:ascii="Arial" w:cs="Arial" w:eastAsia="Arial" w:hAnsi="Arial"/>
          <w:sz w:val="20"/>
          <w:szCs w:val="20"/>
        </w:rPr>
        <w:t xml:space="preserve">, werden </w:t>
      </w:r>
      <w:r>
        <w:rPr>
          <w:rFonts w:ascii="Consolas" w:cs="Consolas" w:eastAsia="Consolas" w:hAnsi="Consolas"/>
          <w:sz w:val="19"/>
          <w:szCs w:val="19"/>
          <w:shd w:fill="F5F5F3" w:val="clear"/>
        </w:rPr>
        <w:t xml:space="preserve">breite</w:t>
      </w:r>
      <w:r>
        <w:rPr>
          <w:rFonts w:ascii="Arial" w:cs="Arial" w:eastAsia="Arial" w:hAnsi="Arial"/>
          <w:sz w:val="20"/>
          <w:szCs w:val="20"/>
        </w:rPr>
        <w:t xml:space="preserve">/</w:t>
      </w:r>
      <w:r>
        <w:rPr>
          <w:rFonts w:ascii="Consolas" w:cs="Consolas" w:eastAsia="Consolas" w:hAnsi="Consolas"/>
          <w:sz w:val="19"/>
          <w:szCs w:val="19"/>
          <w:shd w:fill="F5F5F3" w:val="clear"/>
        </w:rPr>
        <w:t xml:space="preserve">höhe</w:t>
      </w:r>
      <w:r>
        <w:rPr>
          <w:rFonts w:ascii="Arial" w:cs="Arial" w:eastAsia="Arial" w:hAnsi="Arial"/>
          <w:sz w:val="20"/>
          <w:szCs w:val="20"/>
        </w:rPr>
        <w:t xml:space="preserve"> getauscht; sonst direkt übernommen. Immer ganzzahlig (</w:t>
      </w:r>
      <w:r>
        <w:rPr>
          <w:rFonts w:ascii="Consolas" w:cs="Consolas" w:eastAsia="Consolas" w:hAnsi="Consolas"/>
          <w:sz w:val="19"/>
          <w:szCs w:val="19"/>
          <w:shd w:fill="F5F5F3" w:val="clear"/>
        </w:rPr>
        <w:t xml:space="preserve">Math.round</w:t>
      </w:r>
      <w:r>
        <w:rPr>
          <w:rFonts w:ascii="Arial" w:cs="Arial" w:eastAsia="Arial" w:hAnsi="Arial"/>
          <w:sz w:val="20"/>
          <w:szCs w:val="20"/>
        </w:rPr>
        <w:t xml:space="preserve">). Nie </w:t>
      </w:r>
      <w:r>
        <w:rPr>
          <w:rFonts w:ascii="Consolas" w:cs="Consolas" w:eastAsia="Consolas" w:hAnsi="Consolas"/>
          <w:sz w:val="19"/>
          <w:szCs w:val="19"/>
          <w:shd w:fill="F5F5F3" w:val="clear"/>
        </w:rPr>
        <w:t xml:space="preserve">stream.width</w:t>
      </w:r>
      <w:r>
        <w:rPr>
          <w:rFonts w:ascii="Arial" w:cs="Arial" w:eastAsia="Arial" w:hAnsi="Arial"/>
          <w:sz w:val="20"/>
          <w:szCs w:val="20"/>
        </w:rPr>
        <w:t xml:space="preserve">/</w:t>
      </w:r>
      <w:r>
        <w:rPr>
          <w:rFonts w:ascii="Consolas" w:cs="Consolas" w:eastAsia="Consolas" w:hAnsi="Consolas"/>
          <w:sz w:val="19"/>
          <w:szCs w:val="19"/>
          <w:shd w:fill="F5F5F3" w:val="clear"/>
        </w:rPr>
        <w:t xml:space="preserve">stream.height</w:t>
      </w:r>
      <w:r>
        <w:rPr>
          <w:rFonts w:ascii="Arial" w:cs="Arial" w:eastAsia="Arial" w:hAnsi="Arial"/>
          <w:sz w:val="20"/>
          <w:szCs w:val="20"/>
        </w:rPr>
        <w:t xml:space="preserve"> ohne Rotationskorrektur — sonst zeigt die UI falsche Maße und der Nutzer setzt falsche Trim-Punkte.</w:t>
      </w:r>
    </w:p>
    <w:p>
      <w:pPr>
        <w:pStyle w:val="ListParagraph"/>
        <w:numPr>
          <w:ilvl w:val="0"/>
          <w:numId w:val="3"/>
        </w:numPr>
      </w:pPr>
      <w:r>
        <w:rPr>
          <w:rFonts w:ascii="Consolas" w:cs="Consolas" w:eastAsia="Consolas" w:hAnsi="Consolas"/>
          <w:b/>
          <w:bCs/>
          <w:sz w:val="19"/>
          <w:szCs w:val="19"/>
          <w:shd w:fill="F5F5F3" w:val="clear"/>
        </w:rPr>
        <w:t xml:space="preserve">dauer</w:t>
      </w:r>
      <w:r>
        <w:rPr>
          <w:rFonts w:ascii="Arial" w:cs="Arial" w:eastAsia="Arial" w:hAnsi="Arial"/>
          <w:b/>
          <w:bCs/>
          <w:sz w:val="20"/>
          <w:szCs w:val="20"/>
        </w:rPr>
        <w:t xml:space="preserve"> = ffprobe-Sekunden, 3 Dezimalstellen, nie auf Integer gerundet</w:t>
      </w:r>
      <w:r>
        <w:rPr>
          <w:rFonts w:ascii="Arial" w:cs="Arial" w:eastAsia="Arial" w:hAnsi="Arial"/>
          <w:sz w:val="20"/>
          <w:szCs w:val="20"/>
        </w:rPr>
        <w:t xml:space="preserve"> (z. B. </w:t>
      </w:r>
      <w:r>
        <w:rPr>
          <w:rFonts w:ascii="Consolas" w:cs="Consolas" w:eastAsia="Consolas" w:hAnsi="Consolas"/>
          <w:sz w:val="19"/>
          <w:szCs w:val="19"/>
          <w:shd w:fill="F5F5F3" w:val="clear"/>
        </w:rPr>
        <w:t xml:space="preserve">12.033</w:t>
      </w:r>
      <w:r>
        <w:rPr>
          <w:rFonts w:ascii="Arial" w:cs="Arial" w:eastAsia="Arial" w:hAnsi="Arial"/>
          <w:sz w:val="20"/>
          <w:szCs w:val="20"/>
        </w:rPr>
        <w:t xml:space="preserve">). Für Bilder immer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w:t>
      </w:r>
    </w:p>
    <w:p>
      <w:pPr>
        <w:pStyle w:val="ListParagraph"/>
        <w:numPr>
          <w:ilvl w:val="0"/>
          <w:numId w:val="3"/>
        </w:numPr>
      </w:pPr>
      <w:r>
        <w:rPr>
          <w:rFonts w:ascii="Arial" w:cs="Arial" w:eastAsia="Arial" w:hAnsi="Arial"/>
          <w:b/>
          <w:bCs/>
          <w:sz w:val="20"/>
          <w:szCs w:val="20"/>
        </w:rPr>
        <w:t xml:space="preserve">Atomizität Import:</w:t>
      </w:r>
      <w:r>
        <w:rPr>
          <w:rFonts w:ascii="Arial" w:cs="Arial" w:eastAsia="Arial" w:hAnsi="Arial"/>
          <w:sz w:val="20"/>
          <w:szCs w:val="20"/>
        </w:rPr>
        <w:t xml:space="preserve"> Kopie scheitert → kein D1-Eintrag. D1-Schreibfehler nach Rename → kein Halbzustand mit Referenz. (Reconcile bereinigt Waisen.)</w:t>
      </w:r>
    </w:p>
    <w:p>
      <w:pPr>
        <w:pStyle w:val="ListParagraph"/>
        <w:numPr>
          <w:ilvl w:val="0"/>
          <w:numId w:val="3"/>
        </w:numPr>
      </w:pPr>
      <w:r>
        <w:rPr>
          <w:rFonts w:ascii="Arial" w:cs="Arial" w:eastAsia="Arial" w:hAnsi="Arial"/>
          <w:b/>
          <w:bCs/>
          <w:sz w:val="20"/>
          <w:szCs w:val="20"/>
        </w:rPr>
        <w:t xml:space="preserve">Atomizität Löschen:</w:t>
      </w:r>
      <w:r>
        <w:rPr>
          <w:rFonts w:ascii="Arial" w:cs="Arial" w:eastAsia="Arial" w:hAnsi="Arial"/>
          <w:sz w:val="20"/>
          <w:szCs w:val="20"/>
        </w:rPr>
        <w:t xml:space="preserve"> Reihenfolge D1 → Datei. Kein ListItem zeigt je auf eine bereits gelöschte Datei.</w:t>
      </w:r>
    </w:p>
    <w:p>
      <w:pPr>
        <w:pStyle w:val="ListParagraph"/>
        <w:numPr>
          <w:ilvl w:val="0"/>
          <w:numId w:val="3"/>
        </w:numPr>
      </w:pPr>
      <w:r>
        <w:rPr>
          <w:rFonts w:ascii="Arial" w:cs="Arial" w:eastAsia="Arial" w:hAnsi="Arial"/>
          <w:b/>
          <w:bCs/>
          <w:sz w:val="20"/>
          <w:szCs w:val="20"/>
        </w:rPr>
        <w:t xml:space="preserve">Format-Whitelist</w:t>
      </w:r>
      <w:r>
        <w:rPr>
          <w:rFonts w:ascii="Arial" w:cs="Arial" w:eastAsia="Arial" w:hAnsi="Arial"/>
          <w:sz w:val="20"/>
          <w:szCs w:val="20"/>
        </w:rPr>
        <w:t xml:space="preserve"> kommt aus </w:t>
      </w:r>
      <w:r>
        <w:rPr>
          <w:rFonts w:ascii="Arial" w:cs="Arial" w:eastAsia="Arial" w:hAnsi="Arial"/>
          <w:b/>
          <w:bCs/>
          <w:sz w:val="20"/>
          <w:szCs w:val="20"/>
        </w:rPr>
        <w:t xml:space="preserve">einem</w:t>
      </w:r>
      <w:r>
        <w:rPr>
          <w:rFonts w:ascii="Arial" w:cs="Arial" w:eastAsia="Arial" w:hAnsi="Arial"/>
          <w:sz w:val="20"/>
          <w:szCs w:val="20"/>
        </w:rPr>
        <w:t xml:space="preserve"> konstanten Wert in </w:t>
      </w:r>
      <w:r>
        <w:rPr>
          <w:rFonts w:ascii="Consolas" w:cs="Consolas" w:eastAsia="Consolas" w:hAnsi="Consolas"/>
          <w:sz w:val="19"/>
          <w:szCs w:val="19"/>
          <w:shd w:fill="F5F5F3" w:val="clear"/>
        </w:rPr>
        <w:t xml:space="preserve">contracts/types</w:t>
      </w:r>
      <w:r>
        <w:rPr>
          <w:rFonts w:ascii="Arial" w:cs="Arial" w:eastAsia="Arial" w:hAnsi="Arial"/>
          <w:sz w:val="20"/>
          <w:szCs w:val="20"/>
        </w:rPr>
        <w:t xml:space="preserve"> (Dialog-Filter </w:t>
      </w:r>
      <w:r>
        <w:rPr>
          <w:rFonts w:ascii="Arial" w:cs="Arial" w:eastAsia="Arial" w:hAnsi="Arial"/>
          <w:b/>
          <w:bCs/>
          <w:sz w:val="20"/>
          <w:szCs w:val="20"/>
        </w:rPr>
        <w:t xml:space="preserve">und</w:t>
      </w:r>
      <w:r>
        <w:rPr>
          <w:rFonts w:ascii="Arial" w:cs="Arial" w:eastAsia="Arial" w:hAnsi="Arial"/>
          <w:sz w:val="20"/>
          <w:szCs w:val="20"/>
        </w:rPr>
        <w:t xml:space="preserve"> Import-Prüfung).</w:t>
      </w:r>
    </w:p>
    <w:p>
      <w:pPr>
        <w:pStyle w:val="ListParagraph"/>
        <w:numPr>
          <w:ilvl w:val="0"/>
          <w:numId w:val="3"/>
        </w:numPr>
      </w:pPr>
      <w:r>
        <w:rPr>
          <w:rFonts w:ascii="Consolas" w:cs="Consolas" w:eastAsia="Consolas" w:hAnsi="Consolas"/>
          <w:b/>
          <w:bCs/>
          <w:sz w:val="19"/>
          <w:szCs w:val="19"/>
          <w:shd w:fill="F5F5F3" w:val="clear"/>
        </w:rPr>
        <w:t xml:space="preserve">media/</w:t>
      </w:r>
      <w:r>
        <w:rPr>
          <w:rFonts w:ascii="Arial" w:cs="Arial" w:eastAsia="Arial" w:hAnsi="Arial"/>
          <w:b/>
          <w:bCs/>
          <w:sz w:val="20"/>
          <w:szCs w:val="20"/>
        </w:rPr>
        <w:t xml:space="preserve"> enthält im Normalbetrieb nur Dateien mit D1-Eintrag.</w:t>
      </w:r>
      <w:r>
        <w:rPr>
          <w:rFonts w:ascii="Arial" w:cs="Arial" w:eastAsia="Arial" w:hAnsi="Arial"/>
          <w:sz w:val="20"/>
          <w:szCs w:val="20"/>
        </w:rPr>
        <w:t xml:space="preserve"> Abweichungen (nur durch Crash/</w:t>
      </w:r>
      <w:r>
        <w:rPr>
          <w:rFonts w:ascii="Consolas" w:cs="Consolas" w:eastAsia="Consolas" w:hAnsi="Consolas"/>
          <w:sz w:val="19"/>
          <w:szCs w:val="19"/>
          <w:shd w:fill="F5F5F3" w:val="clear"/>
        </w:rPr>
        <w:t xml:space="preserve">unlink</w:t>
      </w:r>
      <w:r>
        <w:rPr>
          <w:rFonts w:ascii="Arial" w:cs="Arial" w:eastAsia="Arial" w:hAnsi="Arial"/>
          <w:sz w:val="20"/>
          <w:szCs w:val="20"/>
        </w:rPr>
        <w:t xml:space="preserve">-Fehler möglich) bereinigt ausschließlich der Reconcile beim Start; </w:t>
      </w:r>
      <w:r>
        <w:rPr>
          <w:rFonts w:ascii="Arial" w:cs="Arial" w:eastAsia="Arial" w:hAnsi="Arial"/>
          <w:b/>
          <w:bCs/>
          <w:sz w:val="20"/>
          <w:szCs w:val="20"/>
        </w:rPr>
        <w:t xml:space="preserve">kein</w:t>
      </w:r>
      <w:r>
        <w:rPr>
          <w:rFonts w:ascii="Arial" w:cs="Arial" w:eastAsia="Arial" w:hAnsi="Arial"/>
          <w:sz w:val="20"/>
          <w:szCs w:val="20"/>
        </w:rPr>
        <w:t xml:space="preserve"> periodisches Aufräumen im laufenden Betrieb.</w:t>
      </w:r>
    </w:p>
    <w:p>
      <w:pPr>
        <w:pStyle w:val="ListParagraph"/>
        <w:numPr>
          <w:ilvl w:val="0"/>
          <w:numId w:val="3"/>
        </w:numPr>
      </w:pPr>
      <w:r>
        <w:rPr>
          <w:rFonts w:ascii="Arial" w:cs="Arial" w:eastAsia="Arial" w:hAnsi="Arial"/>
          <w:b/>
          <w:bCs/>
          <w:sz w:val="20"/>
          <w:szCs w:val="20"/>
        </w:rPr>
        <w:t xml:space="preserve">Kein zweites Lock.</w:t>
      </w:r>
      <w:r>
        <w:rPr>
          <w:rFonts w:ascii="Arial" w:cs="Arial" w:eastAsia="Arial" w:hAnsi="Arial"/>
          <w:sz w:val="20"/>
          <w:szCs w:val="20"/>
        </w:rPr>
        <w:t xml:space="preserve"> Serialisierung von Operationen liefert die Queue (9.3), Serialisierung von D1-Schreibvorgängen das eine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-Lock.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führt </w:t>
      </w:r>
      <w:r>
        <w:rPr>
          <w:rFonts w:ascii="Arial" w:cs="Arial" w:eastAsia="Arial" w:hAnsi="Arial"/>
          <w:b/>
          <w:bCs/>
          <w:sz w:val="20"/>
          <w:szCs w:val="20"/>
        </w:rPr>
        <w:t xml:space="preserve">kein</w:t>
      </w:r>
      <w:r>
        <w:rPr>
          <w:rFonts w:ascii="Arial" w:cs="Arial" w:eastAsia="Arial" w:hAnsi="Arial"/>
          <w:sz w:val="20"/>
          <w:szCs w:val="20"/>
        </w:rPr>
        <w:t xml:space="preserve"> eigenes Lock und </w:t>
      </w:r>
      <w:r>
        <w:rPr>
          <w:rFonts w:ascii="Arial" w:cs="Arial" w:eastAsia="Arial" w:hAnsi="Arial"/>
          <w:b/>
          <w:bCs/>
          <w:sz w:val="20"/>
          <w:szCs w:val="20"/>
        </w:rPr>
        <w:t xml:space="preserve">keine</w:t>
      </w:r>
      <w:r>
        <w:rPr>
          <w:rFonts w:ascii="Arial" w:cs="Arial" w:eastAsia="Arial" w:hAnsi="Arial"/>
          <w:sz w:val="20"/>
          <w:szCs w:val="20"/>
        </w:rPr>
        <w:t xml:space="preserve"> OS-Dateisperren ein (Over-Engineering-Falle).</w:t>
      </w:r>
    </w:p>
    <w:p>
      <w:pPr>
        <w:pStyle w:val="Heading3"/>
      </w:pPr>
      <w:r>
        <w:rPr>
          <w:rFonts w:ascii="Arial" w:cs="Arial" w:eastAsia="Arial" w:hAnsi="Arial"/>
          <w:sz w:val="20"/>
          <w:szCs w:val="20"/>
        </w:rPr>
        <w:t xml:space="preserve">9.4.9 Fehlercodes</w:t>
      </w:r>
    </w:p>
    <w:p>
      <w:pPr>
        <w:spacing w:after="120"/>
      </w:pPr>
      <w:r>
        <w:rPr>
          <w:rFonts w:ascii="Consolas" w:cs="Consolas" w:eastAsia="Consolas" w:hAnsi="Consolas"/>
          <w:b/>
          <w:bCs/>
          <w:sz w:val="19"/>
          <w:szCs w:val="19"/>
          <w:shd w:fill="F5F5F3" w:val="clear"/>
        </w:rPr>
        <w:t xml:space="preserve">importMedium</w:t>
      </w:r>
      <w:r>
        <w:rPr>
          <w:rFonts w:ascii="Arial" w:cs="Arial" w:eastAsia="Arial" w:hAnsi="Arial"/>
          <w:b/>
          <w:bCs/>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Fehlercode | Ursache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datei_nicht_gefunden</w:t>
            </w:r>
            <w:r>
              <w:rPr>
                <w:rFonts w:ascii="Arial" w:cs="Arial" w:eastAsia="Arial" w:hAnsi="Arial"/>
                <w:sz w:val="20"/>
                <w:szCs w:val="20"/>
              </w:rPr>
              <w:t xml:space="preserve"> | </w:t>
            </w:r>
            <w:r>
              <w:rPr>
                <w:rFonts w:ascii="Consolas" w:cs="Consolas" w:eastAsia="Consolas" w:hAnsi="Consolas"/>
                <w:sz w:val="19"/>
                <w:szCs w:val="19"/>
                <w:shd w:fill="F5F5F3" w:val="clear"/>
              </w:rPr>
              <w:t xml:space="preserve">quellPfad</w:t>
            </w:r>
            <w:r>
              <w:rPr>
                <w:rFonts w:ascii="Arial" w:cs="Arial" w:eastAsia="Arial" w:hAnsi="Arial"/>
                <w:sz w:val="20"/>
                <w:szCs w:val="20"/>
              </w:rPr>
              <w:t xml:space="preserve"> existiert nicht mehr (zwischen Dialog und Import verschoben)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format_nicht_unterstuetzt</w:t>
            </w:r>
            <w:r>
              <w:rPr>
                <w:rFonts w:ascii="Arial" w:cs="Arial" w:eastAsia="Arial" w:hAnsi="Arial"/>
                <w:sz w:val="20"/>
                <w:szCs w:val="20"/>
              </w:rPr>
              <w:t xml:space="preserve"> | Endung/MIME nicht in der Whitelist (9.4.2)</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probe_fehler</w:t>
            </w:r>
            <w:r>
              <w:rPr>
                <w:rFonts w:ascii="Arial" w:cs="Arial" w:eastAsia="Arial" w:hAnsi="Arial"/>
                <w:sz w:val="20"/>
                <w:szCs w:val="20"/>
              </w:rPr>
              <w:t xml:space="preserve"> | </w:t>
            </w:r>
            <w:r>
              <w:rPr>
                <w:rFonts w:ascii="Consolas" w:cs="Consolas" w:eastAsia="Consolas" w:hAnsi="Consolas"/>
                <w:sz w:val="19"/>
                <w:szCs w:val="19"/>
                <w:shd w:fill="F5F5F3" w:val="clear"/>
              </w:rPr>
              <w:t xml:space="preserve">ffprobe</w:t>
            </w:r>
            <w:r>
              <w:rPr>
                <w:rFonts w:ascii="Arial" w:cs="Arial" w:eastAsia="Arial" w:hAnsi="Arial"/>
                <w:sz w:val="20"/>
                <w:szCs w:val="20"/>
              </w:rPr>
              <w:t xml:space="preserve"> liefert keine Metadaten (beschädigte Datei) </w:t>
            </w:r>
            <w:r>
              <w:rPr>
                <w:rFonts w:ascii="Arial" w:cs="Arial" w:eastAsia="Arial" w:hAnsi="Arial"/>
                <w:b/>
                <w:bCs/>
                <w:sz w:val="20"/>
                <w:szCs w:val="20"/>
              </w:rPr>
              <w:t xml:space="preserve">oder</w:t>
            </w:r>
            <w:r>
              <w:rPr>
                <w:rFonts w:ascii="Arial" w:cs="Arial" w:eastAsia="Arial" w:hAnsi="Arial"/>
                <w:sz w:val="20"/>
                <w:szCs w:val="20"/>
              </w:rPr>
              <w:t xml:space="preserve"> Timeout (gekillt)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kopier_fehler</w:t>
            </w:r>
            <w:r>
              <w:rPr>
                <w:rFonts w:ascii="Arial" w:cs="Arial" w:eastAsia="Arial" w:hAnsi="Arial"/>
                <w:sz w:val="20"/>
                <w:szCs w:val="20"/>
              </w:rPr>
              <w:t xml:space="preserve"> | Disk-Fehler, Platzmangel</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 D1-Schreibfehler</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kein_projekt</w:t>
            </w:r>
            <w:r>
              <w:rPr>
                <w:rFonts w:ascii="Arial" w:cs="Arial" w:eastAsia="Arial" w:hAnsi="Arial"/>
                <w:sz w:val="20"/>
                <w:szCs w:val="20"/>
              </w:rPr>
              <w:t xml:space="preserve"> | es ist </w:t>
            </w:r>
            <w:r>
              <w:rPr>
                <w:rFonts w:ascii="Arial" w:cs="Arial" w:eastAsia="Arial" w:hAnsi="Arial"/>
                <w:b/>
                <w:bCs/>
                <w:sz w:val="20"/>
                <w:szCs w:val="20"/>
              </w:rPr>
              <w:t xml:space="preserve">überhaupt kein Projekt geöffnet</w:t>
            </w:r>
            <w:r>
              <w:rPr>
                <w:rFonts w:ascii="Arial" w:cs="Arial" w:eastAsia="Arial" w:hAnsi="Arial"/>
                <w:sz w:val="20"/>
                <w:szCs w:val="20"/>
              </w:rPr>
              <w:t xml:space="preserve"> – vom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durchgereicht (9.5.2)</w:t>
            </w:r>
          </w:p>
        </w:tc>
      </w:tr>
    </w:tbl>
    <w:p>
      <w:pPr>
        <w:spacing w:after="80"/>
      </w:pPr>
    </w:p>
    <w:p>
      <w:pPr>
        <w:spacing w:after="120"/>
      </w:pPr>
      <w:r>
        <w:rPr>
          <w:rFonts w:ascii="Consolas" w:cs="Consolas" w:eastAsia="Consolas" w:hAnsi="Consolas"/>
          <w:b/>
          <w:bCs/>
          <w:sz w:val="19"/>
          <w:szCs w:val="19"/>
          <w:shd w:fill="F5F5F3" w:val="clear"/>
        </w:rPr>
        <w:t xml:space="preserve">löscheMedium</w:t>
      </w:r>
      <w:r>
        <w:rPr>
          <w:rFonts w:ascii="Arial" w:cs="Arial" w:eastAsia="Arial" w:hAnsi="Arial"/>
          <w:b/>
          <w:bCs/>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Fehlercode | Ursache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asset_nicht_gefunden</w:t>
            </w:r>
            <w:r>
              <w:rPr>
                <w:rFonts w:ascii="Arial" w:cs="Arial" w:eastAsia="Arial" w:hAnsi="Arial"/>
                <w:sz w:val="20"/>
                <w:szCs w:val="20"/>
              </w:rPr>
              <w:t xml:space="preserve"> | </w:t>
            </w:r>
            <w:r>
              <w:rPr>
                <w:rFonts w:ascii="Consolas" w:cs="Consolas" w:eastAsia="Consolas" w:hAnsi="Consolas"/>
                <w:sz w:val="19"/>
                <w:szCs w:val="19"/>
                <w:shd w:fill="F5F5F3" w:val="clear"/>
              </w:rPr>
              <w:t xml:space="preserve">assetId</w:t>
            </w:r>
            <w:r>
              <w:rPr>
                <w:rFonts w:ascii="Arial" w:cs="Arial" w:eastAsia="Arial" w:hAnsi="Arial"/>
                <w:sz w:val="20"/>
                <w:szCs w:val="20"/>
              </w:rPr>
              <w:t xml:space="preserve"> existiert nicht in D1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asset_referenziert</w:t>
            </w:r>
            <w:r>
              <w:rPr>
                <w:rFonts w:ascii="Arial" w:cs="Arial" w:eastAsia="Arial" w:hAnsi="Arial"/>
                <w:sz w:val="20"/>
                <w:szCs w:val="20"/>
              </w:rPr>
              <w:t xml:space="preserve"> | ein ListItem zeigt noch darauf; trägt </w:t>
            </w:r>
            <w:r>
              <w:rPr>
                <w:rFonts w:ascii="Consolas" w:cs="Consolas" w:eastAsia="Consolas" w:hAnsi="Consolas"/>
                <w:sz w:val="19"/>
                <w:szCs w:val="19"/>
                <w:shd w:fill="F5F5F3" w:val="clear"/>
              </w:rPr>
              <w:t xml:space="preserve">daten: { referenzenIds: string[] }</w:t>
            </w:r>
            <w:r>
              <w:rPr>
                <w:rFonts w:ascii="Arial" w:cs="Arial" w:eastAsia="Arial" w:hAnsi="Arial"/>
                <w:sz w:val="20"/>
                <w:szCs w:val="20"/>
              </w:rPr>
              <w:t xml:space="preserve"> (strukturierte Fehlerdaten, 9.1.1)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datei_fehler</w:t>
            </w:r>
            <w:r>
              <w:rPr>
                <w:rFonts w:ascii="Arial" w:cs="Arial" w:eastAsia="Arial" w:hAnsi="Arial"/>
                <w:sz w:val="20"/>
                <w:szCs w:val="20"/>
              </w:rPr>
              <w:t xml:space="preserve"> | Datei konnte nicht gelöscht werden (nach Retry) → als </w:t>
            </w:r>
            <w:r>
              <w:rPr>
                <w:rFonts w:ascii="Consolas" w:cs="Consolas" w:eastAsia="Consolas" w:hAnsi="Consolas"/>
                <w:sz w:val="19"/>
                <w:szCs w:val="19"/>
                <w:shd w:fill="F5F5F3" w:val="clear"/>
              </w:rPr>
              <w:t xml:space="preserve">pendingDeletion</w:t>
            </w:r>
            <w:r>
              <w:rPr>
                <w:rFonts w:ascii="Arial" w:cs="Arial" w:eastAsia="Arial" w:hAnsi="Arial"/>
                <w:sz w:val="20"/>
                <w:szCs w:val="20"/>
              </w:rPr>
              <w:t xml:space="preserve"> vorgemerkt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 D1-Schreibfehler beim Entfernen des Eintrags (Platte voll, Rechte) – die Datei bleibt unangetastet, weil Schritt 1 nie abgeschlossen wurde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kein_projekt</w:t>
            </w:r>
            <w:r>
              <w:rPr>
                <w:rFonts w:ascii="Arial" w:cs="Arial" w:eastAsia="Arial" w:hAnsi="Arial"/>
                <w:sz w:val="20"/>
                <w:szCs w:val="20"/>
              </w:rPr>
              <w:t xml:space="preserve"> | es ist </w:t>
            </w:r>
            <w:r>
              <w:rPr>
                <w:rFonts w:ascii="Arial" w:cs="Arial" w:eastAsia="Arial" w:hAnsi="Arial"/>
                <w:b/>
                <w:bCs/>
                <w:sz w:val="20"/>
                <w:szCs w:val="20"/>
              </w:rPr>
              <w:t xml:space="preserve">überhaupt kein Projekt geöffnet</w:t>
            </w:r>
            <w:r>
              <w:rPr>
                <w:rFonts w:ascii="Arial" w:cs="Arial" w:eastAsia="Arial" w:hAnsi="Arial"/>
                <w:sz w:val="20"/>
                <w:szCs w:val="20"/>
              </w:rPr>
              <w:t xml:space="preserve"> – vom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durchgereicht (9.5.2)</w:t>
            </w:r>
          </w:p>
        </w:tc>
      </w:tr>
    </w:tbl>
    <w:p>
      <w:pPr>
        <w:spacing w:after="80"/>
      </w:pPr>
    </w:p>
    <w:p>
      <w:pPr>
        <w:spacing w:after="120"/>
      </w:pPr>
      <w:r>
        <w:rPr>
          <w:rFonts w:ascii="Arial" w:cs="Arial" w:eastAsia="Arial" w:hAnsi="Arial"/>
          <w:b/>
          <w:bCs/>
          <w:sz w:val="20"/>
          <w:szCs w:val="20"/>
        </w:rPr>
        <w:t xml:space="preserve">Reconcile (9.4.7):</w:t>
      </w:r>
      <w:r>
        <w:rPr>
          <w:rFonts w:ascii="Arial" w:cs="Arial" w:eastAsia="Arial" w:hAnsi="Arial"/>
          <w:sz w:val="20"/>
          <w:szCs w:val="20"/>
        </w:rPr>
        <w:t xml:space="preserve"> trägt dieselben drei Codes </w:t>
      </w:r>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w:t>
      </w:r>
      <w:r>
        <w:rPr>
          <w:rFonts w:ascii="Consolas" w:cs="Consolas" w:eastAsia="Consolas" w:hAnsi="Consolas"/>
          <w:sz w:val="19"/>
          <w:szCs w:val="19"/>
          <w:shd w:fill="F5F5F3" w:val="clear"/>
        </w:rPr>
        <w:t xml:space="preserve">datei_fehler</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kein_projekt</w:t>
      </w:r>
      <w:r>
        <w:rPr>
          <w:rFonts w:ascii="Arial" w:cs="Arial" w:eastAsia="Arial" w:hAnsi="Arial"/>
          <w:sz w:val="20"/>
          <w:szCs w:val="20"/>
        </w:rPr>
        <w:t xml:space="preserve">.</w:t>
      </w:r>
    </w:p>
    <w:p>
      <w:pPr>
        <w:spacing w:after="120"/>
      </w:pPr>
      <w:r>
        <w:rPr>
          <w:rFonts w:ascii="Arial" w:cs="Arial" w:eastAsia="Arial" w:hAnsi="Arial"/>
          <w:sz w:val="20"/>
          <w:szCs w:val="20"/>
        </w:rPr>
        <w:t xml:space="preserve">Der letzte ist hier kein Randfall, sondern der Normalfall einer Fehlbedienung: Der Reconcile läuft</w:t>
      </w:r>
    </w:p>
    <w:p>
      <w:pPr>
        <w:spacing w:after="120"/>
      </w:pPr>
      <w:r>
        <w:rPr>
          <w:rFonts w:ascii="Arial" w:cs="Arial" w:eastAsia="Arial" w:hAnsi="Arial"/>
          <w:sz w:val="20"/>
          <w:szCs w:val="20"/>
        </w:rPr>
        <w:t xml:space="preserve">beim </w:t>
      </w:r>
      <w:r>
        <w:rPr>
          <w:rFonts w:ascii="Arial" w:cs="Arial" w:eastAsia="Arial" w:hAnsi="Arial"/>
          <w:b/>
          <w:bCs/>
          <w:sz w:val="20"/>
          <w:szCs w:val="20"/>
        </w:rPr>
        <w:t xml:space="preserve">Öffnen</w:t>
      </w:r>
      <w:r>
        <w:rPr>
          <w:rFonts w:ascii="Arial" w:cs="Arial" w:eastAsia="Arial" w:hAnsi="Arial"/>
          <w:sz w:val="20"/>
          <w:szCs w:val="20"/>
        </w:rPr>
        <w:t xml:space="preserve"> eines Projekts, und wird er ohne geöffnetes Projekt gerufen, ist genau das die</w:t>
      </w:r>
    </w:p>
    <w:p>
      <w:pPr>
        <w:spacing w:after="120"/>
      </w:pPr>
      <w:r>
        <w:rPr>
          <w:rFonts w:ascii="Arial" w:cs="Arial" w:eastAsia="Arial" w:hAnsi="Arial"/>
          <w:sz w:val="20"/>
          <w:szCs w:val="20"/>
        </w:rPr>
        <w:t xml:space="preserve">Aussage.</w:t>
      </w:r>
    </w:p>
    <w:p>
      <w:pPr>
        <w:pStyle w:val="Heading2"/>
      </w:pPr>
      <w:bookmarkStart w:name="_Toc18" w:id="18"/>
      <w:r>
        <w:rPr>
          <w:rFonts w:ascii="Arial" w:cs="Arial" w:eastAsia="Arial" w:hAnsi="Arial"/>
          <w:sz w:val="20"/>
          <w:szCs w:val="20"/>
        </w:rPr>
        <w:t xml:space="preserve">9.5 Schnittstellen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[D1] und </w:t>
      </w:r>
      <w:r>
        <w:rPr>
          <w:rFonts w:ascii="Consolas" w:cs="Consolas" w:eastAsia="Consolas" w:hAnsi="Consolas"/>
          <w:sz w:val="19"/>
          <w:szCs w:val="19"/>
          <w:shd w:fill="F5F5F3" w:val="clear"/>
        </w:rPr>
        <w:t xml:space="preserve">config-store</w:t>
      </w:r>
      <w:r>
        <w:rPr>
          <w:rFonts w:ascii="Arial" w:cs="Arial" w:eastAsia="Arial" w:hAnsi="Arial"/>
          <w:sz w:val="20"/>
          <w:szCs w:val="20"/>
        </w:rPr>
        <w:t xml:space="preserve"> [D3]</w:t>
      </w:r>
      <w:bookmarkEnd w:id="18"/>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Diese beiden besitzen die </w:t>
      </w:r>
      <w:r>
        <w:rPr>
          <w:rFonts w:ascii="Arial" w:cs="Arial" w:eastAsia="Arial" w:hAnsi="Arial"/>
          <w:b/>
          <w:bCs/>
          <w:sz w:val="20"/>
          <w:szCs w:val="20"/>
        </w:rPr>
        <w:t xml:space="preserve">persistenten Fach- und App-Daten</w:t>
      </w:r>
      <w:r>
        <w:rPr>
          <w:rFonts w:ascii="Arial" w:cs="Arial" w:eastAsia="Arial" w:hAnsi="Arial"/>
          <w:sz w:val="20"/>
          <w:szCs w:val="20"/>
        </w:rPr>
        <w:t xml:space="preserve"> und das </w:t>
      </w:r>
      <w:r>
        <w:rPr>
          <w:rFonts w:ascii="Arial" w:cs="Arial" w:eastAsia="Arial" w:hAnsi="Arial"/>
          <w:b/>
          <w:bCs/>
          <w:sz w:val="20"/>
          <w:szCs w:val="20"/>
        </w:rPr>
        <w:t xml:space="preserve">automatische Speichern</w:t>
      </w:r>
      <w:r>
        <w:rPr>
          <w:rFonts w:ascii="Arial" w:cs="Arial" w:eastAsia="Arial" w:hAnsi="Arial"/>
          <w:sz w:val="20"/>
          <w:szCs w:val="20"/>
        </w:rPr>
        <w:t xml:space="preserve"> (FA-15). Der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besitzt zusätzlich das </w:t>
      </w:r>
      <w:r>
        <w:rPr>
          <w:rFonts w:ascii="Arial" w:cs="Arial" w:eastAsia="Arial" w:hAnsi="Arial"/>
          <w:b/>
          <w:bCs/>
          <w:sz w:val="20"/>
          <w:szCs w:val="20"/>
        </w:rPr>
        <w:t xml:space="preserve">eine D1-Schreib-Lock</w:t>
      </w:r>
      <w:r>
        <w:rPr>
          <w:rFonts w:ascii="Arial" w:cs="Arial" w:eastAsia="Arial" w:hAnsi="Arial"/>
          <w:sz w:val="20"/>
          <w:szCs w:val="20"/>
        </w:rPr>
        <w:t xml:space="preserve">, durch das </w:t>
      </w:r>
      <w:r>
        <w:rPr>
          <w:rFonts w:ascii="Arial" w:cs="Arial" w:eastAsia="Arial" w:hAnsi="Arial"/>
          <w:i/>
          <w:iCs/>
          <w:sz w:val="20"/>
          <w:szCs w:val="20"/>
        </w:rPr>
        <w:t xml:space="preserve">alle</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-Mutationen laufen (auch die von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delegierten), und ist die </w:t>
      </w:r>
      <w:r>
        <w:rPr>
          <w:rFonts w:ascii="Arial" w:cs="Arial" w:eastAsia="Arial" w:hAnsi="Arial"/>
          <w:b/>
          <w:bCs/>
          <w:sz w:val="20"/>
          <w:szCs w:val="20"/>
        </w:rPr>
        <w:t xml:space="preserve">Pfad-Autorität</w:t>
      </w:r>
      <w:r>
        <w:rPr>
          <w:rFonts w:ascii="Arial" w:cs="Arial" w:eastAsia="Arial" w:hAnsi="Arial"/>
          <w:sz w:val="20"/>
          <w:szCs w:val="20"/>
        </w:rPr>
        <w:t xml:space="preserve"> des Projekts: er löst alle Medienpfade auf und trägt das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-Protokoll (9.5.7).</w:t>
      </w:r>
    </w:p>
    <w:p>
      <w:pPr>
        <w:pStyle w:val="Heading3"/>
      </w:pPr>
      <w:r>
        <w:rPr>
          <w:rFonts w:ascii="Arial" w:cs="Arial" w:eastAsia="Arial" w:hAnsi="Arial"/>
          <w:sz w:val="20"/>
          <w:szCs w:val="20"/>
        </w:rPr>
        <w:t xml:space="preserve">9.5.1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 Verantwortung &amp; Modell</w:t>
      </w:r>
    </w:p>
    <w:p>
      <w:pPr>
        <w:pStyle w:val="ListParagraph"/>
        <w:numPr>
          <w:ilvl w:val="0"/>
          <w:numId w:val="2"/>
        </w:numPr>
      </w:pPr>
      <w:r>
        <w:rPr>
          <w:rFonts w:ascii="Arial" w:cs="Arial" w:eastAsia="Arial" w:hAnsi="Arial"/>
          <w:sz w:val="20"/>
          <w:szCs w:val="20"/>
        </w:rPr>
        <w:t xml:space="preserve">Besitzt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je Projekt (Projekt, Aktionen-Bibliothek, Liste, Vorlagen-Ref) und das </w:t>
      </w:r>
      <w:r>
        <w:rPr>
          <w:rFonts w:ascii="Arial" w:cs="Arial" w:eastAsia="Arial" w:hAnsi="Arial"/>
          <w:b/>
          <w:bCs/>
          <w:sz w:val="20"/>
          <w:szCs w:val="20"/>
        </w:rPr>
        <w:t xml:space="preserve">eine D1-Schreib-Lock</w:t>
      </w:r>
      <w:r>
        <w:rPr>
          <w:rFonts w:ascii="Arial" w:cs="Arial" w:eastAsia="Arial" w:hAnsi="Arial"/>
          <w:sz w:val="20"/>
          <w:szCs w:val="20"/>
        </w:rPr>
        <w:t xml:space="preserve">.</w:t>
      </w:r>
    </w:p>
    <w:p>
      <w:pPr>
        <w:pStyle w:val="ListParagraph"/>
        <w:numPr>
          <w:ilvl w:val="0"/>
          <w:numId w:val="2"/>
        </w:numPr>
      </w:pPr>
      <w:r>
        <w:rPr>
          <w:rFonts w:ascii="Arial" w:cs="Arial" w:eastAsia="Arial" w:hAnsi="Arial"/>
          <w:sz w:val="20"/>
          <w:szCs w:val="20"/>
        </w:rPr>
        <w:t xml:space="preserve">Das </w:t>
      </w:r>
      <w:r>
        <w:rPr>
          <w:rFonts w:ascii="Arial" w:cs="Arial" w:eastAsia="Arial" w:hAnsi="Arial"/>
          <w:b/>
          <w:bCs/>
          <w:sz w:val="20"/>
          <w:szCs w:val="20"/>
        </w:rPr>
        <w:t xml:space="preserve">aktive</w:t>
      </w:r>
      <w:r>
        <w:rPr>
          <w:rFonts w:ascii="Arial" w:cs="Arial" w:eastAsia="Arial" w:hAnsi="Arial"/>
          <w:sz w:val="20"/>
          <w:szCs w:val="20"/>
        </w:rPr>
        <w:t xml:space="preserve"> Projekt lebt zur Laufzeit </w:t>
      </w:r>
      <w:r>
        <w:rPr>
          <w:rFonts w:ascii="Arial" w:cs="Arial" w:eastAsia="Arial" w:hAnsi="Arial"/>
          <w:b/>
          <w:bCs/>
          <w:sz w:val="20"/>
          <w:szCs w:val="20"/>
        </w:rPr>
        <w:t xml:space="preserve">im Speicher</w:t>
      </w:r>
      <w:r>
        <w:rPr>
          <w:rFonts w:ascii="Arial" w:cs="Arial" w:eastAsia="Arial" w:hAnsi="Arial"/>
          <w:sz w:val="20"/>
          <w:szCs w:val="20"/>
        </w:rPr>
        <w:t xml:space="preserve"> (Quelle der Wahrheit während der Sitzung; Lesezugriffe sind sofortig). Nur </w:t>
      </w:r>
      <w:r>
        <w:rPr>
          <w:rFonts w:ascii="Arial" w:cs="Arial" w:eastAsia="Arial" w:hAnsi="Arial"/>
          <w:i/>
          <w:iCs/>
          <w:sz w:val="20"/>
          <w:szCs w:val="20"/>
        </w:rPr>
        <w:t xml:space="preserve">ein</w:t>
      </w:r>
      <w:r>
        <w:rPr>
          <w:rFonts w:ascii="Arial" w:cs="Arial" w:eastAsia="Arial" w:hAnsi="Arial"/>
          <w:sz w:val="20"/>
          <w:szCs w:val="20"/>
        </w:rPr>
        <w:t xml:space="preserve"> Projekt ist gleichzeitig geladen.</w:t>
      </w:r>
    </w:p>
    <w:p>
      <w:pPr>
        <w:pStyle w:val="ListParagraph"/>
        <w:numPr>
          <w:ilvl w:val="0"/>
          <w:numId w:val="2"/>
        </w:numPr>
      </w:pPr>
      <w:r>
        <w:rPr>
          <w:rFonts w:ascii="Arial" w:cs="Arial" w:eastAsia="Arial" w:hAnsi="Arial"/>
          <w:sz w:val="20"/>
          <w:szCs w:val="20"/>
        </w:rPr>
        <w:t xml:space="preserve">Die </w:t>
      </w:r>
      <w:r>
        <w:rPr>
          <w:rFonts w:ascii="Arial" w:cs="Arial" w:eastAsia="Arial" w:hAnsi="Arial"/>
          <w:b/>
          <w:bCs/>
          <w:sz w:val="20"/>
          <w:szCs w:val="20"/>
        </w:rPr>
        <w:t xml:space="preserve">Projekt-Liste</w:t>
      </w:r>
      <w:r>
        <w:rPr>
          <w:rFonts w:ascii="Arial" w:cs="Arial" w:eastAsia="Arial" w:hAnsi="Arial"/>
          <w:sz w:val="20"/>
          <w:szCs w:val="20"/>
        </w:rPr>
        <w:t xml:space="preserve"> (FA-10) sind leichte Metadaten (Name, Erstell-/Änderungsdatum, Ordner, </w:t>
      </w:r>
      <w:r>
        <w:rPr>
          <w:rFonts w:ascii="Arial" w:cs="Arial" w:eastAsia="Arial" w:hAnsi="Arial"/>
          <w:b/>
          <w:bCs/>
          <w:sz w:val="20"/>
          <w:szCs w:val="20"/>
        </w:rPr>
        <w:t xml:space="preserve">Kennzeichnung beschädigter Projekte</w:t>
      </w:r>
      <w:r>
        <w:rPr>
          <w:rFonts w:ascii="Arial" w:cs="Arial" w:eastAsia="Arial" w:hAnsi="Arial"/>
          <w:sz w:val="20"/>
          <w:szCs w:val="20"/>
        </w:rPr>
        <w:t xml:space="preserve">), bei Bedarf aus dem </w:t>
      </w:r>
      <w:r>
        <w:rPr>
          <w:rFonts w:ascii="Consolas" w:cs="Consolas" w:eastAsia="Consolas" w:hAnsi="Consolas"/>
          <w:sz w:val="19"/>
          <w:szCs w:val="19"/>
          <w:shd w:fill="F5F5F3" w:val="clear"/>
        </w:rPr>
        <w:t xml:space="preserve">projects/</w:t>
      </w:r>
      <w:r>
        <w:rPr>
          <w:rFonts w:ascii="Arial" w:cs="Arial" w:eastAsia="Arial" w:hAnsi="Arial"/>
          <w:sz w:val="20"/>
          <w:szCs w:val="20"/>
        </w:rPr>
        <w:t xml:space="preserve">-Ordner gelesen – der Scan läuft </w:t>
      </w:r>
      <w:r>
        <w:rPr>
          <w:rFonts w:ascii="Arial" w:cs="Arial" w:eastAsia="Arial" w:hAnsi="Arial"/>
          <w:b/>
          <w:bCs/>
          <w:sz w:val="20"/>
          <w:szCs w:val="20"/>
        </w:rPr>
        <w:t xml:space="preserve">unter dem D1-Lock</w:t>
      </w:r>
      <w:r>
        <w:rPr>
          <w:rFonts w:ascii="Arial" w:cs="Arial" w:eastAsia="Arial" w:hAnsi="Arial"/>
          <w:sz w:val="20"/>
          <w:szCs w:val="20"/>
        </w:rPr>
        <w:t xml:space="preserve"> (Begründung: 9.5.2).</w:t>
      </w:r>
    </w:p>
    <w:p>
      <w:pPr>
        <w:pStyle w:val="ListParagraph"/>
        <w:numPr>
          <w:ilvl w:val="0"/>
          <w:numId w:val="2"/>
        </w:numPr>
      </w:pPr>
      <w:r>
        <w:rPr>
          <w:rFonts w:ascii="Arial" w:cs="Arial" w:eastAsia="Arial" w:hAnsi="Arial"/>
          <w:sz w:val="20"/>
          <w:szCs w:val="20"/>
        </w:rPr>
        <w:t xml:space="preserve">Führt alle </w:t>
      </w:r>
      <w:r>
        <w:rPr>
          <w:rFonts w:ascii="Arial" w:cs="Arial" w:eastAsia="Arial" w:hAnsi="Arial"/>
          <w:b/>
          <w:bCs/>
          <w:sz w:val="20"/>
          <w:szCs w:val="20"/>
        </w:rPr>
        <w:t xml:space="preserve">Instant-Operationen</w:t>
      </w:r>
      <w:r>
        <w:rPr>
          <w:rFonts w:ascii="Arial" w:cs="Arial" w:eastAsia="Arial" w:hAnsi="Arial"/>
          <w:sz w:val="20"/>
          <w:szCs w:val="20"/>
        </w:rPr>
        <w:t xml:space="preserve"> aus (nicht über die Queue): Aktion CRUD, Liste ordnen, Trim/Dauer setzen.</w:t>
      </w:r>
    </w:p>
    <w:p>
      <w:pPr>
        <w:pStyle w:val="ListParagraph"/>
        <w:numPr>
          <w:ilvl w:val="0"/>
          <w:numId w:val="2"/>
        </w:numPr>
      </w:pPr>
      <w:r>
        <w:rPr>
          <w:rFonts w:ascii="Arial" w:cs="Arial" w:eastAsia="Arial" w:hAnsi="Arial"/>
          <w:sz w:val="20"/>
          <w:szCs w:val="20"/>
        </w:rPr>
        <w:t xml:space="preserve">Ist die </w:t>
      </w:r>
      <w:r>
        <w:rPr>
          <w:rFonts w:ascii="Arial" w:cs="Arial" w:eastAsia="Arial" w:hAnsi="Arial"/>
          <w:b/>
          <w:bCs/>
          <w:sz w:val="20"/>
          <w:szCs w:val="20"/>
        </w:rPr>
        <w:t xml:space="preserve">Pfad-Autorität</w:t>
      </w:r>
      <w:r>
        <w:rPr>
          <w:rFonts w:ascii="Arial" w:cs="Arial" w:eastAsia="Arial" w:hAnsi="Arial"/>
          <w:sz w:val="20"/>
          <w:szCs w:val="20"/>
        </w:rPr>
        <w:t xml:space="preserve"> des Projekts: löst </w:t>
      </w:r>
      <w:r>
        <w:rPr>
          <w:rFonts w:ascii="Consolas" w:cs="Consolas" w:eastAsia="Consolas" w:hAnsi="Consolas"/>
          <w:sz w:val="19"/>
          <w:szCs w:val="19"/>
          <w:shd w:fill="F5F5F3" w:val="clear"/>
        </w:rPr>
        <w:t xml:space="preserve">(projektId, dateiname) → absoluter Pfad</w:t>
      </w:r>
      <w:r>
        <w:rPr>
          <w:rFonts w:ascii="Arial" w:cs="Arial" w:eastAsia="Arial" w:hAnsi="Arial"/>
          <w:sz w:val="20"/>
          <w:szCs w:val="20"/>
        </w:rPr>
        <w:t xml:space="preserve"> auf und trägt das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-Protokoll für den Renderer-Lesezugriff (9.5.7).</w:t>
      </w:r>
    </w:p>
    <w:p>
      <w:pPr>
        <w:pStyle w:val="Heading3"/>
      </w:pPr>
      <w:r>
        <w:rPr>
          <w:rFonts w:ascii="Arial" w:cs="Arial" w:eastAsia="Arial" w:hAnsi="Arial"/>
          <w:sz w:val="20"/>
          <w:szCs w:val="20"/>
        </w:rPr>
        <w:t xml:space="preserve">9.5.2 Operationen (Instant, über das D1-Lock)</w:t>
      </w:r>
    </w:p>
    <w:p>
      <w:pPr>
        <w:spacing w:after="120"/>
      </w:pPr>
      <w:r>
        <w:rPr>
          <w:rFonts w:ascii="Arial" w:cs="Arial" w:eastAsia="Arial" w:hAnsi="Arial"/>
          <w:b/>
          <w:bCs/>
          <w:sz w:val="20"/>
          <w:szCs w:val="20"/>
        </w:rPr>
        <w:t xml:space="preserve">Projektverwaltung (FA-10):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Operation | Eingang → Ausgang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erstelleProjekt</w:t>
            </w:r>
            <w:r>
              <w:rPr>
                <w:rFonts w:ascii="Arial" w:cs="Arial" w:eastAsia="Arial" w:hAnsi="Arial"/>
                <w:sz w:val="20"/>
                <w:szCs w:val="20"/>
              </w:rPr>
              <w:t xml:space="preserve"> | </w:t>
            </w:r>
            <w:r>
              <w:rPr>
                <w:rFonts w:ascii="Consolas" w:cs="Consolas" w:eastAsia="Consolas" w:hAnsi="Consolas"/>
                <w:sz w:val="19"/>
                <w:szCs w:val="19"/>
                <w:shd w:fill="F5F5F3" w:val="clear"/>
              </w:rPr>
              <w:t xml:space="preserve">name</w:t>
            </w:r>
            <w:r>
              <w:rPr>
                <w:rFonts w:ascii="Arial" w:cs="Arial" w:eastAsia="Arial" w:hAnsi="Arial"/>
                <w:sz w:val="20"/>
                <w:szCs w:val="20"/>
              </w:rPr>
              <w:t xml:space="preserve">, </w:t>
            </w:r>
            <w:r>
              <w:rPr>
                <w:rFonts w:ascii="Consolas" w:cs="Consolas" w:eastAsia="Consolas" w:hAnsi="Consolas"/>
                <w:sz w:val="19"/>
                <w:szCs w:val="19"/>
                <w:shd w:fill="F5F5F3" w:val="clear"/>
              </w:rPr>
              <w:t xml:space="preserve">standardMarkeId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Ergebnis&lt;Projekt&gt;</w:t>
            </w:r>
            <w:r>
              <w:rPr>
                <w:rFonts w:ascii="Arial" w:cs="Arial" w:eastAsia="Arial" w:hAnsi="Arial"/>
                <w:sz w:val="20"/>
                <w:szCs w:val="20"/>
              </w:rPr>
              <w:t xml:space="preserve"> (neuer Ordner + leeres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die Marken-Kennung </w:t>
            </w:r>
            <w:r>
              <w:rPr>
                <w:rFonts w:ascii="Arial" w:cs="Arial" w:eastAsia="Arial" w:hAnsi="Arial"/>
                <w:b/>
                <w:bCs/>
                <w:sz w:val="20"/>
                <w:szCs w:val="20"/>
              </w:rPr>
              <w:t xml:space="preserve">bekommt</w:t>
            </w:r>
            <w:r>
              <w:rPr>
                <w:rFonts w:ascii="Arial" w:cs="Arial" w:eastAsia="Arial" w:hAnsi="Arial"/>
                <w:sz w:val="20"/>
                <w:szCs w:val="20"/>
              </w:rPr>
              <w:t xml:space="preserve"> die Operation, sie holt sie nicht – s. u.)</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öffneProjekt</w:t>
            </w:r>
            <w:r>
              <w:rPr>
                <w:rFonts w:ascii="Arial" w:cs="Arial" w:eastAsia="Arial" w:hAnsi="Arial"/>
                <w:sz w:val="20"/>
                <w:szCs w:val="20"/>
              </w:rPr>
              <w:t xml:space="preserve"> | </w:t>
            </w:r>
            <w:r>
              <w:rPr>
                <w:rFonts w:ascii="Consolas" w:cs="Consolas" w:eastAsia="Consolas" w:hAnsi="Consolas"/>
                <w:sz w:val="19"/>
                <w:szCs w:val="19"/>
                <w:shd w:fill="F5F5F3" w:val="clear"/>
              </w:rPr>
              <w:t xml:space="preserv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Ergebnis&lt;Projekt&gt;</w:t>
            </w:r>
            <w:r>
              <w:rPr>
                <w:rFonts w:ascii="Arial" w:cs="Arial" w:eastAsia="Arial" w:hAnsi="Arial"/>
                <w:sz w:val="20"/>
                <w:szCs w:val="20"/>
              </w:rPr>
              <w:t xml:space="preserve"> (lädt in den Speicher; setzt aktives Projekt via </w:t>
            </w:r>
            <w:r>
              <w:rPr>
                <w:rFonts w:ascii="Consolas" w:cs="Consolas" w:eastAsia="Consolas" w:hAnsi="Consolas"/>
                <w:sz w:val="19"/>
                <w:szCs w:val="19"/>
                <w:shd w:fill="F5F5F3" w:val="clear"/>
              </w:rPr>
              <w:t xml:space="preserve">config-store</w:t>
            </w:r>
            <w:r>
              <w:rPr>
                <w:rFonts w:ascii="Arial" w:cs="Arial" w:eastAsia="Arial" w:hAnsi="Arial"/>
                <w:sz w:val="20"/>
                <w:szCs w:val="20"/>
              </w:rPr>
              <w:t xml:space="preserv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listeProjekte</w:t>
            </w:r>
            <w:r>
              <w:rPr>
                <w:rFonts w:ascii="Arial" w:cs="Arial" w:eastAsia="Arial" w:hAnsi="Arial"/>
                <w:sz w:val="20"/>
                <w:szCs w:val="20"/>
              </w:rPr>
              <w:t xml:space="preserve"> | – → </w:t>
            </w:r>
            <w:r>
              <w:rPr>
                <w:rFonts w:ascii="Consolas" w:cs="Consolas" w:eastAsia="Consolas" w:hAnsi="Consolas"/>
                <w:sz w:val="19"/>
                <w:szCs w:val="19"/>
                <w:shd w:fill="F5F5F3" w:val="clear"/>
              </w:rPr>
              <w:t xml:space="preserve">Ergebnis&lt;ProjektMeta[]&gt;</w:t>
            </w:r>
            <w:r>
              <w:rPr>
                <w:rFonts w:ascii="Arial" w:cs="Arial" w:eastAsia="Arial" w:hAnsi="Arial"/>
                <w:sz w:val="20"/>
                <w:szCs w:val="20"/>
              </w:rPr>
              <w:t xml:space="preserve"> (id, name, erstelltAm, geaendertAm, ordner, </w:t>
            </w:r>
            <w:r>
              <w:rPr>
                <w:rFonts w:ascii="Arial" w:cs="Arial" w:eastAsia="Arial" w:hAnsi="Arial"/>
                <w:b/>
                <w:bCs/>
                <w:sz w:val="20"/>
                <w:szCs w:val="20"/>
              </w:rPr>
              <w:t xml:space="preserve">beschaedigt</w:t>
            </w:r>
            <w:r>
              <w:rPr>
                <w:rFonts w:ascii="Arial" w:cs="Arial" w:eastAsia="Arial" w:hAnsi="Arial"/>
                <w:sz w:val="20"/>
                <w:szCs w:val="20"/>
              </w:rPr>
              <w:t xml:space="preserve">) – listet </w:t>
            </w:r>
            <w:r>
              <w:rPr>
                <w:rFonts w:ascii="Arial" w:cs="Arial" w:eastAsia="Arial" w:hAnsi="Arial"/>
                <w:b/>
                <w:bCs/>
                <w:sz w:val="20"/>
                <w:szCs w:val="20"/>
              </w:rPr>
              <w:t xml:space="preserve">auch</w:t>
            </w:r>
            <w:r>
              <w:rPr>
                <w:rFonts w:ascii="Arial" w:cs="Arial" w:eastAsia="Arial" w:hAnsi="Arial"/>
                <w:sz w:val="20"/>
                <w:szCs w:val="20"/>
              </w:rPr>
              <w:t xml:space="preserve"> Projekte mit defekter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gekennzeichnet statt weggelassen (s. u.)</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dupliziereProjekt</w:t>
            </w:r>
            <w:r>
              <w:rPr>
                <w:rFonts w:ascii="Arial" w:cs="Arial" w:eastAsia="Arial" w:hAnsi="Arial"/>
                <w:sz w:val="20"/>
                <w:szCs w:val="20"/>
              </w:rPr>
              <w:t xml:space="preserve"> | </w:t>
            </w:r>
            <w:r>
              <w:rPr>
                <w:rFonts w:ascii="Consolas" w:cs="Consolas" w:eastAsia="Consolas" w:hAnsi="Consolas"/>
                <w:sz w:val="19"/>
                <w:szCs w:val="19"/>
                <w:shd w:fill="F5F5F3" w:val="clear"/>
              </w:rPr>
              <w:t xml:space="preserve">id</w:t>
            </w:r>
            <w:r>
              <w:rPr>
                <w:rFonts w:ascii="Arial" w:cs="Arial" w:eastAsia="Arial" w:hAnsi="Arial"/>
                <w:sz w:val="20"/>
                <w:szCs w:val="20"/>
              </w:rPr>
              <w:t xml:space="preserve">, </w:t>
            </w:r>
            <w:r>
              <w:rPr>
                <w:rFonts w:ascii="Consolas" w:cs="Consolas" w:eastAsia="Consolas" w:hAnsi="Consolas"/>
                <w:sz w:val="19"/>
                <w:szCs w:val="19"/>
                <w:shd w:fill="F5F5F3" w:val="clear"/>
              </w:rPr>
              <w:t xml:space="preserve">neuerName</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Ergebnis&lt;Projekt&gt;</w:t>
            </w:r>
            <w:r>
              <w:rPr>
                <w:rFonts w:ascii="Arial" w:cs="Arial" w:eastAsia="Arial" w:hAnsi="Arial"/>
                <w:sz w:val="20"/>
                <w:szCs w:val="20"/>
              </w:rPr>
              <w:t xml:space="preserve"> (kopiert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w:t>
            </w:r>
            <w:r>
              <w:rPr>
                <w:rFonts w:ascii="Arial" w:cs="Arial" w:eastAsia="Arial" w:hAnsi="Arial"/>
                <w:b/>
                <w:bCs/>
                <w:sz w:val="20"/>
                <w:szCs w:val="20"/>
              </w:rPr>
              <w:t xml:space="preserve">und</w:t>
            </w:r>
            <w:r>
              <w:rPr>
                <w:rFonts w:ascii="Arial" w:cs="Arial" w:eastAsia="Arial" w:hAnsi="Arial"/>
                <w:sz w:val="20"/>
                <w:szCs w:val="20"/>
              </w:rPr>
              <w:t xml:space="preserve">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löscheProjekt</w:t>
            </w:r>
            <w:r>
              <w:rPr>
                <w:rFonts w:ascii="Arial" w:cs="Arial" w:eastAsia="Arial" w:hAnsi="Arial"/>
                <w:sz w:val="20"/>
                <w:szCs w:val="20"/>
              </w:rPr>
              <w:t xml:space="preserve"> | </w:t>
            </w:r>
            <w:r>
              <w:rPr>
                <w:rFonts w:ascii="Consolas" w:cs="Consolas" w:eastAsia="Consolas" w:hAnsi="Consolas"/>
                <w:sz w:val="19"/>
                <w:szCs w:val="19"/>
                <w:shd w:fill="F5F5F3" w:val="clear"/>
              </w:rPr>
              <w:t xml:space="preserv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Ergebnis&lt;void&gt;</w:t>
            </w:r>
            <w:r>
              <w:rPr>
                <w:rFonts w:ascii="Arial" w:cs="Arial" w:eastAsia="Arial" w:hAnsi="Arial"/>
                <w:sz w:val="20"/>
                <w:szCs w:val="20"/>
              </w:rPr>
              <w:t xml:space="preserve"> (entfernt den Projektordner; war es aktiv, fällt </w:t>
            </w:r>
            <w:r>
              <w:rPr>
                <w:rFonts w:ascii="Consolas" w:cs="Consolas" w:eastAsia="Consolas" w:hAnsi="Consolas"/>
                <w:sz w:val="19"/>
                <w:szCs w:val="19"/>
                <w:shd w:fill="F5F5F3" w:val="clear"/>
              </w:rPr>
              <w:t xml:space="preserve">config-store</w:t>
            </w:r>
            <w:r>
              <w:rPr>
                <w:rFonts w:ascii="Arial" w:cs="Arial" w:eastAsia="Arial" w:hAnsi="Arial"/>
                <w:sz w:val="20"/>
                <w:szCs w:val="20"/>
              </w:rPr>
              <w:t xml:space="preserve"> sanft zurück – und die Oberfläche leert ihre gemeinsame Projekt-Sicht, 9.7.4). Die Oberfläche </w:t>
            </w:r>
            <w:r>
              <w:rPr>
                <w:rFonts w:ascii="Arial" w:cs="Arial" w:eastAsia="Arial" w:hAnsi="Arial"/>
                <w:b/>
                <w:bCs/>
                <w:sz w:val="20"/>
                <w:szCs w:val="20"/>
              </w:rPr>
              <w:t xml:space="preserve">muss vorher benennen, was verschwindet</w:t>
            </w:r>
            <w:r>
              <w:rPr>
                <w:rFonts w:ascii="Arial" w:cs="Arial" w:eastAsia="Arial" w:hAnsi="Arial"/>
                <w:sz w:val="20"/>
                <w:szCs w:val="20"/>
              </w:rPr>
              <w:t xml:space="preserve"> – s. u.</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öffneProjektordner</w:t>
            </w:r>
            <w:r>
              <w:rPr>
                <w:rFonts w:ascii="Arial" w:cs="Arial" w:eastAsia="Arial" w:hAnsi="Arial"/>
                <w:sz w:val="20"/>
                <w:szCs w:val="20"/>
              </w:rPr>
              <w:t xml:space="preserve"> | </w:t>
            </w: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Ergebnis&lt;void&gt;</w:t>
            </w:r>
            <w:r>
              <w:rPr>
                <w:rFonts w:ascii="Arial" w:cs="Arial" w:eastAsia="Arial" w:hAnsi="Arial"/>
                <w:sz w:val="20"/>
                <w:szCs w:val="20"/>
              </w:rPr>
              <w:t xml:space="preserve"> – öffnet den Projektordner im </w:t>
            </w:r>
            <w:r>
              <w:rPr>
                <w:rFonts w:ascii="Arial" w:cs="Arial" w:eastAsia="Arial" w:hAnsi="Arial"/>
                <w:b/>
                <w:bCs/>
                <w:sz w:val="20"/>
                <w:szCs w:val="20"/>
              </w:rPr>
              <w:t xml:space="preserve">Datei-Explorer des Betriebssystems</w:t>
            </w:r>
            <w:r>
              <w:rPr>
                <w:rFonts w:ascii="Arial" w:cs="Arial" w:eastAsia="Arial" w:hAnsi="Arial"/>
                <w:sz w:val="20"/>
                <w:szCs w:val="20"/>
              </w:rPr>
              <w:t xml:space="preserve">; eigener Kanal </w:t>
            </w:r>
            <w:r>
              <w:rPr>
                <w:rFonts w:ascii="Consolas" w:cs="Consolas" w:eastAsia="Consolas" w:hAnsi="Consolas"/>
                <w:sz w:val="19"/>
                <w:szCs w:val="19"/>
                <w:shd w:fill="F5F5F3" w:val="clear"/>
              </w:rPr>
              <w:t xml:space="preserve">project:öffneProjektordner</w:t>
            </w:r>
            <w:r>
              <w:rPr>
                <w:rFonts w:ascii="Arial" w:cs="Arial" w:eastAsia="Arial" w:hAnsi="Arial"/>
                <w:sz w:val="20"/>
                <w:szCs w:val="20"/>
              </w:rPr>
              <w:t xml:space="preserve">, s. u.</w:t>
            </w:r>
          </w:p>
        </w:tc>
      </w:tr>
    </w:tbl>
    <w:p>
      <w:pPr>
        <w:spacing w:after="80"/>
      </w:pPr>
    </w:p>
    <w:p>
      <w:pPr>
        <w:shd w:fill="F5F5F3" w:val="clear"/>
        <w:spacing w:after="0"/>
      </w:pPr>
      <w:r>
        <w:rPr>
          <w:rFonts w:ascii="Consolas" w:cs="Consolas" w:eastAsia="Consolas" w:hAnsi="Consolas"/>
          <w:sz w:val="18"/>
          <w:szCs w:val="18"/>
        </w:rPr>
        <w:t xml:space="preserve">ProjektMeta {</w:t>
      </w:r>
    </w:p>
    <w:p>
      <w:pPr>
        <w:shd w:fill="F5F5F3" w:val="clear"/>
        <w:spacing w:after="0"/>
      </w:pPr>
      <w:r>
        <w:rPr>
          <w:rFonts w:ascii="Consolas" w:cs="Consolas" w:eastAsia="Consolas" w:hAnsi="Consolas"/>
          <w:sz w:val="18"/>
          <w:szCs w:val="18"/>
        </w:rPr>
        <w:t xml:space="preserve">  id:             string       // = Ordnername unter projects/</w:t>
      </w:r>
    </w:p>
    <w:p>
      <w:pPr>
        <w:shd w:fill="F5F5F3" w:val="clear"/>
        <w:spacing w:after="0"/>
      </w:pPr>
      <w:r>
        <w:rPr>
          <w:rFonts w:ascii="Consolas" w:cs="Consolas" w:eastAsia="Consolas" w:hAnsi="Consolas"/>
          <w:sz w:val="18"/>
          <w:szCs w:val="18"/>
        </w:rPr>
        <w:t xml:space="preserve">  name:           string       // aus project.json; bei beschaedigt: true der ORDNERNAME als Behelf</w:t>
      </w:r>
    </w:p>
    <w:p>
      <w:pPr>
        <w:shd w:fill="F5F5F3" w:val="clear"/>
        <w:spacing w:after="0"/>
      </w:pPr>
      <w:r>
        <w:rPr>
          <w:rFonts w:ascii="Consolas" w:cs="Consolas" w:eastAsia="Consolas" w:hAnsi="Consolas"/>
          <w:sz w:val="18"/>
          <w:szCs w:val="18"/>
        </w:rPr>
        <w:t xml:space="preserve">  erstelltAm:     string       // ISO-8601 UTC; bei beschaedigt: true aus den Ordner-Zeitstempeln</w:t>
      </w:r>
    </w:p>
    <w:p>
      <w:pPr>
        <w:shd w:fill="F5F5F3" w:val="clear"/>
        <w:spacing w:after="0"/>
      </w:pPr>
      <w:r>
        <w:rPr>
          <w:rFonts w:ascii="Consolas" w:cs="Consolas" w:eastAsia="Consolas" w:hAnsi="Consolas"/>
          <w:sz w:val="18"/>
          <w:szCs w:val="18"/>
        </w:rPr>
        <w:t xml:space="preserve">  geaendertAm:    string       // ISO-8601 UTC; bei beschaedigt: true aus den Ordner-Zeitstempeln</w:t>
      </w:r>
    </w:p>
    <w:p>
      <w:pPr>
        <w:shd w:fill="F5F5F3" w:val="clear"/>
        <w:spacing w:after="0"/>
      </w:pPr>
      <w:r>
        <w:rPr>
          <w:rFonts w:ascii="Consolas" w:cs="Consolas" w:eastAsia="Consolas" w:hAnsi="Consolas"/>
          <w:sz w:val="18"/>
          <w:szCs w:val="18"/>
        </w:rPr>
        <w:t xml:space="preserve">  ordner:         string       // relativer Ordnername</w:t>
      </w:r>
    </w:p>
    <w:p>
      <w:pPr>
        <w:shd w:fill="F5F5F3" w:val="clear"/>
        <w:spacing w:after="0"/>
      </w:pPr>
      <w:r>
        <w:rPr>
          <w:rFonts w:ascii="Consolas" w:cs="Consolas" w:eastAsia="Consolas" w:hAnsi="Consolas"/>
          <w:sz w:val="18"/>
          <w:szCs w:val="18"/>
        </w:rPr>
        <w:t xml:space="preserve">  beschaedigt:    boolean      // true = weder project.json noch project.json.bak lesbar</w:t>
      </w:r>
    </w:p>
    <w:p>
      <w:pPr>
        <w:shd w:fill="F5F5F3" w:val="clear"/>
        <w:spacing w:after="0"/>
      </w:pPr>
      <w:r>
        <w:rPr>
          <w:rFonts w:ascii="Consolas" w:cs="Consolas" w:eastAsia="Consolas" w:hAnsi="Consolas"/>
          <w:sz w:val="18"/>
          <w:szCs w:val="18"/>
        </w:rPr>
        <w:t xml:space="preserve">  anzahlMedien:   number       // Dateien in media/ – aus dem ORDNER gezählt, nicht aus project.json</w:t>
      </w:r>
    </w:p>
    <w:p>
      <w:pPr>
        <w:shd w:fill="F5F5F3" w:val="clear"/>
        <w:spacing w:after="0"/>
      </w:pPr>
      <w:r>
        <w:rPr>
          <w:rFonts w:ascii="Consolas" w:cs="Consolas" w:eastAsia="Consolas" w:hAnsi="Consolas"/>
          <w:sz w:val="18"/>
          <w:szCs w:val="18"/>
        </w:rPr>
        <w:t xml:space="preserve">  anzahlAusgaben: number       // fertige .mp4 in output/ – Zählweise wie listeAusgaben (.part zählt nicht)</w:t>
      </w:r>
    </w:p>
    <w:p>
      <w:pPr>
        <w:shd w:fill="F5F5F3" w:val="clear"/>
        <w:spacing w:after="0"/>
      </w:pPr>
      <w:r>
        <w:rPr>
          <w:rFonts w:ascii="Consolas" w:cs="Consolas" w:eastAsia="Consolas" w:hAnsi="Consolas"/>
          <w:sz w:val="18"/>
          <w:szCs w:val="18"/>
        </w:rPr>
        <w:t xml:space="preserve">  standardMarkeId: string | null  // Project.standardMarkeId; bei beschaedigt: true null (v3.12)</w:t>
      </w:r>
    </w:p>
    <w:p>
      <w:pPr>
        <w:shd w:fill="F5F5F3" w:val="clear"/>
        <w:spacing w:after="0"/>
      </w:pPr>
      <w:r>
        <w:rPr>
          <w:rFonts w:ascii="Consolas" w:cs="Consolas" w:eastAsia="Consolas" w:hAnsi="Consolas"/>
          <w:sz w:val="18"/>
          <w:szCs w:val="18"/>
        </w:rPr>
        <w:t xml:space="preserve">}</w:t>
      </w:r>
    </w:p>
    <w:p>
      <w:pPr>
        <w:spacing w:after="80"/>
      </w:pPr>
    </w:p>
    <w:p>
      <w:pPr>
        <w:spacing w:after="120"/>
      </w:pPr>
      <w:r>
        <w:rPr>
          <w:rFonts w:ascii="Arial" w:cs="Arial" w:eastAsia="Arial" w:hAnsi="Arial"/>
          <w:b/>
          <w:bCs/>
          <w:sz w:val="20"/>
          <w:szCs w:val="20"/>
        </w:rPr>
        <w:t xml:space="preserve">Warum </w:t>
      </w:r>
      <w:r>
        <w:rPr>
          <w:rFonts w:ascii="Consolas" w:cs="Consolas" w:eastAsia="Consolas" w:hAnsi="Consolas"/>
          <w:b/>
          <w:bCs/>
          <w:sz w:val="19"/>
          <w:szCs w:val="19"/>
          <w:shd w:fill="F5F5F3" w:val="clear"/>
        </w:rPr>
        <w:t xml:space="preserve">standardMarkeId</w:t>
      </w:r>
      <w:r>
        <w:rPr>
          <w:rFonts w:ascii="Arial" w:cs="Arial" w:eastAsia="Arial" w:hAnsi="Arial"/>
          <w:b/>
          <w:bCs/>
          <w:sz w:val="20"/>
          <w:szCs w:val="20"/>
        </w:rPr>
        <w:t xml:space="preserve"> in </w:t>
      </w:r>
      <w:r>
        <w:rPr>
          <w:rFonts w:ascii="Consolas" w:cs="Consolas" w:eastAsia="Consolas" w:hAnsi="Consolas"/>
          <w:b/>
          <w:bCs/>
          <w:sz w:val="19"/>
          <w:szCs w:val="19"/>
          <w:shd w:fill="F5F5F3" w:val="clear"/>
        </w:rPr>
        <w:t xml:space="preserve">ProjektMeta</w:t>
      </w:r>
      <w:r>
        <w:rPr>
          <w:rFonts w:ascii="Arial" w:cs="Arial" w:eastAsia="Arial" w:hAnsi="Arial"/>
          <w:b/>
          <w:bCs/>
          <w:sz w:val="20"/>
          <w:szCs w:val="20"/>
        </w:rPr>
        <w:t xml:space="preserve"> steht (v3.12).</w:t>
      </w:r>
      <w:r>
        <w:rPr>
          <w:rFonts w:ascii="Arial" w:cs="Arial" w:eastAsia="Arial" w:hAnsi="Arial"/>
          <w:sz w:val="20"/>
          <w:szCs w:val="20"/>
        </w:rPr>
        <w:t xml:space="preserve"> 9.14.3 verlangt, dass der Nutzer je</w:t>
      </w:r>
    </w:p>
    <w:p>
      <w:pPr>
        <w:spacing w:after="120"/>
      </w:pPr>
      <w:r>
        <w:rPr>
          <w:rFonts w:ascii="Arial" w:cs="Arial" w:eastAsia="Arial" w:hAnsi="Arial"/>
          <w:sz w:val="20"/>
          <w:szCs w:val="20"/>
        </w:rPr>
        <w:t xml:space="preserve">Projektzeile die </w:t>
      </w:r>
      <w:r>
        <w:rPr>
          <w:rFonts w:ascii="Arial" w:cs="Arial" w:eastAsia="Arial" w:hAnsi="Arial"/>
          <w:b/>
          <w:bCs/>
          <w:sz w:val="20"/>
          <w:szCs w:val="20"/>
        </w:rPr>
        <w:t xml:space="preserve">aktuelle Marke sieht</w:t>
      </w:r>
      <w:r>
        <w:rPr>
          <w:rFonts w:ascii="Arial" w:cs="Arial" w:eastAsia="Arial" w:hAnsi="Arial"/>
          <w:sz w:val="20"/>
          <w:szCs w:val="20"/>
        </w:rPr>
        <w:t xml:space="preserve"> und sie dort wechseln kann (FA-23, in der Projektverwaltung).</w:t>
      </w:r>
    </w:p>
    <w:p>
      <w:pPr>
        <w:spacing w:after="120"/>
      </w:pPr>
      <w:r>
        <w:rPr>
          <w:rFonts w:ascii="Arial" w:cs="Arial" w:eastAsia="Arial" w:hAnsi="Arial"/>
          <w:sz w:val="20"/>
          <w:szCs w:val="20"/>
        </w:rPr>
        <w:t xml:space="preserve">Ohne dieses Feld gäbe es dafür </w:t>
      </w:r>
      <w:r>
        <w:rPr>
          <w:rFonts w:ascii="Arial" w:cs="Arial" w:eastAsia="Arial" w:hAnsi="Arial"/>
          <w:b/>
          <w:bCs/>
          <w:sz w:val="20"/>
          <w:szCs w:val="20"/>
        </w:rPr>
        <w:t xml:space="preserve">keine Quelle</w:t>
      </w:r>
      <w:r>
        <w:rPr>
          <w:rFonts w:ascii="Arial" w:cs="Arial" w:eastAsia="Arial" w:hAnsi="Arial"/>
          <w:sz w:val="20"/>
          <w:szCs w:val="20"/>
        </w:rPr>
        <w:t xml:space="preserve">: </w:t>
      </w:r>
      <w:r>
        <w:rPr>
          <w:rFonts w:ascii="Consolas" w:cs="Consolas" w:eastAsia="Consolas" w:hAnsi="Consolas"/>
          <w:sz w:val="19"/>
          <w:szCs w:val="19"/>
          <w:shd w:fill="F5F5F3" w:val="clear"/>
        </w:rPr>
        <w:t xml:space="preserve">ladeProjekt</w:t>
      </w:r>
      <w:r>
        <w:rPr>
          <w:rFonts w:ascii="Arial" w:cs="Arial" w:eastAsia="Arial" w:hAnsi="Arial"/>
          <w:sz w:val="20"/>
          <w:szCs w:val="20"/>
        </w:rPr>
        <w:t xml:space="preserve"> </w:t>
      </w:r>
      <w:r>
        <w:rPr>
          <w:rFonts w:ascii="Arial" w:cs="Arial" w:eastAsia="Arial" w:hAnsi="Arial"/>
          <w:b/>
          <w:bCs/>
          <w:sz w:val="20"/>
          <w:szCs w:val="20"/>
        </w:rPr>
        <w:t xml:space="preserve">öffnet</w:t>
      </w:r>
      <w:r>
        <w:rPr>
          <w:rFonts w:ascii="Arial" w:cs="Arial" w:eastAsia="Arial" w:hAnsi="Arial"/>
          <w:sz w:val="20"/>
          <w:szCs w:val="20"/>
        </w:rPr>
        <w:t xml:space="preserve"> ein Projekt – es ist höchstens</w:t>
      </w:r>
    </w:p>
    <w:p>
      <w:pPr>
        <w:spacing w:after="120"/>
      </w:pPr>
      <w:r>
        <w:rPr>
          <w:rFonts w:ascii="Arial" w:cs="Arial" w:eastAsia="Arial" w:hAnsi="Arial"/>
          <w:sz w:val="20"/>
          <w:szCs w:val="20"/>
        </w:rPr>
        <w:t xml:space="preserve">eines gleichzeitig geladen (9.5.1), taugt also nicht als Anzeige-Abfrage für eine </w:t>
      </w:r>
      <w:r>
        <w:rPr>
          <w:rFonts w:ascii="Arial" w:cs="Arial" w:eastAsia="Arial" w:hAnsi="Arial"/>
          <w:b/>
          <w:bCs/>
          <w:sz w:val="20"/>
          <w:szCs w:val="20"/>
        </w:rPr>
        <w:t xml:space="preserve">Liste</w:t>
      </w:r>
      <w:r>
        <w:rPr>
          <w:rFonts w:ascii="Arial" w:cs="Arial" w:eastAsia="Arial" w:hAnsi="Arial"/>
          <w:sz w:val="20"/>
          <w:szCs w:val="20"/>
        </w:rPr>
        <w:t xml:space="preserve"> –, und</w:t>
      </w:r>
    </w:p>
    <w:p>
      <w:pPr>
        <w:spacing w:after="120"/>
      </w:pPr>
      <w:r>
        <w:rPr>
          <w:rFonts w:ascii="Consolas" w:cs="Consolas" w:eastAsia="Consolas" w:hAnsi="Consolas"/>
          <w:sz w:val="19"/>
          <w:szCs w:val="19"/>
          <w:shd w:fill="F5F5F3" w:val="clear"/>
        </w:rPr>
        <w:t xml:space="preserve">pruefeMarkenReferenzen</w:t>
      </w:r>
      <w:r>
        <w:rPr>
          <w:rFonts w:ascii="Arial" w:cs="Arial" w:eastAsia="Arial" w:hAnsi="Arial"/>
          <w:sz w:val="20"/>
          <w:szCs w:val="20"/>
        </w:rPr>
        <w:t xml:space="preserve"> (9.15.1) prüft je </w:t>
      </w:r>
      <w:r>
        <w:rPr>
          <w:rFonts w:ascii="Arial" w:cs="Arial" w:eastAsia="Arial" w:hAnsi="Arial"/>
          <w:b/>
          <w:bCs/>
          <w:sz w:val="20"/>
          <w:szCs w:val="20"/>
        </w:rPr>
        <w:t xml:space="preserve">Marke</w:t>
      </w:r>
      <w:r>
        <w:rPr>
          <w:rFonts w:ascii="Arial" w:cs="Arial" w:eastAsia="Arial" w:hAnsi="Arial"/>
          <w:sz w:val="20"/>
          <w:szCs w:val="20"/>
        </w:rPr>
        <w:t xml:space="preserve"> über alle Projekte, nicht je Projekt. Das Feld folgt</w:t>
      </w:r>
    </w:p>
    <w:p>
      <w:pPr>
        <w:spacing w:after="120"/>
      </w:pPr>
      <w:r>
        <w:rPr>
          <w:rFonts w:ascii="Arial" w:cs="Arial" w:eastAsia="Arial" w:hAnsi="Arial"/>
          <w:sz w:val="20"/>
          <w:szCs w:val="20"/>
        </w:rPr>
        <w:t xml:space="preserve">derselben Behelfs-Regel wie </w:t>
      </w:r>
      <w:r>
        <w:rPr>
          <w:rFonts w:ascii="Consolas" w:cs="Consolas" w:eastAsia="Consolas" w:hAnsi="Consolas"/>
          <w:sz w:val="19"/>
          <w:szCs w:val="19"/>
          <w:shd w:fill="F5F5F3" w:val="clear"/>
        </w:rPr>
        <w:t xml:space="preserve">name</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beschaedigt: true</w:t>
      </w:r>
      <w:r>
        <w:rPr>
          <w:rFonts w:ascii="Arial" w:cs="Arial" w:eastAsia="Arial" w:hAnsi="Arial"/>
          <w:sz w:val="20"/>
          <w:szCs w:val="20"/>
        </w:rPr>
        <w:t xml:space="preserve"> ist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unlesbar, dann steht dort</w:t>
      </w:r>
    </w:p>
    <w:p>
      <w:pPr>
        <w:spacing w:after="120"/>
      </w:pPr>
      <w:r>
        <w:rPr>
          <w:rFonts w:ascii="Consolas" w:cs="Consolas" w:eastAsia="Consolas" w:hAnsi="Consolas"/>
          <w:b/>
          <w:bCs/>
          <w:sz w:val="19"/>
          <w:szCs w:val="19"/>
          <w:shd w:fill="F5F5F3" w:val="clear"/>
        </w:rPr>
        <w:t xml:space="preserve">null</w:t>
      </w:r>
      <w:r>
        <w:rPr>
          <w:rFonts w:ascii="Arial" w:cs="Arial" w:eastAsia="Arial" w:hAnsi="Arial"/>
          <w:sz w:val="20"/>
          <w:szCs w:val="20"/>
        </w:rPr>
        <w:t xml:space="preserve">, und die Zeile zeigt die Auswahl </w:t>
      </w:r>
      <w:r>
        <w:rPr>
          <w:rFonts w:ascii="Arial" w:cs="Arial" w:eastAsia="Arial" w:hAnsi="Arial"/>
          <w:b/>
          <w:bCs/>
          <w:sz w:val="20"/>
          <w:szCs w:val="20"/>
        </w:rPr>
        <w:t xml:space="preserve">deaktiviert</w:t>
      </w:r>
      <w:r>
        <w:rPr>
          <w:rFonts w:ascii="Arial" w:cs="Arial" w:eastAsia="Arial" w:hAnsi="Arial"/>
          <w:sz w:val="20"/>
          <w:szCs w:val="20"/>
        </w:rPr>
        <w:t xml:space="preserve"> statt stillschweigend wirkungslos.</w:t>
      </w:r>
    </w:p>
    <w:p>
      <w:pPr>
        <w:spacing w:after="120"/>
      </w:pPr>
      <w:r>
        <w:rPr>
          <w:rFonts w:ascii="Consolas" w:cs="Consolas" w:eastAsia="Consolas" w:hAnsi="Consolas"/>
          <w:b/>
          <w:bCs/>
          <w:sz w:val="19"/>
          <w:szCs w:val="19"/>
          <w:shd w:fill="F5F5F3" w:val="clear"/>
        </w:rPr>
        <w:t xml:space="preserve">erstelleProjekt</w:t>
      </w:r>
      <w:r>
        <w:rPr>
          <w:rFonts w:ascii="Arial" w:cs="Arial" w:eastAsia="Arial" w:hAnsi="Arial"/>
          <w:b/>
          <w:bCs/>
          <w:sz w:val="20"/>
          <w:szCs w:val="20"/>
        </w:rPr>
        <w:t xml:space="preserve"> bekommt die Standardmarke ÜBERGEBEN – der Handler holt sie (v3.11, bindend).</w:t>
      </w:r>
    </w:p>
    <w:p>
      <w:pPr>
        <w:spacing w:after="120"/>
      </w:pP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ist ein </w:t>
      </w:r>
      <w:r>
        <w:rPr>
          <w:rFonts w:ascii="Arial" w:cs="Arial" w:eastAsia="Arial" w:hAnsi="Arial"/>
          <w:b/>
          <w:bCs/>
          <w:sz w:val="20"/>
          <w:szCs w:val="20"/>
        </w:rPr>
        <w:t xml:space="preserve">Pflichtfeld</w:t>
      </w:r>
      <w:r>
        <w:rPr>
          <w:rFonts w:ascii="Arial" w:cs="Arial" w:eastAsia="Arial" w:hAnsi="Arial"/>
          <w:sz w:val="20"/>
          <w:szCs w:val="20"/>
        </w:rPr>
        <w:t xml:space="preserve"> (9.11.3), und </w:t>
      </w:r>
      <w:r>
        <w:rPr>
          <w:rFonts w:ascii="Consolas" w:cs="Consolas" w:eastAsia="Consolas" w:hAnsi="Consolas"/>
          <w:sz w:val="19"/>
          <w:szCs w:val="19"/>
          <w:shd w:fill="F5F5F3" w:val="clear"/>
        </w:rPr>
        <w:t xml:space="preserve">erstelleProjekt</w:t>
      </w:r>
      <w:r>
        <w:rPr>
          <w:rFonts w:ascii="Arial" w:cs="Arial" w:eastAsia="Arial" w:hAnsi="Arial"/>
          <w:sz w:val="20"/>
          <w:szCs w:val="20"/>
        </w:rPr>
        <w:t xml:space="preserve"> ist die Stelle, an der</w:t>
      </w:r>
    </w:p>
    <w:p>
      <w:pPr>
        <w:spacing w:after="120"/>
      </w:pPr>
      <w:r>
        <w:rPr>
          <w:rFonts w:ascii="Arial" w:cs="Arial" w:eastAsia="Arial" w:hAnsi="Arial"/>
          <w:sz w:val="20"/>
          <w:szCs w:val="20"/>
        </w:rPr>
        <w:t xml:space="preserve">das initiale </w:t>
      </w:r>
      <w:r>
        <w:rPr>
          <w:rFonts w:ascii="Consolas" w:cs="Consolas" w:eastAsia="Consolas" w:hAnsi="Consolas"/>
          <w:sz w:val="19"/>
          <w:szCs w:val="19"/>
          <w:shd w:fill="F5F5F3" w:val="clear"/>
        </w:rPr>
        <w:t xml:space="preserve">Project</w:t>
      </w:r>
      <w:r>
        <w:rPr>
          <w:rFonts w:ascii="Arial" w:cs="Arial" w:eastAsia="Arial" w:hAnsi="Arial"/>
          <w:sz w:val="20"/>
          <w:szCs w:val="20"/>
        </w:rPr>
        <w:t xml:space="preserve"> entsteht. Die Kennung kommt aber </w:t>
      </w:r>
      <w:r>
        <w:rPr>
          <w:rFonts w:ascii="Arial" w:cs="Arial" w:eastAsia="Arial" w:hAnsi="Arial"/>
          <w:b/>
          <w:bCs/>
          <w:sz w:val="20"/>
          <w:szCs w:val="20"/>
        </w:rPr>
        <w:t xml:space="preserve">nicht</w:t>
      </w:r>
      <w:r>
        <w:rPr>
          <w:rFonts w:ascii="Arial" w:cs="Arial" w:eastAsia="Arial" w:hAnsi="Arial"/>
          <w:sz w:val="20"/>
          <w:szCs w:val="20"/>
        </w:rPr>
        <w:t xml:space="preserve"> aus dem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Er fragt den</w:t>
      </w:r>
    </w:p>
    <w:p>
      <w:pPr>
        <w:spacing w:after="120"/>
      </w:pP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er kennt ihn </w:t>
      </w:r>
      <w:r>
        <w:rPr>
          <w:rFonts w:ascii="Arial" w:cs="Arial" w:eastAsia="Arial" w:hAnsi="Arial"/>
          <w:b/>
          <w:bCs/>
          <w:sz w:val="20"/>
          <w:szCs w:val="20"/>
        </w:rPr>
        <w:t xml:space="preserve">nicht</w:t>
      </w:r>
      <w:r>
        <w:rPr>
          <w:rFonts w:ascii="Arial" w:cs="Arial" w:eastAsia="Arial" w:hAnsi="Arial"/>
          <w:sz w:val="20"/>
          <w:szCs w:val="20"/>
        </w:rPr>
        <w:t xml:space="preserve">. Zusammengesetzt wird eine Schicht höher, im </w:t>
      </w:r>
      <w:r>
        <w:rPr>
          <w:rFonts w:ascii="Arial" w:cs="Arial" w:eastAsia="Arial" w:hAnsi="Arial"/>
          <w:b/>
          <w:bCs/>
          <w:sz w:val="20"/>
          <w:szCs w:val="20"/>
        </w:rPr>
        <w:t xml:space="preserve">Handler</w:t>
      </w:r>
    </w:p>
    <w:p>
      <w:pPr>
        <w:spacing w:after="120"/>
      </w:pPr>
      <w:r>
        <w:rPr>
          <w:rFonts w:ascii="Arial" w:cs="Arial" w:eastAsia="Arial" w:hAnsi="Arial"/>
          <w:sz w:val="20"/>
          <w:szCs w:val="20"/>
        </w:rPr>
        <w:t xml:space="preserve">des Kanals </w:t>
      </w:r>
      <w:r>
        <w:rPr>
          <w:rFonts w:ascii="Consolas" w:cs="Consolas" w:eastAsia="Consolas" w:hAnsi="Consolas"/>
          <w:sz w:val="19"/>
          <w:szCs w:val="19"/>
          <w:shd w:fill="F5F5F3" w:val="clear"/>
        </w:rPr>
        <w:t xml:space="preserve">project:erstelleProjekt</w:t>
      </w:r>
      <w:r>
        <w:rPr>
          <w:rFonts w:ascii="Arial" w:cs="Arial" w:eastAsia="Arial" w:hAnsi="Arial"/>
          <w:sz w:val="20"/>
          <w:szCs w:val="20"/>
        </w:rPr>
        <w:t xml:space="preserve"> (Main): Der Handler holt die </w:t>
      </w:r>
      <w:r>
        <w:rPr>
          <w:rFonts w:ascii="Arial" w:cs="Arial" w:eastAsia="Arial" w:hAnsi="Arial"/>
          <w:b/>
          <w:bCs/>
          <w:sz w:val="20"/>
          <w:szCs w:val="20"/>
        </w:rPr>
        <w:t xml:space="preserve">eingebaute</w:t>
      </w:r>
      <w:r>
        <w:rPr>
          <w:rFonts w:ascii="Arial" w:cs="Arial" w:eastAsia="Arial" w:hAnsi="Arial"/>
          <w:sz w:val="20"/>
          <w:szCs w:val="20"/>
        </w:rPr>
        <w:t xml:space="preserve"> Marke über</w:t>
      </w:r>
    </w:p>
    <w:p>
      <w:pPr>
        <w:spacing w:after="120"/>
      </w:pPr>
      <w:r>
        <w:rPr>
          <w:rFonts w:ascii="Consolas" w:cs="Consolas" w:eastAsia="Consolas" w:hAnsi="Consolas"/>
          <w:sz w:val="19"/>
          <w:szCs w:val="19"/>
          <w:shd w:fill="F5F5F3" w:val="clear"/>
        </w:rPr>
        <w:t xml:space="preserve">listeMarken()</w:t>
      </w:r>
      <w:r>
        <w:rPr>
          <w:rFonts w:ascii="Arial" w:cs="Arial" w:eastAsia="Arial" w:hAnsi="Arial"/>
          <w:sz w:val="20"/>
          <w:szCs w:val="20"/>
        </w:rPr>
        <w:t xml:space="preserve"> (9.15.1) – den Eintrag mit </w:t>
      </w:r>
      <w:r>
        <w:rPr>
          <w:rFonts w:ascii="Consolas" w:cs="Consolas" w:eastAsia="Consolas" w:hAnsi="Consolas"/>
          <w:sz w:val="19"/>
          <w:szCs w:val="19"/>
          <w:shd w:fill="F5F5F3" w:val="clear"/>
        </w:rPr>
        <w:t xml:space="preserve">eingebaut: true</w:t>
      </w:r>
      <w:r>
        <w:rPr>
          <w:rFonts w:ascii="Arial" w:cs="Arial" w:eastAsia="Arial" w:hAnsi="Arial"/>
          <w:sz w:val="20"/>
          <w:szCs w:val="20"/>
        </w:rPr>
        <w:t xml:space="preserve">, den es genau einmal gibt (9.11.2) – und</w:t>
      </w:r>
    </w:p>
    <w:p>
      <w:pPr>
        <w:spacing w:after="120"/>
      </w:pPr>
      <w:r>
        <w:rPr>
          <w:rFonts w:ascii="Arial" w:cs="Arial" w:eastAsia="Arial" w:hAnsi="Arial"/>
          <w:sz w:val="20"/>
          <w:szCs w:val="20"/>
        </w:rPr>
        <w:t xml:space="preserve">reicht deren </w:t>
      </w:r>
      <w:r>
        <w:rPr>
          <w:rFonts w:ascii="Consolas" w:cs="Consolas" w:eastAsia="Consolas" w:hAnsi="Consolas"/>
          <w:sz w:val="19"/>
          <w:szCs w:val="19"/>
          <w:shd w:fill="F5F5F3" w:val="clear"/>
        </w:rPr>
        <w:t xml:space="preserve">id</w:t>
      </w:r>
      <w:r>
        <w:rPr>
          <w:rFonts w:ascii="Arial" w:cs="Arial" w:eastAsia="Arial" w:hAnsi="Arial"/>
          <w:sz w:val="20"/>
          <w:szCs w:val="20"/>
        </w:rPr>
        <w:t xml:space="preserve"> an </w:t>
      </w:r>
      <w:r>
        <w:rPr>
          <w:rFonts w:ascii="Consolas" w:cs="Consolas" w:eastAsia="Consolas" w:hAnsi="Consolas"/>
          <w:sz w:val="19"/>
          <w:szCs w:val="19"/>
          <w:shd w:fill="F5F5F3" w:val="clear"/>
        </w:rPr>
        <w:t xml:space="preserve">erstelleProjekt</w:t>
      </w:r>
      <w:r>
        <w:rPr>
          <w:rFonts w:ascii="Arial" w:cs="Arial" w:eastAsia="Arial" w:hAnsi="Arial"/>
          <w:sz w:val="20"/>
          <w:szCs w:val="20"/>
        </w:rPr>
        <w:t xml:space="preserve"> weiter. </w:t>
      </w:r>
      <w:r>
        <w:rPr>
          <w:rFonts w:ascii="Arial" w:cs="Arial" w:eastAsia="Arial" w:hAnsi="Arial"/>
          <w:b/>
          <w:bCs/>
          <w:sz w:val="20"/>
          <w:szCs w:val="20"/>
        </w:rPr>
        <w:t xml:space="preserve">Für den Renderer ändert sich nichts:</w:t>
      </w:r>
      <w:r>
        <w:rPr>
          <w:rFonts w:ascii="Arial" w:cs="Arial" w:eastAsia="Arial" w:hAnsi="Arial"/>
          <w:sz w:val="20"/>
          <w:szCs w:val="20"/>
        </w:rPr>
        <w:t xml:space="preserve"> Er ruft</w:t>
      </w:r>
    </w:p>
    <w:p>
      <w:pPr>
        <w:spacing w:after="120"/>
      </w:pPr>
      <w:r>
        <w:rPr>
          <w:rFonts w:ascii="Consolas" w:cs="Consolas" w:eastAsia="Consolas" w:hAnsi="Consolas"/>
          <w:sz w:val="19"/>
          <w:szCs w:val="19"/>
          <w:shd w:fill="F5F5F3" w:val="clear"/>
        </w:rPr>
        <w:t xml:space="preserve">erstelleProjekt(name)</w:t>
      </w:r>
      <w:r>
        <w:rPr>
          <w:rFonts w:ascii="Arial" w:cs="Arial" w:eastAsia="Arial" w:hAnsi="Arial"/>
          <w:sz w:val="20"/>
          <w:szCs w:val="20"/>
        </w:rPr>
        <w:t xml:space="preserve"> weiterhin </w:t>
      </w:r>
      <w:r>
        <w:rPr>
          <w:rFonts w:ascii="Arial" w:cs="Arial" w:eastAsia="Arial" w:hAnsi="Arial"/>
          <w:b/>
          <w:bCs/>
          <w:sz w:val="20"/>
          <w:szCs w:val="20"/>
        </w:rPr>
        <w:t xml:space="preserve">ohne</w:t>
      </w:r>
      <w:r>
        <w:rPr>
          <w:rFonts w:ascii="Arial" w:cs="Arial" w:eastAsia="Arial" w:hAnsi="Arial"/>
          <w:sz w:val="20"/>
          <w:szCs w:val="20"/>
        </w:rPr>
        <w:t xml:space="preserve"> Marken-Angabe auf; die Marke ist keine Nutzereingabe.</w:t>
      </w:r>
    </w:p>
    <w:p>
      <w:pPr>
        <w:spacing w:after="120"/>
      </w:pPr>
      <w:r>
        <w:rPr>
          <w:rFonts w:ascii="Arial" w:cs="Arial" w:eastAsia="Arial" w:hAnsi="Arial"/>
          <w:i/>
          <w:iCs/>
          <w:sz w:val="20"/>
          <w:szCs w:val="20"/>
        </w:rPr>
        <w:t xml:space="preserve">Begründung – die Richtung der Abhängigkeit ist bindend:</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liest </w:t>
      </w:r>
      <w:r>
        <w:rPr>
          <w:rFonts w:ascii="Arial" w:cs="Arial" w:eastAsia="Arial" w:hAnsi="Arial"/>
          <w:b/>
          <w:bCs/>
          <w:sz w:val="20"/>
          <w:szCs w:val="20"/>
        </w:rPr>
        <w:t xml:space="preserve">bereits</w:t>
      </w:r>
      <w:r>
        <w:rPr>
          <w:rFonts w:ascii="Arial" w:cs="Arial" w:eastAsia="Arial" w:hAnsi="Arial"/>
          <w:sz w:val="20"/>
          <w:szCs w:val="20"/>
        </w:rPr>
        <w:t xml:space="preserve"> aus dem</w:t>
      </w:r>
    </w:p>
    <w:p>
      <w:pPr>
        <w:spacing w:after="120"/>
      </w:pP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w:t>
      </w:r>
      <w:r>
        <w:rPr>
          <w:rFonts w:ascii="Consolas" w:cs="Consolas" w:eastAsia="Consolas" w:hAnsi="Consolas"/>
          <w:sz w:val="19"/>
          <w:szCs w:val="19"/>
          <w:shd w:fill="F5F5F3" w:val="clear"/>
        </w:rPr>
        <w:t xml:space="preserve">pruefeMarkenReferenzen</w:t>
      </w:r>
      <w:r>
        <w:rPr>
          <w:rFonts w:ascii="Arial" w:cs="Arial" w:eastAsia="Arial" w:hAnsi="Arial"/>
          <w:sz w:val="20"/>
          <w:szCs w:val="20"/>
        </w:rPr>
        <w:t xml:space="preserve"> (9.15.1) geht über </w:t>
      </w:r>
      <w:r>
        <w:rPr>
          <w:rFonts w:ascii="Consolas" w:cs="Consolas" w:eastAsia="Consolas" w:hAnsi="Consolas"/>
          <w:sz w:val="19"/>
          <w:szCs w:val="19"/>
          <w:shd w:fill="F5F5F3" w:val="clear"/>
        </w:rPr>
        <w:t xml:space="preserve">listeProjekte</w:t>
      </w:r>
      <w:r>
        <w:rPr>
          <w:rFonts w:ascii="Arial" w:cs="Arial" w:eastAsia="Arial" w:hAnsi="Arial"/>
          <w:sz w:val="20"/>
          <w:szCs w:val="20"/>
        </w:rPr>
        <w:t xml:space="preserve"> durch die </w:t>
      </w:r>
      <w:r>
        <w:rPr>
          <w:rFonts w:ascii="Consolas" w:cs="Consolas" w:eastAsia="Consolas" w:hAnsi="Consolas"/>
          <w:sz w:val="19"/>
          <w:szCs w:val="19"/>
          <w:shd w:fill="F5F5F3" w:val="clear"/>
        </w:rPr>
        <w:t xml:space="preserve">project.json</w:t>
      </w:r>
    </w:p>
    <w:p>
      <w:pPr>
        <w:spacing w:after="120"/>
      </w:pPr>
      <w:r>
        <w:rPr>
          <w:rFonts w:ascii="Arial" w:cs="Arial" w:eastAsia="Arial" w:hAnsi="Arial"/>
          <w:b/>
          <w:bCs/>
          <w:sz w:val="20"/>
          <w:szCs w:val="20"/>
        </w:rPr>
        <w:t xml:space="preserve">aller</w:t>
      </w:r>
      <w:r>
        <w:rPr>
          <w:rFonts w:ascii="Arial" w:cs="Arial" w:eastAsia="Arial" w:hAnsi="Arial"/>
          <w:sz w:val="20"/>
          <w:szCs w:val="20"/>
        </w:rPr>
        <w:t xml:space="preserve"> Projekte, um Aktionen und Standardmarken-Verweise zu finden. Fragte </w:t>
      </w:r>
      <w:r>
        <w:rPr>
          <w:rFonts w:ascii="Consolas" w:cs="Consolas" w:eastAsia="Consolas" w:hAnsi="Consolas"/>
          <w:sz w:val="19"/>
          <w:szCs w:val="19"/>
          <w:shd w:fill="F5F5F3" w:val="clear"/>
        </w:rPr>
        <w:t xml:space="preserve">erstelleProjekt</w:t>
      </w:r>
      <w:r>
        <w:rPr>
          <w:rFonts w:ascii="Arial" w:cs="Arial" w:eastAsia="Arial" w:hAnsi="Arial"/>
          <w:sz w:val="20"/>
          <w:szCs w:val="20"/>
        </w:rPr>
        <w:t xml:space="preserve"> nun</w:t>
      </w:r>
    </w:p>
    <w:p>
      <w:pPr>
        <w:spacing w:after="120"/>
      </w:pPr>
      <w:r>
        <w:rPr>
          <w:rFonts w:ascii="Arial" w:cs="Arial" w:eastAsia="Arial" w:hAnsi="Arial"/>
          <w:sz w:val="20"/>
          <w:szCs w:val="20"/>
        </w:rPr>
        <w:t xml:space="preserve">seinerseits beim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nach, entstünde ein </w:t>
      </w:r>
      <w:r>
        <w:rPr>
          <w:rFonts w:ascii="Arial" w:cs="Arial" w:eastAsia="Arial" w:hAnsi="Arial"/>
          <w:b/>
          <w:bCs/>
          <w:sz w:val="20"/>
          <w:szCs w:val="20"/>
        </w:rPr>
        <w:t xml:space="preserve">Ringschluss zwischen zwei Main-Modulen</w:t>
      </w:r>
      <w:r>
        <w:rPr>
          <w:rFonts w:ascii="Arial" w:cs="Arial" w:eastAsia="Arial" w:hAnsi="Arial"/>
          <w:sz w:val="20"/>
          <w:szCs w:val="20"/>
        </w:rPr>
        <w:t xml:space="preserve"> – zwei</w:t>
      </w:r>
    </w:p>
    <w:p>
      <w:pPr>
        <w:spacing w:after="120"/>
      </w:pPr>
      <w:r>
        <w:rPr>
          <w:rFonts w:ascii="Arial" w:cs="Arial" w:eastAsia="Arial" w:hAnsi="Arial"/>
          <w:sz w:val="20"/>
          <w:szCs w:val="20"/>
        </w:rPr>
        <w:t xml:space="preserve">Module, die einander gegenseitig aufrufen, sind weder einzeln prüfbar noch einzeln austauschbar, und die</w:t>
      </w:r>
    </w:p>
    <w:p>
      <w:pPr>
        <w:spacing w:after="120"/>
      </w:pPr>
      <w:r>
        <w:rPr>
          <w:rFonts w:ascii="Arial" w:cs="Arial" w:eastAsia="Arial" w:hAnsi="Arial"/>
          <w:sz w:val="20"/>
          <w:szCs w:val="20"/>
        </w:rPr>
        <w:t xml:space="preserve">erste Ladereihenfolge, die jemand ändert, bricht sie. Es gilt deshalb: </w:t>
      </w:r>
      <w:r>
        <w:rPr>
          <w:rFonts w:ascii="Arial" w:cs="Arial" w:eastAsia="Arial" w:hAnsi="Arial"/>
          <w:sz w:val="20"/>
          <w:szCs w:val="20"/>
        </w:rPr>
        <w:t xml:space="preserve"/>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w:t>
      </w:r>
    </w:p>
    <w:p>
      <w:pPr>
        <w:spacing w:after="120"/>
      </w:pPr>
      <w:r>
        <w:rPr>
          <w:rFonts w:ascii="Arial" w:cs="Arial" w:eastAsia="Arial" w:hAnsi="Arial"/>
          <w:sz w:val="20"/>
          <w:szCs w:val="20"/>
        </w:rPr>
        <w:t xml:space="preserve">nie umgekehrt.</w:t>
      </w:r>
      <w:r>
        <w:rPr>
          <w:rFonts w:ascii="Arial" w:cs="Arial" w:eastAsia="Arial" w:hAnsi="Arial"/>
          <w:sz w:val="20"/>
          <w:szCs w:val="20"/>
        </w:rPr>
        <w:t xml:space="preserve"/>
      </w:r>
      <w:r>
        <w:rPr>
          <w:rFonts w:ascii="Arial" w:cs="Arial" w:eastAsia="Arial" w:hAnsi="Arial"/>
          <w:sz w:val="20"/>
          <w:szCs w:val="20"/>
        </w:rPr>
        <w:t xml:space="preserve"> Der Handler ist der richtige Ort, weil er über beiden liegt und keinem gehört – dieselbe</w:t>
      </w:r>
    </w:p>
    <w:p>
      <w:pPr>
        <w:spacing w:after="120"/>
      </w:pPr>
      <w:r>
        <w:rPr>
          <w:rFonts w:ascii="Arial" w:cs="Arial" w:eastAsia="Arial" w:hAnsi="Arial"/>
          <w:sz w:val="20"/>
          <w:szCs w:val="20"/>
        </w:rPr>
        <w:t xml:space="preserve">Rolle, die er bei </w:t>
      </w:r>
      <w:r>
        <w:rPr>
          <w:rFonts w:ascii="Consolas" w:cs="Consolas" w:eastAsia="Consolas" w:hAnsi="Consolas"/>
          <w:sz w:val="19"/>
          <w:szCs w:val="19"/>
          <w:shd w:fill="F5F5F3" w:val="clear"/>
        </w:rPr>
        <w:t xml:space="preserve">setzeStandardMarke</w:t>
      </w:r>
      <w:r>
        <w:rPr>
          <w:rFonts w:ascii="Arial" w:cs="Arial" w:eastAsia="Arial" w:hAnsi="Arial"/>
          <w:sz w:val="20"/>
          <w:szCs w:val="20"/>
        </w:rPr>
        <w:t xml:space="preserve"> spielt (s. u.).</w:t>
      </w:r>
    </w:p>
    <w:p>
      <w:pPr>
        <w:spacing w:after="120"/>
      </w:pPr>
      <w:r>
        <w:rPr>
          <w:rFonts w:ascii="Arial" w:cs="Arial" w:eastAsia="Arial" w:hAnsi="Arial"/>
          <w:b/>
          <w:bCs/>
          <w:sz w:val="20"/>
          <w:szCs w:val="20"/>
        </w:rPr>
        <w:t xml:space="preserve">Ein beschädigtes Projekt wird MIT WARNHINWEIS gelistet, nicht weggelassen (bindend).</w:t>
      </w:r>
      <w:r>
        <w:rPr>
          <w:rFonts w:ascii="Arial" w:cs="Arial" w:eastAsia="Arial" w:hAnsi="Arial"/>
          <w:sz w:val="20"/>
          <w:szCs w:val="20"/>
        </w:rPr>
        <w:t xml:space="preserve"> Ist die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eines Ordners unlesbar oder ungültig </w:t>
      </w:r>
      <w:r>
        <w:rPr>
          <w:rFonts w:ascii="Arial" w:cs="Arial" w:eastAsia="Arial" w:hAnsi="Arial"/>
          <w:b/>
          <w:bCs/>
          <w:sz w:val="20"/>
          <w:szCs w:val="20"/>
        </w:rPr>
        <w:t xml:space="preserve">und</w:t>
      </w:r>
      <w:r>
        <w:rPr>
          <w:rFonts w:ascii="Arial" w:cs="Arial" w:eastAsia="Arial" w:hAnsi="Arial"/>
          <w:sz w:val="20"/>
          <w:szCs w:val="20"/>
        </w:rPr>
        <w:t xml:space="preserve"> lässt sie sich auch nicht aus </w:t>
      </w:r>
      <w:r>
        <w:rPr>
          <w:rFonts w:ascii="Consolas" w:cs="Consolas" w:eastAsia="Consolas" w:hAnsi="Consolas"/>
          <w:sz w:val="19"/>
          <w:szCs w:val="19"/>
          <w:shd w:fill="F5F5F3" w:val="clear"/>
        </w:rPr>
        <w:t xml:space="preserve">project.json.bak</w:t>
      </w:r>
      <w:r>
        <w:rPr>
          <w:rFonts w:ascii="Arial" w:cs="Arial" w:eastAsia="Arial" w:hAnsi="Arial"/>
          <w:sz w:val="20"/>
          <w:szCs w:val="20"/>
        </w:rPr>
        <w:t xml:space="preserve"> wiederherstellen (9.5.4), erscheint der Eintrag </w:t>
      </w:r>
      <w:r>
        <w:rPr>
          <w:rFonts w:ascii="Arial" w:cs="Arial" w:eastAsia="Arial" w:hAnsi="Arial"/>
          <w:b/>
          <w:bCs/>
          <w:sz w:val="20"/>
          <w:szCs w:val="20"/>
        </w:rPr>
        <w:t xml:space="preserve">trotzdem</w:t>
      </w:r>
      <w:r>
        <w:rPr>
          <w:rFonts w:ascii="Arial" w:cs="Arial" w:eastAsia="Arial" w:hAnsi="Arial"/>
          <w:sz w:val="20"/>
          <w:szCs w:val="20"/>
        </w:rPr>
        <w:t xml:space="preserve"> in der Liste: mit dem </w:t>
      </w:r>
      <w:r>
        <w:rPr>
          <w:rFonts w:ascii="Arial" w:cs="Arial" w:eastAsia="Arial" w:hAnsi="Arial"/>
          <w:b/>
          <w:bCs/>
          <w:sz w:val="20"/>
          <w:szCs w:val="20"/>
        </w:rPr>
        <w:t xml:space="preserve">Ordnernamen</w:t>
      </w:r>
      <w:r>
        <w:rPr>
          <w:rFonts w:ascii="Arial" w:cs="Arial" w:eastAsia="Arial" w:hAnsi="Arial"/>
          <w:sz w:val="20"/>
          <w:szCs w:val="20"/>
        </w:rPr>
        <w:t xml:space="preserve"> als Behelfs-Bezeichnung und </w:t>
      </w:r>
      <w:r>
        <w:rPr>
          <w:rFonts w:ascii="Consolas" w:cs="Consolas" w:eastAsia="Consolas" w:hAnsi="Consolas"/>
          <w:sz w:val="19"/>
          <w:szCs w:val="19"/>
          <w:shd w:fill="F5F5F3" w:val="clear"/>
        </w:rPr>
        <w:t xml:space="preserve">beschaedigt: true</w:t>
      </w:r>
      <w:r>
        <w:rPr>
          <w:rFonts w:ascii="Arial" w:cs="Arial" w:eastAsia="Arial" w:hAnsi="Arial"/>
          <w:sz w:val="20"/>
          <w:szCs w:val="20"/>
        </w:rPr>
        <w:t xml:space="preserve">. Die Oberfläche kennzeichnet ihn sichtbar und lässt ihn </w:t>
      </w:r>
      <w:r>
        <w:rPr>
          <w:rFonts w:ascii="Arial" w:cs="Arial" w:eastAsia="Arial" w:hAnsi="Arial"/>
          <w:b/>
          <w:bCs/>
          <w:sz w:val="20"/>
          <w:szCs w:val="20"/>
        </w:rPr>
        <w:t xml:space="preserve">nicht öffnen</w:t>
      </w:r>
      <w:r>
        <w:rPr>
          <w:rFonts w:ascii="Arial" w:cs="Arial" w:eastAsia="Arial" w:hAnsi="Arial"/>
          <w:sz w:val="20"/>
          <w:szCs w:val="20"/>
        </w:rPr>
        <w:t xml:space="preserve"> – ein </w:t>
      </w:r>
      <w:r>
        <w:rPr>
          <w:rFonts w:ascii="Consolas" w:cs="Consolas" w:eastAsia="Consolas" w:hAnsi="Consolas"/>
          <w:sz w:val="19"/>
          <w:szCs w:val="19"/>
          <w:shd w:fill="F5F5F3" w:val="clear"/>
        </w:rPr>
        <w:t xml:space="preserve">öffneProjekt</w:t>
      </w:r>
      <w:r>
        <w:rPr>
          <w:rFonts w:ascii="Arial" w:cs="Arial" w:eastAsia="Arial" w:hAnsi="Arial"/>
          <w:sz w:val="20"/>
          <w:szCs w:val="20"/>
        </w:rPr>
        <w:t xml:space="preserve"> auf ihn scheitert unverändert nach der Regel aus 9.5.4 (Fehler melden, </w:t>
      </w:r>
      <w:r>
        <w:rPr>
          <w:rFonts w:ascii="Arial" w:cs="Arial" w:eastAsia="Arial" w:hAnsi="Arial"/>
          <w:b/>
          <w:bCs/>
          <w:sz w:val="20"/>
          <w:szCs w:val="20"/>
        </w:rPr>
        <w:t xml:space="preserve">nicht</w:t>
      </w:r>
      <w:r>
        <w:rPr>
          <w:rFonts w:ascii="Arial" w:cs="Arial" w:eastAsia="Arial" w:hAnsi="Arial"/>
          <w:sz w:val="20"/>
          <w:szCs w:val="20"/>
        </w:rPr>
        <w:t xml:space="preserve"> leer weiterstarten).</w:t>
      </w:r>
    </w:p>
    <w:p>
      <w:pPr>
        <w:spacing w:after="120"/>
      </w:pPr>
      <w:r>
        <w:rPr>
          <w:rFonts w:ascii="Arial" w:cs="Arial" w:eastAsia="Arial" w:hAnsi="Arial"/>
          <w:i/>
          <w:iCs/>
          <w:sz w:val="20"/>
          <w:szCs w:val="20"/>
        </w:rPr>
        <w:t xml:space="preserve">Begründung:</w:t>
      </w:r>
      <w:r>
        <w:rPr>
          <w:rFonts w:ascii="Arial" w:cs="Arial" w:eastAsia="Arial" w:hAnsi="Arial"/>
          <w:sz w:val="20"/>
          <w:szCs w:val="20"/>
        </w:rPr>
        <w:t xml:space="preserve"> Die </w:t>
      </w:r>
      <w:r>
        <w:rPr>
          <w:rFonts w:ascii="Arial" w:cs="Arial" w:eastAsia="Arial" w:hAnsi="Arial"/>
          <w:b/>
          <w:bCs/>
          <w:sz w:val="20"/>
          <w:szCs w:val="20"/>
        </w:rPr>
        <w:t xml:space="preserve">Medien des Nutzers liegen weiterhin im Ordner</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projects/&lt;id&gt;/media/</w:t>
      </w:r>
      <w:r>
        <w:rPr>
          <w:rFonts w:ascii="Arial" w:cs="Arial" w:eastAsia="Arial" w:hAnsi="Arial"/>
          <w:sz w:val="20"/>
          <w:szCs w:val="20"/>
        </w:rPr>
        <w:t xml:space="preserve">), ebenso die gerenderten Ausgaben. Ein weggelassenes Projekt sieht für ihn aus wie ein </w:t>
      </w:r>
      <w:r>
        <w:rPr>
          <w:rFonts w:ascii="Arial" w:cs="Arial" w:eastAsia="Arial" w:hAnsi="Arial"/>
          <w:b/>
          <w:bCs/>
          <w:sz w:val="20"/>
          <w:szCs w:val="20"/>
        </w:rPr>
        <w:t xml:space="preserve">verlorenes</w:t>
      </w:r>
      <w:r>
        <w:rPr>
          <w:rFonts w:ascii="Arial" w:cs="Arial" w:eastAsia="Arial" w:hAnsi="Arial"/>
          <w:sz w:val="20"/>
          <w:szCs w:val="20"/>
        </w:rPr>
        <w:t xml:space="preserve"> – er würde von vorn anfangen, obwohl seine Arbeit noch vollständig auf der Platte liegt. Sichtbar mit Warnung ist die </w:t>
      </w:r>
      <w:r>
        <w:rPr>
          <w:rFonts w:ascii="Arial" w:cs="Arial" w:eastAsia="Arial" w:hAnsi="Arial"/>
          <w:b/>
          <w:bCs/>
          <w:sz w:val="20"/>
          <w:szCs w:val="20"/>
        </w:rPr>
        <w:t xml:space="preserve">ehrlichere</w:t>
      </w:r>
      <w:r>
        <w:rPr>
          <w:rFonts w:ascii="Arial" w:cs="Arial" w:eastAsia="Arial" w:hAnsi="Arial"/>
          <w:sz w:val="20"/>
          <w:szCs w:val="20"/>
        </w:rPr>
        <w:t xml:space="preserve"> und zugleich die </w:t>
      </w:r>
      <w:r>
        <w:rPr>
          <w:rFonts w:ascii="Arial" w:cs="Arial" w:eastAsia="Arial" w:hAnsi="Arial"/>
          <w:b/>
          <w:bCs/>
          <w:sz w:val="20"/>
          <w:szCs w:val="20"/>
        </w:rPr>
        <w:t xml:space="preserve">reparierbare</w:t>
      </w:r>
      <w:r>
        <w:rPr>
          <w:rFonts w:ascii="Arial" w:cs="Arial" w:eastAsia="Arial" w:hAnsi="Arial"/>
          <w:sz w:val="20"/>
          <w:szCs w:val="20"/>
        </w:rPr>
        <w:t xml:space="preserve"> Variante: Der Eintrag ist der einzige Hinweis darauf, dass dort etwas zu retten ist. Ein stilles Ausblenden wäre außerdem der einzige Ort im ganzen System, an dem ein Datenfehler </w:t>
      </w:r>
      <w:r>
        <w:rPr>
          <w:rFonts w:ascii="Arial" w:cs="Arial" w:eastAsia="Arial" w:hAnsi="Arial"/>
          <w:b/>
          <w:bCs/>
          <w:sz w:val="20"/>
          <w:szCs w:val="20"/>
        </w:rPr>
        <w:t xml:space="preserve">ohne jede Meldung</w:t>
      </w:r>
      <w:r>
        <w:rPr>
          <w:rFonts w:ascii="Arial" w:cs="Arial" w:eastAsia="Arial" w:hAnsi="Arial"/>
          <w:sz w:val="20"/>
          <w:szCs w:val="20"/>
        </w:rPr>
        <w:t xml:space="preserve"> verschwindet – das widerspricht 9.1.1 Punkt 7 („kein stiller Fehlschlag").</w:t>
      </w:r>
    </w:p>
    <w:p>
      <w:pPr>
        <w:spacing w:after="120"/>
      </w:pPr>
      <w:r>
        <w:rPr>
          <w:rFonts w:ascii="Consolas" w:cs="Consolas" w:eastAsia="Consolas" w:hAnsi="Consolas"/>
          <w:b/>
          <w:bCs/>
          <w:sz w:val="19"/>
          <w:szCs w:val="19"/>
          <w:shd w:fill="F5F5F3" w:val="clear"/>
        </w:rPr>
        <w:t xml:space="preserve">listeProjekte</w:t>
      </w:r>
      <w:r>
        <w:rPr>
          <w:rFonts w:ascii="Arial" w:cs="Arial" w:eastAsia="Arial" w:hAnsi="Arial"/>
          <w:b/>
          <w:bCs/>
          <w:sz w:val="20"/>
          <w:szCs w:val="20"/>
        </w:rPr>
        <w:t xml:space="preserve"> nimmt das D1-Lock, obwohl sie nur liest (bindend).</w:t>
      </w:r>
      <w:r>
        <w:rPr>
          <w:rFonts w:ascii="Arial" w:cs="Arial" w:eastAsia="Arial" w:hAnsi="Arial"/>
          <w:sz w:val="20"/>
          <w:szCs w:val="20"/>
        </w:rPr>
        <w:t xml:space="preserve"> Sie ist damit die </w:t>
      </w:r>
      <w:r>
        <w:rPr>
          <w:rFonts w:ascii="Arial" w:cs="Arial" w:eastAsia="Arial" w:hAnsi="Arial"/>
          <w:b/>
          <w:bCs/>
          <w:sz w:val="20"/>
          <w:szCs w:val="20"/>
        </w:rPr>
        <w:t xml:space="preserve">Ausnahme</w:t>
      </w:r>
      <w:r>
        <w:rPr>
          <w:rFonts w:ascii="Arial" w:cs="Arial" w:eastAsia="Arial" w:hAnsi="Arial"/>
          <w:sz w:val="20"/>
          <w:szCs w:val="20"/>
        </w:rPr>
        <w:t xml:space="preserve"> zur Regel „lesen braucht kein Lock" – anders als </w:t>
      </w:r>
      <w:r>
        <w:rPr>
          <w:rFonts w:ascii="Consolas" w:cs="Consolas" w:eastAsia="Consolas" w:hAnsi="Consolas"/>
          <w:sz w:val="19"/>
          <w:szCs w:val="19"/>
          <w:shd w:fill="F5F5F3" w:val="clear"/>
        </w:rPr>
        <w:t xml:space="preserve">listeAusgaben</w:t>
      </w:r>
      <w:r>
        <w:rPr>
          <w:rFonts w:ascii="Arial" w:cs="Arial" w:eastAsia="Arial" w:hAnsi="Arial"/>
          <w:sz w:val="20"/>
          <w:szCs w:val="20"/>
        </w:rPr>
        <w:t xml:space="preserve"> (s. u.), die nur einen Ordner ausliest. </w:t>
      </w:r>
      <w:r>
        <w:rPr>
          <w:rFonts w:ascii="Arial" w:cs="Arial" w:eastAsia="Arial" w:hAnsi="Arial"/>
          <w:i/>
          <w:iCs/>
          <w:sz w:val="20"/>
          <w:szCs w:val="20"/>
        </w:rPr>
        <w:t xml:space="preserve">Begründung:</w:t>
      </w:r>
      <w:r>
        <w:rPr>
          <w:rFonts w:ascii="Arial" w:cs="Arial" w:eastAsia="Arial" w:hAnsi="Arial"/>
          <w:sz w:val="20"/>
          <w:szCs w:val="20"/>
        </w:rPr>
        <w:t xml:space="preserve"> Der Verzeichnis-Scan läuft über </w:t>
      </w:r>
      <w:r>
        <w:rPr>
          <w:rFonts w:ascii="Arial" w:cs="Arial" w:eastAsia="Arial" w:hAnsi="Arial"/>
          <w:b/>
          <w:bCs/>
          <w:sz w:val="20"/>
          <w:szCs w:val="20"/>
        </w:rPr>
        <w:t xml:space="preserve">fremde</w:t>
      </w:r>
      <w:r>
        <w:rPr>
          <w:rFonts w:ascii="Arial" w:cs="Arial" w:eastAsia="Arial" w:hAnsi="Arial"/>
          <w:sz w:val="20"/>
          <w:szCs w:val="20"/>
        </w:rPr>
        <w:t xml:space="preserve"> Projektordner, und </w:t>
      </w:r>
      <w:r>
        <w:rPr>
          <w:rFonts w:ascii="Consolas" w:cs="Consolas" w:eastAsia="Consolas" w:hAnsi="Consolas"/>
          <w:sz w:val="19"/>
          <w:szCs w:val="19"/>
          <w:shd w:fill="F5F5F3" w:val="clear"/>
        </w:rPr>
        <w:t xml:space="preserve">dupliziereProjekt</w:t>
      </w:r>
      <w:r>
        <w:rPr>
          <w:rFonts w:ascii="Arial" w:cs="Arial" w:eastAsia="Arial" w:hAnsi="Arial"/>
          <w:sz w:val="20"/>
          <w:szCs w:val="20"/>
        </w:rPr>
        <w:t xml:space="preserve"> erzeugt einen solchen Ordner </w:t>
      </w:r>
      <w:r>
        <w:rPr>
          <w:rFonts w:ascii="Arial" w:cs="Arial" w:eastAsia="Arial" w:hAnsi="Arial"/>
          <w:b/>
          <w:bCs/>
          <w:sz w:val="20"/>
          <w:szCs w:val="20"/>
        </w:rPr>
        <w:t xml:space="preserve">schrittweise</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schreiben,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kopieren). Ein Scan mitten hinein läse ein Projekt in einem </w:t>
      </w:r>
      <w:r>
        <w:rPr>
          <w:rFonts w:ascii="Arial" w:cs="Arial" w:eastAsia="Arial" w:hAnsi="Arial"/>
          <w:b/>
          <w:bCs/>
          <w:sz w:val="20"/>
          <w:szCs w:val="20"/>
        </w:rPr>
        <w:t xml:space="preserve">halbkopierten Zwischenzustand</w:t>
      </w:r>
      <w:r>
        <w:rPr>
          <w:rFonts w:ascii="Arial" w:cs="Arial" w:eastAsia="Arial" w:hAnsi="Arial"/>
          <w:sz w:val="20"/>
          <w:szCs w:val="20"/>
        </w:rPr>
        <w:t xml:space="preserve"> ein – je nach Reihenfolge mit fehlender oder halb geschriebener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also als </w:t>
      </w:r>
      <w:r>
        <w:rPr>
          <w:rFonts w:ascii="Arial" w:cs="Arial" w:eastAsia="Arial" w:hAnsi="Arial"/>
          <w:b/>
          <w:bCs/>
          <w:sz w:val="20"/>
          <w:szCs w:val="20"/>
        </w:rPr>
        <w:t xml:space="preserve">fälschlich beschädigt</w:t>
      </w:r>
      <w:r>
        <w:rPr>
          <w:rFonts w:ascii="Arial" w:cs="Arial" w:eastAsia="Arial" w:hAnsi="Arial"/>
          <w:sz w:val="20"/>
          <w:szCs w:val="20"/>
        </w:rPr>
        <w:t xml:space="preserve"> gemeldetes Projekt, das Minuten später völlig in Ordnung ist. Das Lock macht den Scan gegen laufende Schreibvorgänge dicht; sein Preis ist eine kurze Wartezeit beim Öffnen der Projektliste.</w:t>
      </w:r>
    </w:p>
    <w:p>
      <w:pPr>
        <w:spacing w:after="120"/>
      </w:pPr>
      <w:r>
        <w:rPr>
          <w:rFonts w:ascii="Consolas" w:cs="Consolas" w:eastAsia="Consolas" w:hAnsi="Consolas"/>
          <w:b/>
          <w:bCs/>
          <w:sz w:val="19"/>
          <w:szCs w:val="19"/>
          <w:shd w:fill="F5F5F3" w:val="clear"/>
        </w:rPr>
        <w:t xml:space="preserve">löscheProjekt</w:t>
      </w:r>
      <w:r>
        <w:rPr>
          <w:rFonts w:ascii="Arial" w:cs="Arial" w:eastAsia="Arial" w:hAnsi="Arial"/>
          <w:b/>
          <w:bCs/>
          <w:sz w:val="20"/>
          <w:szCs w:val="20"/>
        </w:rPr>
        <w:t xml:space="preserve"> nennt vorher, was verschwindet (bindend).</w:t>
      </w:r>
      <w:r>
        <w:rPr>
          <w:rFonts w:ascii="Arial" w:cs="Arial" w:eastAsia="Arial" w:hAnsi="Arial"/>
          <w:sz w:val="20"/>
          <w:szCs w:val="20"/>
        </w:rPr>
        <w:t xml:space="preserve"> Die Bestätigung ist </w:t>
      </w:r>
      <w:r>
        <w:rPr>
          <w:rFonts w:ascii="Arial" w:cs="Arial" w:eastAsia="Arial" w:hAnsi="Arial"/>
          <w:b/>
          <w:bCs/>
          <w:sz w:val="20"/>
          <w:szCs w:val="20"/>
        </w:rPr>
        <w:t xml:space="preserve">keine</w:t>
      </w:r>
      <w:r>
        <w:rPr>
          <w:rFonts w:ascii="Arial" w:cs="Arial" w:eastAsia="Arial" w:hAnsi="Arial"/>
          <w:sz w:val="20"/>
          <w:szCs w:val="20"/>
        </w:rPr>
        <w:t xml:space="preserve"> schlichte Ja/Nein-Abfrage. Sie nennt </w:t>
      </w:r>
      <w:r>
        <w:rPr>
          <w:rFonts w:ascii="Arial" w:cs="Arial" w:eastAsia="Arial" w:hAnsi="Arial"/>
          <w:b/>
          <w:bCs/>
          <w:sz w:val="20"/>
          <w:szCs w:val="20"/>
        </w:rPr>
        <w:t xml:space="preserve">drei</w:t>
      </w:r>
      <w:r>
        <w:rPr>
          <w:rFonts w:ascii="Arial" w:cs="Arial" w:eastAsia="Arial" w:hAnsi="Arial"/>
          <w:sz w:val="20"/>
          <w:szCs w:val="20"/>
        </w:rPr>
        <w:t xml:space="preserve"> Angaben und einen Hinweis: den </w:t>
      </w:r>
      <w:r>
        <w:rPr>
          <w:rFonts w:ascii="Arial" w:cs="Arial" w:eastAsia="Arial" w:hAnsi="Arial"/>
          <w:b/>
          <w:bCs/>
          <w:sz w:val="20"/>
          <w:szCs w:val="20"/>
        </w:rPr>
        <w:t xml:space="preserve">Projektnamen</w:t>
      </w:r>
      <w:r>
        <w:rPr>
          <w:rFonts w:ascii="Arial" w:cs="Arial" w:eastAsia="Arial" w:hAnsi="Arial"/>
          <w:sz w:val="20"/>
          <w:szCs w:val="20"/>
        </w:rPr>
        <w:t xml:space="preserve">, die </w:t>
      </w:r>
      <w:r>
        <w:rPr>
          <w:rFonts w:ascii="Arial" w:cs="Arial" w:eastAsia="Arial" w:hAnsi="Arial"/>
          <w:b/>
          <w:bCs/>
          <w:sz w:val="20"/>
          <w:szCs w:val="20"/>
        </w:rPr>
        <w:t xml:space="preserve">Anzahl der enthaltenen Medien</w:t>
      </w:r>
      <w:r>
        <w:rPr>
          <w:rFonts w:ascii="Arial" w:cs="Arial" w:eastAsia="Arial" w:hAnsi="Arial"/>
          <w:sz w:val="20"/>
          <w:szCs w:val="20"/>
        </w:rPr>
        <w:t xml:space="preserve">, die </w:t>
      </w:r>
      <w:r>
        <w:rPr>
          <w:rFonts w:ascii="Arial" w:cs="Arial" w:eastAsia="Arial" w:hAnsi="Arial"/>
          <w:b/>
          <w:bCs/>
          <w:sz w:val="20"/>
          <w:szCs w:val="20"/>
        </w:rPr>
        <w:t xml:space="preserve">Anzahl der gerenderten Ausgabedateien</w:t>
      </w:r>
      <w:r>
        <w:rPr>
          <w:rFonts w:ascii="Arial" w:cs="Arial" w:eastAsia="Arial" w:hAnsi="Arial"/>
          <w:sz w:val="20"/>
          <w:szCs w:val="20"/>
        </w:rPr>
        <w:t xml:space="preserve"> und dass der Vorgang </w:t>
      </w:r>
      <w:r>
        <w:rPr>
          <w:rFonts w:ascii="Arial" w:cs="Arial" w:eastAsia="Arial" w:hAnsi="Arial"/>
          <w:b/>
          <w:bCs/>
          <w:sz w:val="20"/>
          <w:szCs w:val="20"/>
        </w:rPr>
        <w:t xml:space="preserve">nicht rückgängig zu machen</w:t>
      </w:r>
      <w:r>
        <w:rPr>
          <w:rFonts w:ascii="Arial" w:cs="Arial" w:eastAsia="Arial" w:hAnsi="Arial"/>
          <w:sz w:val="20"/>
          <w:szCs w:val="20"/>
        </w:rPr>
        <w:t xml:space="preserve"> ist (Beispiel: „Projekt Sommeraktion löschen? Der Ordner enthält 14 Medien und 3 gerenderte Ausgabedateien. Das lässt sich nicht rückgängig machen."). Die beiden Zahlen kommen aus </w:t>
      </w:r>
      <w:r>
        <w:rPr>
          <w:rFonts w:ascii="Consolas" w:cs="Consolas" w:eastAsia="Consolas" w:hAnsi="Consolas"/>
          <w:sz w:val="19"/>
          <w:szCs w:val="19"/>
          <w:shd w:fill="F5F5F3" w:val="clear"/>
        </w:rPr>
        <w:t xml:space="preserve">ProjektMeta.anzahlMedien</w:t>
      </w:r>
      <w:r>
        <w:rPr>
          <w:rFonts w:ascii="Arial" w:cs="Arial" w:eastAsia="Arial" w:hAnsi="Arial"/>
          <w:sz w:val="20"/>
          <w:szCs w:val="20"/>
        </w:rPr>
        <w:t xml:space="preserve"> / </w:t>
      </w:r>
      <w:r>
        <w:rPr>
          <w:rFonts w:ascii="Consolas" w:cs="Consolas" w:eastAsia="Consolas" w:hAnsi="Consolas"/>
          <w:sz w:val="19"/>
          <w:szCs w:val="19"/>
          <w:shd w:fill="F5F5F3" w:val="clear"/>
        </w:rPr>
        <w:t xml:space="preserve">anzahlAusgaben</w:t>
      </w:r>
      <w:r>
        <w:rPr>
          <w:rFonts w:ascii="Arial" w:cs="Arial" w:eastAsia="Arial" w:hAnsi="Arial"/>
          <w:sz w:val="20"/>
          <w:szCs w:val="20"/>
        </w:rPr>
        <w:t xml:space="preserve"> (s. o.) und damit aus </w:t>
      </w:r>
      <w:r>
        <w:rPr>
          <w:rFonts w:ascii="Arial" w:cs="Arial" w:eastAsia="Arial" w:hAnsi="Arial"/>
          <w:b/>
          <w:bCs/>
          <w:sz w:val="20"/>
          <w:szCs w:val="20"/>
        </w:rPr>
        <w:t xml:space="preserve">derselben</w:t>
      </w:r>
      <w:r>
        <w:rPr>
          <w:rFonts w:ascii="Arial" w:cs="Arial" w:eastAsia="Arial" w:hAnsi="Arial"/>
          <w:sz w:val="20"/>
          <w:szCs w:val="20"/>
        </w:rPr>
        <w:t xml:space="preserve"> Quelle wie die Projektliste – die Oberfläche zählt </w:t>
      </w:r>
      <w:r>
        <w:rPr>
          <w:rFonts w:ascii="Arial" w:cs="Arial" w:eastAsia="Arial" w:hAnsi="Arial"/>
          <w:b/>
          <w:bCs/>
          <w:sz w:val="20"/>
          <w:szCs w:val="20"/>
        </w:rPr>
        <w:t xml:space="preserve">nicht</w:t>
      </w:r>
      <w:r>
        <w:rPr>
          <w:rFonts w:ascii="Arial" w:cs="Arial" w:eastAsia="Arial" w:hAnsi="Arial"/>
          <w:sz w:val="20"/>
          <w:szCs w:val="20"/>
        </w:rPr>
        <w:t xml:space="preserve"> selbst nach.</w:t>
      </w:r>
    </w:p>
    <w:p>
      <w:pPr>
        <w:spacing w:after="120"/>
      </w:pPr>
      <w:r>
        <w:rPr>
          <w:rFonts w:ascii="Arial" w:cs="Arial" w:eastAsia="Arial" w:hAnsi="Arial"/>
          <w:i/>
          <w:iCs/>
          <w:sz w:val="20"/>
          <w:szCs w:val="20"/>
        </w:rPr>
        <w:t xml:space="preserve">Begründung:</w:t>
      </w:r>
      <w:r>
        <w:rPr>
          <w:rFonts w:ascii="Arial" w:cs="Arial" w:eastAsia="Arial" w:hAnsi="Arial"/>
          <w:sz w:val="20"/>
          <w:szCs w:val="20"/>
        </w:rPr>
        <w:t xml:space="preserve"> Der Projektordner enthält </w:t>
      </w:r>
      <w:r>
        <w:rPr>
          <w:rFonts w:ascii="Arial" w:cs="Arial" w:eastAsia="Arial" w:hAnsi="Arial"/>
          <w:b/>
          <w:bCs/>
          <w:sz w:val="20"/>
          <w:szCs w:val="20"/>
        </w:rPr>
        <w:t xml:space="preserve">alle importierten Videos und Bilder</w:t>
      </w:r>
      <w:r>
        <w:rPr>
          <w:rFonts w:ascii="Arial" w:cs="Arial" w:eastAsia="Arial" w:hAnsi="Arial"/>
          <w:sz w:val="20"/>
          <w:szCs w:val="20"/>
        </w:rPr>
        <w:t xml:space="preserve">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D2) </w:t>
      </w:r>
      <w:r>
        <w:rPr>
          <w:rFonts w:ascii="Arial" w:cs="Arial" w:eastAsia="Arial" w:hAnsi="Arial"/>
          <w:b/>
          <w:bCs/>
          <w:sz w:val="20"/>
          <w:szCs w:val="20"/>
        </w:rPr>
        <w:t xml:space="preserve">und alle fertigen Ausgabedateien</w:t>
      </w:r>
      <w:r>
        <w:rPr>
          <w:rFonts w:ascii="Arial" w:cs="Arial" w:eastAsia="Arial" w:hAnsi="Arial"/>
          <w:sz w:val="20"/>
          <w:szCs w:val="20"/>
        </w:rPr>
        <w:t xml:space="preserve"> (</w:t>
      </w:r>
      <w:r>
        <w:rPr>
          <w:rFonts w:ascii="Consolas" w:cs="Consolas" w:eastAsia="Consolas" w:hAnsi="Consolas"/>
          <w:sz w:val="19"/>
          <w:szCs w:val="19"/>
          <w:shd w:fill="F5F5F3" w:val="clear"/>
        </w:rPr>
        <w:t xml:space="preserve">output/</w:t>
      </w:r>
      <w:r>
        <w:rPr>
          <w:rFonts w:ascii="Arial" w:cs="Arial" w:eastAsia="Arial" w:hAnsi="Arial"/>
          <w:sz w:val="20"/>
          <w:szCs w:val="20"/>
        </w:rPr>
        <w:t xml:space="preserve">, FA-22). Beides ist Arbeit, die der Nutzer nicht in Minuten wiederherstellt: Die Medien müsste er erneut zusammensuchen und importieren, die Ausgaben erneut rendern. Undo greift hier </w:t>
      </w:r>
      <w:r>
        <w:rPr>
          <w:rFonts w:ascii="Arial" w:cs="Arial" w:eastAsia="Arial" w:hAnsi="Arial"/>
          <w:b/>
          <w:bCs/>
          <w:sz w:val="20"/>
          <w:szCs w:val="20"/>
        </w:rPr>
        <w:t xml:space="preserve">nicht</w:t>
      </w:r>
      <w:r>
        <w:rPr>
          <w:rFonts w:ascii="Arial" w:cs="Arial" w:eastAsia="Arial" w:hAnsi="Arial"/>
          <w:sz w:val="20"/>
          <w:szCs w:val="20"/>
        </w:rPr>
        <w:t xml:space="preserve"> – 9.13.3 schließt Vorgänge mit Dateiwirkung ausdrücklich aus, und der Ordner ist nach dem Löschen weg. Eine Abfrage, die nur nach „wirklich?" fragt, verschweigt damit genau die </w:t>
      </w:r>
      <w:r>
        <w:rPr>
          <w:rFonts w:ascii="Arial" w:cs="Arial" w:eastAsia="Arial" w:hAnsi="Arial"/>
          <w:b/>
          <w:bCs/>
          <w:sz w:val="20"/>
          <w:szCs w:val="20"/>
        </w:rPr>
        <w:t xml:space="preserve">Tragweite</w:t>
      </w:r>
      <w:r>
        <w:rPr>
          <w:rFonts w:ascii="Arial" w:cs="Arial" w:eastAsia="Arial" w:hAnsi="Arial"/>
          <w:sz w:val="20"/>
          <w:szCs w:val="20"/>
        </w:rPr>
        <w:t xml:space="preserve">, die der Nutzer zum Entscheiden bräuchte; die Zahlen machen den Unterschied zwischen einem leeren Probeprojekt und drei Wochen Arbeit sichtbar, </w:t>
      </w:r>
      <w:r>
        <w:rPr>
          <w:rFonts w:ascii="Arial" w:cs="Arial" w:eastAsia="Arial" w:hAnsi="Arial"/>
          <w:b/>
          <w:bCs/>
          <w:sz w:val="20"/>
          <w:szCs w:val="20"/>
        </w:rPr>
        <w:t xml:space="preserve">bevor</w:t>
      </w:r>
      <w:r>
        <w:rPr>
          <w:rFonts w:ascii="Arial" w:cs="Arial" w:eastAsia="Arial" w:hAnsi="Arial"/>
          <w:sz w:val="20"/>
          <w:szCs w:val="20"/>
        </w:rPr>
        <w:t xml:space="preserve"> er klickt.</w:t>
      </w:r>
    </w:p>
    <w:p>
      <w:pPr>
        <w:spacing w:after="120"/>
      </w:pPr>
      <w:r>
        <w:rPr>
          <w:rFonts w:ascii="Arial" w:cs="Arial" w:eastAsia="Arial" w:hAnsi="Arial"/>
          <w:i/>
          <w:iCs/>
          <w:sz w:val="20"/>
          <w:szCs w:val="20"/>
        </w:rPr>
        <w:t xml:space="preserve">Warum die Zahlen aus dem Ordner gezählt werden und nicht aus </w:t>
      </w:r>
      <w:r>
        <w:rPr>
          <w:rFonts w:ascii="Consolas" w:cs="Consolas" w:eastAsia="Consolas" w:hAnsi="Consolas"/>
          <w:i/>
          <w:iCs/>
          <w:sz w:val="19"/>
          <w:szCs w:val="19"/>
          <w:shd w:fill="F5F5F3" w:val="clear"/>
        </w:rPr>
        <w:t xml:space="preserve">project.json</w:t>
      </w:r>
      <w:r>
        <w:rPr>
          <w:rFonts w:ascii="Arial" w:cs="Arial" w:eastAsia="Arial" w:hAnsi="Arial"/>
          <w:i/>
          <w:iCs/>
          <w:sz w:val="20"/>
          <w:szCs w:val="20"/>
        </w:rPr>
        <w:t xml:space="preserve">:</w:t>
      </w:r>
      <w:r>
        <w:rPr>
          <w:rFonts w:ascii="Arial" w:cs="Arial" w:eastAsia="Arial" w:hAnsi="Arial"/>
          <w:sz w:val="20"/>
          <w:szCs w:val="20"/>
        </w:rPr>
        <w:t xml:space="preserve"> Sie müssen auch für ein </w:t>
      </w:r>
      <w:r>
        <w:rPr>
          <w:rFonts w:ascii="Arial" w:cs="Arial" w:eastAsia="Arial" w:hAnsi="Arial"/>
          <w:b/>
          <w:bCs/>
          <w:sz w:val="20"/>
          <w:szCs w:val="20"/>
        </w:rPr>
        <w:t xml:space="preserve">beschädigtes</w:t>
      </w:r>
      <w:r>
        <w:rPr>
          <w:rFonts w:ascii="Arial" w:cs="Arial" w:eastAsia="Arial" w:hAnsi="Arial"/>
          <w:sz w:val="20"/>
          <w:szCs w:val="20"/>
        </w:rPr>
        <w:t xml:space="preserve"> Projekt stimmen (</w:t>
      </w:r>
      <w:r>
        <w:rPr>
          <w:rFonts w:ascii="Consolas" w:cs="Consolas" w:eastAsia="Consolas" w:hAnsi="Consolas"/>
          <w:sz w:val="19"/>
          <w:szCs w:val="19"/>
          <w:shd w:fill="F5F5F3" w:val="clear"/>
        </w:rPr>
        <w:t xml:space="preserve">beschaedigt: true</w:t>
      </w:r>
      <w:r>
        <w:rPr>
          <w:rFonts w:ascii="Arial" w:cs="Arial" w:eastAsia="Arial" w:hAnsi="Arial"/>
          <w:sz w:val="20"/>
          <w:szCs w:val="20"/>
        </w:rPr>
        <w:t xml:space="preserve">, s. o.) – gerade dort ist die Frage „ist da noch etwas zu retten?" die eigentliche Entscheidungsgrundlage, und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ist genau in diesem Fall nicht lesbar. Für </w:t>
      </w:r>
      <w:r>
        <w:rPr>
          <w:rFonts w:ascii="Consolas" w:cs="Consolas" w:eastAsia="Consolas" w:hAnsi="Consolas"/>
          <w:sz w:val="19"/>
          <w:szCs w:val="19"/>
          <w:shd w:fill="F5F5F3" w:val="clear"/>
        </w:rPr>
        <w:t xml:space="preserve">output/</w:t>
      </w:r>
      <w:r>
        <w:rPr>
          <w:rFonts w:ascii="Arial" w:cs="Arial" w:eastAsia="Arial" w:hAnsi="Arial"/>
          <w:sz w:val="20"/>
          <w:szCs w:val="20"/>
        </w:rPr>
        <w:t xml:space="preserve"> ist die Ordner-Zählung ohnehin die richtige (</w:t>
      </w:r>
      <w:r>
        <w:rPr>
          <w:rFonts w:ascii="Consolas" w:cs="Consolas" w:eastAsia="Consolas" w:hAnsi="Consolas"/>
          <w:sz w:val="19"/>
          <w:szCs w:val="19"/>
          <w:shd w:fill="F5F5F3" w:val="clear"/>
        </w:rPr>
        <w:t xml:space="preserve">listeAusgaben</w:t>
      </w:r>
      <w:r>
        <w:rPr>
          <w:rFonts w:ascii="Arial" w:cs="Arial" w:eastAsia="Arial" w:hAnsi="Arial"/>
          <w:sz w:val="20"/>
          <w:szCs w:val="20"/>
        </w:rPr>
        <w:t xml:space="preserve"> zählt ebenso den </w:t>
      </w:r>
      <w:r>
        <w:rPr>
          <w:rFonts w:ascii="Arial" w:cs="Arial" w:eastAsia="Arial" w:hAnsi="Arial"/>
          <w:b/>
          <w:bCs/>
          <w:sz w:val="20"/>
          <w:szCs w:val="20"/>
        </w:rPr>
        <w:t xml:space="preserve">Ist-Bestand</w:t>
      </w:r>
      <w:r>
        <w:rPr>
          <w:rFonts w:ascii="Arial" w:cs="Arial" w:eastAsia="Arial" w:hAnsi="Arial"/>
          <w:sz w:val="20"/>
          <w:szCs w:val="20"/>
        </w:rPr>
        <w:t xml:space="preserve">, s. u.); Arbeitsdateien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 zählen dabei </w:t>
      </w:r>
      <w:r>
        <w:rPr>
          <w:rFonts w:ascii="Arial" w:cs="Arial" w:eastAsia="Arial" w:hAnsi="Arial"/>
          <w:b/>
          <w:bCs/>
          <w:sz w:val="20"/>
          <w:szCs w:val="20"/>
        </w:rPr>
        <w:t xml:space="preserve">nicht</w:t>
      </w:r>
      <w:r>
        <w:rPr>
          <w:rFonts w:ascii="Arial" w:cs="Arial" w:eastAsia="Arial" w:hAnsi="Arial"/>
          <w:sz w:val="20"/>
          <w:szCs w:val="20"/>
        </w:rPr>
        <w:t xml:space="preserve"> mit.</w:t>
      </w:r>
    </w:p>
    <w:p>
      <w:pPr>
        <w:spacing w:after="120"/>
      </w:pPr>
      <w:r>
        <w:rPr>
          <w:rFonts w:ascii="Consolas" w:cs="Consolas" w:eastAsia="Consolas" w:hAnsi="Consolas"/>
          <w:b/>
          <w:bCs/>
          <w:sz w:val="19"/>
          <w:szCs w:val="19"/>
          <w:shd w:fill="F5F5F3" w:val="clear"/>
        </w:rPr>
        <w:t xml:space="preserve">öffneProjektordner</w:t>
      </w:r>
      <w:r>
        <w:rPr>
          <w:rFonts w:ascii="Arial" w:cs="Arial" w:eastAsia="Arial" w:hAnsi="Arial"/>
          <w:b/>
          <w:bCs/>
          <w:sz w:val="20"/>
          <w:szCs w:val="20"/>
        </w:rPr>
        <w:t xml:space="preserve"> – der Weg zu dem, was noch da ist.</w:t>
      </w:r>
      <w:r>
        <w:rPr>
          <w:rFonts w:ascii="Arial" w:cs="Arial" w:eastAsia="Arial" w:hAnsi="Arial"/>
          <w:sz w:val="20"/>
          <w:szCs w:val="20"/>
        </w:rPr>
        <w:t xml:space="preserve"> Die Operation öffnet </w:t>
      </w:r>
      <w:r>
        <w:rPr>
          <w:rFonts w:ascii="Consolas" w:cs="Consolas" w:eastAsia="Consolas" w:hAnsi="Consolas"/>
          <w:sz w:val="19"/>
          <w:szCs w:val="19"/>
          <w:shd w:fill="F5F5F3" w:val="clear"/>
        </w:rPr>
        <w:t xml:space="preserve">projects/&lt;projektId&gt;/</w:t>
      </w:r>
      <w:r>
        <w:rPr>
          <w:rFonts w:ascii="Arial" w:cs="Arial" w:eastAsia="Arial" w:hAnsi="Arial"/>
          <w:sz w:val="20"/>
          <w:szCs w:val="20"/>
        </w:rPr>
        <w:t xml:space="preserve"> im </w:t>
      </w:r>
      <w:r>
        <w:rPr>
          <w:rFonts w:ascii="Arial" w:cs="Arial" w:eastAsia="Arial" w:hAnsi="Arial"/>
          <w:b/>
          <w:bCs/>
          <w:sz w:val="20"/>
          <w:szCs w:val="20"/>
        </w:rPr>
        <w:t xml:space="preserve">Datei-Explorer des Betriebssystems</w:t>
      </w:r>
      <w:r>
        <w:rPr>
          <w:rFonts w:ascii="Arial" w:cs="Arial" w:eastAsia="Arial" w:hAnsi="Arial"/>
          <w:sz w:val="20"/>
          <w:szCs w:val="20"/>
        </w:rPr>
        <w:t xml:space="preserve"> (Explorer unter Windows, Finder unter macOS) und meldet </w:t>
      </w:r>
      <w:r>
        <w:rPr>
          <w:rFonts w:ascii="Consolas" w:cs="Consolas" w:eastAsia="Consolas" w:hAnsi="Consolas"/>
          <w:sz w:val="19"/>
          <w:szCs w:val="19"/>
          <w:shd w:fill="F5F5F3" w:val="clear"/>
        </w:rPr>
        <w:t xml:space="preserve">Ergebnis&lt;void&gt;</w:t>
      </w:r>
      <w:r>
        <w:rPr>
          <w:rFonts w:ascii="Arial" w:cs="Arial" w:eastAsia="Arial" w:hAnsi="Arial"/>
          <w:sz w:val="20"/>
          <w:szCs w:val="20"/>
        </w:rPr>
        <w:t xml:space="preserve">; ein unbekanntes oder fehlendes Projekt ergibt </w:t>
      </w:r>
      <w:r>
        <w:rPr>
          <w:rFonts w:ascii="Consolas" w:cs="Consolas" w:eastAsia="Consolas" w:hAnsi="Consolas"/>
          <w:sz w:val="19"/>
          <w:szCs w:val="19"/>
          <w:shd w:fill="F5F5F3" w:val="clear"/>
        </w:rPr>
        <w:t xml:space="preserve">nicht_gefunden</w:t>
      </w:r>
      <w:r>
        <w:rPr>
          <w:rFonts w:ascii="Arial" w:cs="Arial" w:eastAsia="Arial" w:hAnsi="Arial"/>
          <w:sz w:val="20"/>
          <w:szCs w:val="20"/>
        </w:rPr>
        <w:t xml:space="preserve">. Sie ist ein </w:t>
      </w:r>
      <w:r>
        <w:rPr>
          <w:rFonts w:ascii="Arial" w:cs="Arial" w:eastAsia="Arial" w:hAnsi="Arial"/>
          <w:b/>
          <w:bCs/>
          <w:sz w:val="20"/>
          <w:szCs w:val="20"/>
        </w:rPr>
        <w:t xml:space="preserve">Instant-Aufruf</w:t>
      </w:r>
      <w:r>
        <w:rPr>
          <w:rFonts w:ascii="Arial" w:cs="Arial" w:eastAsia="Arial" w:hAnsi="Arial"/>
          <w:sz w:val="20"/>
          <w:szCs w:val="20"/>
        </w:rPr>
        <w:t xml:space="preserve">, </w:t>
      </w:r>
      <w:r>
        <w:rPr>
          <w:rFonts w:ascii="Arial" w:cs="Arial" w:eastAsia="Arial" w:hAnsi="Arial"/>
          <w:b/>
          <w:bCs/>
          <w:sz w:val="20"/>
          <w:szCs w:val="20"/>
        </w:rPr>
        <w:t xml:space="preserve">kein</w:t>
      </w:r>
      <w:r>
        <w:rPr>
          <w:rFonts w:ascii="Arial" w:cs="Arial" w:eastAsia="Arial" w:hAnsi="Arial"/>
          <w:sz w:val="20"/>
          <w:szCs w:val="20"/>
        </w:rPr>
        <w:t xml:space="preserve"> Auftrag der Queue (sie verändert nichts) und braucht das D1-Lock </w:t>
      </w:r>
      <w:r>
        <w:rPr>
          <w:rFonts w:ascii="Arial" w:cs="Arial" w:eastAsia="Arial" w:hAnsi="Arial"/>
          <w:b/>
          <w:bCs/>
          <w:sz w:val="20"/>
          <w:szCs w:val="20"/>
        </w:rPr>
        <w:t xml:space="preserve">nicht</w:t>
      </w:r>
      <w:r>
        <w:rPr>
          <w:rFonts w:ascii="Arial" w:cs="Arial" w:eastAsia="Arial" w:hAnsi="Arial"/>
          <w:sz w:val="20"/>
          <w:szCs w:val="20"/>
        </w:rPr>
        <w:t xml:space="preserve">. Angeboten wird sie vor allem bei einem </w:t>
      </w:r>
      <w:r>
        <w:rPr>
          <w:rFonts w:ascii="Arial" w:cs="Arial" w:eastAsia="Arial" w:hAnsi="Arial"/>
          <w:b/>
          <w:bCs/>
          <w:sz w:val="20"/>
          <w:szCs w:val="20"/>
        </w:rPr>
        <w:t xml:space="preserve">beschädigten</w:t>
      </w:r>
      <w:r>
        <w:rPr>
          <w:rFonts w:ascii="Arial" w:cs="Arial" w:eastAsia="Arial" w:hAnsi="Arial"/>
          <w:sz w:val="20"/>
          <w:szCs w:val="20"/>
        </w:rPr>
        <w:t xml:space="preserve"> Projekt (s. o.), das sich nicht öffnen lässt – daneben aber überall in der Projektverwaltung (9.14.3).</w:t>
      </w:r>
    </w:p>
    <w:p>
      <w:pPr>
        <w:spacing w:after="120"/>
      </w:pPr>
      <w:r>
        <w:rPr>
          <w:rFonts w:ascii="Arial" w:cs="Arial" w:eastAsia="Arial" w:hAnsi="Arial"/>
          <w:i/>
          <w:iCs/>
          <w:sz w:val="20"/>
          <w:szCs w:val="20"/>
        </w:rPr>
        <w:t xml:space="preserve">Warum sie zum </w:t>
      </w:r>
      <w:r>
        <w:rPr>
          <w:rFonts w:ascii="Consolas" w:cs="Consolas" w:eastAsia="Consolas" w:hAnsi="Consolas"/>
          <w:i/>
          <w:iCs/>
          <w:sz w:val="19"/>
          <w:szCs w:val="19"/>
          <w:shd w:fill="F5F5F3" w:val="clear"/>
        </w:rPr>
        <w:t xml:space="preserve">project-store</w:t>
      </w:r>
      <w:r>
        <w:rPr>
          <w:rFonts w:ascii="Arial" w:cs="Arial" w:eastAsia="Arial" w:hAnsi="Arial"/>
          <w:i/>
          <w:iCs/>
          <w:sz w:val="20"/>
          <w:szCs w:val="20"/>
        </w:rPr>
        <w:t xml:space="preserve"> gehört:</w:t>
      </w:r>
      <w:r>
        <w:rPr>
          <w:rFonts w:ascii="Arial" w:cs="Arial" w:eastAsia="Arial" w:hAnsi="Arial"/>
          <w:sz w:val="20"/>
          <w:szCs w:val="20"/>
        </w:rPr>
        <w:t xml:space="preserve"> Er ist die </w:t>
      </w:r>
      <w:r>
        <w:rPr>
          <w:rFonts w:ascii="Arial" w:cs="Arial" w:eastAsia="Arial" w:hAnsi="Arial"/>
          <w:b/>
          <w:bCs/>
          <w:sz w:val="20"/>
          <w:szCs w:val="20"/>
        </w:rPr>
        <w:t xml:space="preserve">Pfad-Autorität</w:t>
      </w:r>
      <w:r>
        <w:rPr>
          <w:rFonts w:ascii="Arial" w:cs="Arial" w:eastAsia="Arial" w:hAnsi="Arial"/>
          <w:sz w:val="20"/>
          <w:szCs w:val="20"/>
        </w:rPr>
        <w:t xml:space="preserve"> (9.5.7); der Renderer kennt </w:t>
      </w:r>
      <w:r>
        <w:rPr>
          <w:rFonts w:ascii="Arial" w:cs="Arial" w:eastAsia="Arial" w:hAnsi="Arial"/>
          <w:b/>
          <w:bCs/>
          <w:sz w:val="20"/>
          <w:szCs w:val="20"/>
        </w:rPr>
        <w:t xml:space="preserve">keine absoluten Pfade</w:t>
      </w:r>
      <w:r>
        <w:rPr>
          <w:rFonts w:ascii="Arial" w:cs="Arial" w:eastAsia="Arial" w:hAnsi="Arial"/>
          <w:sz w:val="20"/>
          <w:szCs w:val="20"/>
        </w:rPr>
        <w:t xml:space="preserve"> und könnte den Ordner deshalb gar nicht benennen. Ein zweiter Ort, der das Ordner-Layout kennt, ist damit ausgeschlossen. Sie braucht nach 9.1.1 Punkt 4 einen </w:t>
      </w:r>
      <w:r>
        <w:rPr>
          <w:rFonts w:ascii="Arial" w:cs="Arial" w:eastAsia="Arial" w:hAnsi="Arial"/>
          <w:b/>
          <w:bCs/>
          <w:sz w:val="20"/>
          <w:szCs w:val="20"/>
        </w:rPr>
        <w:t xml:space="preserve">eigenen IPC-Kanal</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project:öffneProjektordner</w:t>
      </w:r>
      <w:r>
        <w:rPr>
          <w:rFonts w:ascii="Arial" w:cs="Arial" w:eastAsia="Arial" w:hAnsi="Arial"/>
          <w:sz w:val="20"/>
          <w:szCs w:val="20"/>
        </w:rPr>
        <w:t xml:space="preserve">) – ohne Anmeldung im </w:t>
      </w:r>
      <w:r>
        <w:rPr>
          <w:rFonts w:ascii="Consolas" w:cs="Consolas" w:eastAsia="Consolas" w:hAnsi="Consolas"/>
          <w:sz w:val="19"/>
          <w:szCs w:val="19"/>
          <w:shd w:fill="F5F5F3" w:val="clear"/>
        </w:rPr>
        <w:t xml:space="preserve">ipc-gateway</w:t>
      </w:r>
      <w:r>
        <w:rPr>
          <w:rFonts w:ascii="Arial" w:cs="Arial" w:eastAsia="Arial" w:hAnsi="Arial"/>
          <w:sz w:val="20"/>
          <w:szCs w:val="20"/>
        </w:rPr>
        <w:t xml:space="preserve"> bliebe sie eine Main-Funktion ohne Aufrufer.</w:t>
      </w:r>
    </w:p>
    <w:p>
      <w:pPr>
        <w:spacing w:after="120"/>
      </w:pPr>
      <w:r>
        <w:rPr>
          <w:rFonts w:ascii="Arial" w:cs="Arial" w:eastAsia="Arial" w:hAnsi="Arial"/>
          <w:i/>
          <w:iCs/>
          <w:sz w:val="20"/>
          <w:szCs w:val="20"/>
        </w:rPr>
        <w:t xml:space="preserve">Warum es sie überhaupt gibt:</w:t>
      </w:r>
      <w:r>
        <w:rPr>
          <w:rFonts w:ascii="Arial" w:cs="Arial" w:eastAsia="Arial" w:hAnsi="Arial"/>
          <w:sz w:val="20"/>
          <w:szCs w:val="20"/>
        </w:rPr>
        <w:t xml:space="preserve"> Der Sinn der Entscheidung aus v3.0 (beschädigtes Projekt </w:t>
      </w:r>
      <w:r>
        <w:rPr>
          <w:rFonts w:ascii="Arial" w:cs="Arial" w:eastAsia="Arial" w:hAnsi="Arial"/>
          <w:b/>
          <w:bCs/>
          <w:sz w:val="20"/>
          <w:szCs w:val="20"/>
        </w:rPr>
        <w:t xml:space="preserve">mit Warnhinweis listen</w:t>
      </w:r>
      <w:r>
        <w:rPr>
          <w:rFonts w:ascii="Arial" w:cs="Arial" w:eastAsia="Arial" w:hAnsi="Arial"/>
          <w:sz w:val="20"/>
          <w:szCs w:val="20"/>
        </w:rPr>
        <w:t xml:space="preserve"> statt weglassen) war, dass der Nutzer </w:t>
      </w:r>
      <w:r>
        <w:rPr>
          <w:rFonts w:ascii="Arial" w:cs="Arial" w:eastAsia="Arial" w:hAnsi="Arial"/>
          <w:b/>
          <w:bCs/>
          <w:sz w:val="20"/>
          <w:szCs w:val="20"/>
        </w:rPr>
        <w:t xml:space="preserve">erfährt</w:t>
      </w:r>
      <w:r>
        <w:rPr>
          <w:rFonts w:ascii="Arial" w:cs="Arial" w:eastAsia="Arial" w:hAnsi="Arial"/>
          <w:sz w:val="20"/>
          <w:szCs w:val="20"/>
        </w:rPr>
        <w:t xml:space="preserve">, dass in diesem Ordner noch etwas zu retten ist – seine Medien und seine gerenderten Ausgaben liegen unversehrt darin. Ohne einen </w:t>
      </w:r>
      <w:r>
        <w:rPr>
          <w:rFonts w:ascii="Arial" w:cs="Arial" w:eastAsia="Arial" w:hAnsi="Arial"/>
          <w:b/>
          <w:bCs/>
          <w:sz w:val="20"/>
          <w:szCs w:val="20"/>
        </w:rPr>
        <w:t xml:space="preserve">Weg dorthin</w:t>
      </w:r>
      <w:r>
        <w:rPr>
          <w:rFonts w:ascii="Arial" w:cs="Arial" w:eastAsia="Arial" w:hAnsi="Arial"/>
          <w:sz w:val="20"/>
          <w:szCs w:val="20"/>
        </w:rPr>
        <w:t xml:space="preserve"> bleibt es bei der bloßen Information: Den Ablageort der portablen Anwendung kennt der typische Nutzer nicht, und die App zeigt ihm absichtlich nirgends einen absoluten Pfad. Ein Knopf, der den Ordner öffnet, macht aus der Auskunft eine </w:t>
      </w:r>
      <w:r>
        <w:rPr>
          <w:rFonts w:ascii="Arial" w:cs="Arial" w:eastAsia="Arial" w:hAnsi="Arial"/>
          <w:b/>
          <w:bCs/>
          <w:sz w:val="20"/>
          <w:szCs w:val="20"/>
        </w:rPr>
        <w:t xml:space="preserve">Handlungsmöglichkeit</w:t>
      </w:r>
      <w:r>
        <w:rPr>
          <w:rFonts w:ascii="Arial" w:cs="Arial" w:eastAsia="Arial" w:hAnsi="Arial"/>
          <w:sz w:val="20"/>
          <w:szCs w:val="20"/>
        </w:rPr>
        <w:t xml:space="preserve"> – und er ist das gelindeste Mittel dafür: kein Reparatur-Versuch am kaputten JSON, kein Datei-Browser in der App.</w:t>
      </w:r>
    </w:p>
    <w:p>
      <w:pPr>
        <w:spacing w:after="120"/>
      </w:pPr>
      <w:r>
        <w:rPr>
          <w:rFonts w:ascii="Arial" w:cs="Arial" w:eastAsia="Arial" w:hAnsi="Arial"/>
          <w:b/>
          <w:bCs/>
          <w:sz w:val="20"/>
          <w:szCs w:val="20"/>
        </w:rPr>
        <w:t xml:space="preserve">Aktionen (Bibliothek, referenzierbar):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Operation | Eingang → Ausgang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erstelleAktion</w:t>
            </w:r>
            <w:r>
              <w:rPr>
                <w:rFonts w:ascii="Arial" w:cs="Arial" w:eastAsia="Arial" w:hAnsi="Arial"/>
                <w:sz w:val="20"/>
                <w:szCs w:val="20"/>
              </w:rPr>
              <w:t xml:space="preserve"> | </w:t>
            </w:r>
            <w:r>
              <w:rPr>
                <w:rFonts w:ascii="Consolas" w:cs="Consolas" w:eastAsia="Consolas" w:hAnsi="Consolas"/>
                <w:sz w:val="19"/>
                <w:szCs w:val="19"/>
                <w:shd w:fill="F5F5F3" w:val="clear"/>
              </w:rPr>
              <w:t xml:space="preserve">aktionsdaten</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Ergebnis&lt;Aktion&gt;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bearbeiteAktion</w:t>
            </w:r>
            <w:r>
              <w:rPr>
                <w:rFonts w:ascii="Arial" w:cs="Arial" w:eastAsia="Arial" w:hAnsi="Arial"/>
                <w:sz w:val="20"/>
                <w:szCs w:val="20"/>
              </w:rPr>
              <w:t xml:space="preserve"> | </w:t>
            </w:r>
            <w:r>
              <w:rPr>
                <w:rFonts w:ascii="Consolas" w:cs="Consolas" w:eastAsia="Consolas" w:hAnsi="Consolas"/>
                <w:sz w:val="19"/>
                <w:szCs w:val="19"/>
                <w:shd w:fill="F5F5F3" w:val="clear"/>
              </w:rPr>
              <w:t xml:space="preserve">id</w:t>
            </w:r>
            <w:r>
              <w:rPr>
                <w:rFonts w:ascii="Arial" w:cs="Arial" w:eastAsia="Arial" w:hAnsi="Arial"/>
                <w:sz w:val="20"/>
                <w:szCs w:val="20"/>
              </w:rPr>
              <w:t xml:space="preserve">, </w:t>
            </w:r>
            <w:r>
              <w:rPr>
                <w:rFonts w:ascii="Consolas" w:cs="Consolas" w:eastAsia="Consolas" w:hAnsi="Consolas"/>
                <w:sz w:val="19"/>
                <w:szCs w:val="19"/>
                <w:shd w:fill="F5F5F3" w:val="clear"/>
              </w:rPr>
              <w:t xml:space="preserve">aktionsdaten</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Ergebnis&lt;Aktion&gt;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löscheAktion</w:t>
            </w:r>
            <w:r>
              <w:rPr>
                <w:rFonts w:ascii="Arial" w:cs="Arial" w:eastAsia="Arial" w:hAnsi="Arial"/>
                <w:sz w:val="20"/>
                <w:szCs w:val="20"/>
              </w:rPr>
              <w:t xml:space="preserve"> | </w:t>
            </w:r>
            <w:r>
              <w:rPr>
                <w:rFonts w:ascii="Consolas" w:cs="Consolas" w:eastAsia="Consolas" w:hAnsi="Consolas"/>
                <w:sz w:val="19"/>
                <w:szCs w:val="19"/>
                <w:shd w:fill="F5F5F3" w:val="clear"/>
              </w:rPr>
              <w:t xml:space="preserv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 stand: Bearbeitungsstand, entfernteElementIds: string[], geaenderteElementIds: string[] }&gt;</w:t>
            </w:r>
            <w:r>
              <w:rPr>
                <w:rFonts w:ascii="Arial" w:cs="Arial" w:eastAsia="Arial" w:hAnsi="Arial"/>
                <w:sz w:val="20"/>
                <w:szCs w:val="20"/>
              </w:rPr>
              <w:t xml:space="preserve"> – </w:t>
            </w:r>
            <w:r>
              <w:rPr>
                <w:rFonts w:ascii="Arial" w:cs="Arial" w:eastAsia="Arial" w:hAnsi="Arial"/>
                <w:b/>
                <w:bCs/>
                <w:sz w:val="20"/>
                <w:szCs w:val="20"/>
              </w:rPr>
              <w:t xml:space="preserve">Kaskade</w:t>
            </w:r>
            <w:r>
              <w:rPr>
                <w:rFonts w:ascii="Arial" w:cs="Arial" w:eastAsia="Arial" w:hAnsi="Arial"/>
                <w:sz w:val="20"/>
                <w:szCs w:val="20"/>
              </w:rPr>
              <w:t xml:space="preserve">: entfernte Listenelemente </w:t>
            </w:r>
            <w:r>
              <w:rPr>
                <w:rFonts w:ascii="Arial" w:cs="Arial" w:eastAsia="Arial" w:hAnsi="Arial"/>
                <w:b/>
                <w:bCs/>
                <w:sz w:val="20"/>
                <w:szCs w:val="20"/>
              </w:rPr>
              <w:t xml:space="preserve">und</w:t>
            </w:r>
            <w:r>
              <w:rPr>
                <w:rFonts w:ascii="Arial" w:cs="Arial" w:eastAsia="Arial" w:hAnsi="Arial"/>
                <w:sz w:val="20"/>
                <w:szCs w:val="20"/>
              </w:rPr>
              <w:t xml:space="preserve"> Videos mit gekürztem Band, s. 9.5.3. </w:t>
            </w:r>
            <w:r>
              <w:rPr>
                <w:rFonts w:ascii="Consolas" w:cs="Consolas" w:eastAsia="Consolas" w:hAnsi="Consolas"/>
                <w:sz w:val="19"/>
                <w:szCs w:val="19"/>
                <w:shd w:fill="F5F5F3" w:val="clear"/>
              </w:rPr>
              <w:t xml:space="preserve">stand</w:t>
            </w:r>
            <w:r>
              <w:rPr>
                <w:rFonts w:ascii="Arial" w:cs="Arial" w:eastAsia="Arial" w:hAnsi="Arial"/>
                <w:sz w:val="20"/>
                <w:szCs w:val="20"/>
              </w:rPr>
              <w:t xml:space="preserve"> ist der </w:t>
            </w:r>
            <w:r>
              <w:rPr>
                <w:rFonts w:ascii="Arial" w:cs="Arial" w:eastAsia="Arial" w:hAnsi="Arial"/>
                <w:b/>
                <w:bCs/>
                <w:sz w:val="20"/>
                <w:szCs w:val="20"/>
              </w:rPr>
              <w:t xml:space="preserve">vollständige neue Stand</w:t>
            </w:r>
            <w:r>
              <w:rPr>
                <w:rFonts w:ascii="Arial" w:cs="Arial" w:eastAsia="Arial" w:hAnsi="Arial"/>
                <w:sz w:val="20"/>
                <w:szCs w:val="20"/>
              </w:rPr>
              <w:t xml:space="preserve"> nach der Kaskade (Aktions-Bibliothek, Wiedergabeliste </w:t>
            </w:r>
            <w:r>
              <w:rPr>
                <w:rFonts w:ascii="Arial" w:cs="Arial" w:eastAsia="Arial" w:hAnsi="Arial"/>
                <w:b/>
                <w:bCs/>
                <w:sz w:val="20"/>
                <w:szCs w:val="20"/>
              </w:rPr>
              <w:t xml:space="preserve">und</w:t>
            </w:r>
            <w:r>
              <w:rPr>
                <w:rFonts w:ascii="Arial" w:cs="Arial" w:eastAsia="Arial" w:hAnsi="Arial"/>
                <w:sz w:val="20"/>
                <w:szCs w:val="20"/>
              </w:rPr>
              <w:t xml:space="preserve"> – seit v3.18 unverändert mitgeführt – die Standarddauer), die beiden Kennungslisten beschreiben, </w:t>
            </w:r>
            <w:r>
              <w:rPr>
                <w:rFonts w:ascii="Arial" w:cs="Arial" w:eastAsia="Arial" w:hAnsi="Arial"/>
                <w:b/>
                <w:bCs/>
                <w:sz w:val="20"/>
                <w:szCs w:val="20"/>
              </w:rPr>
              <w:t xml:space="preserve">was sich geändert hat</w:t>
            </w:r>
          </w:p>
        </w:tc>
      </w:tr>
    </w:tbl>
    <w:p>
      <w:pPr>
        <w:spacing w:after="80"/>
      </w:pPr>
    </w:p>
    <w:p>
      <w:pPr>
        <w:spacing w:after="120"/>
      </w:pPr>
      <w:r>
        <w:rPr>
          <w:rFonts w:ascii="Consolas" w:cs="Consolas" w:eastAsia="Consolas" w:hAnsi="Consolas"/>
          <w:b/>
          <w:bCs/>
          <w:sz w:val="19"/>
          <w:szCs w:val="19"/>
          <w:shd w:fill="F5F5F3" w:val="clear"/>
        </w:rPr>
        <w:t xml:space="preserve">löscheAktion</w:t>
      </w:r>
      <w:r>
        <w:rPr>
          <w:rFonts w:ascii="Arial" w:cs="Arial" w:eastAsia="Arial" w:hAnsi="Arial"/>
          <w:b/>
          <w:bCs/>
          <w:sz w:val="20"/>
          <w:szCs w:val="20"/>
        </w:rPr>
        <w:t xml:space="preserve"> liefert den neuen Stand, nicht nur die Kennungen (bindend).</w:t>
      </w:r>
      <w:r>
        <w:rPr>
          <w:rFonts w:ascii="Arial" w:cs="Arial" w:eastAsia="Arial" w:hAnsi="Arial"/>
          <w:sz w:val="20"/>
          <w:szCs w:val="20"/>
        </w:rPr>
        <w:t xml:space="preserve"> Der Rückgabewert trägt </w:t>
      </w:r>
      <w:r>
        <w:rPr>
          <w:rFonts w:ascii="Arial" w:cs="Arial" w:eastAsia="Arial" w:hAnsi="Arial"/>
          <w:b/>
          <w:bCs/>
          <w:sz w:val="20"/>
          <w:szCs w:val="20"/>
        </w:rPr>
        <w:t xml:space="preserve">beides</w:t>
      </w:r>
      <w:r>
        <w:rPr>
          <w:rFonts w:ascii="Arial" w:cs="Arial" w:eastAsia="Arial" w:hAnsi="Arial"/>
          <w:sz w:val="20"/>
          <w:szCs w:val="20"/>
        </w:rPr>
        <w:t xml:space="preserve">: den vollständigen </w:t>
      </w:r>
      <w:r>
        <w:rPr>
          <w:rFonts w:ascii="Consolas" w:cs="Consolas" w:eastAsia="Consolas" w:hAnsi="Consolas"/>
          <w:sz w:val="19"/>
          <w:szCs w:val="19"/>
          <w:shd w:fill="F5F5F3" w:val="clear"/>
        </w:rPr>
        <w:t xml:space="preserve">stand</w:t>
      </w:r>
      <w:r>
        <w:rPr>
          <w:rFonts w:ascii="Arial" w:cs="Arial" w:eastAsia="Arial" w:hAnsi="Arial"/>
          <w:sz w:val="20"/>
          <w:szCs w:val="20"/>
        </w:rPr>
        <w:t xml:space="preserve"> (Typ </w:t>
      </w: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s. u. bei </w:t>
      </w:r>
      <w:r>
        <w:rPr>
          <w:rFonts w:ascii="Consolas" w:cs="Consolas" w:eastAsia="Consolas" w:hAnsi="Consolas"/>
          <w:sz w:val="19"/>
          <w:szCs w:val="19"/>
          <w:shd w:fill="F5F5F3" w:val="clear"/>
        </w:rPr>
        <w:t xml:space="preserve">setzeBearbeitungsstand</w:t>
      </w:r>
      <w:r>
        <w:rPr>
          <w:rFonts w:ascii="Arial" w:cs="Arial" w:eastAsia="Arial" w:hAnsi="Arial"/>
          <w:sz w:val="20"/>
          <w:szCs w:val="20"/>
        </w:rPr>
        <w:t xml:space="preserve">) </w:t>
      </w:r>
      <w:r>
        <w:rPr>
          <w:rFonts w:ascii="Arial" w:cs="Arial" w:eastAsia="Arial" w:hAnsi="Arial"/>
          <w:b/>
          <w:bCs/>
          <w:sz w:val="20"/>
          <w:szCs w:val="20"/>
        </w:rPr>
        <w:t xml:space="preserve">und</w:t>
      </w:r>
      <w:r>
        <w:rPr>
          <w:rFonts w:ascii="Arial" w:cs="Arial" w:eastAsia="Arial" w:hAnsi="Arial"/>
          <w:sz w:val="20"/>
          <w:szCs w:val="20"/>
        </w:rPr>
        <w:t xml:space="preserve"> die bisherigen Listen </w:t>
      </w:r>
      <w:r>
        <w:rPr>
          <w:rFonts w:ascii="Consolas" w:cs="Consolas" w:eastAsia="Consolas" w:hAnsi="Consolas"/>
          <w:sz w:val="19"/>
          <w:szCs w:val="19"/>
          <w:shd w:fill="F5F5F3" w:val="clear"/>
        </w:rPr>
        <w:t xml:space="preserve">entfernteElementIds</w:t>
      </w:r>
      <w:r>
        <w:rPr>
          <w:rFonts w:ascii="Arial" w:cs="Arial" w:eastAsia="Arial" w:hAnsi="Arial"/>
          <w:sz w:val="20"/>
          <w:szCs w:val="20"/>
        </w:rPr>
        <w:t xml:space="preserve">/</w:t>
      </w:r>
      <w:r>
        <w:rPr>
          <w:rFonts w:ascii="Consolas" w:cs="Consolas" w:eastAsia="Consolas" w:hAnsi="Consolas"/>
          <w:sz w:val="19"/>
          <w:szCs w:val="19"/>
          <w:shd w:fill="F5F5F3" w:val="clear"/>
        </w:rPr>
        <w:t xml:space="preserve">geaenderteElementIds</w:t>
      </w:r>
      <w:r>
        <w:rPr>
          <w:rFonts w:ascii="Arial" w:cs="Arial" w:eastAsia="Arial" w:hAnsi="Arial"/>
          <w:sz w:val="20"/>
          <w:szCs w:val="20"/>
        </w:rPr>
        <w:t xml:space="preserve">. Beide werden gebraucht, aber für Verschiedenes: Der </w:t>
      </w:r>
      <w:r>
        <w:rPr>
          <w:rFonts w:ascii="Arial" w:cs="Arial" w:eastAsia="Arial" w:hAnsi="Arial"/>
          <w:b/>
          <w:bCs/>
          <w:sz w:val="20"/>
          <w:szCs w:val="20"/>
        </w:rPr>
        <w:t xml:space="preserve">Stand</w:t>
      </w:r>
      <w:r>
        <w:rPr>
          <w:rFonts w:ascii="Arial" w:cs="Arial" w:eastAsia="Arial" w:hAnsi="Arial"/>
          <w:sz w:val="20"/>
          <w:szCs w:val="20"/>
        </w:rPr>
        <w:t xml:space="preserve"> aktualisiert die Sicht, die </w:t>
      </w:r>
      <w:r>
        <w:rPr>
          <w:rFonts w:ascii="Arial" w:cs="Arial" w:eastAsia="Arial" w:hAnsi="Arial"/>
          <w:b/>
          <w:bCs/>
          <w:sz w:val="20"/>
          <w:szCs w:val="20"/>
        </w:rPr>
        <w:t xml:space="preserve">Kennungen</w:t>
      </w:r>
      <w:r>
        <w:rPr>
          <w:rFonts w:ascii="Arial" w:cs="Arial" w:eastAsia="Arial" w:hAnsi="Arial"/>
          <w:sz w:val="20"/>
          <w:szCs w:val="20"/>
        </w:rPr>
        <w:t xml:space="preserve"> erklären dem Nutzer die Wirkung („aus 2 Elementen entfernt und aus dem Werbeband von 3 Videos gekürzt", 9.5.3) und benennen die Stellen, die die Oberfläche hervorheben kann.</w:t>
      </w:r>
    </w:p>
    <w:p>
      <w:pPr>
        <w:spacing w:after="120"/>
      </w:pPr>
      <w:r>
        <w:rPr>
          <w:rFonts w:ascii="Arial" w:cs="Arial" w:eastAsia="Arial" w:hAnsi="Arial"/>
          <w:i/>
          <w:iCs/>
          <w:sz w:val="20"/>
          <w:szCs w:val="20"/>
        </w:rPr>
        <w:t xml:space="preserve">Begründung:</w:t>
      </w:r>
      <w:r>
        <w:rPr>
          <w:rFonts w:ascii="Arial" w:cs="Arial" w:eastAsia="Arial" w:hAnsi="Arial"/>
          <w:sz w:val="20"/>
          <w:szCs w:val="20"/>
        </w:rPr>
        <w:t xml:space="preserve"> 9.13.1 führt „Aktionen: anlegen, bearbeiten, </w:t>
      </w:r>
      <w:r>
        <w:rPr>
          <w:rFonts w:ascii="Arial" w:cs="Arial" w:eastAsia="Arial" w:hAnsi="Arial"/>
          <w:b/>
          <w:bCs/>
          <w:sz w:val="20"/>
          <w:szCs w:val="20"/>
        </w:rPr>
        <w:t xml:space="preserve">löschen</w:t>
      </w:r>
      <w:r>
        <w:rPr>
          <w:rFonts w:ascii="Arial" w:cs="Arial" w:eastAsia="Arial" w:hAnsi="Arial"/>
          <w:sz w:val="20"/>
          <w:szCs w:val="20"/>
        </w:rPr>
        <w:t xml:space="preserve">" unter „Umfasst", ist also </w:t>
      </w:r>
      <w:r>
        <w:rPr>
          <w:rFonts w:ascii="Arial" w:cs="Arial" w:eastAsia="Arial" w:hAnsi="Arial"/>
          <w:b/>
          <w:bCs/>
          <w:sz w:val="20"/>
          <w:szCs w:val="20"/>
        </w:rPr>
        <w:t xml:space="preserve">undo-fähig</w:t>
      </w:r>
      <w:r>
        <w:rPr>
          <w:rFonts w:ascii="Arial" w:cs="Arial" w:eastAsia="Arial" w:hAnsi="Arial"/>
          <w:sz w:val="20"/>
          <w:szCs w:val="20"/>
        </w:rPr>
        <w:t xml:space="preserve">; 9.13.2 verlangt dafür einen Schnappschuss, und der entsteht beim </w:t>
      </w:r>
      <w:r>
        <w:rPr>
          <w:rFonts w:ascii="Arial" w:cs="Arial" w:eastAsia="Arial" w:hAnsi="Arial"/>
          <w:b/>
          <w:bCs/>
          <w:sz w:val="20"/>
          <w:szCs w:val="20"/>
        </w:rPr>
        <w:t xml:space="preserve">Übergang der Sicht von einem Stand auf den nächsten</w:t>
      </w:r>
      <w:r>
        <w:rPr>
          <w:rFonts w:ascii="Arial" w:cs="Arial" w:eastAsia="Arial" w:hAnsi="Arial"/>
          <w:sz w:val="20"/>
          <w:szCs w:val="20"/>
        </w:rPr>
        <w:t xml:space="preserve">. Aus bloßen Kennungen lässt sich der neue Stand nicht bilden – der einzige Weg dorthin wäre ein </w:t>
      </w:r>
      <w:r>
        <w:rPr>
          <w:rFonts w:ascii="Arial" w:cs="Arial" w:eastAsia="Arial" w:hAnsi="Arial"/>
          <w:b/>
          <w:bCs/>
          <w:sz w:val="20"/>
          <w:szCs w:val="20"/>
        </w:rPr>
        <w:t xml:space="preserve">Neuladen</w:t>
      </w:r>
      <w:r>
        <w:rPr>
          <w:rFonts w:ascii="Arial" w:cs="Arial" w:eastAsia="Arial" w:hAnsi="Arial"/>
          <w:sz w:val="20"/>
          <w:szCs w:val="20"/>
        </w:rPr>
        <w:t xml:space="preserve"> des Projekts, und das setzt die Sicht an der Schnappschuss-Stelle </w:t>
      </w:r>
      <w:r>
        <w:rPr>
          <w:rFonts w:ascii="Arial" w:cs="Arial" w:eastAsia="Arial" w:hAnsi="Arial"/>
          <w:b/>
          <w:bCs/>
          <w:sz w:val="20"/>
          <w:szCs w:val="20"/>
        </w:rPr>
        <w:t xml:space="preserve">vorbei</w:t>
      </w:r>
      <w:r>
        <w:rPr>
          <w:rFonts w:ascii="Arial" w:cs="Arial" w:eastAsia="Arial" w:hAnsi="Arial"/>
          <w:sz w:val="20"/>
          <w:szCs w:val="20"/>
        </w:rPr>
        <w:t xml:space="preserve">: Undo wäre gebaut und für genau den Fall wirkungslos, für den es am dringendsten gebraucht wird. Mit dem Stand läuft das Löschen über </w:t>
      </w:r>
      <w:r>
        <w:rPr>
          <w:rFonts w:ascii="Arial" w:cs="Arial" w:eastAsia="Arial" w:hAnsi="Arial"/>
          <w:b/>
          <w:bCs/>
          <w:sz w:val="20"/>
          <w:szCs w:val="20"/>
        </w:rPr>
        <w:t xml:space="preserve">denselben</w:t>
      </w:r>
      <w:r>
        <w:rPr>
          <w:rFonts w:ascii="Arial" w:cs="Arial" w:eastAsia="Arial" w:hAnsi="Arial"/>
          <w:sz w:val="20"/>
          <w:szCs w:val="20"/>
        </w:rPr>
        <w:t xml:space="preserve"> Weg wie jede andere Änderung, der Schnappschuss entsteht von selbst, und Rückgängig braucht </w:t>
      </w:r>
      <w:r>
        <w:rPr>
          <w:rFonts w:ascii="Arial" w:cs="Arial" w:eastAsia="Arial" w:hAnsi="Arial"/>
          <w:b/>
          <w:bCs/>
          <w:sz w:val="20"/>
          <w:szCs w:val="20"/>
        </w:rPr>
        <w:t xml:space="preserve">keinen</w:t>
      </w:r>
      <w:r>
        <w:rPr>
          <w:rFonts w:ascii="Arial" w:cs="Arial" w:eastAsia="Arial" w:hAnsi="Arial"/>
          <w:sz w:val="20"/>
          <w:szCs w:val="20"/>
        </w:rPr>
        <w:t xml:space="preserve"> Sonderfall. </w:t>
      </w:r>
      <w:r>
        <w:rPr>
          <w:rFonts w:ascii="Arial" w:cs="Arial" w:eastAsia="Arial" w:hAnsi="Arial"/>
          <w:b/>
          <w:bCs/>
          <w:sz w:val="20"/>
          <w:szCs w:val="20"/>
        </w:rPr>
        <w:t xml:space="preserve">Ausdrücklich verworfen</w:t>
      </w:r>
      <w:r>
        <w:rPr>
          <w:rFonts w:ascii="Arial" w:cs="Arial" w:eastAsia="Arial" w:hAnsi="Arial"/>
          <w:sz w:val="20"/>
          <w:szCs w:val="20"/>
        </w:rPr>
        <w:t xml:space="preserve"> wurde ein zweiter Eingang in die Rückgängig-Verwaltung allein für diesen Fall: Eine Ausnahme von der Regel „Schnappschüsse entstehen an genau </w:t>
      </w:r>
      <w:r>
        <w:rPr>
          <w:rFonts w:ascii="Arial" w:cs="Arial" w:eastAsia="Arial" w:hAnsi="Arial"/>
          <w:b/>
          <w:bCs/>
          <w:sz w:val="20"/>
          <w:szCs w:val="20"/>
        </w:rPr>
        <w:t xml:space="preserve">einer</w:t>
      </w:r>
      <w:r>
        <w:rPr>
          <w:rFonts w:ascii="Arial" w:cs="Arial" w:eastAsia="Arial" w:hAnsi="Arial"/>
          <w:sz w:val="20"/>
          <w:szCs w:val="20"/>
        </w:rPr>
        <w:t xml:space="preserve"> Stelle" ist genau die Art Sonderfall, die in diesem Projekt bisher die teuersten Fehler verursacht hat. </w:t>
      </w:r>
      <w:r>
        <w:rPr>
          <w:rFonts w:ascii="Arial" w:cs="Arial" w:eastAsia="Arial" w:hAnsi="Arial"/>
          <w:i/>
          <w:iCs/>
          <w:sz w:val="20"/>
          <w:szCs w:val="20"/>
        </w:rPr>
        <w:t xml:space="preserve">Warum </w:t>
      </w:r>
      <w:r>
        <w:rPr>
          <w:rFonts w:ascii="Consolas" w:cs="Consolas" w:eastAsia="Consolas" w:hAnsi="Consolas"/>
          <w:i/>
          <w:iCs/>
          <w:sz w:val="19"/>
          <w:szCs w:val="19"/>
          <w:shd w:fill="F5F5F3" w:val="clear"/>
        </w:rPr>
        <w:t xml:space="preserve">Bearbeitungsstand</w:t>
      </w:r>
      <w:r>
        <w:rPr>
          <w:rFonts w:ascii="Arial" w:cs="Arial" w:eastAsia="Arial" w:hAnsi="Arial"/>
          <w:i/>
          <w:iCs/>
          <w:sz w:val="20"/>
          <w:szCs w:val="20"/>
        </w:rPr>
        <w:t xml:space="preserve"> und nicht </w:t>
      </w:r>
      <w:r>
        <w:rPr>
          <w:rFonts w:ascii="Consolas" w:cs="Consolas" w:eastAsia="Consolas" w:hAnsi="Consolas"/>
          <w:i/>
          <w:iCs/>
          <w:sz w:val="19"/>
          <w:szCs w:val="19"/>
          <w:shd w:fill="F5F5F3" w:val="clear"/>
        </w:rPr>
        <w:t xml:space="preserve">Projekt</w:t>
      </w:r>
      <w:r>
        <w:rPr>
          <w:rFonts w:ascii="Arial" w:cs="Arial" w:eastAsia="Arial" w:hAnsi="Arial"/>
          <w:i/>
          <w:iCs/>
          <w:sz w:val="20"/>
          <w:szCs w:val="20"/>
        </w:rPr>
        <w:t xml:space="preserve">:</w:t>
      </w:r>
      <w:r>
        <w:rPr>
          <w:rFonts w:ascii="Arial" w:cs="Arial" w:eastAsia="Arial" w:hAnsi="Arial"/>
          <w:sz w:val="20"/>
          <w:szCs w:val="20"/>
        </w:rPr>
        <w:t xml:space="preserve"> Es ist derselbe Ausschnitt, den der Schnappschuss ohnehin führt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 seit v3.18 </w:t>
      </w:r>
      <w:r>
        <w:rPr>
          <w:rFonts w:ascii="Consolas" w:cs="Consolas" w:eastAsia="Consolas" w:hAnsi="Consolas"/>
          <w:sz w:val="19"/>
          <w:szCs w:val="19"/>
          <w:shd w:fill="F5F5F3" w:val="clear"/>
        </w:rPr>
        <w:t xml:space="preserve">standardSegmentdauer</w:t>
      </w:r>
      <w:r>
        <w:rPr>
          <w:rFonts w:ascii="Arial" w:cs="Arial" w:eastAsia="Arial" w:hAnsi="Arial"/>
          <w:sz w:val="20"/>
          <w:szCs w:val="20"/>
        </w:rPr>
        <w:t xml:space="preserve">, 9.5.2/9.13.2) – ein zweiter, weiterer Typ an dieser Stelle brächte </w:t>
      </w:r>
      <w:r>
        <w:rPr>
          <w:rFonts w:ascii="Consolas" w:cs="Consolas" w:eastAsia="Consolas" w:hAnsi="Consolas"/>
          <w:sz w:val="19"/>
          <w:szCs w:val="19"/>
          <w:shd w:fill="F5F5F3" w:val="clear"/>
        </w:rPr>
        <w:t xml:space="preserve">assets</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letzterAusgabeName</w:t>
      </w:r>
      <w:r>
        <w:rPr>
          <w:rFonts w:ascii="Arial" w:cs="Arial" w:eastAsia="Arial" w:hAnsi="Arial"/>
          <w:sz w:val="20"/>
          <w:szCs w:val="20"/>
        </w:rPr>
        <w:t xml:space="preserve"> mit, die </w:t>
      </w:r>
      <w:r>
        <w:rPr>
          <w:rFonts w:ascii="Consolas" w:cs="Consolas" w:eastAsia="Consolas" w:hAnsi="Consolas"/>
          <w:sz w:val="19"/>
          <w:szCs w:val="19"/>
          <w:shd w:fill="F5F5F3" w:val="clear"/>
        </w:rPr>
        <w:t xml:space="preserve">löscheAktion</w:t>
      </w:r>
      <w:r>
        <w:rPr>
          <w:rFonts w:ascii="Arial" w:cs="Arial" w:eastAsia="Arial" w:hAnsi="Arial"/>
          <w:sz w:val="20"/>
          <w:szCs w:val="20"/>
        </w:rPr>
        <w:t xml:space="preserve"> gar nicht anfasst und die nach 9.13.2 </w:t>
      </w:r>
      <w:r>
        <w:rPr>
          <w:rFonts w:ascii="Arial" w:cs="Arial" w:eastAsia="Arial" w:hAnsi="Arial"/>
          <w:b/>
          <w:bCs/>
          <w:sz w:val="20"/>
          <w:szCs w:val="20"/>
        </w:rPr>
        <w:t xml:space="preserve">nicht</w:t>
      </w:r>
      <w:r>
        <w:rPr>
          <w:rFonts w:ascii="Arial" w:cs="Arial" w:eastAsia="Arial" w:hAnsi="Arial"/>
          <w:sz w:val="20"/>
          <w:szCs w:val="20"/>
        </w:rPr>
        <w:t xml:space="preserve"> in den Schnappschuss gehören.</w:t>
      </w:r>
    </w:p>
    <w:p>
      <w:pPr>
        <w:spacing w:after="120"/>
      </w:pPr>
      <w:r>
        <w:rPr>
          <w:rFonts w:ascii="Arial" w:cs="Arial" w:eastAsia="Arial" w:hAnsi="Arial"/>
          <w:b/>
          <w:bCs/>
          <w:sz w:val="20"/>
          <w:szCs w:val="20"/>
        </w:rPr>
        <w:t xml:space="preserve">Liste: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Operation | Eingang → Ausgang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fügeElementHinzu</w:t>
            </w:r>
            <w:r>
              <w:rPr>
                <w:rFonts w:ascii="Arial" w:cs="Arial" w:eastAsia="Arial" w:hAnsi="Arial"/>
                <w:sz w:val="20"/>
                <w:szCs w:val="20"/>
              </w:rPr>
              <w:t xml:space="preserve"> | </w:t>
            </w:r>
            <w:r>
              <w:rPr>
                <w:rFonts w:ascii="Consolas" w:cs="Consolas" w:eastAsia="Consolas" w:hAnsi="Consolas"/>
                <w:sz w:val="19"/>
                <w:szCs w:val="19"/>
                <w:shd w:fill="F5F5F3" w:val="clear"/>
              </w:rPr>
              <w:t xml:space="preserve">referenz</w:t>
            </w:r>
            <w:r>
              <w:rPr>
                <w:rFonts w:ascii="Arial" w:cs="Arial" w:eastAsia="Arial" w:hAnsi="Arial"/>
                <w:sz w:val="20"/>
                <w:szCs w:val="20"/>
              </w:rPr>
              <w:t xml:space="preserve"> (Asset- </w:t>
            </w:r>
            <w:r>
              <w:rPr>
                <w:rFonts w:ascii="Arial" w:cs="Arial" w:eastAsia="Arial" w:hAnsi="Arial"/>
                <w:b/>
                <w:bCs/>
                <w:sz w:val="20"/>
                <w:szCs w:val="20"/>
              </w:rPr>
              <w:t xml:space="preserve">oder</w:t>
            </w:r>
            <w:r>
              <w:rPr>
                <w:rFonts w:ascii="Arial" w:cs="Arial" w:eastAsia="Arial" w:hAnsi="Arial"/>
                <w:sz w:val="20"/>
                <w:szCs w:val="20"/>
              </w:rPr>
              <w:t xml:space="preserve"> Aktions-ID) → </w:t>
            </w:r>
            <w:r>
              <w:rPr>
                <w:rFonts w:ascii="Consolas" w:cs="Consolas" w:eastAsia="Consolas" w:hAnsi="Consolas"/>
                <w:sz w:val="19"/>
                <w:szCs w:val="19"/>
                <w:shd w:fill="F5F5F3" w:val="clear"/>
              </w:rPr>
              <w:t xml:space="preserve">Ergebnis&lt;Listenelement&gt;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entferneElement</w:t>
            </w:r>
            <w:r>
              <w:rPr>
                <w:rFonts w:ascii="Arial" w:cs="Arial" w:eastAsia="Arial" w:hAnsi="Arial"/>
                <w:sz w:val="20"/>
                <w:szCs w:val="20"/>
              </w:rPr>
              <w:t xml:space="preserve"> | </w:t>
            </w:r>
            <w:r>
              <w:rPr>
                <w:rFonts w:ascii="Consolas" w:cs="Consolas" w:eastAsia="Consolas" w:hAnsi="Consolas"/>
                <w:sz w:val="19"/>
                <w:szCs w:val="19"/>
                <w:shd w:fill="F5F5F3" w:val="clear"/>
              </w:rPr>
              <w:t xml:space="preserve">elementId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Ergebnis&lt;void&gt;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ordneNeu</w:t>
            </w:r>
            <w:r>
              <w:rPr>
                <w:rFonts w:ascii="Arial" w:cs="Arial" w:eastAsia="Arial" w:hAnsi="Arial"/>
                <w:sz w:val="20"/>
                <w:szCs w:val="20"/>
              </w:rPr>
              <w:t xml:space="preserve"> | </w:t>
            </w:r>
            <w:r>
              <w:rPr>
                <w:rFonts w:ascii="Consolas" w:cs="Consolas" w:eastAsia="Consolas" w:hAnsi="Consolas"/>
                <w:sz w:val="19"/>
                <w:szCs w:val="19"/>
                <w:shd w:fill="F5F5F3" w:val="clear"/>
              </w:rPr>
              <w:t xml:space="preserve">reihenfolge</w:t>
            </w:r>
            <w:r>
              <w:rPr>
                <w:rFonts w:ascii="Arial" w:cs="Arial" w:eastAsia="Arial" w:hAnsi="Arial"/>
                <w:sz w:val="20"/>
                <w:szCs w:val="20"/>
              </w:rPr>
              <w:t xml:space="preserve"> (elementIds) → </w:t>
            </w:r>
            <w:r>
              <w:rPr>
                <w:rFonts w:ascii="Consolas" w:cs="Consolas" w:eastAsia="Consolas" w:hAnsi="Consolas"/>
                <w:sz w:val="19"/>
                <w:szCs w:val="19"/>
                <w:shd w:fill="F5F5F3" w:val="clear"/>
              </w:rPr>
              <w:t xml:space="preserve">Ergebnis&lt;void&gt;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setzeTrim</w:t>
            </w:r>
            <w:r>
              <w:rPr>
                <w:rFonts w:ascii="Arial" w:cs="Arial" w:eastAsia="Arial" w:hAnsi="Arial"/>
                <w:sz w:val="20"/>
                <w:szCs w:val="20"/>
              </w:rPr>
              <w:t xml:space="preserve"> | </w:t>
            </w:r>
            <w:r>
              <w:rPr>
                <w:rFonts w:ascii="Consolas" w:cs="Consolas" w:eastAsia="Consolas" w:hAnsi="Consolas"/>
                <w:sz w:val="19"/>
                <w:szCs w:val="19"/>
                <w:shd w:fill="F5F5F3" w:val="clear"/>
              </w:rPr>
              <w:t xml:space="preserve">elementId</w:t>
            </w:r>
            <w:r>
              <w:rPr>
                <w:rFonts w:ascii="Arial" w:cs="Arial" w:eastAsia="Arial" w:hAnsi="Arial"/>
                <w:sz w:val="20"/>
                <w:szCs w:val="20"/>
              </w:rPr>
              <w:t xml:space="preserve">, </w:t>
            </w:r>
            <w:r>
              <w:rPr>
                <w:rFonts w:ascii="Consolas" w:cs="Consolas" w:eastAsia="Consolas" w:hAnsi="Consolas"/>
                <w:sz w:val="19"/>
                <w:szCs w:val="19"/>
                <w:shd w:fill="F5F5F3" w:val="clear"/>
              </w:rPr>
              <w:t xml:space="preserve">trimStart</w:t>
            </w:r>
            <w:r>
              <w:rPr>
                <w:rFonts w:ascii="Arial" w:cs="Arial" w:eastAsia="Arial" w:hAnsi="Arial"/>
                <w:sz w:val="20"/>
                <w:szCs w:val="20"/>
              </w:rPr>
              <w:t xml:space="preserve">, </w:t>
            </w:r>
            <w:r>
              <w:rPr>
                <w:rFonts w:ascii="Consolas" w:cs="Consolas" w:eastAsia="Consolas" w:hAnsi="Consolas"/>
                <w:sz w:val="19"/>
                <w:szCs w:val="19"/>
                <w:shd w:fill="F5F5F3" w:val="clear"/>
              </w:rPr>
              <w:t xml:space="preserve">trimEnde</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Ergebnis&lt;Listenelement&gt;</w:t>
            </w:r>
            <w:r>
              <w:rPr>
                <w:rFonts w:ascii="Arial" w:cs="Arial" w:eastAsia="Arial" w:hAnsi="Arial"/>
                <w:sz w:val="20"/>
                <w:szCs w:val="20"/>
              </w:rPr>
              <w:t xml:space="preserve"> (validiert </w:t>
            </w:r>
            <w:r>
              <w:rPr>
                <w:rFonts w:ascii="Consolas" w:cs="Consolas" w:eastAsia="Consolas" w:hAnsi="Consolas"/>
                <w:sz w:val="19"/>
                <w:szCs w:val="19"/>
                <w:shd w:fill="F5F5F3" w:val="clear"/>
              </w:rPr>
              <w:t xml:space="preserve">0 ≤ start &lt; ende ≤ Videodauer</w:t>
            </w:r>
            <w:r>
              <w:rPr>
                <w:rFonts w:ascii="Arial" w:cs="Arial" w:eastAsia="Arial" w:hAnsi="Arial"/>
                <w:sz w:val="20"/>
                <w:szCs w:val="20"/>
              </w:rPr>
              <w:t xml:space="preserv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setzeDauer</w:t>
            </w:r>
            <w:r>
              <w:rPr>
                <w:rFonts w:ascii="Arial" w:cs="Arial" w:eastAsia="Arial" w:hAnsi="Arial"/>
                <w:sz w:val="20"/>
                <w:szCs w:val="20"/>
              </w:rPr>
              <w:t xml:space="preserve"> | </w:t>
            </w:r>
            <w:r>
              <w:rPr>
                <w:rFonts w:ascii="Consolas" w:cs="Consolas" w:eastAsia="Consolas" w:hAnsi="Consolas"/>
                <w:sz w:val="19"/>
                <w:szCs w:val="19"/>
                <w:shd w:fill="F5F5F3" w:val="clear"/>
              </w:rPr>
              <w:t xml:space="preserve">elementId</w:t>
            </w:r>
            <w:r>
              <w:rPr>
                <w:rFonts w:ascii="Arial" w:cs="Arial" w:eastAsia="Arial" w:hAnsi="Arial"/>
                <w:sz w:val="20"/>
                <w:szCs w:val="20"/>
              </w:rPr>
              <w:t xml:space="preserve">, </w:t>
            </w:r>
            <w:r>
              <w:rPr>
                <w:rFonts w:ascii="Consolas" w:cs="Consolas" w:eastAsia="Consolas" w:hAnsi="Consolas"/>
                <w:sz w:val="19"/>
                <w:szCs w:val="19"/>
                <w:shd w:fill="F5F5F3" w:val="clear"/>
              </w:rPr>
              <w:t xml:space="preserve">dauer</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Ergebnis&lt;Listenelement&gt;</w:t>
            </w:r>
            <w:r>
              <w:rPr>
                <w:rFonts w:ascii="Arial" w:cs="Arial" w:eastAsia="Arial" w:hAnsi="Arial"/>
                <w:sz w:val="20"/>
                <w:szCs w:val="20"/>
              </w:rPr>
              <w:t xml:space="preserve"> (validiert Bereich </w:t>
            </w:r>
            <w:r>
              <w:rPr>
                <w:rFonts w:ascii="Arial" w:cs="Arial" w:eastAsia="Arial" w:hAnsi="Arial"/>
                <w:b/>
                <w:bCs/>
                <w:sz w:val="20"/>
                <w:szCs w:val="20"/>
              </w:rPr>
              <w:t xml:space="preserve">10–45 s</w:t>
            </w:r>
            <w:r>
              <w:rPr>
                <w:rFonts w:ascii="Arial" w:cs="Arial" w:eastAsia="Arial" w:hAnsi="Arial"/>
                <w:sz w:val="20"/>
                <w:szCs w:val="20"/>
              </w:rPr>
              <w:t xml:space="preserve">; nur bei </w:t>
            </w:r>
            <w:r>
              <w:rPr>
                <w:rFonts w:ascii="Consolas" w:cs="Consolas" w:eastAsia="Consolas" w:hAnsi="Consolas"/>
                <w:sz w:val="19"/>
                <w:szCs w:val="19"/>
                <w:shd w:fill="F5F5F3" w:val="clear"/>
              </w:rPr>
              <w:t xml:space="preserve">art: "segment"</w:t>
            </w:r>
            <w:r>
              <w:rPr>
                <w:rFonts w:ascii="Arial" w:cs="Arial" w:eastAsia="Arial" w:hAnsi="Arial"/>
                <w:sz w:val="20"/>
                <w:szCs w:val="20"/>
              </w:rPr>
              <w:t xml:space="preserve"> – ein Video-Element hat keine eigene Dauer, es hat einen Trim)</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setzeEinblendung</w:t>
            </w:r>
            <w:r>
              <w:rPr>
                <w:rFonts w:ascii="Arial" w:cs="Arial" w:eastAsia="Arial" w:hAnsi="Arial"/>
                <w:sz w:val="20"/>
                <w:szCs w:val="20"/>
              </w:rPr>
              <w:t xml:space="preserve"> | </w:t>
            </w:r>
            <w:r>
              <w:rPr>
                <w:rFonts w:ascii="Consolas" w:cs="Consolas" w:eastAsia="Consolas" w:hAnsi="Consolas"/>
                <w:sz w:val="19"/>
                <w:szCs w:val="19"/>
                <w:shd w:fill="F5F5F3" w:val="clear"/>
              </w:rPr>
              <w:t xml:space="preserve">elementId</w:t>
            </w:r>
            <w:r>
              <w:rPr>
                <w:rFonts w:ascii="Arial" w:cs="Arial" w:eastAsia="Arial" w:hAnsi="Arial"/>
                <w:sz w:val="20"/>
                <w:szCs w:val="20"/>
              </w:rPr>
              <w:t xml:space="preserve">,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w:t>
            </w:r>
            <w:r>
              <w:rPr>
                <w:rFonts w:ascii="Arial" w:cs="Arial" w:eastAsia="Arial" w:hAnsi="Arial"/>
                <w:b/>
                <w:bCs/>
                <w:sz w:val="20"/>
                <w:szCs w:val="20"/>
              </w:rPr>
              <w:t xml:space="preserve">oder</w:t>
            </w:r>
            <w:r>
              <w:rPr>
                <w:rFonts w:ascii="Arial" w:cs="Arial" w:eastAsia="Arial" w:hAnsi="Arial"/>
                <w:sz w:val="20"/>
                <w:szCs w:val="20"/>
              </w:rPr>
              <w:t xml:space="preserve">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Ergebnis&lt;Listenelement&gt;</w:t>
            </w:r>
            <w:r>
              <w:rPr>
                <w:rFonts w:ascii="Arial" w:cs="Arial" w:eastAsia="Arial" w:hAnsi="Arial"/>
                <w:sz w:val="20"/>
                <w:szCs w:val="20"/>
              </w:rPr>
              <w:t xml:space="preserve"> – </w:t>
            </w:r>
            <w:r>
              <w:rPr>
                <w:rFonts w:ascii="Arial" w:cs="Arial" w:eastAsia="Arial" w:hAnsi="Arial"/>
                <w:b/>
                <w:bCs/>
                <w:sz w:val="20"/>
                <w:szCs w:val="20"/>
              </w:rPr>
              <w:t xml:space="preserve">nur bei </w:t>
            </w:r>
            <w:r>
              <w:rPr>
                <w:rFonts w:ascii="Consolas" w:cs="Consolas" w:eastAsia="Consolas" w:hAnsi="Consolas"/>
                <w:b/>
                <w:bCs/>
                <w:sz w:val="19"/>
                <w:szCs w:val="19"/>
                <w:shd w:fill="F5F5F3" w:val="clear"/>
              </w:rPr>
              <w:t xml:space="preserve">art: "video"</w:t>
            </w:r>
            <w:r>
              <w:rPr>
                <w:rFonts w:ascii="Arial" w:cs="Arial" w:eastAsia="Arial" w:hAnsi="Arial"/>
                <w:sz w:val="20"/>
                <w:szCs w:val="20"/>
              </w:rPr>
              <w:t xml:space="preserve">; setzt Band-Vorlage und Abschnittsfolge in einem Zug (FA-20, 9.2.8). Die Bandhöhe kommt </w:t>
            </w:r>
            <w:r>
              <w:rPr>
                <w:rFonts w:ascii="Arial" w:cs="Arial" w:eastAsia="Arial" w:hAnsi="Arial"/>
                <w:b/>
                <w:bCs/>
                <w:sz w:val="20"/>
                <w:szCs w:val="20"/>
              </w:rPr>
              <w:t xml:space="preserve">ausschließlich</w:t>
            </w:r>
            <w:r>
              <w:rPr>
                <w:rFonts w:ascii="Arial" w:cs="Arial" w:eastAsia="Arial" w:hAnsi="Arial"/>
                <w:sz w:val="20"/>
                <w:szCs w:val="20"/>
              </w:rPr>
              <w:t xml:space="preserve"> aus der Vorlage und ist kein Wert am Listenelement. Wird das Band leer, ist </w:t>
            </w:r>
            <w:r>
              <w:rPr>
                <w:rFonts w:ascii="Consolas" w:cs="Consolas" w:eastAsia="Consolas" w:hAnsi="Consolas"/>
                <w:sz w:val="19"/>
                <w:szCs w:val="19"/>
                <w:shd w:fill="F5F5F3" w:val="clear"/>
              </w:rPr>
              <w:t xml:space="preserve">einblendung = null</w:t>
            </w:r>
            <w:r>
              <w:rPr>
                <w:rFonts w:ascii="Arial" w:cs="Arial" w:eastAsia="Arial" w:hAnsi="Arial"/>
                <w:sz w:val="20"/>
                <w:szCs w:val="20"/>
              </w:rPr>
              <w:t xml:space="preserve">; das Videoelement </w:t>
            </w:r>
            <w:r>
              <w:rPr>
                <w:rFonts w:ascii="Arial" w:cs="Arial" w:eastAsia="Arial" w:hAnsi="Arial"/>
                <w:b/>
                <w:bCs/>
                <w:sz w:val="20"/>
                <w:szCs w:val="20"/>
              </w:rPr>
              <w:t xml:space="preserve">bleibt</w:t>
            </w:r>
            <w:r>
              <w:rPr>
                <w:rFonts w:ascii="Arial" w:cs="Arial" w:eastAsia="Arial" w:hAnsi="Arial"/>
                <w:sz w:val="20"/>
                <w:szCs w:val="20"/>
              </w:rPr>
              <w:t xml:space="preserve"> (9.5.3)</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setzeElementReferenz</w:t>
            </w:r>
            <w:r>
              <w:rPr>
                <w:rFonts w:ascii="Arial" w:cs="Arial" w:eastAsia="Arial" w:hAnsi="Arial"/>
                <w:sz w:val="20"/>
                <w:szCs w:val="20"/>
              </w:rPr>
              <w:t xml:space="preserve"> | </w:t>
            </w:r>
            <w:r>
              <w:rPr>
                <w:rFonts w:ascii="Consolas" w:cs="Consolas" w:eastAsia="Consolas" w:hAnsi="Consolas"/>
                <w:sz w:val="19"/>
                <w:szCs w:val="19"/>
                <w:shd w:fill="F5F5F3" w:val="clear"/>
              </w:rPr>
              <w:t xml:space="preserve">elementId</w:t>
            </w:r>
            <w:r>
              <w:rPr>
                <w:rFonts w:ascii="Arial" w:cs="Arial" w:eastAsia="Arial" w:hAnsi="Arial"/>
                <w:sz w:val="20"/>
                <w:szCs w:val="20"/>
              </w:rPr>
              <w:t xml:space="preserve">, </w:t>
            </w:r>
            <w:r>
              <w:rPr>
                <w:rFonts w:ascii="Consolas" w:cs="Consolas" w:eastAsia="Consolas" w:hAnsi="Consolas"/>
                <w:sz w:val="19"/>
                <w:szCs w:val="19"/>
                <w:shd w:fill="F5F5F3" w:val="clear"/>
              </w:rPr>
              <w:t xml:space="preserve">referenz</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Ergebnis&lt;Listenelement&gt;</w:t>
            </w:r>
            <w:r>
              <w:rPr>
                <w:rFonts w:ascii="Arial" w:cs="Arial" w:eastAsia="Arial" w:hAnsi="Arial"/>
                <w:sz w:val="20"/>
                <w:szCs w:val="20"/>
              </w:rPr>
              <w:t xml:space="preserve"> – setzt die Referenz eines bestehenden Elements um, </w:t>
            </w:r>
            <w:r>
              <w:rPr>
                <w:rFonts w:ascii="Arial" w:cs="Arial" w:eastAsia="Arial" w:hAnsi="Arial"/>
                <w:b/>
                <w:bCs/>
                <w:sz w:val="20"/>
                <w:szCs w:val="20"/>
              </w:rPr>
              <w:t xml:space="preserve">ohne</w:t>
            </w:r>
            <w:r>
              <w:rPr>
                <w:rFonts w:ascii="Arial" w:cs="Arial" w:eastAsia="Arial" w:hAnsi="Arial"/>
                <w:sz w:val="20"/>
                <w:szCs w:val="20"/>
              </w:rPr>
              <w:t xml:space="preserve"> seine Position und seine </w:t>
            </w:r>
            <w:r>
              <w:rPr>
                <w:rFonts w:ascii="Consolas" w:cs="Consolas" w:eastAsia="Consolas" w:hAnsi="Consolas"/>
                <w:sz w:val="19"/>
                <w:szCs w:val="19"/>
                <w:shd w:fill="F5F5F3" w:val="clear"/>
              </w:rPr>
              <w:t xml:space="preserve">id</w:t>
            </w:r>
            <w:r>
              <w:rPr>
                <w:rFonts w:ascii="Arial" w:cs="Arial" w:eastAsia="Arial" w:hAnsi="Arial"/>
                <w:sz w:val="20"/>
                <w:szCs w:val="20"/>
              </w:rPr>
              <w:t xml:space="preserve"> zu verlieren. Der Zielbestand folgt der </w:t>
            </w:r>
            <w:r>
              <w:rPr>
                <w:rFonts w:ascii="Consolas" w:cs="Consolas" w:eastAsia="Consolas" w:hAnsi="Consolas"/>
                <w:sz w:val="19"/>
                <w:szCs w:val="19"/>
                <w:shd w:fill="F5F5F3" w:val="clear"/>
              </w:rPr>
              <w:t xml:space="preserve">art</w:t>
            </w:r>
            <w:r>
              <w:rPr>
                <w:rFonts w:ascii="Arial" w:cs="Arial" w:eastAsia="Arial" w:hAnsi="Arial"/>
                <w:sz w:val="20"/>
                <w:szCs w:val="20"/>
              </w:rPr>
              <w:t xml:space="preserve">: </w:t>
            </w:r>
            <w:r>
              <w:rPr>
                <w:rFonts w:ascii="Consolas" w:cs="Consolas" w:eastAsia="Consolas" w:hAnsi="Consolas"/>
                <w:sz w:val="19"/>
                <w:szCs w:val="19"/>
                <w:shd w:fill="F5F5F3" w:val="clear"/>
              </w:rPr>
              <w:t xml:space="preserve">video</w:t>
            </w:r>
            <w:r>
              <w:rPr>
                <w:rFonts w:ascii="Arial" w:cs="Arial" w:eastAsia="Arial" w:hAnsi="Arial"/>
                <w:sz w:val="20"/>
                <w:szCs w:val="20"/>
              </w:rPr>
              <w:t xml:space="preserve"> → Asset in </w:t>
            </w:r>
            <w:r>
              <w:rPr>
                <w:rFonts w:ascii="Consolas" w:cs="Consolas" w:eastAsia="Consolas" w:hAnsi="Consolas"/>
                <w:sz w:val="19"/>
                <w:szCs w:val="19"/>
                <w:shd w:fill="F5F5F3" w:val="clear"/>
              </w:rPr>
              <w:t xml:space="preserve">Project.assets</w:t>
            </w:r>
            <w:r>
              <w:rPr>
                <w:rFonts w:ascii="Arial" w:cs="Arial" w:eastAsia="Arial" w:hAnsi="Arial"/>
                <w:sz w:val="20"/>
                <w:szCs w:val="20"/>
              </w:rPr>
              <w:t xml:space="preserve"> mit </w:t>
            </w:r>
            <w:r>
              <w:rPr>
                <w:rFonts w:ascii="Consolas" w:cs="Consolas" w:eastAsia="Consolas" w:hAnsi="Consolas"/>
                <w:sz w:val="19"/>
                <w:szCs w:val="19"/>
                <w:shd w:fill="F5F5F3" w:val="clear"/>
              </w:rPr>
              <w:t xml:space="preserve">typ: "video"</w:t>
            </w:r>
            <w:r>
              <w:rPr>
                <w:rFonts w:ascii="Arial" w:cs="Arial" w:eastAsia="Arial" w:hAnsi="Arial"/>
                <w:sz w:val="20"/>
                <w:szCs w:val="20"/>
              </w:rPr>
              <w:t xml:space="preserve">, </w:t>
            </w:r>
            <w:r>
              <w:rPr>
                <w:rFonts w:ascii="Consolas" w:cs="Consolas" w:eastAsia="Consolas" w:hAnsi="Consolas"/>
                <w:sz w:val="19"/>
                <w:szCs w:val="19"/>
                <w:shd w:fill="F5F5F3" w:val="clear"/>
              </w:rPr>
              <w:t xml:space="preserve">segment</w:t>
            </w:r>
            <w:r>
              <w:rPr>
                <w:rFonts w:ascii="Arial" w:cs="Arial" w:eastAsia="Arial" w:hAnsi="Arial"/>
                <w:sz w:val="20"/>
                <w:szCs w:val="20"/>
              </w:rPr>
              <w:t xml:space="preserve"> → Aktion in </w:t>
            </w:r>
            <w:r>
              <w:rPr>
                <w:rFonts w:ascii="Consolas" w:cs="Consolas" w:eastAsia="Consolas" w:hAnsi="Consolas"/>
                <w:sz w:val="19"/>
                <w:szCs w:val="19"/>
                <w:shd w:fill="F5F5F3" w:val="clear"/>
              </w:rPr>
              <w:t xml:space="preserve">Project.aktionen</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video</w:t>
            </w:r>
            <w:r>
              <w:rPr>
                <w:rFonts w:ascii="Arial" w:cs="Arial" w:eastAsia="Arial" w:hAnsi="Arial"/>
                <w:sz w:val="20"/>
                <w:szCs w:val="20"/>
              </w:rPr>
              <w:t xml:space="preserve"> werden </w:t>
            </w:r>
            <w:r>
              <w:rPr>
                <w:rFonts w:ascii="Consolas" w:cs="Consolas" w:eastAsia="Consolas" w:hAnsi="Consolas"/>
                <w:sz w:val="19"/>
                <w:szCs w:val="19"/>
                <w:shd w:fill="F5F5F3" w:val="clear"/>
              </w:rPr>
              <w:t xml:space="preserve">trimStart</w:t>
            </w:r>
            <w:r>
              <w:rPr>
                <w:rFonts w:ascii="Arial" w:cs="Arial" w:eastAsia="Arial" w:hAnsi="Arial"/>
                <w:sz w:val="20"/>
                <w:szCs w:val="20"/>
              </w:rPr>
              <w:t xml:space="preserve">/</w:t>
            </w:r>
            <w:r>
              <w:rPr>
                <w:rFonts w:ascii="Consolas" w:cs="Consolas" w:eastAsia="Consolas" w:hAnsi="Consolas"/>
                <w:sz w:val="19"/>
                <w:szCs w:val="19"/>
                <w:shd w:fill="F5F5F3" w:val="clear"/>
              </w:rPr>
              <w:t xml:space="preserve">trimEnde</w:t>
            </w:r>
            <w:r>
              <w:rPr>
                <w:rFonts w:ascii="Arial" w:cs="Arial" w:eastAsia="Arial" w:hAnsi="Arial"/>
                <w:sz w:val="20"/>
                <w:szCs w:val="20"/>
              </w:rPr>
              <w:t xml:space="preserve"> auf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zurückgesetzt, weil sie sich auf die alte Quelllänge bezogen. Trägt die Fix-Optionen „neu verknüpfen/importieren" und „durch ein anderes ersetzen" des Reparatur-Modus (FA-19, 9.7.5)</w:t>
            </w:r>
          </w:p>
        </w:tc>
      </w:tr>
    </w:tbl>
    <w:p>
      <w:pPr>
        <w:spacing w:after="80"/>
      </w:pPr>
    </w:p>
    <w:p>
      <w:pPr>
        <w:spacing w:after="120"/>
      </w:pPr>
      <w:r>
        <w:rPr>
          <w:rFonts w:ascii="Arial" w:cs="Arial" w:eastAsia="Arial" w:hAnsi="Arial"/>
          <w:b/>
          <w:bCs/>
          <w:sz w:val="20"/>
          <w:szCs w:val="20"/>
        </w:rPr>
        <w:t xml:space="preserve">Projekt-Standardmarke (FA-23):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Operation | Eingang → Ausgang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setzeStandardMarke</w:t>
            </w:r>
            <w:r>
              <w:rPr>
                <w:rFonts w:ascii="Arial" w:cs="Arial" w:eastAsia="Arial" w:hAnsi="Arial"/>
                <w:sz w:val="20"/>
                <w:szCs w:val="20"/>
              </w:rPr>
              <w:t xml:space="preserve"> | </w:t>
            </w: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Ergebnis&lt;Projekt&gt;</w:t>
            </w:r>
            <w:r>
              <w:rPr>
                <w:rFonts w:ascii="Arial" w:cs="Arial" w:eastAsia="Arial" w:hAnsi="Arial"/>
                <w:sz w:val="20"/>
                <w:szCs w:val="20"/>
              </w:rPr>
              <w:t xml:space="preserve"> – setzt </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(9.11.3). Prüft die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gegen den Marken-Bestand; das tut der Handler, s. u. Unbekannte </w:t>
            </w: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 </w:t>
            </w:r>
            <w:r>
              <w:rPr>
                <w:rFonts w:ascii="Consolas" w:cs="Consolas" w:eastAsia="Consolas" w:hAnsi="Consolas"/>
                <w:sz w:val="19"/>
                <w:szCs w:val="19"/>
                <w:shd w:fill="F5F5F3" w:val="clear"/>
              </w:rPr>
              <w:t xml:space="preserve">nicht_gefunden</w:t>
            </w:r>
          </w:p>
        </w:tc>
      </w:tr>
    </w:tbl>
    <w:p>
      <w:pPr>
        <w:spacing w:after="80"/>
      </w:pPr>
    </w:p>
    <w:p>
      <w:pPr>
        <w:spacing w:after="120"/>
      </w:pPr>
      <w:r>
        <w:rPr>
          <w:rFonts w:ascii="Arial" w:cs="Arial" w:eastAsia="Arial" w:hAnsi="Arial"/>
          <w:b/>
          <w:bCs/>
          <w:sz w:val="20"/>
          <w:szCs w:val="20"/>
        </w:rPr>
        <w:t xml:space="preserve">Warum es diese Operation braucht (bindend).</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färbt Band-Hintergrund und</w:t>
      </w:r>
    </w:p>
    <w:p>
      <w:pPr>
        <w:spacing w:after="120"/>
      </w:pPr>
      <w:r>
        <w:rPr>
          <w:rFonts w:ascii="Arial" w:cs="Arial" w:eastAsia="Arial" w:hAnsi="Arial"/>
          <w:sz w:val="20"/>
          <w:szCs w:val="20"/>
        </w:rPr>
        <w:t xml:space="preserve">Split-Restflächen (9.15.4) und belegt neue Aktionen vor. Bis v3.10 entstand der Wert </w:t>
      </w:r>
      <w:r>
        <w:rPr>
          <w:rFonts w:ascii="Arial" w:cs="Arial" w:eastAsia="Arial" w:hAnsi="Arial"/>
          <w:b/>
          <w:bCs/>
          <w:sz w:val="20"/>
          <w:szCs w:val="20"/>
        </w:rPr>
        <w:t xml:space="preserve">nur</w:t>
      </w:r>
      <w:r>
        <w:rPr>
          <w:rFonts w:ascii="Arial" w:cs="Arial" w:eastAsia="Arial" w:hAnsi="Arial"/>
          <w:sz w:val="20"/>
          <w:szCs w:val="20"/>
        </w:rPr>
        <w:t xml:space="preserve"> bei der</w:t>
      </w:r>
    </w:p>
    <w:p>
      <w:pPr>
        <w:spacing w:after="120"/>
      </w:pPr>
      <w:r>
        <w:rPr>
          <w:rFonts w:ascii="Arial" w:cs="Arial" w:eastAsia="Arial" w:hAnsi="Arial"/>
          <w:sz w:val="20"/>
          <w:szCs w:val="20"/>
        </w:rPr>
        <w:t xml:space="preserve">Migration (9.15.1) und wurde danach ausschließlich </w:t>
      </w:r>
      <w:r>
        <w:rPr>
          <w:rFonts w:ascii="Arial" w:cs="Arial" w:eastAsia="Arial" w:hAnsi="Arial"/>
          <w:b/>
          <w:bCs/>
          <w:sz w:val="20"/>
          <w:szCs w:val="20"/>
        </w:rPr>
        <w:t xml:space="preserve">gelesen</w:t>
      </w:r>
      <w:r>
        <w:rPr>
          <w:rFonts w:ascii="Arial" w:cs="Arial" w:eastAsia="Arial" w:hAnsi="Arial"/>
          <w:sz w:val="20"/>
          <w:szCs w:val="20"/>
        </w:rPr>
        <w:t xml:space="preserve"> – es gab </w:t>
      </w:r>
      <w:r>
        <w:rPr>
          <w:rFonts w:ascii="Arial" w:cs="Arial" w:eastAsia="Arial" w:hAnsi="Arial"/>
          <w:b/>
          <w:bCs/>
          <w:sz w:val="20"/>
          <w:szCs w:val="20"/>
        </w:rPr>
        <w:t xml:space="preserve">keinen</w:t>
      </w:r>
      <w:r>
        <w:rPr>
          <w:rFonts w:ascii="Arial" w:cs="Arial" w:eastAsia="Arial" w:hAnsi="Arial"/>
          <w:sz w:val="20"/>
          <w:szCs w:val="20"/>
        </w:rPr>
        <w:t xml:space="preserve"> Weg, ihn zu ändern.</w:t>
      </w:r>
    </w:p>
    <w:p>
      <w:pPr>
        <w:spacing w:after="120"/>
      </w:pPr>
      <w:r>
        <w:rPr>
          <w:rFonts w:ascii="Arial" w:cs="Arial" w:eastAsia="Arial" w:hAnsi="Arial"/>
          <w:sz w:val="20"/>
          <w:szCs w:val="20"/>
        </w:rPr>
        <w:t xml:space="preserve">Zusammen mit der Lösch-Sperre aus FA-23 (eine als Standardmarke geführte Marke ist nicht löschbar, s.</w:t>
      </w:r>
    </w:p>
    <w:p>
      <w:pPr>
        <w:spacing w:after="120"/>
      </w:pPr>
      <w:r>
        <w:rPr>
          <w:rFonts w:ascii="Arial" w:cs="Arial" w:eastAsia="Arial" w:hAnsi="Arial"/>
          <w:sz w:val="20"/>
          <w:szCs w:val="20"/>
        </w:rPr>
        <w:t xml:space="preserve">9.15.1) wäre das eine </w:t>
      </w:r>
      <w:r>
        <w:rPr>
          <w:rFonts w:ascii="Arial" w:cs="Arial" w:eastAsia="Arial" w:hAnsi="Arial"/>
          <w:b/>
          <w:bCs/>
          <w:sz w:val="20"/>
          <w:szCs w:val="20"/>
        </w:rPr>
        <w:t xml:space="preserve">Sackgasse</w:t>
      </w:r>
      <w:r>
        <w:rPr>
          <w:rFonts w:ascii="Arial" w:cs="Arial" w:eastAsia="Arial" w:hAnsi="Arial"/>
          <w:sz w:val="20"/>
          <w:szCs w:val="20"/>
        </w:rPr>
        <w:t xml:space="preserve"> gewesen: Der Nutzer erführe, was ihn blockiert, könnte den Grund aber</w:t>
      </w:r>
    </w:p>
    <w:p>
      <w:pPr>
        <w:spacing w:after="120"/>
      </w:pPr>
      <w:r>
        <w:rPr>
          <w:rFonts w:ascii="Arial" w:cs="Arial" w:eastAsia="Arial" w:hAnsi="Arial"/>
          <w:sz w:val="20"/>
          <w:szCs w:val="20"/>
        </w:rPr>
        <w:t xml:space="preserve">nicht beseitigen.</w:t>
      </w:r>
    </w:p>
    <w:p>
      <w:pPr>
        <w:pStyle w:val="ListParagraph"/>
        <w:numPr>
          <w:ilvl w:val="0"/>
          <w:numId w:val="2"/>
        </w:numPr>
      </w:pPr>
      <w:r>
        <w:rPr>
          <w:rFonts w:ascii="Arial" w:cs="Arial" w:eastAsia="Arial" w:hAnsi="Arial"/>
          <w:b/>
          <w:bCs/>
          <w:sz w:val="20"/>
          <w:szCs w:val="20"/>
        </w:rPr>
        <w:t xml:space="preserve">Bedient wird sie in der </w:t>
      </w:r>
      <w:r>
        <w:rPr>
          <w:rFonts w:ascii="Consolas" w:cs="Consolas" w:eastAsia="Consolas" w:hAnsi="Consolas"/>
          <w:b/>
          <w:bCs/>
          <w:sz w:val="19"/>
          <w:szCs w:val="19"/>
          <w:shd w:fill="F5F5F3" w:val="clear"/>
        </w:rPr>
        <w:t xml:space="preserve">projekt-verwaltung</w:t>
      </w:r>
      <w:r>
        <w:rPr>
          <w:rFonts w:ascii="Arial" w:cs="Arial" w:eastAsia="Arial" w:hAnsi="Arial"/>
          <w:sz w:val="20"/>
          <w:szCs w:val="20"/>
        </w:rPr>
        <w:t xml:space="preserve"> (Reiter [Projekte], 9.14.3), </w:t>
      </w:r>
      <w:r>
        <w:rPr>
          <w:rFonts w:ascii="Arial" w:cs="Arial" w:eastAsia="Arial" w:hAnsi="Arial"/>
          <w:b/>
          <w:bCs/>
          <w:sz w:val="20"/>
          <w:szCs w:val="20"/>
        </w:rPr>
        <w:t xml:space="preserve">nicht</w:t>
      </w:r>
      <w:r>
        <w:rPr>
          <w:rFonts w:ascii="Arial" w:cs="Arial" w:eastAsia="Arial" w:hAnsi="Arial"/>
          <w:sz w:val="20"/>
          <w:szCs w:val="20"/>
        </w:rPr>
        <w:t xml:space="preserve"> im</w:t>
      </w:r>
    </w:p>
    <w:p>
      <w:pPr>
        <w:spacing w:after="120"/>
      </w:pP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w:t>
      </w:r>
      <w:r>
        <w:rPr>
          <w:rFonts w:ascii="Arial" w:cs="Arial" w:eastAsia="Arial" w:hAnsi="Arial"/>
          <w:i/>
          <w:iCs/>
          <w:sz w:val="20"/>
          <w:szCs w:val="20"/>
        </w:rPr>
        <w:t xml:space="preserve">Begründung:</w:t>
      </w:r>
      <w:r>
        <w:rPr>
          <w:rFonts w:ascii="Arial" w:cs="Arial" w:eastAsia="Arial" w:hAnsi="Arial"/>
          <w:sz w:val="20"/>
          <w:szCs w:val="20"/>
        </w:rPr>
        <w:t xml:space="preserve"> Die Standardmarke ist eine Eigenschaft des </w:t>
      </w:r>
      <w:r>
        <w:rPr>
          <w:rFonts w:ascii="Arial" w:cs="Arial" w:eastAsia="Arial" w:hAnsi="Arial"/>
          <w:b/>
          <w:bCs/>
          <w:sz w:val="20"/>
          <w:szCs w:val="20"/>
        </w:rPr>
        <w:t xml:space="preserve">Projekts</w:t>
      </w:r>
      <w:r>
        <w:rPr>
          <w:rFonts w:ascii="Arial" w:cs="Arial" w:eastAsia="Arial" w:hAnsi="Arial"/>
          <w:sz w:val="20"/>
          <w:szCs w:val="20"/>
        </w:rPr>
        <w:t xml:space="preserve">; der</w:t>
      </w:r>
    </w:p>
    <w:p>
      <w:pPr>
        <w:spacing w:after="120"/>
      </w:pP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verwaltet den </w:t>
      </w:r>
      <w:r>
        <w:rPr>
          <w:rFonts w:ascii="Arial" w:cs="Arial" w:eastAsia="Arial" w:hAnsi="Arial"/>
          <w:b/>
          <w:bCs/>
          <w:sz w:val="20"/>
          <w:szCs w:val="20"/>
        </w:rPr>
        <w:t xml:space="preserve">app-weiten Bestand</w:t>
      </w:r>
      <w:r>
        <w:rPr>
          <w:rFonts w:ascii="Arial" w:cs="Arial" w:eastAsia="Arial" w:hAnsi="Arial"/>
          <w:sz w:val="20"/>
          <w:szCs w:val="20"/>
        </w:rPr>
        <w:t xml:space="preserve"> (9.15.2) und kennt keine Projekte. Ein Wechsel dort</w:t>
      </w:r>
    </w:p>
    <w:p>
      <w:pPr>
        <w:spacing w:after="120"/>
      </w:pPr>
      <w:r>
        <w:rPr>
          <w:rFonts w:ascii="Arial" w:cs="Arial" w:eastAsia="Arial" w:hAnsi="Arial"/>
          <w:sz w:val="20"/>
          <w:szCs w:val="20"/>
        </w:rPr>
        <w:t xml:space="preserve">müsste fragen, für welches Projekt er gilt – eine Frage, die der Reiter Projekte längst beantwortet hat.</w:t>
      </w:r>
    </w:p>
    <w:p>
      <w:pPr>
        <w:pStyle w:val="ListParagraph"/>
        <w:numPr>
          <w:ilvl w:val="0"/>
          <w:numId w:val="2"/>
        </w:numPr>
      </w:pPr>
      <w:r>
        <w:rPr>
          <w:rFonts w:ascii="Arial" w:cs="Arial" w:eastAsia="Arial" w:hAnsi="Arial"/>
          <w:b/>
          <w:bCs/>
          <w:sz w:val="20"/>
          <w:szCs w:val="20"/>
        </w:rPr>
        <w:t xml:space="preserve">Sie wirkt auch auf ein NICHT geladenes Projekt.</w:t>
      </w:r>
      <w:r>
        <w:rPr>
          <w:rFonts w:ascii="Arial" w:cs="Arial" w:eastAsia="Arial" w:hAnsi="Arial"/>
          <w:sz w:val="20"/>
          <w:szCs w:val="20"/>
        </w:rPr>
        <w:t xml:space="preserve"> Das ist der Regelfall: Wer eine Marke freibekommen</w:t>
      </w:r>
    </w:p>
    <w:p>
      <w:pPr>
        <w:spacing w:after="120"/>
      </w:pPr>
      <w:r>
        <w:rPr>
          <w:rFonts w:ascii="Arial" w:cs="Arial" w:eastAsia="Arial" w:hAnsi="Arial"/>
          <w:sz w:val="20"/>
          <w:szCs w:val="20"/>
        </w:rPr>
        <w:t xml:space="preserve">will, muss sie in </w:t>
      </w:r>
      <w:r>
        <w:rPr>
          <w:rFonts w:ascii="Arial" w:cs="Arial" w:eastAsia="Arial" w:hAnsi="Arial"/>
          <w:b/>
          <w:bCs/>
          <w:sz w:val="20"/>
          <w:szCs w:val="20"/>
        </w:rPr>
        <w:t xml:space="preserve">allen</w:t>
      </w:r>
      <w:r>
        <w:rPr>
          <w:rFonts w:ascii="Arial" w:cs="Arial" w:eastAsia="Arial" w:hAnsi="Arial"/>
          <w:sz w:val="20"/>
          <w:szCs w:val="20"/>
        </w:rPr>
        <w:t xml:space="preserve"> Projekten wechseln, die sie führen (</w:t>
      </w:r>
      <w:r>
        <w:rPr>
          <w:rFonts w:ascii="Consolas" w:cs="Consolas" w:eastAsia="Consolas" w:hAnsi="Consolas"/>
          <w:sz w:val="19"/>
          <w:szCs w:val="19"/>
          <w:shd w:fill="F5F5F3" w:val="clear"/>
        </w:rPr>
        <w:t xml:space="preserve">Markennutzung.standardInProjekten</w:t>
      </w:r>
      <w:r>
        <w:rPr>
          <w:rFonts w:ascii="Arial" w:cs="Arial" w:eastAsia="Arial" w:hAnsi="Arial"/>
          <w:sz w:val="20"/>
          <w:szCs w:val="20"/>
        </w:rPr>
        <w:t xml:space="preserve">,</w:t>
      </w:r>
    </w:p>
    <w:p>
      <w:pPr>
        <w:spacing w:after="120"/>
      </w:pPr>
      <w:r>
        <w:rPr>
          <w:rFonts w:ascii="Arial" w:cs="Arial" w:eastAsia="Arial" w:hAnsi="Arial"/>
          <w:sz w:val="20"/>
          <w:szCs w:val="20"/>
        </w:rPr>
        <w:t xml:space="preserve">9.15.1) – und geladen ist immer höchstens </w:t>
      </w:r>
      <w:r>
        <w:rPr>
          <w:rFonts w:ascii="Arial" w:cs="Arial" w:eastAsia="Arial" w:hAnsi="Arial"/>
          <w:b/>
          <w:bCs/>
          <w:sz w:val="20"/>
          <w:szCs w:val="20"/>
        </w:rPr>
        <w:t xml:space="preserve">eines</w:t>
      </w:r>
      <w:r>
        <w:rPr>
          <w:rFonts w:ascii="Arial" w:cs="Arial" w:eastAsia="Arial" w:hAnsi="Arial"/>
          <w:sz w:val="20"/>
          <w:szCs w:val="20"/>
        </w:rPr>
        <w:t xml:space="preserve"> (9.5.1). Ist </w:t>
      </w: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das geladene Projekt, ändert</w:t>
      </w:r>
    </w:p>
    <w:p>
      <w:pPr>
        <w:spacing w:after="120"/>
      </w:pPr>
      <w:r>
        <w:rPr>
          <w:rFonts w:ascii="Arial" w:cs="Arial" w:eastAsia="Arial" w:hAnsi="Arial"/>
          <w:sz w:val="20"/>
          <w:szCs w:val="20"/>
        </w:rPr>
        <w:t xml:space="preserve">sich der Wert </w:t>
      </w:r>
      <w:r>
        <w:rPr>
          <w:rFonts w:ascii="Arial" w:cs="Arial" w:eastAsia="Arial" w:hAnsi="Arial"/>
          <w:b/>
          <w:bCs/>
          <w:sz w:val="20"/>
          <w:szCs w:val="20"/>
        </w:rPr>
        <w:t xml:space="preserve">im Speicher</w:t>
      </w:r>
      <w:r>
        <w:rPr>
          <w:rFonts w:ascii="Arial" w:cs="Arial" w:eastAsia="Arial" w:hAnsi="Arial"/>
          <w:sz w:val="20"/>
          <w:szCs w:val="20"/>
        </w:rPr>
        <w:t xml:space="preserve"> und die Auto-Speicherung greift wie bei jeder Instant-Operation (9.5.4);</w:t>
      </w:r>
    </w:p>
    <w:p>
      <w:pPr>
        <w:spacing w:after="120"/>
      </w:pPr>
      <w:r>
        <w:rPr>
          <w:rFonts w:ascii="Arial" w:cs="Arial" w:eastAsia="Arial" w:hAnsi="Arial"/>
          <w:sz w:val="20"/>
          <w:szCs w:val="20"/>
        </w:rPr>
        <w:t xml:space="preserve">sonst wird die fremde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w:t>
      </w:r>
      <w:r>
        <w:rPr>
          <w:rFonts w:ascii="Arial" w:cs="Arial" w:eastAsia="Arial" w:hAnsi="Arial"/>
          <w:b/>
          <w:bCs/>
          <w:sz w:val="20"/>
          <w:szCs w:val="20"/>
        </w:rPr>
        <w:t xml:space="preserve">unter dem D1-Lock</w:t>
      </w:r>
      <w:r>
        <w:rPr>
          <w:rFonts w:ascii="Arial" w:cs="Arial" w:eastAsia="Arial" w:hAnsi="Arial"/>
          <w:sz w:val="20"/>
          <w:szCs w:val="20"/>
        </w:rPr>
        <w:t xml:space="preserve"> gelesen, geändert und atomar zurückgeschrieben.</w:t>
      </w:r>
    </w:p>
    <w:p>
      <w:pPr>
        <w:spacing w:after="120"/>
      </w:pPr>
      <w:r>
        <w:rPr>
          <w:rFonts w:ascii="Arial" w:cs="Arial" w:eastAsia="Arial" w:hAnsi="Arial"/>
          <w:sz w:val="20"/>
          <w:szCs w:val="20"/>
        </w:rPr>
        <w:t xml:space="preserve">Der Rückgabewert ist in beiden Fällen das vollständige, geänderte </w:t>
      </w:r>
      <w:r>
        <w:rPr>
          <w:rFonts w:ascii="Consolas" w:cs="Consolas" w:eastAsia="Consolas" w:hAnsi="Consolas"/>
          <w:sz w:val="19"/>
          <w:szCs w:val="19"/>
          <w:shd w:fill="F5F5F3" w:val="clear"/>
        </w:rPr>
        <w:t xml:space="preserve">Projekt</w:t>
      </w:r>
      <w:r>
        <w:rPr>
          <w:rFonts w:ascii="Arial" w:cs="Arial" w:eastAsia="Arial" w:hAnsi="Arial"/>
          <w:sz w:val="20"/>
          <w:szCs w:val="20"/>
        </w:rPr>
        <w:t xml:space="preserve"> – bei einem fremden Projekt</w:t>
      </w:r>
    </w:p>
    <w:p>
      <w:pPr>
        <w:spacing w:after="120"/>
      </w:pPr>
      <w:r>
        <w:rPr>
          <w:rFonts w:ascii="Arial" w:cs="Arial" w:eastAsia="Arial" w:hAnsi="Arial"/>
          <w:sz w:val="20"/>
          <w:szCs w:val="20"/>
        </w:rPr>
        <w:t xml:space="preserve">dient er nur der Rückmeldung und </w:t>
      </w:r>
      <w:r>
        <w:rPr>
          <w:rFonts w:ascii="Arial" w:cs="Arial" w:eastAsia="Arial" w:hAnsi="Arial"/>
          <w:b/>
          <w:bCs/>
          <w:sz w:val="20"/>
          <w:szCs w:val="20"/>
        </w:rPr>
        <w:t xml:space="preserve">ersetzt nicht</w:t>
      </w:r>
      <w:r>
        <w:rPr>
          <w:rFonts w:ascii="Arial" w:cs="Arial" w:eastAsia="Arial" w:hAnsi="Arial"/>
          <w:sz w:val="20"/>
          <w:szCs w:val="20"/>
        </w:rPr>
        <w:t xml:space="preserve"> die gemeinsame Projekt-Sicht des Renderers (9.7.4).</w:t>
      </w:r>
    </w:p>
    <w:p>
      <w:pPr>
        <w:pStyle w:val="ListParagraph"/>
        <w:numPr>
          <w:ilvl w:val="0"/>
          <w:numId w:val="2"/>
        </w:numPr>
      </w:pPr>
      <w:r>
        <w:rPr>
          <w:rFonts w:ascii="Arial" w:cs="Arial" w:eastAsia="Arial" w:hAnsi="Arial"/>
          <w:b/>
          <w:bCs/>
          <w:sz w:val="20"/>
          <w:szCs w:val="20"/>
        </w:rPr>
        <w:t xml:space="preserve">Die </w:t>
      </w:r>
      <w:r>
        <w:rPr>
          <w:rFonts w:ascii="Consolas" w:cs="Consolas" w:eastAsia="Consolas" w:hAnsi="Consolas"/>
          <w:b/>
          <w:bCs/>
          <w:sz w:val="19"/>
          <w:szCs w:val="19"/>
          <w:shd w:fill="F5F5F3" w:val="clear"/>
        </w:rPr>
        <w:t xml:space="preserve">markeId</w:t>
      </w:r>
      <w:r>
        <w:rPr>
          <w:rFonts w:ascii="Arial" w:cs="Arial" w:eastAsia="Arial" w:hAnsi="Arial"/>
          <w:b/>
          <w:bCs/>
          <w:sz w:val="20"/>
          <w:szCs w:val="20"/>
        </w:rPr>
        <w:t xml:space="preserve"> prüft der Handler, nicht der Store.</w:t>
      </w:r>
      <w:r>
        <w:rPr>
          <w:rFonts w:ascii="Arial" w:cs="Arial" w:eastAsia="Arial" w:hAnsi="Arial"/>
          <w:sz w:val="20"/>
          <w:szCs w:val="20"/>
        </w:rPr>
        <w:t xml:space="preserve"> Eine Existenzprüfung im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hieße</w:t>
      </w:r>
    </w:p>
    <w:p>
      <w:pPr>
        <w:spacing w:after="120"/>
      </w:pP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und schlösse damit genau den </w:t>
      </w:r>
      <w:r>
        <w:rPr>
          <w:rFonts w:ascii="Arial" w:cs="Arial" w:eastAsia="Arial" w:hAnsi="Arial"/>
          <w:b/>
          <w:bCs/>
          <w:sz w:val="20"/>
          <w:szCs w:val="20"/>
        </w:rPr>
        <w:t xml:space="preserve">Ring</w:t>
      </w:r>
      <w:r>
        <w:rPr>
          <w:rFonts w:ascii="Arial" w:cs="Arial" w:eastAsia="Arial" w:hAnsi="Arial"/>
          <w:sz w:val="20"/>
          <w:szCs w:val="20"/>
        </w:rPr>
        <w:t xml:space="preserve">, den </w:t>
      </w:r>
      <w:r>
        <w:rPr>
          <w:rFonts w:ascii="Consolas" w:cs="Consolas" w:eastAsia="Consolas" w:hAnsi="Consolas"/>
          <w:sz w:val="19"/>
          <w:szCs w:val="19"/>
          <w:shd w:fill="F5F5F3" w:val="clear"/>
        </w:rPr>
        <w:t xml:space="preserve">erstelleProjekt</w:t>
      </w:r>
      <w:r>
        <w:rPr>
          <w:rFonts w:ascii="Arial" w:cs="Arial" w:eastAsia="Arial" w:hAnsi="Arial"/>
          <w:sz w:val="20"/>
          <w:szCs w:val="20"/>
        </w:rPr>
        <w:t xml:space="preserve"> (s. o.)</w:t>
      </w:r>
    </w:p>
    <w:p>
      <w:pPr>
        <w:spacing w:after="120"/>
      </w:pPr>
      <w:r>
        <w:rPr>
          <w:rFonts w:ascii="Arial" w:cs="Arial" w:eastAsia="Arial" w:hAnsi="Arial"/>
          <w:sz w:val="20"/>
          <w:szCs w:val="20"/>
        </w:rPr>
        <w:t xml:space="preserve">vermeidet. Der Handler des Kanals </w:t>
      </w:r>
      <w:r>
        <w:rPr>
          <w:rFonts w:ascii="Consolas" w:cs="Consolas" w:eastAsia="Consolas" w:hAnsi="Consolas"/>
          <w:sz w:val="19"/>
          <w:szCs w:val="19"/>
          <w:shd w:fill="F5F5F3" w:val="clear"/>
        </w:rPr>
        <w:t xml:space="preserve">project:setzeStandardMarke</w:t>
      </w:r>
      <w:r>
        <w:rPr>
          <w:rFonts w:ascii="Arial" w:cs="Arial" w:eastAsia="Arial" w:hAnsi="Arial"/>
          <w:sz w:val="20"/>
          <w:szCs w:val="20"/>
        </w:rPr>
        <w:t xml:space="preserve"> fragt den </w:t>
      </w:r>
      <w:r>
        <w:rPr>
          <w:rFonts w:ascii="Consolas" w:cs="Consolas" w:eastAsia="Consolas" w:hAnsi="Consolas"/>
          <w:sz w:val="19"/>
          <w:szCs w:val="19"/>
          <w:shd w:fill="F5F5F3" w:val="clear"/>
        </w:rPr>
        <w:t xml:space="preserve">marken-store</w:t>
      </w:r>
    </w:p>
    <w:p>
      <w:pPr>
        <w:spacing w:after="120"/>
      </w:pPr>
      <w:r>
        <w:rPr>
          <w:rFonts w:ascii="Arial" w:cs="Arial" w:eastAsia="Arial" w:hAnsi="Arial"/>
          <w:sz w:val="20"/>
          <w:szCs w:val="20"/>
        </w:rPr>
        <w:t xml:space="preserve">(</w:t>
      </w:r>
      <w:r>
        <w:rPr>
          <w:rFonts w:ascii="Consolas" w:cs="Consolas" w:eastAsia="Consolas" w:hAnsi="Consolas"/>
          <w:sz w:val="19"/>
          <w:szCs w:val="19"/>
          <w:shd w:fill="F5F5F3" w:val="clear"/>
        </w:rPr>
        <w:t xml:space="preserve">leseMarke(markeId)</w:t>
      </w:r>
      <w:r>
        <w:rPr>
          <w:rFonts w:ascii="Arial" w:cs="Arial" w:eastAsia="Arial" w:hAnsi="Arial"/>
          <w:sz w:val="20"/>
          <w:szCs w:val="20"/>
        </w:rPr>
        <w:t xml:space="preserve">, 9.15.1) und gibt dessen </w:t>
      </w:r>
      <w:r>
        <w:rPr>
          <w:rFonts w:ascii="Consolas" w:cs="Consolas" w:eastAsia="Consolas" w:hAnsi="Consolas"/>
          <w:sz w:val="19"/>
          <w:szCs w:val="19"/>
          <w:shd w:fill="F5F5F3" w:val="clear"/>
        </w:rPr>
        <w:t xml:space="preserve">marke_nicht_gefunden</w:t>
      </w:r>
      <w:r>
        <w:rPr>
          <w:rFonts w:ascii="Arial" w:cs="Arial" w:eastAsia="Arial" w:hAnsi="Arial"/>
          <w:sz w:val="20"/>
          <w:szCs w:val="20"/>
        </w:rPr>
        <w:t xml:space="preserve"> (9.15.5) unverändert weiter; erst</w:t>
      </w:r>
    </w:p>
    <w:p>
      <w:pPr>
        <w:spacing w:after="120"/>
      </w:pPr>
      <w:r>
        <w:rPr>
          <w:rFonts w:ascii="Arial" w:cs="Arial" w:eastAsia="Arial" w:hAnsi="Arial"/>
          <w:sz w:val="20"/>
          <w:szCs w:val="20"/>
        </w:rPr>
        <w:t xml:space="preserve">danach ruft er den Store. Der Store validiert wie immer die </w:t>
      </w:r>
      <w:r>
        <w:rPr>
          <w:rFonts w:ascii="Arial" w:cs="Arial" w:eastAsia="Arial" w:hAnsi="Arial"/>
          <w:b/>
          <w:bCs/>
          <w:sz w:val="20"/>
          <w:szCs w:val="20"/>
        </w:rPr>
        <w:t xml:space="preserve">Form</w:t>
      </w:r>
      <w:r>
        <w:rPr>
          <w:rFonts w:ascii="Arial" w:cs="Arial" w:eastAsia="Arial" w:hAnsi="Arial"/>
          <w:sz w:val="20"/>
          <w:szCs w:val="20"/>
        </w:rPr>
        <w:t xml:space="preserve"> der Eingabe (9.1.1 Punkt 6).</w:t>
      </w:r>
    </w:p>
    <w:p>
      <w:pPr>
        <w:pStyle w:val="ListParagraph"/>
        <w:numPr>
          <w:ilvl w:val="0"/>
          <w:numId w:val="2"/>
        </w:numPr>
      </w:pPr>
      <w:r>
        <w:rPr>
          <w:rFonts w:ascii="Arial" w:cs="Arial" w:eastAsia="Arial" w:hAnsi="Arial"/>
          <w:b/>
          <w:bCs/>
          <w:sz w:val="20"/>
          <w:szCs w:val="20"/>
        </w:rPr>
        <w:t xml:space="preserve">Nicht undo-fähig.</w:t>
      </w:r>
      <w:r>
        <w:rPr>
          <w:rFonts w:ascii="Arial" w:cs="Arial" w:eastAsia="Arial" w:hAnsi="Arial"/>
          <w:sz w:val="20"/>
          <w:szCs w:val="20"/>
        </w:rPr>
        <w:t xml:space="preserve"> </w:t>
      </w:r>
      <w:r>
        <w:rPr>
          <w:rFonts w:ascii="Consolas" w:cs="Consolas" w:eastAsia="Consolas" w:hAnsi="Consolas"/>
          <w:sz w:val="19"/>
          <w:szCs w:val="19"/>
          <w:shd w:fill="F5F5F3" w:val="clear"/>
        </w:rPr>
        <w:t xml:space="preserve">standardMarkeId</w:t>
      </w:r>
      <w:r>
        <w:rPr>
          <w:rFonts w:ascii="Arial" w:cs="Arial" w:eastAsia="Arial" w:hAnsi="Arial"/>
          <w:sz w:val="20"/>
          <w:szCs w:val="20"/>
        </w:rPr>
        <w:t xml:space="preserve"> gehört </w:t>
      </w:r>
      <w:r>
        <w:rPr>
          <w:rFonts w:ascii="Arial" w:cs="Arial" w:eastAsia="Arial" w:hAnsi="Arial"/>
          <w:b/>
          <w:bCs/>
          <w:sz w:val="20"/>
          <w:szCs w:val="20"/>
        </w:rPr>
        <w:t xml:space="preserve">nicht</w:t>
      </w:r>
      <w:r>
        <w:rPr>
          <w:rFonts w:ascii="Arial" w:cs="Arial" w:eastAsia="Arial" w:hAnsi="Arial"/>
          <w:sz w:val="20"/>
          <w:szCs w:val="20"/>
        </w:rPr>
        <w:t xml:space="preserve"> zum </w:t>
      </w: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(s. u., 9.13.2) – wie</w:t>
      </w:r>
    </w:p>
    <w:p>
      <w:pPr>
        <w:spacing w:after="120"/>
      </w:pPr>
      <w:r>
        <w:rPr>
          <w:rFonts w:ascii="Consolas" w:cs="Consolas" w:eastAsia="Consolas" w:hAnsi="Consolas"/>
          <w:sz w:val="19"/>
          <w:szCs w:val="19"/>
          <w:shd w:fill="F5F5F3" w:val="clear"/>
        </w:rPr>
        <w:t xml:space="preserve">letzterAusgabeName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assets</w:t>
      </w:r>
      <w:r>
        <w:rPr>
          <w:rFonts w:ascii="Arial" w:cs="Arial" w:eastAsia="Arial" w:hAnsi="Arial"/>
          <w:sz w:val="20"/>
          <w:szCs w:val="20"/>
        </w:rPr>
        <w:t xml:space="preserve">. Ein Undo im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darf die Standardmarke eines </w:t>
      </w:r>
      <w:r>
        <w:rPr>
          <w:rFonts w:ascii="Arial" w:cs="Arial" w:eastAsia="Arial" w:hAnsi="Arial"/>
          <w:b/>
          <w:bCs/>
          <w:sz w:val="20"/>
          <w:szCs w:val="20"/>
        </w:rPr>
        <w:t xml:space="preserve">fremden</w:t>
      </w:r>
    </w:p>
    <w:p>
      <w:pPr>
        <w:spacing w:after="120"/>
      </w:pPr>
      <w:r>
        <w:rPr>
          <w:rFonts w:ascii="Arial" w:cs="Arial" w:eastAsia="Arial" w:hAnsi="Arial"/>
          <w:sz w:val="20"/>
          <w:szCs w:val="20"/>
        </w:rPr>
        <w:t xml:space="preserve">Projekts nicht mitziehen, und ein Rückweg wäre auch nicht nötig: Der Wechsel ist eine einzelne,</w:t>
      </w:r>
    </w:p>
    <w:p>
      <w:pPr>
        <w:spacing w:after="120"/>
      </w:pPr>
      <w:r>
        <w:rPr>
          <w:rFonts w:ascii="Arial" w:cs="Arial" w:eastAsia="Arial" w:hAnsi="Arial"/>
          <w:sz w:val="20"/>
          <w:szCs w:val="20"/>
        </w:rPr>
        <w:t xml:space="preserve">sichtbare Wahl in einer Liste, jederzeit wiederholbar.</w:t>
      </w:r>
    </w:p>
    <w:p>
      <w:pPr>
        <w:pStyle w:val="ListParagraph"/>
        <w:numPr>
          <w:ilvl w:val="0"/>
          <w:numId w:val="2"/>
        </w:numPr>
      </w:pPr>
      <w:r>
        <w:rPr>
          <w:rFonts w:ascii="Arial" w:cs="Arial" w:eastAsia="Arial" w:hAnsi="Arial"/>
          <w:b/>
          <w:bCs/>
          <w:sz w:val="20"/>
          <w:szCs w:val="20"/>
        </w:rPr>
        <w:t xml:space="preserve">Eigener IPC-Kanal</w:t>
      </w:r>
      <w:r>
        <w:rPr>
          <w:rFonts w:ascii="Arial" w:cs="Arial" w:eastAsia="Arial" w:hAnsi="Arial"/>
          <w:sz w:val="20"/>
          <w:szCs w:val="20"/>
        </w:rPr>
        <w:t xml:space="preserve"> nach 9.1.1 Punkt 4: </w:t>
      </w:r>
      <w:r>
        <w:rPr>
          <w:rFonts w:ascii="Consolas" w:cs="Consolas" w:eastAsia="Consolas" w:hAnsi="Consolas"/>
          <w:sz w:val="19"/>
          <w:szCs w:val="19"/>
          <w:shd w:fill="F5F5F3" w:val="clear"/>
        </w:rPr>
        <w:t xml:space="preserve">project:setzeStandardMarke</w:t>
      </w:r>
      <w:r>
        <w:rPr>
          <w:rFonts w:ascii="Arial" w:cs="Arial" w:eastAsia="Arial" w:hAnsi="Arial"/>
          <w:sz w:val="20"/>
          <w:szCs w:val="20"/>
        </w:rPr>
        <w:t xml:space="preserve">. Ohne Anmeldung im </w:t>
      </w:r>
      <w:r>
        <w:rPr>
          <w:rFonts w:ascii="Consolas" w:cs="Consolas" w:eastAsia="Consolas" w:hAnsi="Consolas"/>
          <w:sz w:val="19"/>
          <w:szCs w:val="19"/>
          <w:shd w:fill="F5F5F3" w:val="clear"/>
        </w:rPr>
        <w:t xml:space="preserve">ipc-gateway</w:t>
      </w:r>
    </w:p>
    <w:p>
      <w:pPr>
        <w:spacing w:after="120"/>
      </w:pPr>
      <w:r>
        <w:rPr>
          <w:rFonts w:ascii="Arial" w:cs="Arial" w:eastAsia="Arial" w:hAnsi="Arial"/>
          <w:sz w:val="20"/>
          <w:szCs w:val="20"/>
        </w:rPr>
        <w:t xml:space="preserve">bliebe sie eine Main-Funktion ohne Aufrufer.</w:t>
      </w:r>
    </w:p>
    <w:p>
      <w:pPr>
        <w:spacing w:after="120"/>
      </w:pPr>
      <w:r>
        <w:rPr>
          <w:rFonts w:ascii="Arial" w:cs="Arial" w:eastAsia="Arial" w:hAnsi="Arial"/>
          <w:b/>
          <w:bCs/>
          <w:sz w:val="20"/>
          <w:szCs w:val="20"/>
        </w:rPr>
        <w:t xml:space="preserve">Projekt-Standarddauer (FA-06, v3.16; Schreibweg entschieden in v3.17):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Operation | Eingang → Ausgang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setzeStandardSegmentdauer</w:t>
            </w:r>
            <w:r>
              <w:rPr>
                <w:rFonts w:ascii="Arial" w:cs="Arial" w:eastAsia="Arial" w:hAnsi="Arial"/>
                <w:sz w:val="20"/>
                <w:szCs w:val="20"/>
              </w:rPr>
              <w:t xml:space="preserve"> | </w:t>
            </w:r>
            <w:r>
              <w:rPr>
                <w:rFonts w:ascii="Consolas" w:cs="Consolas" w:eastAsia="Consolas" w:hAnsi="Consolas"/>
                <w:sz w:val="19"/>
                <w:szCs w:val="19"/>
                <w:shd w:fill="F5F5F3" w:val="clear"/>
              </w:rPr>
              <w:t xml:space="preserve">dauer</w:t>
            </w:r>
            <w:r>
              <w:rPr>
                <w:rFonts w:ascii="Arial" w:cs="Arial" w:eastAsia="Arial" w:hAnsi="Arial"/>
                <w:sz w:val="20"/>
                <w:szCs w:val="20"/>
              </w:rPr>
              <w:t xml:space="preserve">, </w:t>
            </w:r>
            <w:r>
              <w:rPr>
                <w:rFonts w:ascii="Consolas" w:cs="Consolas" w:eastAsia="Consolas" w:hAnsi="Consolas"/>
                <w:sz w:val="19"/>
                <w:szCs w:val="19"/>
                <w:shd w:fill="F5F5F3" w:val="clear"/>
              </w:rPr>
              <w:t xml:space="preserve">festzuschreibendeAktionen</w:t>
            </w:r>
            <w:r>
              <w:rPr>
                <w:rFonts w:ascii="Arial" w:cs="Arial" w:eastAsia="Arial" w:hAnsi="Arial"/>
                <w:sz w:val="20"/>
                <w:szCs w:val="20"/>
              </w:rPr>
              <w:t xml:space="preserve"> (Aktions-IDs) → </w:t>
            </w:r>
            <w:r>
              <w:rPr>
                <w:rFonts w:ascii="Consolas" w:cs="Consolas" w:eastAsia="Consolas" w:hAnsi="Consolas"/>
                <w:sz w:val="19"/>
                <w:szCs w:val="19"/>
                <w:shd w:fill="F5F5F3" w:val="clear"/>
              </w:rPr>
              <w:t xml:space="preserve">Ergebnis&lt;Projekt&gt;</w:t>
            </w:r>
            <w:r>
              <w:rPr>
                <w:rFonts w:ascii="Arial" w:cs="Arial" w:eastAsia="Arial" w:hAnsi="Arial"/>
                <w:sz w:val="20"/>
                <w:szCs w:val="20"/>
              </w:rPr>
              <w:t xml:space="preserve"> – setzt </w:t>
            </w:r>
            <w:r>
              <w:rPr>
                <w:rFonts w:ascii="Consolas" w:cs="Consolas" w:eastAsia="Consolas" w:hAnsi="Consolas"/>
                <w:sz w:val="19"/>
                <w:szCs w:val="19"/>
                <w:shd w:fill="F5F5F3" w:val="clear"/>
              </w:rPr>
              <w:t xml:space="preserve">Project.standardSegmentdauer</w:t>
            </w:r>
            <w:r>
              <w:rPr>
                <w:rFonts w:ascii="Arial" w:cs="Arial" w:eastAsia="Arial" w:hAnsi="Arial"/>
                <w:sz w:val="20"/>
                <w:szCs w:val="20"/>
              </w:rPr>
              <w:t xml:space="preserve"> des </w:t>
            </w:r>
            <w:r>
              <w:rPr>
                <w:rFonts w:ascii="Arial" w:cs="Arial" w:eastAsia="Arial" w:hAnsi="Arial"/>
                <w:b/>
                <w:bCs/>
                <w:sz w:val="20"/>
                <w:szCs w:val="20"/>
              </w:rPr>
              <w:t xml:space="preserve">geladenen</w:t>
            </w:r>
            <w:r>
              <w:rPr>
                <w:rFonts w:ascii="Arial" w:cs="Arial" w:eastAsia="Arial" w:hAnsi="Arial"/>
                <w:sz w:val="20"/>
                <w:szCs w:val="20"/>
              </w:rPr>
              <w:t xml:space="preserve"> Projekts (9.11.3) </w:t>
            </w:r>
            <w:r>
              <w:rPr>
                <w:rFonts w:ascii="Arial" w:cs="Arial" w:eastAsia="Arial" w:hAnsi="Arial"/>
                <w:b/>
                <w:bCs/>
                <w:sz w:val="20"/>
                <w:szCs w:val="20"/>
              </w:rPr>
              <w:t xml:space="preserve">und</w:t>
            </w:r>
            <w:r>
              <w:rPr>
                <w:rFonts w:ascii="Arial" w:cs="Arial" w:eastAsia="Arial" w:hAnsi="Arial"/>
                <w:sz w:val="20"/>
                <w:szCs w:val="20"/>
              </w:rPr>
              <w:t xml:space="preserve"> schreibt für jede genannte Aktion ihren </w:t>
            </w:r>
            <w:r>
              <w:rPr>
                <w:rFonts w:ascii="Arial" w:cs="Arial" w:eastAsia="Arial" w:hAnsi="Arial"/>
                <w:b/>
                <w:bCs/>
                <w:sz w:val="20"/>
                <w:szCs w:val="20"/>
              </w:rPr>
              <w:t xml:space="preserve">bisher wirksamen</w:t>
            </w:r>
            <w:r>
              <w:rPr>
                <w:rFonts w:ascii="Arial" w:cs="Arial" w:eastAsia="Arial" w:hAnsi="Arial"/>
                <w:sz w:val="20"/>
                <w:szCs w:val="20"/>
              </w:rPr>
              <w:t xml:space="preserve"> Wert als eigene </w:t>
            </w:r>
            <w:r>
              <w:rPr>
                <w:rFonts w:ascii="Consolas" w:cs="Consolas" w:eastAsia="Consolas" w:hAnsi="Consolas"/>
                <w:sz w:val="19"/>
                <w:szCs w:val="19"/>
                <w:shd w:fill="F5F5F3" w:val="clear"/>
              </w:rPr>
              <w:t xml:space="preserve">Aktion.standardDauer</w:t>
            </w:r>
            <w:r>
              <w:rPr>
                <w:rFonts w:ascii="Arial" w:cs="Arial" w:eastAsia="Arial" w:hAnsi="Arial"/>
                <w:sz w:val="20"/>
                <w:szCs w:val="20"/>
              </w:rPr>
              <w:t xml:space="preserve"> fest, in </w:t>
            </w:r>
            <w:r>
              <w:rPr>
                <w:rFonts w:ascii="Arial" w:cs="Arial" w:eastAsia="Arial" w:hAnsi="Arial"/>
                <w:b/>
                <w:bCs/>
                <w:sz w:val="20"/>
                <w:szCs w:val="20"/>
              </w:rPr>
              <w:t xml:space="preserve">einem</w:t>
            </w:r>
            <w:r>
              <w:rPr>
                <w:rFonts w:ascii="Arial" w:cs="Arial" w:eastAsia="Arial" w:hAnsi="Arial"/>
                <w:sz w:val="20"/>
                <w:szCs w:val="20"/>
              </w:rPr>
              <w:t xml:space="preserve"> Schritt. Validiert </w:t>
            </w:r>
            <w:r>
              <w:rPr>
                <w:rFonts w:ascii="Consolas" w:cs="Consolas" w:eastAsia="Consolas" w:hAnsi="Consolas"/>
                <w:sz w:val="19"/>
                <w:szCs w:val="19"/>
                <w:shd w:fill="F5F5F3" w:val="clear"/>
              </w:rPr>
              <w:t xml:space="preserve">dauer</w:t>
            </w:r>
            <w:r>
              <w:rPr>
                <w:rFonts w:ascii="Arial" w:cs="Arial" w:eastAsia="Arial" w:hAnsi="Arial"/>
                <w:sz w:val="20"/>
                <w:szCs w:val="20"/>
              </w:rPr>
              <w:t xml:space="preserve"> gegen den Dauer-Bereich (10–45 s, 9.11.4) – dieselbe Konstante wie </w:t>
            </w:r>
            <w:r>
              <w:rPr>
                <w:rFonts w:ascii="Consolas" w:cs="Consolas" w:eastAsia="Consolas" w:hAnsi="Consolas"/>
                <w:sz w:val="19"/>
                <w:szCs w:val="19"/>
                <w:shd w:fill="F5F5F3" w:val="clear"/>
              </w:rPr>
              <w:t xml:space="preserve">setzeDauer</w:t>
            </w:r>
            <w:r>
              <w:rPr>
                <w:rFonts w:ascii="Arial" w:cs="Arial" w:eastAsia="Arial" w:hAnsi="Arial"/>
                <w:sz w:val="20"/>
                <w:szCs w:val="20"/>
              </w:rPr>
              <w:t xml:space="preserve">; unbekannte Aktions-ID → </w:t>
            </w:r>
            <w:r>
              <w:rPr>
                <w:rFonts w:ascii="Consolas" w:cs="Consolas" w:eastAsia="Consolas" w:hAnsi="Consolas"/>
                <w:sz w:val="19"/>
                <w:szCs w:val="19"/>
                <w:shd w:fill="F5F5F3" w:val="clear"/>
              </w:rPr>
              <w:t xml:space="preserve">ungueltige_eingabe</w:t>
            </w:r>
          </w:p>
        </w:tc>
      </w:tr>
    </w:tbl>
    <w:p>
      <w:pPr>
        <w:spacing w:after="80"/>
      </w:pPr>
    </w:p>
    <w:p>
      <w:pPr>
        <w:spacing w:after="120"/>
      </w:pPr>
      <w:r>
        <w:rPr>
          <w:rFonts w:ascii="Arial" w:cs="Arial" w:eastAsia="Arial" w:hAnsi="Arial"/>
          <w:b/>
          <w:bCs/>
          <w:sz w:val="20"/>
          <w:szCs w:val="20"/>
        </w:rPr>
        <w:t xml:space="preserve">Eine Operation, alles oder nichts (bindend).</w:t>
      </w:r>
      <w:r>
        <w:rPr>
          <w:rFonts w:ascii="Arial" w:cs="Arial" w:eastAsia="Arial" w:hAnsi="Arial"/>
          <w:sz w:val="20"/>
          <w:szCs w:val="20"/>
        </w:rPr>
        <w:t xml:space="preserve"> Der neue Standardwert und die Liste der </w:t>
      </w:r>
      <w:r>
        <w:rPr>
          <w:rFonts w:ascii="Arial" w:cs="Arial" w:eastAsia="Arial" w:hAnsi="Arial"/>
          <w:b/>
          <w:bCs/>
          <w:sz w:val="20"/>
          <w:szCs w:val="20"/>
        </w:rPr>
        <w:t xml:space="preserve">abgewählten</w:t>
      </w:r>
    </w:p>
    <w:p>
      <w:pPr>
        <w:spacing w:after="120"/>
      </w:pPr>
      <w:r>
        <w:rPr>
          <w:rFonts w:ascii="Arial" w:cs="Arial" w:eastAsia="Arial" w:hAnsi="Arial"/>
          <w:sz w:val="20"/>
          <w:szCs w:val="20"/>
        </w:rPr>
        <w:t xml:space="preserve">Aktionen (Anforderungsdokument 4.4) kommen </w:t>
      </w:r>
      <w:r>
        <w:rPr>
          <w:rFonts w:ascii="Arial" w:cs="Arial" w:eastAsia="Arial" w:hAnsi="Arial"/>
          <w:b/>
          <w:bCs/>
          <w:sz w:val="20"/>
          <w:szCs w:val="20"/>
        </w:rPr>
        <w:t xml:space="preserve">zusammen</w:t>
      </w:r>
      <w:r>
        <w:rPr>
          <w:rFonts w:ascii="Arial" w:cs="Arial" w:eastAsia="Arial" w:hAnsi="Arial"/>
          <w:sz w:val="20"/>
          <w:szCs w:val="20"/>
        </w:rPr>
        <w:t xml:space="preserve"> herein. Unter dem einen D1-Schreib-Lock (9.5.4)</w:t>
      </w:r>
    </w:p>
    <w:p>
      <w:pPr>
        <w:spacing w:after="120"/>
      </w:pPr>
      <w:r>
        <w:rPr>
          <w:rFonts w:ascii="Arial" w:cs="Arial" w:eastAsia="Arial" w:hAnsi="Arial"/>
          <w:sz w:val="20"/>
          <w:szCs w:val="20"/>
        </w:rPr>
        <w:t xml:space="preserve">wird der Standard geschrieben, für jede abgewählte Aktion der alte Wert festgeschrieben – ihre</w:t>
      </w:r>
    </w:p>
    <w:p>
      <w:pPr>
        <w:spacing w:after="120"/>
      </w:pPr>
      <w:r>
        <w:rPr>
          <w:rFonts w:ascii="Consolas" w:cs="Consolas" w:eastAsia="Consolas" w:hAnsi="Consolas"/>
          <w:sz w:val="19"/>
          <w:szCs w:val="19"/>
          <w:shd w:fill="F5F5F3" w:val="clear"/>
        </w:rPr>
        <w:t xml:space="preserve">standardDauer</w:t>
      </w:r>
      <w:r>
        <w:rPr>
          <w:rFonts w:ascii="Arial" w:cs="Arial" w:eastAsia="Arial" w:hAnsi="Arial"/>
          <w:sz w:val="20"/>
          <w:szCs w:val="20"/>
        </w:rPr>
        <w:t xml:space="preserve"> wird </w:t>
      </w:r>
      <w:r>
        <w:rPr>
          <w:rFonts w:ascii="Arial" w:cs="Arial" w:eastAsia="Arial" w:hAnsi="Arial"/>
          <w:b/>
          <w:bCs/>
          <w:sz w:val="20"/>
          <w:szCs w:val="20"/>
        </w:rPr>
        <w:t xml:space="preserve">explizit gesetzt</w:t>
      </w:r>
      <w:r>
        <w:rPr>
          <w:rFonts w:ascii="Arial" w:cs="Arial" w:eastAsia="Arial" w:hAnsi="Arial"/>
          <w:sz w:val="20"/>
          <w:szCs w:val="20"/>
        </w:rPr>
        <w:t xml:space="preserve">, damit sie aufhört, dem Projektstandard zu folgen (9.8.4) – und</w:t>
      </w:r>
    </w:p>
    <w:p>
      <w:pPr>
        <w:spacing w:after="120"/>
      </w:pPr>
      <w:r>
        <w:rPr>
          <w:rFonts w:ascii="Arial" w:cs="Arial" w:eastAsia="Arial" w:hAnsi="Arial"/>
          <w:b/>
          <w:bCs/>
          <w:sz w:val="20"/>
          <w:szCs w:val="20"/>
        </w:rPr>
        <w:t xml:space="preserve">einmal</w:t>
      </w:r>
      <w:r>
        <w:rPr>
          <w:rFonts w:ascii="Arial" w:cs="Arial" w:eastAsia="Arial" w:hAnsi="Arial"/>
          <w:sz w:val="20"/>
          <w:szCs w:val="20"/>
        </w:rPr>
        <w:t xml:space="preserve"> gespeichert. Scheitert irgendetwas davon, ist </w:t>
      </w:r>
      <w:r>
        <w:rPr>
          <w:rFonts w:ascii="Arial" w:cs="Arial" w:eastAsia="Arial" w:hAnsi="Arial"/>
          <w:b/>
          <w:bCs/>
          <w:sz w:val="20"/>
          <w:szCs w:val="20"/>
        </w:rPr>
        <w:t xml:space="preserve">nichts</w:t>
      </w:r>
      <w:r>
        <w:rPr>
          <w:rFonts w:ascii="Arial" w:cs="Arial" w:eastAsia="Arial" w:hAnsi="Arial"/>
          <w:sz w:val="20"/>
          <w:szCs w:val="20"/>
        </w:rPr>
        <w:t xml:space="preserve"> geändert.</w:t>
      </w:r>
    </w:p>
    <w:p>
      <w:pPr>
        <w:spacing w:after="120"/>
      </w:pPr>
      <w:r>
        <w:rPr>
          <w:rFonts w:ascii="Arial" w:cs="Arial" w:eastAsia="Arial" w:hAnsi="Arial"/>
          <w:i/>
          <w:iCs/>
          <w:sz w:val="20"/>
          <w:szCs w:val="20"/>
        </w:rPr>
        <w:t xml:space="preserve">Begründung:</w:t>
      </w:r>
      <w:r>
        <w:rPr>
          <w:rFonts w:ascii="Arial" w:cs="Arial" w:eastAsia="Arial" w:hAnsi="Arial"/>
          <w:sz w:val="20"/>
          <w:szCs w:val="20"/>
        </w:rPr>
        <w:t xml:space="preserve"> Mehrere Einzelaufrufe wären </w:t>
      </w:r>
      <w:r>
        <w:rPr>
          <w:rFonts w:ascii="Arial" w:cs="Arial" w:eastAsia="Arial" w:hAnsi="Arial"/>
          <w:b/>
          <w:bCs/>
          <w:sz w:val="20"/>
          <w:szCs w:val="20"/>
        </w:rPr>
        <w:t xml:space="preserve">nicht unteilbar</w:t>
      </w:r>
      <w:r>
        <w:rPr>
          <w:rFonts w:ascii="Arial" w:cs="Arial" w:eastAsia="Arial" w:hAnsi="Arial"/>
          <w:sz w:val="20"/>
          <w:szCs w:val="20"/>
        </w:rPr>
        <w:t xml:space="preserve">. Scheitert der fünfte von zwölf, ist der</w:t>
      </w:r>
    </w:p>
    <w:p>
      <w:pPr>
        <w:spacing w:after="120"/>
      </w:pPr>
      <w:r>
        <w:rPr>
          <w:rFonts w:ascii="Arial" w:cs="Arial" w:eastAsia="Arial" w:hAnsi="Arial"/>
          <w:sz w:val="20"/>
          <w:szCs w:val="20"/>
        </w:rPr>
        <w:t xml:space="preserve">Standard bereits geändert und vier Aktionen sind festgeschrieben, acht nicht – ein Zustand, den niemand</w:t>
      </w:r>
    </w:p>
    <w:p>
      <w:pPr>
        <w:spacing w:after="120"/>
      </w:pPr>
      <w:r>
        <w:rPr>
          <w:rFonts w:ascii="Arial" w:cs="Arial" w:eastAsia="Arial" w:hAnsi="Arial"/>
          <w:sz w:val="20"/>
          <w:szCs w:val="20"/>
        </w:rPr>
        <w:t xml:space="preserve">wollte und den </w:t>
      </w:r>
      <w:r>
        <w:rPr>
          <w:rFonts w:ascii="Arial" w:cs="Arial" w:eastAsia="Arial" w:hAnsi="Arial"/>
          <w:b/>
          <w:bCs/>
          <w:sz w:val="20"/>
          <w:szCs w:val="20"/>
        </w:rPr>
        <w:t xml:space="preserve">kein Rollback sauber zurücknimmt</w:t>
      </w:r>
      <w:r>
        <w:rPr>
          <w:rFonts w:ascii="Arial" w:cs="Arial" w:eastAsia="Arial" w:hAnsi="Arial"/>
          <w:sz w:val="20"/>
          <w:szCs w:val="20"/>
        </w:rPr>
        <w:t xml:space="preserve">: Der Aufrufer müsste die vier Aktionen wieder auf</w:t>
      </w:r>
    </w:p>
    <w:p>
      <w:pPr>
        <w:spacing w:after="120"/>
      </w:pPr>
      <w:r>
        <w:rPr>
          <w:rFonts w:ascii="Consolas" w:cs="Consolas" w:eastAsia="Consolas" w:hAnsi="Consolas"/>
          <w:sz w:val="19"/>
          <w:szCs w:val="19"/>
          <w:shd w:fill="F5F5F3" w:val="clear"/>
        </w:rPr>
        <w:t xml:space="preserve">null</w:t>
      </w:r>
      <w:r>
        <w:rPr>
          <w:rFonts w:ascii="Arial" w:cs="Arial" w:eastAsia="Arial" w:hAnsi="Arial"/>
          <w:sz w:val="20"/>
          <w:szCs w:val="20"/>
        </w:rPr>
        <w:t xml:space="preserve"> setzen und den Standard zurückdrehen, also genau die inversen Operationen bauen, die 9.13.2</w:t>
      </w:r>
    </w:p>
    <w:p>
      <w:pPr>
        <w:spacing w:after="120"/>
      </w:pPr>
      <w:r>
        <w:rPr>
          <w:rFonts w:ascii="Arial" w:cs="Arial" w:eastAsia="Arial" w:hAnsi="Arial"/>
          <w:sz w:val="20"/>
          <w:szCs w:val="20"/>
        </w:rPr>
        <w:t xml:space="preserve">verbietet. Ein einziger Aufruf unter einem Lock hat das Problem nicht.</w:t>
      </w:r>
    </w:p>
    <w:p>
      <w:pPr>
        <w:pStyle w:val="ListParagraph"/>
        <w:numPr>
          <w:ilvl w:val="0"/>
          <w:numId w:val="2"/>
        </w:numPr>
      </w:pPr>
      <w:r>
        <w:rPr>
          <w:rFonts w:ascii="Arial" w:cs="Arial" w:eastAsia="Arial" w:hAnsi="Arial"/>
          <w:b/>
          <w:bCs/>
          <w:sz w:val="20"/>
          <w:szCs w:val="20"/>
        </w:rPr>
        <w:t xml:space="preserve">Sie wirkt auf das GELADENE Projekt</w:t>
      </w:r>
      <w:r>
        <w:rPr>
          <w:rFonts w:ascii="Arial" w:cs="Arial" w:eastAsia="Arial" w:hAnsi="Arial"/>
          <w:sz w:val="20"/>
          <w:szCs w:val="20"/>
        </w:rPr>
        <w:t xml:space="preserve"> – anders als </w:t>
      </w:r>
      <w:r>
        <w:rPr>
          <w:rFonts w:ascii="Consolas" w:cs="Consolas" w:eastAsia="Consolas" w:hAnsi="Consolas"/>
          <w:sz w:val="19"/>
          <w:szCs w:val="19"/>
          <w:shd w:fill="F5F5F3" w:val="clear"/>
        </w:rPr>
        <w:t xml:space="preserve">setzeStandardMarke</w:t>
      </w:r>
      <w:r>
        <w:rPr>
          <w:rFonts w:ascii="Arial" w:cs="Arial" w:eastAsia="Arial" w:hAnsi="Arial"/>
          <w:sz w:val="20"/>
          <w:szCs w:val="20"/>
        </w:rPr>
        <w:t xml:space="preserve"> (s. o.) nimmt sie </w:t>
      </w:r>
      <w:r>
        <w:rPr>
          <w:rFonts w:ascii="Arial" w:cs="Arial" w:eastAsia="Arial" w:hAnsi="Arial"/>
          <w:b/>
          <w:bCs/>
          <w:sz w:val="20"/>
          <w:szCs w:val="20"/>
        </w:rPr>
        <w:t xml:space="preserve">keine</w:t>
      </w:r>
    </w:p>
    <w:p>
      <w:pPr>
        <w:spacing w:after="120"/>
      </w:pP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w:t>
      </w:r>
      <w:r>
        <w:rPr>
          <w:rFonts w:ascii="Arial" w:cs="Arial" w:eastAsia="Arial" w:hAnsi="Arial"/>
          <w:i/>
          <w:iCs/>
          <w:sz w:val="20"/>
          <w:szCs w:val="20"/>
        </w:rPr>
        <w:t xml:space="preserve">Begründung:</w:t>
      </w:r>
      <w:r>
        <w:rPr>
          <w:rFonts w:ascii="Arial" w:cs="Arial" w:eastAsia="Arial" w:hAnsi="Arial"/>
          <w:sz w:val="20"/>
          <w:szCs w:val="20"/>
        </w:rPr>
        <w:t xml:space="preserve"> Die Rückfrage aus Anforderungsdokument 4.4 zeigt vor dem Ändern eine </w:t>
      </w:r>
      <w:r>
        <w:rPr>
          <w:rFonts w:ascii="Arial" w:cs="Arial" w:eastAsia="Arial" w:hAnsi="Arial"/>
          <w:sz w:val="20"/>
          <w:szCs w:val="20"/>
        </w:rPr>
        <w:t xml:space="preserve"/>
      </w:r>
      <w:r>
        <w:rPr>
          <w:rFonts w:ascii="Arial" w:cs="Arial" w:eastAsia="Arial" w:hAnsi="Arial"/>
          <w:sz w:val="20"/>
          <w:szCs w:val="20"/>
        </w:rPr>
        <w:t xml:space="preserve">Liste</w:t>
      </w:r>
    </w:p>
    <w:p>
      <w:pPr>
        <w:spacing w:after="120"/>
      </w:pPr>
      <w:r>
        <w:rPr>
          <w:rFonts w:ascii="Arial" w:cs="Arial" w:eastAsia="Arial" w:hAnsi="Arial"/>
          <w:sz w:val="20"/>
          <w:szCs w:val="20"/>
        </w:rPr>
        <w:t xml:space="preserve">der betroffenen Aktionen</w:t>
      </w:r>
      <w:r>
        <w:rPr>
          <w:rFonts w:ascii="Arial" w:cs="Arial" w:eastAsia="Arial" w:hAnsi="Arial"/>
          <w:b/>
          <w:bCs/>
          <w:sz w:val="20"/>
          <w:szCs w:val="20"/>
        </w:rPr>
        <w:t xml:space="preserve">, und Aktionen liegen </w:t>
      </w:r>
      <w:r>
        <w:rPr>
          <w:rFonts w:ascii="Arial" w:cs="Arial" w:eastAsia="Arial" w:hAnsi="Arial"/>
          <w:sz w:val="20"/>
          <w:szCs w:val="20"/>
        </w:rPr>
        <w:t xml:space="preserve">im</w:t>
      </w:r>
      <w:r>
        <w:rPr>
          <w:rFonts w:ascii="Arial" w:cs="Arial" w:eastAsia="Arial" w:hAnsi="Arial"/>
          <w:sz w:val="20"/>
          <w:szCs w:val="20"/>
        </w:rPr>
        <w:t xml:space="preserve"/>
      </w:r>
      <w:r>
        <w:rPr>
          <w:rFonts w:ascii="Arial" w:cs="Arial" w:eastAsia="Arial" w:hAnsi="Arial"/>
          <w:sz w:val="20"/>
          <w:szCs w:val="20"/>
        </w:rPr>
        <w:t xml:space="preserve"> Projekt; die Auswahlliste, die diese Operation</w:t>
      </w:r>
    </w:p>
    <w:p>
      <w:pPr>
        <w:spacing w:after="120"/>
      </w:pPr>
      <w:r>
        <w:rPr>
          <w:rFonts w:ascii="Arial" w:cs="Arial" w:eastAsia="Arial" w:hAnsi="Arial"/>
          <w:sz w:val="20"/>
          <w:szCs w:val="20"/>
        </w:rPr>
        <w:t xml:space="preserve">entgegennimmt, setzt also ein geöffnetes Projekt ohnehin voraus. Geladen ist immer höchstens </w:t>
      </w:r>
      <w:r>
        <w:rPr>
          <w:rFonts w:ascii="Arial" w:cs="Arial" w:eastAsia="Arial" w:hAnsi="Arial"/>
          <w:b/>
          <w:bCs/>
          <w:sz w:val="20"/>
          <w:szCs w:val="20"/>
        </w:rPr>
        <w:t xml:space="preserve">eines</w:t>
      </w:r>
    </w:p>
    <w:p>
      <w:pPr>
        <w:spacing w:after="120"/>
      </w:pPr>
      <w:r>
        <w:rPr>
          <w:rFonts w:ascii="Arial" w:cs="Arial" w:eastAsia="Arial" w:hAnsi="Arial"/>
          <w:sz w:val="20"/>
          <w:szCs w:val="20"/>
        </w:rPr>
        <w:t xml:space="preserve">(9.5.1). Der Rückgabewert ist das vollständige, geänderte </w:t>
      </w:r>
      <w:r>
        <w:rPr>
          <w:rFonts w:ascii="Consolas" w:cs="Consolas" w:eastAsia="Consolas" w:hAnsi="Consolas"/>
          <w:sz w:val="19"/>
          <w:szCs w:val="19"/>
          <w:shd w:fill="F5F5F3" w:val="clear"/>
        </w:rPr>
        <w:t xml:space="preserve">Projekt</w:t>
      </w:r>
      <w:r>
        <w:rPr>
          <w:rFonts w:ascii="Arial" w:cs="Arial" w:eastAsia="Arial" w:hAnsi="Arial"/>
          <w:sz w:val="20"/>
          <w:szCs w:val="20"/>
        </w:rPr>
        <w:t xml:space="preserve"> für die gemeinsame Projekt-Sicht</w:t>
      </w:r>
    </w:p>
    <w:p>
      <w:pPr>
        <w:spacing w:after="120"/>
      </w:pPr>
      <w:r>
        <w:rPr>
          <w:rFonts w:ascii="Arial" w:cs="Arial" w:eastAsia="Arial" w:hAnsi="Arial"/>
          <w:sz w:val="20"/>
          <w:szCs w:val="20"/>
        </w:rPr>
        <w:t xml:space="preserve">des Renderers (9.7.4).</w:t>
      </w:r>
    </w:p>
    <w:p>
      <w:pPr>
        <w:pStyle w:val="ListParagraph"/>
        <w:numPr>
          <w:ilvl w:val="0"/>
          <w:numId w:val="2"/>
        </w:numPr>
      </w:pPr>
      <w:r>
        <w:rPr>
          <w:rFonts w:ascii="Arial" w:cs="Arial" w:eastAsia="Arial" w:hAnsi="Arial"/>
          <w:b/>
          <w:bCs/>
          <w:sz w:val="20"/>
          <w:szCs w:val="20"/>
        </w:rPr>
        <w:t xml:space="preserve">Das Festschreiben nimmt den bisher WIRKSAMEN Wert</w:t>
      </w:r>
      <w:r>
        <w:rPr>
          <w:rFonts w:ascii="Arial" w:cs="Arial" w:eastAsia="Arial" w:hAnsi="Arial"/>
          <w:sz w:val="20"/>
          <w:szCs w:val="20"/>
        </w:rPr>
        <w:t xml:space="preserve">, nicht den neuen: Es ist genau der Wert, unter dem</w:t>
      </w:r>
    </w:p>
    <w:p>
      <w:pPr>
        <w:spacing w:after="120"/>
      </w:pPr>
      <w:r>
        <w:rPr>
          <w:rFonts w:ascii="Arial" w:cs="Arial" w:eastAsia="Arial" w:hAnsi="Arial"/>
          <w:sz w:val="20"/>
          <w:szCs w:val="20"/>
        </w:rPr>
        <w:t xml:space="preserve">die Aktion bisher lief – nach der Auflösungskette (9.8.4) also der bisherige Projektstandard, denn</w:t>
      </w:r>
    </w:p>
    <w:p>
      <w:pPr>
        <w:spacing w:after="120"/>
      </w:pPr>
      <w:r>
        <w:rPr>
          <w:rFonts w:ascii="Arial" w:cs="Arial" w:eastAsia="Arial" w:hAnsi="Arial"/>
          <w:sz w:val="20"/>
          <w:szCs w:val="20"/>
        </w:rPr>
        <w:t xml:space="preserve">Aktionen mit eigener Dauer erscheinen in der Liste gar nicht erst (Anforderungsdokument 4.4).</w:t>
      </w:r>
    </w:p>
    <w:p>
      <w:pPr>
        <w:pStyle w:val="ListParagraph"/>
        <w:numPr>
          <w:ilvl w:val="0"/>
          <w:numId w:val="2"/>
        </w:numPr>
      </w:pPr>
      <w:r>
        <w:rPr>
          <w:rFonts w:ascii="Arial" w:cs="Arial" w:eastAsia="Arial" w:hAnsi="Arial"/>
          <w:b/>
          <w:bCs/>
          <w:sz w:val="20"/>
          <w:szCs w:val="20"/>
        </w:rPr>
        <w:t xml:space="preserve">Reichweite: Aktionen ja, platzierte Listenelemente nein (bindend, v3.17).</w:t>
      </w:r>
      <w:r>
        <w:rPr>
          <w:rFonts w:ascii="Arial" w:cs="Arial" w:eastAsia="Arial" w:hAnsi="Arial"/>
          <w:sz w:val="20"/>
          <w:szCs w:val="20"/>
        </w:rPr>
        <w:t xml:space="preserve"> Ein Wechsel des</w:t>
      </w:r>
    </w:p>
    <w:p>
      <w:pPr>
        <w:spacing w:after="120"/>
      </w:pPr>
      <w:r>
        <w:rPr>
          <w:rFonts w:ascii="Arial" w:cs="Arial" w:eastAsia="Arial" w:hAnsi="Arial"/>
          <w:sz w:val="20"/>
          <w:szCs w:val="20"/>
        </w:rPr>
        <w:t xml:space="preserve">Projektstandards wirkt auf die </w:t>
      </w:r>
      <w:r>
        <w:rPr>
          <w:rFonts w:ascii="Arial" w:cs="Arial" w:eastAsia="Arial" w:hAnsi="Arial"/>
          <w:b/>
          <w:bCs/>
          <w:sz w:val="20"/>
          <w:szCs w:val="20"/>
        </w:rPr>
        <w:t xml:space="preserve">Aktionen</w:t>
      </w:r>
      <w:r>
        <w:rPr>
          <w:rFonts w:ascii="Arial" w:cs="Arial" w:eastAsia="Arial" w:hAnsi="Arial"/>
          <w:sz w:val="20"/>
          <w:szCs w:val="20"/>
        </w:rPr>
        <w:t xml:space="preserve"> – alle mit </w:t>
      </w:r>
      <w:r>
        <w:rPr>
          <w:rFonts w:ascii="Consolas" w:cs="Consolas" w:eastAsia="Consolas" w:hAnsi="Consolas"/>
          <w:sz w:val="19"/>
          <w:szCs w:val="19"/>
          <w:shd w:fill="F5F5F3" w:val="clear"/>
        </w:rPr>
        <w:t xml:space="preserve">standardDauer: null</w:t>
      </w:r>
      <w:r>
        <w:rPr>
          <w:rFonts w:ascii="Arial" w:cs="Arial" w:eastAsia="Arial" w:hAnsi="Arial"/>
          <w:sz w:val="20"/>
          <w:szCs w:val="20"/>
        </w:rPr>
        <w:t xml:space="preserve"> folgen ab sofort dem neuen</w:t>
      </w:r>
    </w:p>
    <w:p>
      <w:pPr>
        <w:spacing w:after="120"/>
      </w:pPr>
      <w:r>
        <w:rPr>
          <w:rFonts w:ascii="Arial" w:cs="Arial" w:eastAsia="Arial" w:hAnsi="Arial"/>
          <w:sz w:val="20"/>
          <w:szCs w:val="20"/>
        </w:rPr>
        <w:t xml:space="preserve">Wert. </w:t>
      </w:r>
      <w:r>
        <w:rPr>
          <w:rFonts w:ascii="Arial" w:cs="Arial" w:eastAsia="Arial" w:hAnsi="Arial"/>
          <w:b/>
          <w:bCs/>
          <w:sz w:val="20"/>
          <w:szCs w:val="20"/>
        </w:rPr>
        <w:t xml:space="preserve">Bereits platzierte Listenelemente behalten ihre </w:t>
      </w:r>
      <w:r>
        <w:rPr>
          <w:rFonts w:ascii="Consolas" w:cs="Consolas" w:eastAsia="Consolas" w:hAnsi="Consolas"/>
          <w:b/>
          <w:bCs/>
          <w:sz w:val="19"/>
          <w:szCs w:val="19"/>
          <w:shd w:fill="F5F5F3" w:val="clear"/>
        </w:rPr>
        <w:t xml:space="preserve">dauer</w:t>
      </w:r>
      <w:r>
        <w:rPr>
          <w:rFonts w:ascii="Arial" w:cs="Arial" w:eastAsia="Arial" w:hAnsi="Arial"/>
          <w:b/>
          <w:bCs/>
          <w:sz w:val="20"/>
          <w:szCs w:val="20"/>
        </w:rPr>
        <w:t xml:space="preserve"> unverändert.</w:t>
      </w:r>
      <w:r>
        <w:rPr>
          <w:rFonts w:ascii="Arial" w:cs="Arial" w:eastAsia="Arial" w:hAnsi="Arial"/>
          <w:sz w:val="20"/>
          <w:szCs w:val="20"/>
        </w:rPr>
        <w:t xml:space="preserve"> </w:t>
      </w:r>
      <w:r>
        <w:rPr>
          <w:rFonts w:ascii="Arial" w:cs="Arial" w:eastAsia="Arial" w:hAnsi="Arial"/>
          <w:i/>
          <w:iCs/>
          <w:sz w:val="20"/>
          <w:szCs w:val="20"/>
        </w:rPr>
        <w:t xml:space="preserve">Begründung:</w:t>
      </w:r>
      <w:r>
        <w:rPr>
          <w:rFonts w:ascii="Arial" w:cs="Arial" w:eastAsia="Arial" w:hAnsi="Arial"/>
          <w:sz w:val="20"/>
          <w:szCs w:val="20"/>
        </w:rPr>
        <w:t xml:space="preserve"> Die</w:t>
      </w:r>
    </w:p>
    <w:p>
      <w:pPr>
        <w:spacing w:after="120"/>
      </w:pPr>
      <w:r>
        <w:rPr>
          <w:rFonts w:ascii="Arial" w:cs="Arial" w:eastAsia="Arial" w:hAnsi="Arial"/>
          <w:sz w:val="20"/>
          <w:szCs w:val="20"/>
        </w:rPr>
        <w:t xml:space="preserve">Element-Dauer ist beim Platzieren </w:t>
      </w:r>
      <w:r>
        <w:rPr>
          <w:rFonts w:ascii="Arial" w:cs="Arial" w:eastAsia="Arial" w:hAnsi="Arial"/>
          <w:b/>
          <w:bCs/>
          <w:sz w:val="20"/>
          <w:szCs w:val="20"/>
        </w:rPr>
        <w:t xml:space="preserve">materialisiert</w:t>
      </w:r>
      <w:r>
        <w:rPr>
          <w:rFonts w:ascii="Arial" w:cs="Arial" w:eastAsia="Arial" w:hAnsi="Arial"/>
          <w:sz w:val="20"/>
          <w:szCs w:val="20"/>
        </w:rPr>
        <w:t xml:space="preserve"> worden (Auflösungskette 9.8.4 liefert nur den</w:t>
      </w:r>
    </w:p>
    <w:p>
      <w:pPr>
        <w:spacing w:after="120"/>
      </w:pPr>
      <w:r>
        <w:rPr>
          <w:rFonts w:ascii="Arial" w:cs="Arial" w:eastAsia="Arial" w:hAnsi="Arial"/>
          <w:b/>
          <w:bCs/>
          <w:sz w:val="20"/>
          <w:szCs w:val="20"/>
        </w:rPr>
        <w:t xml:space="preserve">Startwert</w:t>
      </w:r>
      <w:r>
        <w:rPr>
          <w:rFonts w:ascii="Arial" w:cs="Arial" w:eastAsia="Arial" w:hAnsi="Arial"/>
          <w:sz w:val="20"/>
          <w:szCs w:val="20"/>
        </w:rPr>
        <w:t xml:space="preserve">, danach entscheidet der Regler – 9.8.4, Anforderungsdokument 4.4); sie rückwirkend</w:t>
      </w:r>
    </w:p>
    <w:p>
      <w:pPr>
        <w:spacing w:after="120"/>
      </w:pPr>
      <w:r>
        <w:rPr>
          <w:rFonts w:ascii="Arial" w:cs="Arial" w:eastAsia="Arial" w:hAnsi="Arial"/>
          <w:sz w:val="20"/>
          <w:szCs w:val="20"/>
        </w:rPr>
        <w:t xml:space="preserve">nachzuziehen würde eine vom Nutzer am Regler getroffene Wahl überschreiben, ohne dass er es sieht.</w:t>
      </w:r>
    </w:p>
    <w:p>
      <w:pPr>
        <w:pStyle w:val="ListParagraph"/>
        <w:numPr>
          <w:ilvl w:val="0"/>
          <w:numId w:val="2"/>
        </w:numPr>
      </w:pPr>
      <w:r>
        <w:rPr>
          <w:rFonts w:ascii="Arial" w:cs="Arial" w:eastAsia="Arial" w:hAnsi="Arial"/>
          <w:b/>
          <w:bCs/>
          <w:sz w:val="20"/>
          <w:szCs w:val="20"/>
        </w:rPr>
        <w:t xml:space="preserve">Ein rücknehmbarer Schritt (FA-21) – und SCHNAPPSCHUSSPFLICHTIG (bindend, v3.18).</w:t>
      </w:r>
      <w:r>
        <w:rPr>
          <w:rFonts w:ascii="Arial" w:cs="Arial" w:eastAsia="Arial" w:hAnsi="Arial"/>
          <w:sz w:val="20"/>
          <w:szCs w:val="20"/>
        </w:rPr>
        <w:t xml:space="preserve"> Das Ändern des</w:t>
      </w:r>
    </w:p>
    <w:p>
      <w:pPr>
        <w:spacing w:after="120"/>
      </w:pPr>
      <w:r>
        <w:rPr>
          <w:rFonts w:ascii="Arial" w:cs="Arial" w:eastAsia="Arial" w:hAnsi="Arial"/>
          <w:sz w:val="20"/>
          <w:szCs w:val="20"/>
        </w:rPr>
        <w:t xml:space="preserve">Projektstandards ist </w:t>
      </w:r>
      <w:r>
        <w:rPr>
          <w:rFonts w:ascii="Arial" w:cs="Arial" w:eastAsia="Arial" w:hAnsi="Arial"/>
          <w:b/>
          <w:bCs/>
          <w:sz w:val="20"/>
          <w:szCs w:val="20"/>
        </w:rPr>
        <w:t xml:space="preserve">ein</w:t>
      </w:r>
      <w:r>
        <w:rPr>
          <w:rFonts w:ascii="Arial" w:cs="Arial" w:eastAsia="Arial" w:hAnsi="Arial"/>
          <w:sz w:val="20"/>
          <w:szCs w:val="20"/>
        </w:rPr>
        <w:t xml:space="preserve"> Undo-Schritt, nicht </w:t>
      </w:r>
      <w:r>
        <w:rPr>
          <w:rFonts w:ascii="Arial" w:cs="Arial" w:eastAsia="Arial" w:hAnsi="Arial"/>
          <w:i/>
          <w:iCs/>
          <w:sz w:val="20"/>
          <w:szCs w:val="20"/>
        </w:rPr>
        <w:t xml:space="preserve">n</w:t>
      </w:r>
      <w:r>
        <w:rPr>
          <w:rFonts w:ascii="Arial" w:cs="Arial" w:eastAsia="Arial" w:hAnsi="Arial"/>
          <w:sz w:val="20"/>
          <w:szCs w:val="20"/>
        </w:rPr>
        <w:t xml:space="preserve">+1 – es ist ein Vorgang, der Nutzer hat ihn als einen</w:t>
      </w:r>
    </w:p>
    <w:p>
      <w:pPr>
        <w:spacing w:after="120"/>
      </w:pPr>
      <w:r>
        <w:rPr>
          <w:rFonts w:ascii="Arial" w:cs="Arial" w:eastAsia="Arial" w:hAnsi="Arial"/>
          <w:sz w:val="20"/>
          <w:szCs w:val="20"/>
        </w:rPr>
        <w:t xml:space="preserve">ausgelöst. Er verändert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w:t>
      </w:r>
      <w:r>
        <w:rPr>
          <w:rFonts w:ascii="Arial" w:cs="Arial" w:eastAsia="Arial" w:hAnsi="Arial"/>
          <w:b/>
          <w:bCs/>
          <w:sz w:val="20"/>
          <w:szCs w:val="20"/>
        </w:rPr>
        <w:t xml:space="preserve">und</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Project.standardSegmentdauer</w:t>
      </w:r>
      <w:r>
        <w:rPr>
          <w:rFonts w:ascii="Arial" w:cs="Arial" w:eastAsia="Arial" w:hAnsi="Arial"/>
          <w:sz w:val="20"/>
          <w:szCs w:val="20"/>
        </w:rPr>
        <w:t xml:space="preserve">, also genau das, was der</w:t>
      </w:r>
    </w:p>
    <w:p>
      <w:pPr>
        <w:spacing w:after="120"/>
      </w:pP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seit v3.18 führt (s. u., 9.13.2: </w:t>
      </w:r>
      <w:r>
        <w:rPr>
          <w:rFonts w:ascii="Arial" w:cs="Arial" w:eastAsia="Arial" w:hAnsi="Arial"/>
          <w:b/>
          <w:bCs/>
          <w:sz w:val="20"/>
          <w:szCs w:val="20"/>
        </w:rPr>
        <w:t xml:space="preserve">drittes Feld</w:t>
      </w:r>
      <w:r>
        <w:rPr>
          <w:rFonts w:ascii="Arial" w:cs="Arial" w:eastAsia="Arial" w:hAnsi="Arial"/>
          <w:sz w:val="20"/>
          <w:szCs w:val="20"/>
        </w:rPr>
        <w:t xml:space="preserve"> </w:t>
      </w:r>
      <w:r>
        <w:rPr>
          <w:rFonts w:ascii="Consolas" w:cs="Consolas" w:eastAsia="Consolas" w:hAnsi="Consolas"/>
          <w:sz w:val="19"/>
          <w:szCs w:val="19"/>
          <w:shd w:fill="F5F5F3" w:val="clear"/>
        </w:rPr>
        <w:t xml:space="preserve">standardSegmentdauer</w:t>
      </w:r>
      <w:r>
        <w:rPr>
          <w:rFonts w:ascii="Arial" w:cs="Arial" w:eastAsia="Arial" w:hAnsi="Arial"/>
          <w:sz w:val="20"/>
          <w:szCs w:val="20"/>
        </w:rPr>
        <w:t xml:space="preserve">). Vor dem</w:t>
      </w:r>
    </w:p>
    <w:p>
      <w:pPr>
        <w:spacing w:after="120"/>
      </w:pPr>
      <w:r>
        <w:rPr>
          <w:rFonts w:ascii="Arial" w:cs="Arial" w:eastAsia="Arial" w:hAnsi="Arial"/>
          <w:sz w:val="20"/>
          <w:szCs w:val="20"/>
        </w:rPr>
        <w:t xml:space="preserve">Aufruf entsteht deshalb – wie vor jeder Instant-Operation – ein Schnappschuss über die Undo-Hülle um die</w:t>
      </w:r>
    </w:p>
    <w:p>
      <w:pPr>
        <w:spacing w:after="120"/>
      </w:pPr>
      <w:r>
        <w:rPr>
          <w:rFonts w:ascii="Arial" w:cs="Arial" w:eastAsia="Arial" w:hAnsi="Arial"/>
          <w:sz w:val="20"/>
          <w:szCs w:val="20"/>
        </w:rPr>
        <w:t xml:space="preserve">gemeinsame Projekt-Sicht (9.13.2); ein Undo stellt </w:t>
      </w:r>
      <w:r>
        <w:rPr>
          <w:rFonts w:ascii="Arial" w:cs="Arial" w:eastAsia="Arial" w:hAnsi="Arial"/>
          <w:b/>
          <w:bCs/>
          <w:sz w:val="20"/>
          <w:szCs w:val="20"/>
        </w:rPr>
        <w:t xml:space="preserve">beide</w:t>
      </w:r>
      <w:r>
        <w:rPr>
          <w:rFonts w:ascii="Arial" w:cs="Arial" w:eastAsia="Arial" w:hAnsi="Arial"/>
          <w:sz w:val="20"/>
          <w:szCs w:val="20"/>
        </w:rPr>
        <w:t xml:space="preserve"> Seiten gemeinsam wieder her, ein Redo setzt</w:t>
      </w:r>
    </w:p>
    <w:p>
      <w:pPr>
        <w:spacing w:after="120"/>
      </w:pPr>
      <w:r>
        <w:rPr>
          <w:rFonts w:ascii="Arial" w:cs="Arial" w:eastAsia="Arial" w:hAnsi="Arial"/>
          <w:sz w:val="20"/>
          <w:szCs w:val="20"/>
        </w:rPr>
        <w:t xml:space="preserve">beide wieder. </w:t>
      </w:r>
      <w:r>
        <w:rPr>
          <w:rFonts w:ascii="Arial" w:cs="Arial" w:eastAsia="Arial" w:hAnsi="Arial"/>
          <w:b/>
          <w:bCs/>
          <w:sz w:val="20"/>
          <w:szCs w:val="20"/>
        </w:rPr>
        <w:t xml:space="preserve">Ein Halbzustand darf nicht entstehen:</w:t>
      </w:r>
      <w:r>
        <w:rPr>
          <w:rFonts w:ascii="Arial" w:cs="Arial" w:eastAsia="Arial" w:hAnsi="Arial"/>
          <w:sz w:val="20"/>
          <w:szCs w:val="20"/>
        </w:rPr>
        <w:t xml:space="preserve"> Nähme das Undo nur die festgeschriebenen</w:t>
      </w:r>
    </w:p>
    <w:p>
      <w:pPr>
        <w:spacing w:after="120"/>
      </w:pPr>
      <w:r>
        <w:rPr>
          <w:rFonts w:ascii="Arial" w:cs="Arial" w:eastAsia="Arial" w:hAnsi="Arial"/>
          <w:sz w:val="20"/>
          <w:szCs w:val="20"/>
        </w:rPr>
        <w:t xml:space="preserve">Aktions-Dauern zurück und ließe den Projektstandard stehen, wäre die Anwendung halb zurückgedreht – und</w:t>
      </w:r>
    </w:p>
    <w:p>
      <w:pPr>
        <w:spacing w:after="120"/>
      </w:pPr>
      <w:r>
        <w:rPr>
          <w:rFonts w:ascii="Arial" w:cs="Arial" w:eastAsia="Arial" w:hAnsi="Arial"/>
          <w:sz w:val="20"/>
          <w:szCs w:val="20"/>
        </w:rPr>
        <w:t xml:space="preserve">der Nutzer sähe nicht, welche Hälfte.</w:t>
      </w:r>
    </w:p>
    <w:p>
      <w:pPr>
        <w:pStyle w:val="ListParagraph"/>
        <w:numPr>
          <w:ilvl w:val="0"/>
          <w:numId w:val="2"/>
        </w:numPr>
      </w:pPr>
      <w:r>
        <w:rPr>
          <w:rFonts w:ascii="Arial" w:cs="Arial" w:eastAsia="Arial" w:hAnsi="Arial"/>
          <w:b/>
          <w:bCs/>
          <w:sz w:val="20"/>
          <w:szCs w:val="20"/>
        </w:rPr>
        <w:t xml:space="preserve">Eigener IPC-Kanal</w:t>
      </w:r>
      <w:r>
        <w:rPr>
          <w:rFonts w:ascii="Arial" w:cs="Arial" w:eastAsia="Arial" w:hAnsi="Arial"/>
          <w:sz w:val="20"/>
          <w:szCs w:val="20"/>
        </w:rPr>
        <w:t xml:space="preserve"> nach 9.1.1 Punkt 4: </w:t>
      </w:r>
      <w:r>
        <w:rPr>
          <w:rFonts w:ascii="Consolas" w:cs="Consolas" w:eastAsia="Consolas" w:hAnsi="Consolas"/>
          <w:sz w:val="19"/>
          <w:szCs w:val="19"/>
          <w:shd w:fill="F5F5F3" w:val="clear"/>
        </w:rPr>
        <w:t xml:space="preserve">project:setzeStandardSegmentdauer</w:t>
      </w:r>
      <w:r>
        <w:rPr>
          <w:rFonts w:ascii="Arial" w:cs="Arial" w:eastAsia="Arial" w:hAnsi="Arial"/>
          <w:sz w:val="20"/>
          <w:szCs w:val="20"/>
        </w:rPr>
        <w:t xml:space="preserve">. Ohne Anmeldung im</w:t>
      </w:r>
    </w:p>
    <w:p>
      <w:pPr>
        <w:spacing w:after="120"/>
      </w:pPr>
      <w:r>
        <w:rPr>
          <w:rFonts w:ascii="Consolas" w:cs="Consolas" w:eastAsia="Consolas" w:hAnsi="Consolas"/>
          <w:sz w:val="19"/>
          <w:szCs w:val="19"/>
          <w:shd w:fill="F5F5F3" w:val="clear"/>
        </w:rPr>
        <w:t xml:space="preserve">ipc-gateway</w:t>
      </w:r>
      <w:r>
        <w:rPr>
          <w:rFonts w:ascii="Arial" w:cs="Arial" w:eastAsia="Arial" w:hAnsi="Arial"/>
          <w:sz w:val="20"/>
          <w:szCs w:val="20"/>
        </w:rPr>
        <w:t xml:space="preserve"> bliebe sie eine Main-Funktion ohne Aufrufer.</w:t>
      </w:r>
    </w:p>
    <w:p>
      <w:pPr>
        <w:pBdr>
          <w:left w:val="single" w:color="FF4040" w:sz="18" w:space="8"/>
        </w:pBdr>
        <w:shd w:fill="FBF3F3" w:val="clear"/>
        <w:spacing w:after="120" w:before="80"/>
        <w:ind w:left="120"/>
      </w:pPr>
      <w:r>
        <w:rPr>
          <w:rFonts w:ascii="Arial" w:cs="Arial" w:eastAsia="Arial" w:hAnsi="Arial"/>
          <w:b/>
          <w:bCs/>
          <w:sz w:val="20"/>
          <w:szCs w:val="20"/>
        </w:rPr>
        <w:t xml:space="preserve">ENTSCHIEDEN (v3.19, 23.08.2026) – der Bedienort ist </w:t>
      </w:r>
      <w:r>
        <w:rPr>
          <w:rFonts w:ascii="Consolas" w:cs="Consolas" w:eastAsia="Consolas" w:hAnsi="Consolas"/>
          <w:b/>
          <w:bCs/>
          <w:sz w:val="19"/>
          <w:szCs w:val="19"/>
          <w:shd w:fill="F5F5F3" w:val="clear"/>
        </w:rPr>
        <w:t xml:space="preserve">projekt-verwaltung</w:t>
      </w:r>
      <w:r>
        <w:rPr>
          <w:rFonts w:ascii="Arial" w:cs="Arial" w:eastAsia="Arial" w:hAnsi="Arial"/>
          <w:b/>
          <w:bCs/>
          <w:sz w:val="20"/>
          <w:szCs w:val="20"/>
        </w:rPr>
        <w:t xml:space="preserve">.</w:t>
      </w:r>
      <w:r>
        <w:rPr>
          <w:rFonts w:ascii="Arial" w:cs="Arial" w:eastAsia="Arial" w:hAnsi="Arial"/>
          <w:sz w:val="20"/>
          <w:szCs w:val="20"/>
        </w:rPr>
        <w:t xml:space="preserve"> Die Einstellung</w:t>
      </w:r>
    </w:p>
    <w:p>
      <w:pPr>
        <w:pBdr>
          <w:left w:val="single" w:color="FF4040" w:sz="18" w:space="8"/>
        </w:pBdr>
        <w:shd w:fill="FBF3F3" w:val="clear"/>
        <w:spacing w:after="120" w:before="80"/>
        <w:ind w:left="120"/>
      </w:pPr>
      <w:r>
        <w:rPr>
          <w:rFonts w:ascii="Arial" w:cs="Arial" w:eastAsia="Arial" w:hAnsi="Arial"/>
          <w:sz w:val="20"/>
          <w:szCs w:val="20"/>
        </w:rPr>
        <w:t xml:space="preserve">sitzt in der Projektverwaltung (9.14.3, wie die Standardmarke), </w:t>
      </w:r>
      <w:r>
        <w:rPr>
          <w:rFonts w:ascii="Arial" w:cs="Arial" w:eastAsia="Arial" w:hAnsi="Arial"/>
          <w:b/>
          <w:bCs/>
          <w:sz w:val="20"/>
          <w:szCs w:val="20"/>
        </w:rPr>
        <w:t xml:space="preserve">nicht</w:t>
      </w:r>
      <w:r>
        <w:rPr>
          <w:rFonts w:ascii="Arial" w:cs="Arial" w:eastAsia="Arial" w:hAnsi="Arial"/>
          <w:sz w:val="20"/>
          <w:szCs w:val="20"/>
        </w:rPr>
        <w:t xml:space="preserve"> im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Der</w:t>
      </w:r>
    </w:p>
    <w:p>
      <w:pPr>
        <w:pBdr>
          <w:left w:val="single" w:color="FF4040" w:sz="18" w:space="8"/>
        </w:pBdr>
        <w:shd w:fill="FBF3F3" w:val="clear"/>
        <w:spacing w:after="120" w:before="80"/>
        <w:ind w:left="120"/>
      </w:pPr>
      <w:r>
        <w:rPr>
          <w:rFonts w:ascii="Arial" w:cs="Arial" w:eastAsia="Arial" w:hAnsi="Arial"/>
          <w:sz w:val="20"/>
          <w:szCs w:val="20"/>
        </w:rPr>
        <w:t xml:space="preserve">Dialog fragt eine </w:t>
      </w:r>
      <w:r>
        <w:rPr>
          <w:rFonts w:ascii="Arial" w:cs="Arial" w:eastAsia="Arial" w:hAnsi="Arial"/>
          <w:b/>
          <w:bCs/>
          <w:sz w:val="20"/>
          <w:szCs w:val="20"/>
        </w:rPr>
        <w:t xml:space="preserve">projektweite</w:t>
      </w:r>
      <w:r>
        <w:rPr>
          <w:rFonts w:ascii="Arial" w:cs="Arial" w:eastAsia="Arial" w:hAnsi="Arial"/>
          <w:sz w:val="20"/>
          <w:szCs w:val="20"/>
        </w:rPr>
        <w:t xml:space="preserve"> Einstellung ab (mit Reichweite über die Aktionen hinaus) –</w:t>
      </w:r>
    </w:p>
    <w:p>
      <w:pPr>
        <w:pBdr>
          <w:left w:val="single" w:color="FF4040" w:sz="18" w:space="8"/>
        </w:pBdr>
        <w:shd w:fill="FBF3F3" w:val="clear"/>
        <w:spacing w:after="120" w:before="80"/>
        <w:ind w:left="120"/>
      </w:pPr>
      <w:r>
        <w:rPr>
          <w:rFonts w:ascii="Arial" w:cs="Arial" w:eastAsia="Arial" w:hAnsi="Arial"/>
          <w:sz w:val="20"/>
          <w:szCs w:val="20"/>
        </w:rPr>
        <w:t xml:space="preserve">das gehört zu den Projekteinstellungen; der Composer bleibt dem Zusammenstellen vorbehalten.</w:t>
      </w:r>
    </w:p>
    <w:p>
      <w:pPr>
        <w:pBdr>
          <w:left w:val="single" w:color="FF4040" w:sz="18" w:space="8"/>
        </w:pBdr>
        <w:shd w:fill="FBF3F3" w:val="clear"/>
        <w:spacing w:after="120" w:before="80"/>
        <w:ind w:left="120"/>
      </w:pPr>
      <w:r>
        <w:rPr>
          <w:rFonts w:ascii="Arial" w:cs="Arial" w:eastAsia="Arial" w:hAnsi="Arial"/>
          <w:sz w:val="20"/>
          <w:szCs w:val="20"/>
        </w:rPr>
        <w:t xml:space="preserve">Die Operation und ihr Kanal sind davon unabhängig; sie stehen seit v3.17 fest. Das zugehörige</w:t>
      </w:r>
    </w:p>
    <w:p>
      <w:pPr>
        <w:pBdr>
          <w:left w:val="single" w:color="FF4040" w:sz="18" w:space="8"/>
        </w:pBdr>
        <w:shd w:fill="FBF3F3" w:val="clear"/>
        <w:spacing w:after="120" w:before="80"/>
        <w:ind w:left="120"/>
      </w:pPr>
      <w:r>
        <w:rPr>
          <w:rFonts w:ascii="Arial" w:cs="Arial" w:eastAsia="Arial" w:hAnsi="Arial"/>
          <w:sz w:val="20"/>
          <w:szCs w:val="20"/>
        </w:rPr>
        <w:t xml:space="preserve">Oberflächen-Issue liegt in M7 (</w:t>
      </w:r>
      <w:r>
        <w:rPr>
          <w:rFonts w:ascii="Consolas" w:cs="Consolas" w:eastAsia="Consolas" w:hAnsi="Consolas"/>
          <w:sz w:val="19"/>
          <w:szCs w:val="19"/>
          <w:shd w:fill="F5F5F3" w:val="clear"/>
        </w:rPr>
        <w:t xml:space="preserve">modul:projekt-verwaltung</w:t>
      </w:r>
      <w:r>
        <w:rPr>
          <w:rFonts w:ascii="Arial" w:cs="Arial" w:eastAsia="Arial" w:hAnsi="Arial"/>
          <w:sz w:val="20"/>
          <w:szCs w:val="20"/>
        </w:rPr>
        <w:t xml:space="preserve">); die Operation selbst trägt das</w:t>
      </w:r>
    </w:p>
    <w:p>
      <w:pPr>
        <w:pBdr>
          <w:left w:val="single" w:color="FF4040" w:sz="18" w:space="8"/>
        </w:pBdr>
        <w:shd w:fill="FBF3F3" w:val="clear"/>
        <w:spacing w:after="120" w:before="80"/>
        <w:ind w:left="120"/>
      </w:pPr>
      <w:r>
        <w:rPr>
          <w:rFonts w:ascii="Arial" w:cs="Arial" w:eastAsia="Arial" w:hAnsi="Arial"/>
          <w:sz w:val="20"/>
          <w:szCs w:val="20"/>
        </w:rPr>
        <w:t xml:space="preserve">Nachtrags-Issue #334.</w:t>
      </w:r>
    </w:p>
    <w:p>
      <w:pPr>
        <w:spacing w:after="120"/>
      </w:pPr>
      <w:r>
        <w:rPr>
          <w:rFonts w:ascii="Arial" w:cs="Arial" w:eastAsia="Arial" w:hAnsi="Arial"/>
          <w:b/>
          <w:bCs/>
          <w:sz w:val="20"/>
          <w:szCs w:val="20"/>
        </w:rPr>
        <w:t xml:space="preserve">Rückgängig/Wiederherstellen (FA-21):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Operation | Eingang → Ausgang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setzeBearbeitungsstand</w:t>
            </w:r>
            <w:r>
              <w:rPr>
                <w:rFonts w:ascii="Arial" w:cs="Arial" w:eastAsia="Arial" w:hAnsi="Arial"/>
                <w:sz w:val="20"/>
                <w:szCs w:val="20"/>
              </w:rPr>
              <w:t xml:space="preserve"> | </w:t>
            </w:r>
            <w:r>
              <w:rPr>
                <w:rFonts w:ascii="Consolas" w:cs="Consolas" w:eastAsia="Consolas" w:hAnsi="Consolas"/>
                <w:sz w:val="19"/>
                <w:szCs w:val="19"/>
                <w:shd w:fill="F5F5F3" w:val="clear"/>
              </w:rPr>
              <w:t xml:space="preserve">stand</w:t>
            </w:r>
            <w:r>
              <w:rPr>
                <w:rFonts w:ascii="Arial" w:cs="Arial" w:eastAsia="Arial" w:hAnsi="Arial"/>
                <w:sz w:val="20"/>
                <w:szCs w:val="20"/>
              </w:rPr>
              <w:t xml:space="preserve"> (</w:t>
            </w: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Ergebnis&lt;Projekt&gt;</w:t>
            </w:r>
            <w:r>
              <w:rPr>
                <w:rFonts w:ascii="Arial" w:cs="Arial" w:eastAsia="Arial" w:hAnsi="Arial"/>
                <w:sz w:val="20"/>
                <w:szCs w:val="20"/>
              </w:rPr>
              <w:t xml:space="preserve"> – ersetzt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w:t>
            </w:r>
            <w:r>
              <w:rPr>
                <w:rFonts w:ascii="Arial" w:cs="Arial" w:eastAsia="Arial" w:hAnsi="Arial"/>
                <w:b/>
                <w:bCs/>
                <w:sz w:val="20"/>
                <w:szCs w:val="20"/>
              </w:rPr>
              <w:t xml:space="preserve">und</w:t>
            </w:r>
            <w:r>
              <w:rPr>
                <w:rFonts w:ascii="Arial" w:cs="Arial" w:eastAsia="Arial" w:hAnsi="Arial"/>
                <w:sz w:val="20"/>
                <w:szCs w:val="20"/>
              </w:rPr>
              <w:t xml:space="preserve"> </w:t>
            </w:r>
            <w:r>
              <w:rPr>
                <w:rFonts w:ascii="Consolas" w:cs="Consolas" w:eastAsia="Consolas" w:hAnsi="Consolas"/>
                <w:sz w:val="19"/>
                <w:szCs w:val="19"/>
                <w:shd w:fill="F5F5F3" w:val="clear"/>
              </w:rPr>
              <w:t xml:space="preserve">standardSegmentdauer</w:t>
            </w:r>
            <w:r>
              <w:rPr>
                <w:rFonts w:ascii="Arial" w:cs="Arial" w:eastAsia="Arial" w:hAnsi="Arial"/>
                <w:sz w:val="20"/>
                <w:szCs w:val="20"/>
              </w:rPr>
              <w:t xml:space="preserve"> des geladenen Projekts </w:t>
            </w:r>
            <w:r>
              <w:rPr>
                <w:rFonts w:ascii="Arial" w:cs="Arial" w:eastAsia="Arial" w:hAnsi="Arial"/>
                <w:b/>
                <w:bCs/>
                <w:sz w:val="20"/>
                <w:szCs w:val="20"/>
              </w:rPr>
              <w:t xml:space="preserve">als Ganzes</w:t>
            </w:r>
            <w:r>
              <w:rPr>
                <w:rFonts w:ascii="Arial" w:cs="Arial" w:eastAsia="Arial" w:hAnsi="Arial"/>
                <w:sz w:val="20"/>
                <w:szCs w:val="20"/>
              </w:rPr>
              <w:t xml:space="preserve"> durch den Schnappschuss, unter dem D1-Lock und </w:t>
            </w:r>
            <w:r>
              <w:rPr>
                <w:rFonts w:ascii="Arial" w:cs="Arial" w:eastAsia="Arial" w:hAnsi="Arial"/>
                <w:b/>
                <w:bCs/>
                <w:sz w:val="20"/>
                <w:szCs w:val="20"/>
              </w:rPr>
              <w:t xml:space="preserve">voll validiert</w:t>
            </w:r>
            <w:r>
              <w:rPr>
                <w:rFonts w:ascii="Arial" w:cs="Arial" w:eastAsia="Arial" w:hAnsi="Arial"/>
                <w:sz w:val="20"/>
                <w:szCs w:val="20"/>
              </w:rPr>
              <w:t xml:space="preserve">. Der einzige Rückschreib-Weg für Undo/Redo (9.13.2)</w:t>
            </w:r>
          </w:p>
        </w:tc>
      </w:tr>
    </w:tbl>
    <w:p>
      <w:pPr>
        <w:spacing w:after="80"/>
      </w:pPr>
    </w:p>
    <w:p>
      <w:pPr>
        <w:shd w:fill="F5F5F3" w:val="clear"/>
        <w:spacing w:after="0"/>
      </w:pPr>
      <w:r>
        <w:rPr>
          <w:rFonts w:ascii="Consolas" w:cs="Consolas" w:eastAsia="Consolas" w:hAnsi="Consolas"/>
          <w:sz w:val="18"/>
          <w:szCs w:val="18"/>
        </w:rPr>
        <w:t xml:space="preserve">Bearbeitungsstand {</w:t>
      </w:r>
    </w:p>
    <w:p>
      <w:pPr>
        <w:shd w:fill="F5F5F3" w:val="clear"/>
        <w:spacing w:after="0"/>
      </w:pPr>
      <w:r>
        <w:rPr>
          <w:rFonts w:ascii="Consolas" w:cs="Consolas" w:eastAsia="Consolas" w:hAnsi="Consolas"/>
          <w:sz w:val="18"/>
          <w:szCs w:val="18"/>
        </w:rPr>
        <w:t xml:space="preserve">  aktionen: Aktion[]              // die vollständige Aktionen-Bibliothek des Projekts</w:t>
      </w:r>
    </w:p>
    <w:p>
      <w:pPr>
        <w:shd w:fill="F5F5F3" w:val="clear"/>
        <w:spacing w:after="0"/>
      </w:pPr>
      <w:r>
        <w:rPr>
          <w:rFonts w:ascii="Consolas" w:cs="Consolas" w:eastAsia="Consolas" w:hAnsi="Consolas"/>
          <w:sz w:val="18"/>
          <w:szCs w:val="18"/>
        </w:rPr>
        <w:t xml:space="preserve">  liste:    Listenelement[]       // die vollständige Wiedergabeliste, Reihenfolge = Array-Reihenfolge (9.11.3)</w:t>
      </w:r>
    </w:p>
    <w:p>
      <w:pPr>
        <w:shd w:fill="F5F5F3" w:val="clear"/>
        <w:spacing w:after="0"/>
      </w:pPr>
      <w:r>
        <w:rPr>
          <w:rFonts w:ascii="Consolas" w:cs="Consolas" w:eastAsia="Consolas" w:hAnsi="Consolas"/>
          <w:sz w:val="18"/>
          <w:szCs w:val="18"/>
        </w:rPr>
        <w:t xml:space="preserve">  standardSegmentdauer: number    // die projektweite Standarddauer (9.11.3), seit v3.18 im Schnappschuss</w:t>
      </w:r>
    </w:p>
    <w:p>
      <w:pPr>
        <w:shd w:fill="F5F5F3" w:val="clear"/>
        <w:spacing w:after="0"/>
      </w:pPr>
      <w:r>
        <w:rPr>
          <w:rFonts w:ascii="Consolas" w:cs="Consolas" w:eastAsia="Consolas" w:hAnsi="Consolas"/>
          <w:sz w:val="18"/>
          <w:szCs w:val="18"/>
        </w:rPr>
        <w:t xml:space="preserve">}</w:t>
      </w:r>
    </w:p>
    <w:p>
      <w:pPr>
        <w:spacing w:after="80"/>
      </w:pPr>
    </w:p>
    <w:p>
      <w:pPr>
        <w:spacing w:after="120"/>
      </w:pPr>
      <w:r>
        <w:rPr>
          <w:rFonts w:ascii="Arial" w:cs="Arial" w:eastAsia="Arial" w:hAnsi="Arial"/>
          <w:b/>
          <w:bCs/>
          <w:sz w:val="20"/>
          <w:szCs w:val="20"/>
        </w:rPr>
        <w:t xml:space="preserve">Das dritte Feld </w:t>
      </w:r>
      <w:r>
        <w:rPr>
          <w:rFonts w:ascii="Consolas" w:cs="Consolas" w:eastAsia="Consolas" w:hAnsi="Consolas"/>
          <w:b/>
          <w:bCs/>
          <w:sz w:val="19"/>
          <w:szCs w:val="19"/>
          <w:shd w:fill="F5F5F3" w:val="clear"/>
        </w:rPr>
        <w:t xml:space="preserve">standardSegmentdauer</w:t>
      </w:r>
      <w:r>
        <w:rPr>
          <w:rFonts w:ascii="Arial" w:cs="Arial" w:eastAsia="Arial" w:hAnsi="Arial"/>
          <w:b/>
          <w:bCs/>
          <w:sz w:val="20"/>
          <w:szCs w:val="20"/>
        </w:rPr>
        <w:t xml:space="preserve"> (bindend, v3.18).</w:t>
      </w:r>
      <w:r>
        <w:rPr>
          <w:rFonts w:ascii="Arial" w:cs="Arial" w:eastAsia="Arial" w:hAnsi="Arial"/>
          <w:sz w:val="20"/>
          <w:szCs w:val="20"/>
        </w:rPr>
        <w:t xml:space="preserve"> Es wird </w:t>
      </w:r>
      <w:r>
        <w:rPr>
          <w:rFonts w:ascii="Arial" w:cs="Arial" w:eastAsia="Arial" w:hAnsi="Arial"/>
          <w:b/>
          <w:bCs/>
          <w:sz w:val="20"/>
          <w:szCs w:val="20"/>
        </w:rPr>
        <w:t xml:space="preserve">mitgeschrieben</w:t>
      </w:r>
      <w:r>
        <w:rPr>
          <w:rFonts w:ascii="Arial" w:cs="Arial" w:eastAsia="Arial" w:hAnsi="Arial"/>
          <w:sz w:val="20"/>
          <w:szCs w:val="20"/>
        </w:rPr>
        <w:t xml:space="preserve"> wie die beiden</w:t>
      </w:r>
    </w:p>
    <w:p>
      <w:pPr>
        <w:spacing w:after="120"/>
      </w:pPr>
      <w:r>
        <w:rPr>
          <w:rFonts w:ascii="Arial" w:cs="Arial" w:eastAsia="Arial" w:hAnsi="Arial"/>
          <w:sz w:val="20"/>
          <w:szCs w:val="20"/>
        </w:rPr>
        <w:t xml:space="preserve">anderen und </w:t>
      </w:r>
      <w:r>
        <w:rPr>
          <w:rFonts w:ascii="Arial" w:cs="Arial" w:eastAsia="Arial" w:hAnsi="Arial"/>
          <w:b/>
          <w:bCs/>
          <w:sz w:val="20"/>
          <w:szCs w:val="20"/>
        </w:rPr>
        <w:t xml:space="preserve">gegen denselben Dauer-Bereich</w:t>
      </w:r>
      <w:r>
        <w:rPr>
          <w:rFonts w:ascii="Arial" w:cs="Arial" w:eastAsia="Arial" w:hAnsi="Arial"/>
          <w:sz w:val="20"/>
          <w:szCs w:val="20"/>
        </w:rPr>
        <w:t xml:space="preserve"> geprüft wie </w:t>
      </w:r>
      <w:r>
        <w:rPr>
          <w:rFonts w:ascii="Consolas" w:cs="Consolas" w:eastAsia="Consolas" w:hAnsi="Consolas"/>
          <w:sz w:val="19"/>
          <w:szCs w:val="19"/>
          <w:shd w:fill="F5F5F3" w:val="clear"/>
        </w:rPr>
        <w:t xml:space="preserve">setzeDauer</w:t>
      </w:r>
      <w:r>
        <w:rPr>
          <w:rFonts w:ascii="Arial" w:cs="Arial" w:eastAsia="Arial" w:hAnsi="Arial"/>
          <w:sz w:val="20"/>
          <w:szCs w:val="20"/>
        </w:rPr>
        <w:t xml:space="preserve"> (10–45 s, 9.11.4); ein Wert außerhalb</w:t>
      </w:r>
    </w:p>
    <w:p>
      <w:pPr>
        <w:spacing w:after="120"/>
      </w:pPr>
      <w:r>
        <w:rPr>
          <w:rFonts w:ascii="Arial" w:cs="Arial" w:eastAsia="Arial" w:hAnsi="Arial"/>
          <w:sz w:val="20"/>
          <w:szCs w:val="20"/>
        </w:rPr>
        <w:t xml:space="preserve">ist </w:t>
      </w:r>
      <w:r>
        <w:rPr>
          <w:rFonts w:ascii="Consolas" w:cs="Consolas" w:eastAsia="Consolas" w:hAnsi="Consolas"/>
          <w:sz w:val="19"/>
          <w:szCs w:val="19"/>
          <w:shd w:fill="F5F5F3" w:val="clear"/>
        </w:rPr>
        <w:t xml:space="preserve">ungueltige_eingabe</w:t>
      </w:r>
      <w:r>
        <w:rPr>
          <w:rFonts w:ascii="Arial" w:cs="Arial" w:eastAsia="Arial" w:hAnsi="Arial"/>
          <w:sz w:val="20"/>
          <w:szCs w:val="20"/>
        </w:rPr>
        <w:t xml:space="preserve"> und die Operation bleibt </w:t>
      </w:r>
      <w:r>
        <w:rPr>
          <w:rFonts w:ascii="Arial" w:cs="Arial" w:eastAsia="Arial" w:hAnsi="Arial"/>
          <w:b/>
          <w:bCs/>
          <w:sz w:val="20"/>
          <w:szCs w:val="20"/>
        </w:rPr>
        <w:t xml:space="preserve">ohne jede Wirkung</w:t>
      </w:r>
      <w:r>
        <w:rPr>
          <w:rFonts w:ascii="Arial" w:cs="Arial" w:eastAsia="Arial" w:hAnsi="Arial"/>
          <w:sz w:val="20"/>
          <w:szCs w:val="20"/>
        </w:rPr>
        <w:t xml:space="preserve">. </w:t>
      </w:r>
      <w:r>
        <w:rPr>
          <w:rFonts w:ascii="Arial" w:cs="Arial" w:eastAsia="Arial" w:hAnsi="Arial"/>
          <w:i/>
          <w:iCs/>
          <w:sz w:val="20"/>
          <w:szCs w:val="20"/>
        </w:rPr>
        <w:t xml:space="preserve">Begründung:</w:t>
      </w:r>
    </w:p>
    <w:p>
      <w:pPr>
        <w:spacing w:after="120"/>
      </w:pPr>
      <w:r>
        <w:rPr>
          <w:rFonts w:ascii="Consolas" w:cs="Consolas" w:eastAsia="Consolas" w:hAnsi="Consolas"/>
          <w:sz w:val="19"/>
          <w:szCs w:val="19"/>
          <w:shd w:fill="F5F5F3" w:val="clear"/>
        </w:rPr>
        <w:t xml:space="preserve">setzeStandardSegmentdauer</w:t>
      </w:r>
      <w:r>
        <w:rPr>
          <w:rFonts w:ascii="Arial" w:cs="Arial" w:eastAsia="Arial" w:hAnsi="Arial"/>
          <w:sz w:val="20"/>
          <w:szCs w:val="20"/>
        </w:rPr>
        <w:t xml:space="preserve"> (s. o.) ändert </w:t>
      </w:r>
      <w:r>
        <w:rPr>
          <w:rFonts w:ascii="Arial" w:cs="Arial" w:eastAsia="Arial" w:hAnsi="Arial"/>
          <w:b/>
          <w:bCs/>
          <w:sz w:val="20"/>
          <w:szCs w:val="20"/>
        </w:rPr>
        <w:t xml:space="preserve">zwei Dinge in einem atomaren Zug</w:t>
      </w:r>
      <w:r>
        <w:rPr>
          <w:rFonts w:ascii="Arial" w:cs="Arial" w:eastAsia="Arial" w:hAnsi="Arial"/>
          <w:sz w:val="20"/>
          <w:szCs w:val="20"/>
        </w:rPr>
        <w:t xml:space="preserve"> – den Projektstandard und die</w:t>
      </w:r>
    </w:p>
    <w:p>
      <w:pPr>
        <w:spacing w:after="120"/>
      </w:pPr>
      <w:r>
        <w:rPr>
          <w:rFonts w:ascii="Arial" w:cs="Arial" w:eastAsia="Arial" w:hAnsi="Arial"/>
          <w:sz w:val="20"/>
          <w:szCs w:val="20"/>
        </w:rPr>
        <w:t xml:space="preserve">Dauer jeder abgewählten Aktion. Wer sie zusammen ausführt, muss sie zusammen zurücknehmen können; ohne das</w:t>
      </w:r>
    </w:p>
    <w:p>
      <w:pPr>
        <w:spacing w:after="120"/>
      </w:pPr>
      <w:r>
        <w:rPr>
          <w:rFonts w:ascii="Arial" w:cs="Arial" w:eastAsia="Arial" w:hAnsi="Arial"/>
          <w:sz w:val="20"/>
          <w:szCs w:val="20"/>
        </w:rPr>
        <w:t xml:space="preserve">dritte Feld nähme ein Undo die Aktions-Dauern zurück und ließe den Standard stehen. Begründung in voller</w:t>
      </w:r>
    </w:p>
    <w:p>
      <w:pPr>
        <w:spacing w:after="120"/>
      </w:pPr>
      <w:r>
        <w:rPr>
          <w:rFonts w:ascii="Arial" w:cs="Arial" w:eastAsia="Arial" w:hAnsi="Arial"/>
          <w:sz w:val="20"/>
          <w:szCs w:val="20"/>
        </w:rPr>
        <w:t xml:space="preserve">Länge: 9.13.2.</w:t>
      </w:r>
    </w:p>
    <w:p>
      <w:pPr>
        <w:spacing w:after="120"/>
      </w:pPr>
      <w:r>
        <w:rPr>
          <w:rFonts w:ascii="Arial" w:cs="Arial" w:eastAsia="Arial" w:hAnsi="Arial"/>
          <w:b/>
          <w:bCs/>
          <w:sz w:val="20"/>
          <w:szCs w:val="20"/>
        </w:rPr>
        <w:t xml:space="preserve">Warum es diese Operation braucht (bindend).</w:t>
      </w:r>
      <w:r>
        <w:rPr>
          <w:rFonts w:ascii="Arial" w:cs="Arial" w:eastAsia="Arial" w:hAnsi="Arial"/>
          <w:sz w:val="20"/>
          <w:szCs w:val="20"/>
        </w:rPr>
        <w:t xml:space="preserve"> 9.13.2 legt Undo </w:t>
      </w:r>
      <w:r>
        <w:rPr>
          <w:rFonts w:ascii="Arial" w:cs="Arial" w:eastAsia="Arial" w:hAnsi="Arial"/>
          <w:b/>
          <w:bCs/>
          <w:sz w:val="20"/>
          <w:szCs w:val="20"/>
        </w:rPr>
        <w:t xml:space="preserve">schnappschuss-basiert</w:t>
      </w:r>
      <w:r>
        <w:rPr>
          <w:rFonts w:ascii="Arial" w:cs="Arial" w:eastAsia="Arial" w:hAnsi="Arial"/>
          <w:sz w:val="20"/>
          <w:szCs w:val="20"/>
        </w:rPr>
        <w:t xml:space="preserve"> fest – ausdrücklich </w:t>
      </w:r>
      <w:r>
        <w:rPr>
          <w:rFonts w:ascii="Arial" w:cs="Arial" w:eastAsia="Arial" w:hAnsi="Arial"/>
          <w:b/>
          <w:bCs/>
          <w:sz w:val="20"/>
          <w:szCs w:val="20"/>
        </w:rPr>
        <w:t xml:space="preserve">nicht</w:t>
      </w:r>
      <w:r>
        <w:rPr>
          <w:rFonts w:ascii="Arial" w:cs="Arial" w:eastAsia="Arial" w:hAnsi="Arial"/>
          <w:sz w:val="20"/>
          <w:szCs w:val="20"/>
        </w:rPr>
        <w:t xml:space="preserve"> über inverse Operationen. Die übrigen Operationen dieser Liste sind aber </w:t>
      </w:r>
      <w:r>
        <w:rPr>
          <w:rFonts w:ascii="Arial" w:cs="Arial" w:eastAsia="Arial" w:hAnsi="Arial"/>
          <w:b/>
          <w:bCs/>
          <w:sz w:val="20"/>
          <w:szCs w:val="20"/>
        </w:rPr>
        <w:t xml:space="preserve">feingranular</w:t>
      </w:r>
      <w:r>
        <w:rPr>
          <w:rFonts w:ascii="Arial" w:cs="Arial" w:eastAsia="Arial" w:hAnsi="Arial"/>
          <w:sz w:val="20"/>
          <w:szCs w:val="20"/>
        </w:rPr>
        <w:t xml:space="preserve">, und für zwei Fälle aus 9.13.1 („Umfasst") gibt es damit </w:t>
      </w:r>
      <w:r>
        <w:rPr>
          <w:rFonts w:ascii="Arial" w:cs="Arial" w:eastAsia="Arial" w:hAnsi="Arial"/>
          <w:b/>
          <w:bCs/>
          <w:sz w:val="20"/>
          <w:szCs w:val="20"/>
        </w:rPr>
        <w:t xml:space="preserve">überhaupt keinen</w:t>
      </w:r>
      <w:r>
        <w:rPr>
          <w:rFonts w:ascii="Arial" w:cs="Arial" w:eastAsia="Arial" w:hAnsi="Arial"/>
          <w:sz w:val="20"/>
          <w:szCs w:val="20"/>
        </w:rPr>
        <w:t xml:space="preserve"> Rückweg:</w:t>
      </w:r>
    </w:p>
    <w:p>
      <w:pPr>
        <w:pStyle w:val="ListParagraph"/>
        <w:numPr>
          <w:ilvl w:val="0"/>
          <w:numId w:val="3"/>
        </w:numPr>
      </w:pPr>
      <w:r>
        <w:rPr>
          <w:rFonts w:ascii="Consolas" w:cs="Consolas" w:eastAsia="Consolas" w:hAnsi="Consolas"/>
          <w:b/>
          <w:bCs/>
          <w:sz w:val="19"/>
          <w:szCs w:val="19"/>
          <w:shd w:fill="F5F5F3" w:val="clear"/>
        </w:rPr>
        <w:t xml:space="preserve">entferneElement</w:t>
      </w:r>
      <w:r>
        <w:rPr>
          <w:rFonts w:ascii="Arial" w:cs="Arial" w:eastAsia="Arial" w:hAnsi="Arial"/>
          <w:sz w:val="20"/>
          <w:szCs w:val="20"/>
        </w:rPr>
        <w:t xml:space="preserve"> – die naheliegende Umkehrung </w:t>
      </w:r>
      <w:r>
        <w:rPr>
          <w:rFonts w:ascii="Consolas" w:cs="Consolas" w:eastAsia="Consolas" w:hAnsi="Consolas"/>
          <w:sz w:val="19"/>
          <w:szCs w:val="19"/>
          <w:shd w:fill="F5F5F3" w:val="clear"/>
        </w:rPr>
        <w:t xml:space="preserve">fügeElementHinzu</w:t>
      </w:r>
      <w:r>
        <w:rPr>
          <w:rFonts w:ascii="Arial" w:cs="Arial" w:eastAsia="Arial" w:hAnsi="Arial"/>
          <w:sz w:val="20"/>
          <w:szCs w:val="20"/>
        </w:rPr>
        <w:t xml:space="preserve"> vergibt eine </w:t>
      </w:r>
      <w:r>
        <w:rPr>
          <w:rFonts w:ascii="Arial" w:cs="Arial" w:eastAsia="Arial" w:hAnsi="Arial"/>
          <w:b/>
          <w:bCs/>
          <w:sz w:val="20"/>
          <w:szCs w:val="20"/>
        </w:rPr>
        <w:t xml:space="preserve">neue</w:t>
      </w:r>
      <w:r>
        <w:rPr>
          <w:rFonts w:ascii="Arial" w:cs="Arial" w:eastAsia="Arial" w:hAnsi="Arial"/>
          <w:sz w:val="20"/>
          <w:szCs w:val="20"/>
        </w:rPr>
        <w:t xml:space="preserve"> </w:t>
      </w:r>
      <w:r>
        <w:rPr>
          <w:rFonts w:ascii="Consolas" w:cs="Consolas" w:eastAsia="Consolas" w:hAnsi="Consolas"/>
          <w:sz w:val="19"/>
          <w:szCs w:val="19"/>
          <w:shd w:fill="F5F5F3" w:val="clear"/>
        </w:rPr>
        <w:t xml:space="preserve">id</w:t>
      </w:r>
      <w:r>
        <w:rPr>
          <w:rFonts w:ascii="Arial" w:cs="Arial" w:eastAsia="Arial" w:hAnsi="Arial"/>
          <w:sz w:val="20"/>
          <w:szCs w:val="20"/>
        </w:rPr>
        <w:t xml:space="preserve"> (9.11.4) und hängt das Element </w:t>
      </w:r>
      <w:r>
        <w:rPr>
          <w:rFonts w:ascii="Arial" w:cs="Arial" w:eastAsia="Arial" w:hAnsi="Arial"/>
          <w:b/>
          <w:bCs/>
          <w:sz w:val="20"/>
          <w:szCs w:val="20"/>
        </w:rPr>
        <w:t xml:space="preserve">ans Ende</w:t>
      </w:r>
      <w:r>
        <w:rPr>
          <w:rFonts w:ascii="Arial" w:cs="Arial" w:eastAsia="Arial" w:hAnsi="Arial"/>
          <w:sz w:val="20"/>
          <w:szCs w:val="20"/>
        </w:rPr>
        <w:t xml:space="preserve">. Position </w:t>
      </w:r>
      <w:r>
        <w:rPr>
          <w:rFonts w:ascii="Arial" w:cs="Arial" w:eastAsia="Arial" w:hAnsi="Arial"/>
          <w:b/>
          <w:bCs/>
          <w:sz w:val="20"/>
          <w:szCs w:val="20"/>
        </w:rPr>
        <w:t xml:space="preserve">und</w:t>
      </w:r>
      <w:r>
        <w:rPr>
          <w:rFonts w:ascii="Arial" w:cs="Arial" w:eastAsia="Arial" w:hAnsi="Arial"/>
          <w:sz w:val="20"/>
          <w:szCs w:val="20"/>
        </w:rPr>
        <w:t xml:space="preserve"> Identität des ursprünglichen Elements sind verloren; alles, was auf die alte </w:t>
      </w:r>
      <w:r>
        <w:rPr>
          <w:rFonts w:ascii="Consolas" w:cs="Consolas" w:eastAsia="Consolas" w:hAnsi="Consolas"/>
          <w:sz w:val="19"/>
          <w:szCs w:val="19"/>
          <w:shd w:fill="F5F5F3" w:val="clear"/>
        </w:rPr>
        <w:t xml:space="preserve">id</w:t>
      </w:r>
      <w:r>
        <w:rPr>
          <w:rFonts w:ascii="Arial" w:cs="Arial" w:eastAsia="Arial" w:hAnsi="Arial"/>
          <w:sz w:val="20"/>
          <w:szCs w:val="20"/>
        </w:rPr>
        <w:t xml:space="preserve"> zeigt, zeigt ins Leere.</w:t>
      </w:r>
    </w:p>
    <w:p>
      <w:pPr>
        <w:pStyle w:val="ListParagraph"/>
        <w:numPr>
          <w:ilvl w:val="0"/>
          <w:numId w:val="3"/>
        </w:numPr>
      </w:pPr>
      <w:r>
        <w:rPr>
          <w:rFonts w:ascii="Consolas" w:cs="Consolas" w:eastAsia="Consolas" w:hAnsi="Consolas"/>
          <w:b/>
          <w:bCs/>
          <w:sz w:val="19"/>
          <w:szCs w:val="19"/>
          <w:shd w:fill="F5F5F3" w:val="clear"/>
        </w:rPr>
        <w:t xml:space="preserve">löscheAktion</w:t>
      </w:r>
      <w:r>
        <w:rPr>
          <w:rFonts w:ascii="Arial" w:cs="Arial" w:eastAsia="Arial" w:hAnsi="Arial"/>
          <w:sz w:val="20"/>
          <w:szCs w:val="20"/>
        </w:rPr>
        <w:t xml:space="preserve"> – die Kaskade aus 9.5.3 entfernt Listenelemente </w:t>
      </w:r>
      <w:r>
        <w:rPr>
          <w:rFonts w:ascii="Arial" w:cs="Arial" w:eastAsia="Arial" w:hAnsi="Arial"/>
          <w:b/>
          <w:bCs/>
          <w:sz w:val="20"/>
          <w:szCs w:val="20"/>
        </w:rPr>
        <w:t xml:space="preserve">und</w:t>
      </w:r>
      <w:r>
        <w:rPr>
          <w:rFonts w:ascii="Arial" w:cs="Arial" w:eastAsia="Arial" w:hAnsi="Arial"/>
          <w:sz w:val="20"/>
          <w:szCs w:val="20"/>
        </w:rPr>
        <w:t xml:space="preserve"> kürzt Band-Abschnitte in Videos. </w:t>
      </w:r>
      <w:r>
        <w:rPr>
          <w:rFonts w:ascii="Arial" w:cs="Arial" w:eastAsia="Arial" w:hAnsi="Arial"/>
          <w:b/>
          <w:bCs/>
          <w:sz w:val="20"/>
          <w:szCs w:val="20"/>
        </w:rPr>
        <w:t xml:space="preserve">Nichts davon</w:t>
      </w:r>
      <w:r>
        <w:rPr>
          <w:rFonts w:ascii="Arial" w:cs="Arial" w:eastAsia="Arial" w:hAnsi="Arial"/>
          <w:sz w:val="20"/>
          <w:szCs w:val="20"/>
        </w:rPr>
        <w:t xml:space="preserve"> lässt sich mit den vorhandenen Operationen zurückschreiben: Es gibt keine Operation, die ein entferntes Element an </w:t>
      </w:r>
      <w:r>
        <w:rPr>
          <w:rFonts w:ascii="Arial" w:cs="Arial" w:eastAsia="Arial" w:hAnsi="Arial"/>
          <w:b/>
          <w:bCs/>
          <w:sz w:val="20"/>
          <w:szCs w:val="20"/>
        </w:rPr>
        <w:t xml:space="preserve">seiner alten Stelle</w:t>
      </w:r>
      <w:r>
        <w:rPr>
          <w:rFonts w:ascii="Arial" w:cs="Arial" w:eastAsia="Arial" w:hAnsi="Arial"/>
          <w:sz w:val="20"/>
          <w:szCs w:val="20"/>
        </w:rPr>
        <w:t xml:space="preserve"> mit </w:t>
      </w:r>
      <w:r>
        <w:rPr>
          <w:rFonts w:ascii="Arial" w:cs="Arial" w:eastAsia="Arial" w:hAnsi="Arial"/>
          <w:b/>
          <w:bCs/>
          <w:sz w:val="20"/>
          <w:szCs w:val="20"/>
        </w:rPr>
        <w:t xml:space="preserve">seiner alten </w:t>
      </w:r>
      <w:r>
        <w:rPr>
          <w:rFonts w:ascii="Consolas" w:cs="Consolas" w:eastAsia="Consolas" w:hAnsi="Consolas"/>
          <w:b/>
          <w:bCs/>
          <w:sz w:val="19"/>
          <w:szCs w:val="19"/>
          <w:shd w:fill="F5F5F3" w:val="clear"/>
        </w:rPr>
        <w:t xml:space="preserve">id</w:t>
      </w:r>
      <w:r>
        <w:rPr>
          <w:rFonts w:ascii="Arial" w:cs="Arial" w:eastAsia="Arial" w:hAnsi="Arial"/>
          <w:sz w:val="20"/>
          <w:szCs w:val="20"/>
        </w:rPr>
        <w:t xml:space="preserve"> wieder einsetzt, und keine, die eine Abschnittsfolge samt Reihenfolge wiederherstellt.</w:t>
      </w:r>
    </w:p>
    <w:p>
      <w:pPr>
        <w:spacing w:after="120"/>
      </w:pPr>
      <w:r>
        <w:rPr>
          <w:rFonts w:ascii="Arial" w:cs="Arial" w:eastAsia="Arial" w:hAnsi="Arial"/>
          <w:sz w:val="20"/>
          <w:szCs w:val="20"/>
        </w:rPr>
        <w:t xml:space="preserve">Ohne diese Operation wäre FA-21 – ein </w:t>
      </w:r>
      <w:r>
        <w:rPr>
          <w:rFonts w:ascii="Arial" w:cs="Arial" w:eastAsia="Arial" w:hAnsi="Arial"/>
          <w:b/>
          <w:bCs/>
          <w:sz w:val="20"/>
          <w:szCs w:val="20"/>
        </w:rPr>
        <w:t xml:space="preserve">Muss</w:t>
      </w:r>
      <w:r>
        <w:rPr>
          <w:rFonts w:ascii="Arial" w:cs="Arial" w:eastAsia="Arial" w:hAnsi="Arial"/>
          <w:sz w:val="20"/>
          <w:szCs w:val="20"/>
        </w:rPr>
        <w:t xml:space="preserve"> – für genau die Fälle unerfüllbar, in denen Undo am dringendsten gebraucht wird (versehentliches Löschen). Ein Agent, der die Lücke lokal schließt, baut zwangsläufig die verbotenen inversen Operationen nach.</w:t>
      </w:r>
    </w:p>
    <w:p>
      <w:pPr>
        <w:spacing w:after="120"/>
      </w:pPr>
      <w:r>
        <w:rPr>
          <w:rFonts w:ascii="Arial" w:cs="Arial" w:eastAsia="Arial" w:hAnsi="Arial"/>
          <w:b/>
          <w:bCs/>
          <w:sz w:val="20"/>
          <w:szCs w:val="20"/>
        </w:rPr>
        <w:t xml:space="preserve">Ausdrücklich NICHT enthalten: </w:t>
      </w:r>
      <w:r>
        <w:rPr>
          <w:rFonts w:ascii="Consolas" w:cs="Consolas" w:eastAsia="Consolas" w:hAnsi="Consolas"/>
          <w:b/>
          <w:bCs/>
          <w:sz w:val="19"/>
          <w:szCs w:val="19"/>
          <w:shd w:fill="F5F5F3" w:val="clear"/>
        </w:rPr>
        <w:t xml:space="preserve">assets</w:t>
      </w:r>
      <w:r>
        <w:rPr>
          <w:rFonts w:ascii="Arial" w:cs="Arial" w:eastAsia="Arial" w:hAnsi="Arial"/>
          <w:b/>
          <w:bCs/>
          <w:sz w:val="20"/>
          <w:szCs w:val="20"/>
        </w:rPr>
        <w:t xml:space="preserve"> und </w:t>
      </w:r>
      <w:r>
        <w:rPr>
          <w:rFonts w:ascii="Consolas" w:cs="Consolas" w:eastAsia="Consolas" w:hAnsi="Consolas"/>
          <w:b/>
          <w:bCs/>
          <w:sz w:val="19"/>
          <w:szCs w:val="19"/>
          <w:shd w:fill="F5F5F3" w:val="clear"/>
        </w:rPr>
        <w:t xml:space="preserve">letzterAusgabeName</w:t>
      </w:r>
      <w:r>
        <w:rPr>
          <w:rFonts w:ascii="Arial" w:cs="Arial" w:eastAsia="Arial" w:hAnsi="Arial"/>
          <w:b/>
          <w:bCs/>
          <w:sz w:val="20"/>
          <w:szCs w:val="20"/>
        </w:rPr>
        <w:t xml:space="preserve">.</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trägt </w:t>
      </w:r>
      <w:r>
        <w:rPr>
          <w:rFonts w:ascii="Arial" w:cs="Arial" w:eastAsia="Arial" w:hAnsi="Arial"/>
          <w:b/>
          <w:bCs/>
          <w:sz w:val="20"/>
          <w:szCs w:val="20"/>
        </w:rPr>
        <w:t xml:space="preserve">nur</w:t>
      </w:r>
      <w:r>
        <w:rPr>
          <w:rFonts w:ascii="Arial" w:cs="Arial" w:eastAsia="Arial" w:hAnsi="Arial"/>
          <w:sz w:val="20"/>
          <w:szCs w:val="20"/>
        </w:rPr>
        <w:t xml:space="preserve">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standardSegmentdauer</w:t>
      </w:r>
      <w:r>
        <w:rPr>
          <w:rFonts w:ascii="Arial" w:cs="Arial" w:eastAsia="Arial" w:hAnsi="Arial"/>
          <w:sz w:val="20"/>
          <w:szCs w:val="20"/>
        </w:rPr>
        <w:t xml:space="preserve">. </w:t>
      </w:r>
      <w:r>
        <w:rPr>
          <w:rFonts w:ascii="Arial" w:cs="Arial" w:eastAsia="Arial" w:hAnsi="Arial"/>
          <w:i/>
          <w:iCs/>
          <w:sz w:val="20"/>
          <w:szCs w:val="20"/>
        </w:rPr>
        <w:t xml:space="preserve">Begründung:</w:t>
      </w:r>
      <w:r>
        <w:rPr>
          <w:rFonts w:ascii="Arial" w:cs="Arial" w:eastAsia="Arial" w:hAnsi="Arial"/>
          <w:sz w:val="20"/>
          <w:szCs w:val="20"/>
        </w:rPr>
        <w:t xml:space="preserve"> Beide anderen Felder werden von </w:t>
      </w:r>
      <w:r>
        <w:rPr>
          <w:rFonts w:ascii="Arial" w:cs="Arial" w:eastAsia="Arial" w:hAnsi="Arial"/>
          <w:b/>
          <w:bCs/>
          <w:sz w:val="20"/>
          <w:szCs w:val="20"/>
        </w:rPr>
        <w:t xml:space="preserve">Aufträgen</w:t>
      </w:r>
      <w:r>
        <w:rPr>
          <w:rFonts w:ascii="Arial" w:cs="Arial" w:eastAsia="Arial" w:hAnsi="Arial"/>
          <w:sz w:val="20"/>
          <w:szCs w:val="20"/>
        </w:rPr>
        <w:t xml:space="preserve"> verändert – </w:t>
      </w:r>
      <w:r>
        <w:rPr>
          <w:rFonts w:ascii="Consolas" w:cs="Consolas" w:eastAsia="Consolas" w:hAnsi="Consolas"/>
          <w:sz w:val="19"/>
          <w:szCs w:val="19"/>
          <w:shd w:fill="F5F5F3" w:val="clear"/>
        </w:rPr>
        <w:t xml:space="preserve">assets</w:t>
      </w:r>
      <w:r>
        <w:rPr>
          <w:rFonts w:ascii="Arial" w:cs="Arial" w:eastAsia="Arial" w:hAnsi="Arial"/>
          <w:sz w:val="20"/>
          <w:szCs w:val="20"/>
        </w:rPr>
        <w:t xml:space="preserve"> vom Import und vom Löschen (9.4.5/9.4.6), </w:t>
      </w:r>
      <w:r>
        <w:rPr>
          <w:rFonts w:ascii="Consolas" w:cs="Consolas" w:eastAsia="Consolas" w:hAnsi="Consolas"/>
          <w:sz w:val="19"/>
          <w:szCs w:val="19"/>
          <w:shd w:fill="F5F5F3" w:val="clear"/>
        </w:rPr>
        <w:t xml:space="preserve">letzterAusgabeName</w:t>
      </w:r>
      <w:r>
        <w:rPr>
          <w:rFonts w:ascii="Arial" w:cs="Arial" w:eastAsia="Arial" w:hAnsi="Arial"/>
          <w:sz w:val="20"/>
          <w:szCs w:val="20"/>
        </w:rPr>
        <w:t xml:space="preserve"> vom Render (FA-22) –, und Aufträge sind nach 9.13.3 </w:t>
      </w:r>
      <w:r>
        <w:rPr>
          <w:rFonts w:ascii="Arial" w:cs="Arial" w:eastAsia="Arial" w:hAnsi="Arial"/>
          <w:b/>
          <w:bCs/>
          <w:sz w:val="20"/>
          <w:szCs w:val="20"/>
        </w:rPr>
        <w:t xml:space="preserve">grundsätzlich nicht undo-fähig</w:t>
      </w:r>
      <w:r>
        <w:rPr>
          <w:rFonts w:ascii="Arial" w:cs="Arial" w:eastAsia="Arial" w:hAnsi="Arial"/>
          <w:sz w:val="20"/>
          <w:szCs w:val="20"/>
        </w:rPr>
        <w:t xml:space="preserve">. Zöge ein Undo sie mit, verschwände ein soeben importiertes Medium aus dem Datenbestand, </w:t>
      </w:r>
      <w:r>
        <w:rPr>
          <w:rFonts w:ascii="Arial" w:cs="Arial" w:eastAsia="Arial" w:hAnsi="Arial"/>
          <w:b/>
          <w:bCs/>
          <w:sz w:val="20"/>
          <w:szCs w:val="20"/>
        </w:rPr>
        <w:t xml:space="preserve">während seine Datei weiter auf der Platte liegt</w:t>
      </w:r>
      <w:r>
        <w:rPr>
          <w:rFonts w:ascii="Arial" w:cs="Arial" w:eastAsia="Arial" w:hAnsi="Arial"/>
          <w:sz w:val="20"/>
          <w:szCs w:val="20"/>
        </w:rPr>
        <w:t xml:space="preserve">: eine Waise, die der Reconcile beim nächsten Start stillschweigend löscht (9.4.7) – Datenverlust durch einen Knopf, der Datenverlust verhindern soll. Die Regel ergänzt 9.13.3 (ein D1-verändernder Auftrag </w:t>
      </w:r>
      <w:r>
        <w:rPr>
          <w:rFonts w:ascii="Arial" w:cs="Arial" w:eastAsia="Arial" w:hAnsi="Arial"/>
          <w:b/>
          <w:bCs/>
          <w:sz w:val="20"/>
          <w:szCs w:val="20"/>
        </w:rPr>
        <w:t xml:space="preserve">leert</w:t>
      </w:r>
      <w:r>
        <w:rPr>
          <w:rFonts w:ascii="Arial" w:cs="Arial" w:eastAsia="Arial" w:hAnsi="Arial"/>
          <w:sz w:val="20"/>
          <w:szCs w:val="20"/>
        </w:rPr>
        <w:t xml:space="preserve"> die Historie) an ihrer Flanke: Jene verhindert einen </w:t>
      </w:r>
      <w:r>
        <w:rPr>
          <w:rFonts w:ascii="Arial" w:cs="Arial" w:eastAsia="Arial" w:hAnsi="Arial"/>
          <w:b/>
          <w:bCs/>
          <w:sz w:val="20"/>
          <w:szCs w:val="20"/>
        </w:rPr>
        <w:t xml:space="preserve">veralteten</w:t>
      </w:r>
      <w:r>
        <w:rPr>
          <w:rFonts w:ascii="Arial" w:cs="Arial" w:eastAsia="Arial" w:hAnsi="Arial"/>
          <w:sz w:val="20"/>
          <w:szCs w:val="20"/>
        </w:rPr>
        <w:t xml:space="preserve"> Schnappschuss, diese begrenzt seinen </w:t>
      </w:r>
      <w:r>
        <w:rPr>
          <w:rFonts w:ascii="Arial" w:cs="Arial" w:eastAsia="Arial" w:hAnsi="Arial"/>
          <w:b/>
          <w:bCs/>
          <w:sz w:val="20"/>
          <w:szCs w:val="20"/>
        </w:rPr>
        <w:t xml:space="preserve">Umfang</w:t>
      </w:r>
      <w:r>
        <w:rPr>
          <w:rFonts w:ascii="Arial" w:cs="Arial" w:eastAsia="Arial" w:hAnsi="Arial"/>
          <w:sz w:val="20"/>
          <w:szCs w:val="20"/>
        </w:rPr>
        <w:t xml:space="preserve">.</w:t>
      </w:r>
    </w:p>
    <w:p>
      <w:pPr>
        <w:spacing w:after="120"/>
      </w:pPr>
      <w:r>
        <w:rPr>
          <w:rFonts w:ascii="Arial" w:cs="Arial" w:eastAsia="Arial" w:hAnsi="Arial"/>
          <w:b/>
          <w:bCs/>
          <w:sz w:val="20"/>
          <w:szCs w:val="20"/>
        </w:rPr>
        <w:t xml:space="preserve">Volle Validierung – der Schnappschuss ist keine Vertrauensfrage (bindend).</w:t>
      </w:r>
      <w:r>
        <w:rPr>
          <w:rFonts w:ascii="Arial" w:cs="Arial" w:eastAsia="Arial" w:hAnsi="Arial"/>
          <w:sz w:val="20"/>
          <w:szCs w:val="20"/>
        </w:rPr>
        <w:t xml:space="preserve"> Die Operation prüft den eingehenden Stand </w:t>
      </w:r>
      <w:r>
        <w:rPr>
          <w:rFonts w:ascii="Arial" w:cs="Arial" w:eastAsia="Arial" w:hAnsi="Arial"/>
          <w:b/>
          <w:bCs/>
          <w:sz w:val="20"/>
          <w:szCs w:val="20"/>
        </w:rPr>
        <w:t xml:space="preserve">vollständig</w:t>
      </w:r>
      <w:r>
        <w:rPr>
          <w:rFonts w:ascii="Arial" w:cs="Arial" w:eastAsia="Arial" w:hAnsi="Arial"/>
          <w:sz w:val="20"/>
          <w:szCs w:val="20"/>
        </w:rPr>
        <w:t xml:space="preserve">, so als käme er von außen (9.1.1 Punkt 6): </w:t>
      </w:r>
      <w:r>
        <w:rPr>
          <w:rFonts w:ascii="Arial" w:cs="Arial" w:eastAsia="Arial" w:hAnsi="Arial"/>
          <w:b/>
          <w:bCs/>
          <w:sz w:val="20"/>
          <w:szCs w:val="20"/>
        </w:rPr>
        <w:t xml:space="preserve">jede</w:t>
      </w:r>
      <w:r>
        <w:rPr>
          <w:rFonts w:ascii="Arial" w:cs="Arial" w:eastAsia="Arial" w:hAnsi="Arial"/>
          <w:sz w:val="20"/>
          <w:szCs w:val="20"/>
        </w:rPr>
        <w:t xml:space="preserve"> Referenz muss auflösbar sein (</w:t>
      </w:r>
      <w:r>
        <w:rPr>
          <w:rFonts w:ascii="Consolas" w:cs="Consolas" w:eastAsia="Consolas" w:hAnsi="Consolas"/>
          <w:sz w:val="19"/>
          <w:szCs w:val="19"/>
          <w:shd w:fill="F5F5F3" w:val="clear"/>
        </w:rPr>
        <w:t xml:space="preserve">art: "video"</w:t>
      </w:r>
      <w:r>
        <w:rPr>
          <w:rFonts w:ascii="Arial" w:cs="Arial" w:eastAsia="Arial" w:hAnsi="Arial"/>
          <w:sz w:val="20"/>
          <w:szCs w:val="20"/>
        </w:rPr>
        <w:t xml:space="preserve"> → ein </w:t>
      </w:r>
      <w:r>
        <w:rPr>
          <w:rFonts w:ascii="Consolas" w:cs="Consolas" w:eastAsia="Consolas" w:hAnsi="Consolas"/>
          <w:sz w:val="19"/>
          <w:szCs w:val="19"/>
          <w:shd w:fill="F5F5F3" w:val="clear"/>
        </w:rPr>
        <w:t xml:space="preserve">Asset</w:t>
      </w:r>
      <w:r>
        <w:rPr>
          <w:rFonts w:ascii="Arial" w:cs="Arial" w:eastAsia="Arial" w:hAnsi="Arial"/>
          <w:sz w:val="20"/>
          <w:szCs w:val="20"/>
        </w:rPr>
        <w:t xml:space="preserve"> in </w:t>
      </w:r>
      <w:r>
        <w:rPr>
          <w:rFonts w:ascii="Consolas" w:cs="Consolas" w:eastAsia="Consolas" w:hAnsi="Consolas"/>
          <w:sz w:val="19"/>
          <w:szCs w:val="19"/>
          <w:shd w:fill="F5F5F3" w:val="clear"/>
        </w:rPr>
        <w:t xml:space="preserve">Project.assets</w:t>
      </w:r>
      <w:r>
        <w:rPr>
          <w:rFonts w:ascii="Arial" w:cs="Arial" w:eastAsia="Arial" w:hAnsi="Arial"/>
          <w:sz w:val="20"/>
          <w:szCs w:val="20"/>
        </w:rPr>
        <w:t xml:space="preserve"> mit </w:t>
      </w:r>
      <w:r>
        <w:rPr>
          <w:rFonts w:ascii="Consolas" w:cs="Consolas" w:eastAsia="Consolas" w:hAnsi="Consolas"/>
          <w:sz w:val="19"/>
          <w:szCs w:val="19"/>
          <w:shd w:fill="F5F5F3" w:val="clear"/>
        </w:rPr>
        <w:t xml:space="preserve">typ: "video"</w:t>
      </w:r>
      <w:r>
        <w:rPr>
          <w:rFonts w:ascii="Arial" w:cs="Arial" w:eastAsia="Arial" w:hAnsi="Arial"/>
          <w:sz w:val="20"/>
          <w:szCs w:val="20"/>
        </w:rPr>
        <w:t xml:space="preserve">; </w:t>
      </w:r>
      <w:r>
        <w:rPr>
          <w:rFonts w:ascii="Consolas" w:cs="Consolas" w:eastAsia="Consolas" w:hAnsi="Consolas"/>
          <w:sz w:val="19"/>
          <w:szCs w:val="19"/>
          <w:shd w:fill="F5F5F3" w:val="clear"/>
        </w:rPr>
        <w:t xml:space="preserve">art: "segment"</w:t>
      </w:r>
      <w:r>
        <w:rPr>
          <w:rFonts w:ascii="Arial" w:cs="Arial" w:eastAsia="Arial" w:hAnsi="Arial"/>
          <w:sz w:val="20"/>
          <w:szCs w:val="20"/>
        </w:rPr>
        <w:t xml:space="preserve"> → eine </w:t>
      </w:r>
      <w:r>
        <w:rPr>
          <w:rFonts w:ascii="Consolas" w:cs="Consolas" w:eastAsia="Consolas" w:hAnsi="Consolas"/>
          <w:sz w:val="19"/>
          <w:szCs w:val="19"/>
          <w:shd w:fill="F5F5F3" w:val="clear"/>
        </w:rPr>
        <w:t xml:space="preserve">Aktion</w:t>
      </w:r>
      <w:r>
        <w:rPr>
          <w:rFonts w:ascii="Arial" w:cs="Arial" w:eastAsia="Arial" w:hAnsi="Arial"/>
          <w:sz w:val="20"/>
          <w:szCs w:val="20"/>
        </w:rPr>
        <w:t xml:space="preserve"> in </w:t>
      </w:r>
      <w:r>
        <w:rPr>
          <w:rFonts w:ascii="Consolas" w:cs="Consolas" w:eastAsia="Consolas" w:hAnsi="Consolas"/>
          <w:sz w:val="19"/>
          <w:szCs w:val="19"/>
          <w:shd w:fill="F5F5F3" w:val="clear"/>
        </w:rPr>
        <w:t xml:space="preserve">stand.aktionen</w:t>
      </w:r>
      <w:r>
        <w:rPr>
          <w:rFonts w:ascii="Arial" w:cs="Arial" w:eastAsia="Arial" w:hAnsi="Arial"/>
          <w:sz w:val="20"/>
          <w:szCs w:val="20"/>
        </w:rPr>
        <w:t xml:space="preserve">; jede </w:t>
      </w:r>
      <w:r>
        <w:rPr>
          <w:rFonts w:ascii="Consolas" w:cs="Consolas" w:eastAsia="Consolas" w:hAnsi="Consolas"/>
          <w:sz w:val="19"/>
          <w:szCs w:val="19"/>
          <w:shd w:fill="F5F5F3" w:val="clear"/>
        </w:rPr>
        <w:t xml:space="preserve">einblendung.abschnitte[].aktionRef</w:t>
      </w:r>
      <w:r>
        <w:rPr>
          <w:rFonts w:ascii="Arial" w:cs="Arial" w:eastAsia="Arial" w:hAnsi="Arial"/>
          <w:sz w:val="20"/>
          <w:szCs w:val="20"/>
        </w:rPr>
        <w:t xml:space="preserve"> ebenso; jede </w:t>
      </w:r>
      <w:r>
        <w:rPr>
          <w:rFonts w:ascii="Consolas" w:cs="Consolas" w:eastAsia="Consolas" w:hAnsi="Consolas"/>
          <w:sz w:val="19"/>
          <w:szCs w:val="19"/>
          <w:shd w:fill="F5F5F3" w:val="clear"/>
        </w:rPr>
        <w:t xml:space="preserve">bandVorlageId</w:t>
      </w:r>
      <w:r>
        <w:rPr>
          <w:rFonts w:ascii="Arial" w:cs="Arial" w:eastAsia="Arial" w:hAnsi="Arial"/>
          <w:sz w:val="20"/>
          <w:szCs w:val="20"/>
        </w:rPr>
        <w:t xml:space="preserve"> eine vorhandene Vorlage), </w:t>
      </w:r>
      <w:r>
        <w:rPr>
          <w:rFonts w:ascii="Arial" w:cs="Arial" w:eastAsia="Arial" w:hAnsi="Arial"/>
          <w:b/>
          <w:bCs/>
          <w:sz w:val="20"/>
          <w:szCs w:val="20"/>
        </w:rPr>
        <w:t xml:space="preserve">jede</w:t>
      </w:r>
      <w:r>
        <w:rPr>
          <w:rFonts w:ascii="Arial" w:cs="Arial" w:eastAsia="Arial" w:hAnsi="Arial"/>
          <w:sz w:val="20"/>
          <w:szCs w:val="20"/>
        </w:rPr>
        <w:t xml:space="preserve"> Dauer muss im zulässigen Bereich liegen (10–45 s bei Segmenten, Trim </w:t>
      </w:r>
      <w:r>
        <w:rPr>
          <w:rFonts w:ascii="Consolas" w:cs="Consolas" w:eastAsia="Consolas" w:hAnsi="Consolas"/>
          <w:sz w:val="19"/>
          <w:szCs w:val="19"/>
          <w:shd w:fill="F5F5F3" w:val="clear"/>
        </w:rPr>
        <w:t xml:space="preserve">0 ≤ start &lt; ende ≤ Videodauer</w:t>
      </w:r>
      <w:r>
        <w:rPr>
          <w:rFonts w:ascii="Arial" w:cs="Arial" w:eastAsia="Arial" w:hAnsi="Arial"/>
          <w:sz w:val="20"/>
          <w:szCs w:val="20"/>
        </w:rPr>
        <w:t xml:space="preserve">), </w:t>
      </w:r>
      <w:r>
        <w:rPr>
          <w:rFonts w:ascii="Arial" w:cs="Arial" w:eastAsia="Arial" w:hAnsi="Arial"/>
          <w:b/>
          <w:bCs/>
          <w:sz w:val="20"/>
          <w:szCs w:val="20"/>
        </w:rPr>
        <w:t xml:space="preserve">jede</w:t>
      </w:r>
      <w:r>
        <w:rPr>
          <w:rFonts w:ascii="Arial" w:cs="Arial" w:eastAsia="Arial" w:hAnsi="Arial"/>
          <w:sz w:val="20"/>
          <w:szCs w:val="20"/>
        </w:rPr>
        <w:t xml:space="preserve"> </w:t>
      </w:r>
      <w:r>
        <w:rPr>
          <w:rFonts w:ascii="Consolas" w:cs="Consolas" w:eastAsia="Consolas" w:hAnsi="Consolas"/>
          <w:sz w:val="19"/>
          <w:szCs w:val="19"/>
          <w:shd w:fill="F5F5F3" w:val="clear"/>
        </w:rPr>
        <w:t xml:space="preserve">art</w:t>
      </w:r>
      <w:r>
        <w:rPr>
          <w:rFonts w:ascii="Arial" w:cs="Arial" w:eastAsia="Arial" w:hAnsi="Arial"/>
          <w:sz w:val="20"/>
          <w:szCs w:val="20"/>
        </w:rPr>
        <w:t xml:space="preserve"> muss gültig sein – seit v3.16 also </w:t>
      </w:r>
      <w:r>
        <w:rPr>
          <w:rFonts w:ascii="Consolas" w:cs="Consolas" w:eastAsia="Consolas" w:hAnsi="Consolas"/>
          <w:sz w:val="19"/>
          <w:szCs w:val="19"/>
          <w:shd w:fill="F5F5F3" w:val="clear"/>
        </w:rPr>
        <w:t xml:space="preserve">"video"</w:t>
      </w:r>
      <w:r>
        <w:rPr>
          <w:rFonts w:ascii="Arial" w:cs="Arial" w:eastAsia="Arial" w:hAnsi="Arial"/>
          <w:sz w:val="20"/>
          <w:szCs w:val="20"/>
        </w:rPr>
        <w:t xml:space="preserve"> oder </w:t>
      </w:r>
      <w:r>
        <w:rPr>
          <w:rFonts w:ascii="Consolas" w:cs="Consolas" w:eastAsia="Consolas" w:hAnsi="Consolas"/>
          <w:sz w:val="19"/>
          <w:szCs w:val="19"/>
          <w:shd w:fill="F5F5F3" w:val="clear"/>
        </w:rPr>
        <w:t xml:space="preserve">"segment"</w:t>
      </w:r>
      <w:r>
        <w:rPr>
          <w:rFonts w:ascii="Arial" w:cs="Arial" w:eastAsia="Arial" w:hAnsi="Arial"/>
          <w:sz w:val="20"/>
          <w:szCs w:val="20"/>
        </w:rPr>
        <w:t xml:space="preserve">, ein eingehendes </w:t>
      </w:r>
      <w:r>
        <w:rPr>
          <w:rFonts w:ascii="Consolas" w:cs="Consolas" w:eastAsia="Consolas" w:hAnsi="Consolas"/>
          <w:sz w:val="19"/>
          <w:szCs w:val="19"/>
          <w:shd w:fill="F5F5F3" w:val="clear"/>
        </w:rPr>
        <w:t xml:space="preserve">"bild"</w:t>
      </w:r>
      <w:r>
        <w:rPr>
          <w:rFonts w:ascii="Arial" w:cs="Arial" w:eastAsia="Arial" w:hAnsi="Arial"/>
          <w:sz w:val="20"/>
          <w:szCs w:val="20"/>
        </w:rPr>
        <w:t xml:space="preserve"> ist </w:t>
      </w:r>
      <w:r>
        <w:rPr>
          <w:rFonts w:ascii="Consolas" w:cs="Consolas" w:eastAsia="Consolas" w:hAnsi="Consolas"/>
          <w:sz w:val="19"/>
          <w:szCs w:val="19"/>
          <w:shd w:fill="F5F5F3" w:val="clear"/>
        </w:rPr>
        <w:t xml:space="preserve">ungueltige_eingabe</w:t>
      </w:r>
      <w:r>
        <w:rPr>
          <w:rFonts w:ascii="Arial" w:cs="Arial" w:eastAsia="Arial" w:hAnsi="Arial"/>
          <w:sz w:val="20"/>
          <w:szCs w:val="20"/>
        </w:rPr>
        <w:t xml:space="preserve"> –, und die </w:t>
      </w:r>
      <w:r>
        <w:rPr>
          <w:rFonts w:ascii="Consolas" w:cs="Consolas" w:eastAsia="Consolas" w:hAnsi="Consolas"/>
          <w:sz w:val="19"/>
          <w:szCs w:val="19"/>
          <w:shd w:fill="F5F5F3" w:val="clear"/>
        </w:rPr>
        <w:t xml:space="preserve">id</w:t>
      </w:r>
      <w:r>
        <w:rPr>
          <w:rFonts w:ascii="Arial" w:cs="Arial" w:eastAsia="Arial" w:hAnsi="Arial"/>
          <w:sz w:val="20"/>
          <w:szCs w:val="20"/>
        </w:rPr>
        <w:t xml:space="preserve">s müssen eindeutig sein. Scheitert eine Prüfung, gilt </w:t>
      </w:r>
      <w:r>
        <w:rPr>
          <w:rFonts w:ascii="Consolas" w:cs="Consolas" w:eastAsia="Consolas" w:hAnsi="Consolas"/>
          <w:sz w:val="19"/>
          <w:szCs w:val="19"/>
          <w:shd w:fill="F5F5F3" w:val="clear"/>
        </w:rPr>
        <w:t xml:space="preserve">ungueltige_eingabe</w:t>
      </w:r>
      <w:r>
        <w:rPr>
          <w:rFonts w:ascii="Arial" w:cs="Arial" w:eastAsia="Arial" w:hAnsi="Arial"/>
          <w:sz w:val="20"/>
          <w:szCs w:val="20"/>
        </w:rPr>
        <w:t xml:space="preserve"> </w:t>
      </w:r>
      <w:r>
        <w:rPr>
          <w:rFonts w:ascii="Arial" w:cs="Arial" w:eastAsia="Arial" w:hAnsi="Arial"/>
          <w:b/>
          <w:bCs/>
          <w:sz w:val="20"/>
          <w:szCs w:val="20"/>
        </w:rPr>
        <w:t xml:space="preserve">ohne jede Wirkung</w:t>
      </w:r>
      <w:r>
        <w:rPr>
          <w:rFonts w:ascii="Arial" w:cs="Arial" w:eastAsia="Arial" w:hAnsi="Arial"/>
          <w:sz w:val="20"/>
          <w:szCs w:val="20"/>
        </w:rPr>
        <w:t xml:space="preserve"> – ein halb eingespielter Schnappschuss wäre schlimmer als ein nicht ausgeführtes Undo. </w:t>
      </w:r>
      <w:r>
        <w:rPr>
          <w:rFonts w:ascii="Arial" w:cs="Arial" w:eastAsia="Arial" w:hAnsi="Arial"/>
          <w:i/>
          <w:iCs/>
          <w:sz w:val="20"/>
          <w:szCs w:val="20"/>
        </w:rPr>
        <w:t xml:space="preserve">Warum trotz „der Stand kam ja aus unserem eigenen Speicher":</w:t>
      </w:r>
      <w:r>
        <w:rPr>
          <w:rFonts w:ascii="Arial" w:cs="Arial" w:eastAsia="Arial" w:hAnsi="Arial"/>
          <w:sz w:val="20"/>
          <w:szCs w:val="20"/>
        </w:rPr>
        <w:t xml:space="preserve"> Zwischen Schnappschuss und Undo kann ein Auftrag </w:t>
      </w:r>
      <w:r>
        <w:rPr>
          <w:rFonts w:ascii="Consolas" w:cs="Consolas" w:eastAsia="Consolas" w:hAnsi="Consolas"/>
          <w:sz w:val="19"/>
          <w:szCs w:val="19"/>
          <w:shd w:fill="F5F5F3" w:val="clear"/>
        </w:rPr>
        <w:t xml:space="preserve">assets</w:t>
      </w:r>
      <w:r>
        <w:rPr>
          <w:rFonts w:ascii="Arial" w:cs="Arial" w:eastAsia="Arial" w:hAnsi="Arial"/>
          <w:sz w:val="20"/>
          <w:szCs w:val="20"/>
        </w:rPr>
        <w:t xml:space="preserve"> verändert haben; die Historie wird zwar geleert (9.13.3), aber die Prüfung ist die </w:t>
      </w:r>
      <w:r>
        <w:rPr>
          <w:rFonts w:ascii="Arial" w:cs="Arial" w:eastAsia="Arial" w:hAnsi="Arial"/>
          <w:b/>
          <w:bCs/>
          <w:sz w:val="20"/>
          <w:szCs w:val="20"/>
        </w:rPr>
        <w:t xml:space="preserve">strukturelle</w:t>
      </w:r>
      <w:r>
        <w:rPr>
          <w:rFonts w:ascii="Arial" w:cs="Arial" w:eastAsia="Arial" w:hAnsi="Arial"/>
          <w:sz w:val="20"/>
          <w:szCs w:val="20"/>
        </w:rPr>
        <w:t xml:space="preserve"> Absicherung dieser Zusage statt bloßer Disziplin. Ein Undo darf D1 unter </w:t>
      </w:r>
      <w:r>
        <w:rPr>
          <w:rFonts w:ascii="Arial" w:cs="Arial" w:eastAsia="Arial" w:hAnsi="Arial"/>
          <w:b/>
          <w:bCs/>
          <w:sz w:val="20"/>
          <w:szCs w:val="20"/>
        </w:rPr>
        <w:t xml:space="preserve">keinen</w:t>
      </w:r>
      <w:r>
        <w:rPr>
          <w:rFonts w:ascii="Arial" w:cs="Arial" w:eastAsia="Arial" w:hAnsi="Arial"/>
          <w:sz w:val="20"/>
          <w:szCs w:val="20"/>
        </w:rPr>
        <w:t xml:space="preserve"> Umständen in einen Zustand bringen, den der Render später mit </w:t>
      </w:r>
      <w:r>
        <w:rPr>
          <w:rFonts w:ascii="Consolas" w:cs="Consolas" w:eastAsia="Consolas" w:hAnsi="Consolas"/>
          <w:sz w:val="19"/>
          <w:szCs w:val="19"/>
          <w:shd w:fill="F5F5F3" w:val="clear"/>
        </w:rPr>
        <w:t xml:space="preserve">medium_fehlt</w:t>
      </w:r>
      <w:r>
        <w:rPr>
          <w:rFonts w:ascii="Arial" w:cs="Arial" w:eastAsia="Arial" w:hAnsi="Arial"/>
          <w:sz w:val="20"/>
          <w:szCs w:val="20"/>
        </w:rPr>
        <w:t xml:space="preserve"> quittiert.</w:t>
      </w:r>
    </w:p>
    <w:p>
      <w:pPr>
        <w:spacing w:after="120"/>
      </w:pPr>
      <w:r>
        <w:rPr>
          <w:rFonts w:ascii="Arial" w:cs="Arial" w:eastAsia="Arial" w:hAnsi="Arial"/>
          <w:b/>
          <w:bCs/>
          <w:sz w:val="20"/>
          <w:szCs w:val="20"/>
        </w:rPr>
        <w:t xml:space="preserve">Eigener IPC-Kanal</w:t>
      </w:r>
      <w:r>
        <w:rPr>
          <w:rFonts w:ascii="Arial" w:cs="Arial" w:eastAsia="Arial" w:hAnsi="Arial"/>
          <w:sz w:val="20"/>
          <w:szCs w:val="20"/>
        </w:rPr>
        <w:t xml:space="preserve"> nach 9.1.1 Punkt 4: </w:t>
      </w:r>
      <w:r>
        <w:rPr>
          <w:rFonts w:ascii="Consolas" w:cs="Consolas" w:eastAsia="Consolas" w:hAnsi="Consolas"/>
          <w:sz w:val="19"/>
          <w:szCs w:val="19"/>
          <w:shd w:fill="F5F5F3" w:val="clear"/>
        </w:rPr>
        <w:t xml:space="preserve">project:setzeBearbeitungsstand</w:t>
      </w:r>
      <w:r>
        <w:rPr>
          <w:rFonts w:ascii="Arial" w:cs="Arial" w:eastAsia="Arial" w:hAnsi="Arial"/>
          <w:sz w:val="20"/>
          <w:szCs w:val="20"/>
        </w:rPr>
        <w:t xml:space="preserve">. Undo/Redo läuft im Renderer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die Operation im Main – ohne Anmeldung im </w:t>
      </w:r>
      <w:r>
        <w:rPr>
          <w:rFonts w:ascii="Consolas" w:cs="Consolas" w:eastAsia="Consolas" w:hAnsi="Consolas"/>
          <w:sz w:val="19"/>
          <w:szCs w:val="19"/>
          <w:shd w:fill="F5F5F3" w:val="clear"/>
        </w:rPr>
        <w:t xml:space="preserve">ipc-gateway</w:t>
      </w:r>
      <w:r>
        <w:rPr>
          <w:rFonts w:ascii="Arial" w:cs="Arial" w:eastAsia="Arial" w:hAnsi="Arial"/>
          <w:sz w:val="20"/>
          <w:szCs w:val="20"/>
        </w:rPr>
        <w:t xml:space="preserve"> bliebe sie eine Main-Funktion ohne Aufrufer. Dasselbe gilt für </w:t>
      </w:r>
      <w:r>
        <w:rPr>
          <w:rFonts w:ascii="Consolas" w:cs="Consolas" w:eastAsia="Consolas" w:hAnsi="Consolas"/>
          <w:sz w:val="19"/>
          <w:szCs w:val="19"/>
          <w:shd w:fill="F5F5F3" w:val="clear"/>
        </w:rPr>
        <w:t xml:space="preserve">öffneProjektordner</w:t>
      </w:r>
      <w:r>
        <w:rPr>
          <w:rFonts w:ascii="Arial" w:cs="Arial" w:eastAsia="Arial" w:hAnsi="Arial"/>
          <w:sz w:val="20"/>
          <w:szCs w:val="20"/>
        </w:rPr>
        <w:t xml:space="preserve"> (s. o.); </w:t>
      </w:r>
      <w:r>
        <w:rPr>
          <w:rFonts w:ascii="Arial" w:cs="Arial" w:eastAsia="Arial" w:hAnsi="Arial"/>
          <w:b/>
          <w:bCs/>
          <w:sz w:val="20"/>
          <w:szCs w:val="20"/>
        </w:rPr>
        <w:t xml:space="preserve">beide</w:t>
      </w:r>
      <w:r>
        <w:rPr>
          <w:rFonts w:ascii="Arial" w:cs="Arial" w:eastAsia="Arial" w:hAnsi="Arial"/>
          <w:sz w:val="20"/>
          <w:szCs w:val="20"/>
        </w:rPr>
        <w:t xml:space="preserve"> Operationen dieser Fassung brauchen je einen Kanal.</w:t>
      </w:r>
    </w:p>
    <w:p>
      <w:pPr>
        <w:spacing w:after="120"/>
      </w:pPr>
      <w:r>
        <w:rPr>
          <w:rFonts w:ascii="Arial" w:cs="Arial" w:eastAsia="Arial" w:hAnsi="Arial"/>
          <w:b/>
          <w:bCs/>
          <w:sz w:val="20"/>
          <w:szCs w:val="20"/>
        </w:rPr>
        <w:t xml:space="preserve">Ausgabedateien (FA-22):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Operation | Eingang → Ausgang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listeAusgaben</w:t>
            </w:r>
            <w:r>
              <w:rPr>
                <w:rFonts w:ascii="Arial" w:cs="Arial" w:eastAsia="Arial" w:hAnsi="Arial"/>
                <w:sz w:val="20"/>
                <w:szCs w:val="20"/>
              </w:rPr>
              <w:t xml:space="preserve"> | </w:t>
            </w: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Ergebnis&lt;AusgabeDatei[]&gt;</w:t>
            </w:r>
            <w:r>
              <w:rPr>
                <w:rFonts w:ascii="Arial" w:cs="Arial" w:eastAsia="Arial" w:hAnsi="Arial"/>
                <w:sz w:val="20"/>
                <w:szCs w:val="20"/>
              </w:rPr>
              <w:t xml:space="preserve"> – Inhalt von </w:t>
            </w:r>
            <w:r>
              <w:rPr>
                <w:rFonts w:ascii="Consolas" w:cs="Consolas" w:eastAsia="Consolas" w:hAnsi="Consolas"/>
                <w:sz w:val="19"/>
                <w:szCs w:val="19"/>
                <w:shd w:fill="F5F5F3" w:val="clear"/>
              </w:rPr>
              <w:t xml:space="preserve">projects/&lt;id&gt;/output/</w:t>
            </w:r>
            <w:r>
              <w:rPr>
                <w:rFonts w:ascii="Arial" w:cs="Arial" w:eastAsia="Arial" w:hAnsi="Arial"/>
                <w:sz w:val="20"/>
                <w:szCs w:val="20"/>
              </w:rPr>
              <w:t xml:space="preserve">, absteigend nach </w:t>
            </w:r>
            <w:r>
              <w:rPr>
                <w:rFonts w:ascii="Consolas" w:cs="Consolas" w:eastAsia="Consolas" w:hAnsi="Consolas"/>
                <w:sz w:val="19"/>
                <w:szCs w:val="19"/>
                <w:shd w:fill="F5F5F3" w:val="clear"/>
              </w:rPr>
              <w:t xml:space="preserve">geaendertAm</w:t>
            </w:r>
          </w:p>
        </w:tc>
      </w:tr>
    </w:tbl>
    <w:p>
      <w:pPr>
        <w:spacing w:after="80"/>
      </w:pPr>
    </w:p>
    <w:p>
      <w:pPr>
        <w:shd w:fill="F5F5F3" w:val="clear"/>
        <w:spacing w:after="0"/>
      </w:pPr>
      <w:r>
        <w:rPr>
          <w:rFonts w:ascii="Consolas" w:cs="Consolas" w:eastAsia="Consolas" w:hAnsi="Consolas"/>
          <w:sz w:val="18"/>
          <w:szCs w:val="18"/>
        </w:rPr>
        <w:t xml:space="preserve">AusgabeDatei {</w:t>
      </w:r>
    </w:p>
    <w:p>
      <w:pPr>
        <w:shd w:fill="F5F5F3" w:val="clear"/>
        <w:spacing w:after="0"/>
      </w:pPr>
      <w:r>
        <w:rPr>
          <w:rFonts w:ascii="Consolas" w:cs="Consolas" w:eastAsia="Consolas" w:hAnsi="Consolas"/>
          <w:sz w:val="18"/>
          <w:szCs w:val="18"/>
        </w:rPr>
        <w:t xml:space="preserve">  dateiname:    string   // MIT Endung, z. B. "sommeraktion.mp4"</w:t>
      </w:r>
    </w:p>
    <w:p>
      <w:pPr>
        <w:shd w:fill="F5F5F3" w:val="clear"/>
        <w:spacing w:after="0"/>
      </w:pPr>
      <w:r>
        <w:rPr>
          <w:rFonts w:ascii="Consolas" w:cs="Consolas" w:eastAsia="Consolas" w:hAnsi="Consolas"/>
          <w:sz w:val="18"/>
          <w:szCs w:val="18"/>
        </w:rPr>
        <w:t xml:space="preserve">  dateigroesse: number   // Bytes</w:t>
      </w:r>
    </w:p>
    <w:p>
      <w:pPr>
        <w:shd w:fill="F5F5F3" w:val="clear"/>
        <w:spacing w:after="0"/>
      </w:pPr>
      <w:r>
        <w:rPr>
          <w:rFonts w:ascii="Consolas" w:cs="Consolas" w:eastAsia="Consolas" w:hAnsi="Consolas"/>
          <w:sz w:val="18"/>
          <w:szCs w:val="18"/>
        </w:rPr>
        <w:t xml:space="preserve">  geaendertAm:  string   // ISO-8601 UTC – zugleich der Renderzeitpunkt (die Datei entsteht atomar, 9.2.6)</w:t>
      </w:r>
    </w:p>
    <w:p>
      <w:pPr>
        <w:shd w:fill="F5F5F3" w:val="clear"/>
        <w:spacing w:after="0"/>
      </w:pPr>
      <w:r>
        <w:rPr>
          <w:rFonts w:ascii="Consolas" w:cs="Consolas" w:eastAsia="Consolas" w:hAnsi="Consolas"/>
          <w:sz w:val="18"/>
          <w:szCs w:val="18"/>
        </w:rPr>
        <w:t xml:space="preserve">}</w:t>
      </w:r>
    </w:p>
    <w:p>
      <w:pPr>
        <w:spacing w:after="80"/>
      </w:pPr>
    </w:p>
    <w:p>
      <w:pPr>
        <w:pStyle w:val="ListParagraph"/>
        <w:numPr>
          <w:ilvl w:val="0"/>
          <w:numId w:val="2"/>
        </w:numPr>
      </w:pPr>
      <w:r>
        <w:rPr>
          <w:rFonts w:ascii="Arial" w:cs="Arial" w:eastAsia="Arial" w:hAnsi="Arial"/>
          <w:b/>
          <w:bCs/>
          <w:sz w:val="20"/>
          <w:szCs w:val="20"/>
        </w:rPr>
        <w:t xml:space="preserve">Wozu:</w:t>
      </w:r>
      <w:r>
        <w:rPr>
          <w:rFonts w:ascii="Arial" w:cs="Arial" w:eastAsia="Arial" w:hAnsi="Arial"/>
          <w:sz w:val="20"/>
          <w:szCs w:val="20"/>
        </w:rPr>
        <w:t xml:space="preserve"> Sie speist die </w:t>
      </w:r>
      <w:r>
        <w:rPr>
          <w:rFonts w:ascii="Arial" w:cs="Arial" w:eastAsia="Arial" w:hAnsi="Arial"/>
          <w:b/>
          <w:bCs/>
          <w:sz w:val="20"/>
          <w:szCs w:val="20"/>
        </w:rPr>
        <w:t xml:space="preserve">Ausgabe-Liste</w:t>
      </w:r>
      <w:r>
        <w:rPr>
          <w:rFonts w:ascii="Arial" w:cs="Arial" w:eastAsia="Arial" w:hAnsi="Arial"/>
          <w:sz w:val="20"/>
          <w:szCs w:val="20"/>
        </w:rPr>
        <w:t xml:space="preserve"> der Oberfläche (FA-22: „Datum und Uhrzeit stehen in der Ausgabe-Liste der Anwendung, </w:t>
      </w:r>
      <w:r>
        <w:rPr>
          <w:rFonts w:ascii="Arial" w:cs="Arial" w:eastAsia="Arial" w:hAnsi="Arial"/>
          <w:b/>
          <w:bCs/>
          <w:sz w:val="20"/>
          <w:szCs w:val="20"/>
        </w:rPr>
        <w:t xml:space="preserve">nicht</w:t>
      </w:r>
      <w:r>
        <w:rPr>
          <w:rFonts w:ascii="Arial" w:cs="Arial" w:eastAsia="Arial" w:hAnsi="Arial"/>
          <w:sz w:val="20"/>
          <w:szCs w:val="20"/>
        </w:rPr>
        <w:t xml:space="preserve"> im Dateinamen") und die </w:t>
      </w:r>
      <w:r>
        <w:rPr>
          <w:rFonts w:ascii="Arial" w:cs="Arial" w:eastAsia="Arial" w:hAnsi="Arial"/>
          <w:b/>
          <w:bCs/>
          <w:sz w:val="20"/>
          <w:szCs w:val="20"/>
        </w:rPr>
        <w:t xml:space="preserve">Auswahl im Export</w:t>
      </w:r>
      <w:r>
        <w:rPr>
          <w:rFonts w:ascii="Arial" w:cs="Arial" w:eastAsia="Arial" w:hAnsi="Arial"/>
          <w:sz w:val="20"/>
          <w:szCs w:val="20"/>
        </w:rPr>
        <w:t xml:space="preserve"> (</w:t>
      </w:r>
      <w:r>
        <w:rPr>
          <w:rFonts w:ascii="Consolas" w:cs="Consolas" w:eastAsia="Consolas" w:hAnsi="Consolas"/>
          <w:sz w:val="19"/>
          <w:szCs w:val="19"/>
          <w:shd w:fill="F5F5F3" w:val="clear"/>
        </w:rPr>
        <w:t xml:space="preserve">ExportRequest.dateiname</w:t>
      </w:r>
      <w:r>
        <w:rPr>
          <w:rFonts w:ascii="Arial" w:cs="Arial" w:eastAsia="Arial" w:hAnsi="Arial"/>
          <w:sz w:val="20"/>
          <w:szCs w:val="20"/>
        </w:rPr>
        <w:t xml:space="preserve">, 9.6.1). Ohne diese Operation gäbe es keine Quelle für beides.</w:t>
      </w:r>
    </w:p>
    <w:p>
      <w:pPr>
        <w:pStyle w:val="ListParagraph"/>
        <w:numPr>
          <w:ilvl w:val="0"/>
          <w:numId w:val="2"/>
        </w:numPr>
      </w:pPr>
      <w:r>
        <w:rPr>
          <w:rFonts w:ascii="Arial" w:cs="Arial" w:eastAsia="Arial" w:hAnsi="Arial"/>
          <w:b/>
          <w:bCs/>
          <w:sz w:val="20"/>
          <w:szCs w:val="20"/>
        </w:rPr>
        <w:t xml:space="preserve">Warum beim </w:t>
      </w:r>
      <w:r>
        <w:rPr>
          <w:rFonts w:ascii="Consolas" w:cs="Consolas" w:eastAsia="Consolas" w:hAnsi="Consolas"/>
          <w:b/>
          <w:bCs/>
          <w:sz w:val="19"/>
          <w:szCs w:val="19"/>
          <w:shd w:fill="F5F5F3" w:val="clear"/>
        </w:rPr>
        <w:t xml:space="preserve">project-store</w:t>
      </w:r>
      <w:r>
        <w:rPr>
          <w:rFonts w:ascii="Arial" w:cs="Arial" w:eastAsia="Arial" w:hAnsi="Arial"/>
          <w:b/>
          <w:bCs/>
          <w:sz w:val="20"/>
          <w:szCs w:val="20"/>
        </w:rPr>
        <w:t xml:space="preserve">:</w:t>
      </w:r>
      <w:r>
        <w:rPr>
          <w:rFonts w:ascii="Arial" w:cs="Arial" w:eastAsia="Arial" w:hAnsi="Arial"/>
          <w:sz w:val="20"/>
          <w:szCs w:val="20"/>
        </w:rPr>
        <w:t xml:space="preserve"> Er ist die </w:t>
      </w:r>
      <w:r>
        <w:rPr>
          <w:rFonts w:ascii="Arial" w:cs="Arial" w:eastAsia="Arial" w:hAnsi="Arial"/>
          <w:b/>
          <w:bCs/>
          <w:sz w:val="20"/>
          <w:szCs w:val="20"/>
        </w:rPr>
        <w:t xml:space="preserve">Pfad-Autorität</w:t>
      </w:r>
      <w:r>
        <w:rPr>
          <w:rFonts w:ascii="Arial" w:cs="Arial" w:eastAsia="Arial" w:hAnsi="Arial"/>
          <w:sz w:val="20"/>
          <w:szCs w:val="20"/>
        </w:rPr>
        <w:t xml:space="preserve"> (9.5.7) und löst </w:t>
      </w:r>
      <w:r>
        <w:rPr>
          <w:rFonts w:ascii="Consolas" w:cs="Consolas" w:eastAsia="Consolas" w:hAnsi="Consolas"/>
          <w:sz w:val="19"/>
          <w:szCs w:val="19"/>
          <w:shd w:fill="F5F5F3" w:val="clear"/>
        </w:rPr>
        <w:t xml:space="preserve">(projektId, ausgabeName)</w:t>
      </w:r>
      <w:r>
        <w:rPr>
          <w:rFonts w:ascii="Arial" w:cs="Arial" w:eastAsia="Arial" w:hAnsi="Arial"/>
          <w:sz w:val="20"/>
          <w:szCs w:val="20"/>
        </w:rPr>
        <w:t xml:space="preserve"> ohnehin auf. Ein zweiter Ort, der das Ordner-Layout kennt, ist damit ausgeschlossen. Der Renderer bekommt </w:t>
      </w:r>
      <w:r>
        <w:rPr>
          <w:rFonts w:ascii="Arial" w:cs="Arial" w:eastAsia="Arial" w:hAnsi="Arial"/>
          <w:b/>
          <w:bCs/>
          <w:sz w:val="20"/>
          <w:szCs w:val="20"/>
        </w:rPr>
        <w:t xml:space="preserve">Dateinamen, nie absolute Pfade</w:t>
      </w:r>
      <w:r>
        <w:rPr>
          <w:rFonts w:ascii="Arial" w:cs="Arial" w:eastAsia="Arial" w:hAnsi="Arial"/>
          <w:sz w:val="20"/>
          <w:szCs w:val="20"/>
        </w:rPr>
        <w:t xml:space="preserve">.</w:t>
      </w:r>
    </w:p>
    <w:p>
      <w:pPr>
        <w:pStyle w:val="ListParagraph"/>
        <w:numPr>
          <w:ilvl w:val="0"/>
          <w:numId w:val="2"/>
        </w:numPr>
      </w:pPr>
      <w:r>
        <w:rPr>
          <w:rFonts w:ascii="Consolas" w:cs="Consolas" w:eastAsia="Consolas" w:hAnsi="Consolas"/>
          <w:b/>
          <w:bCs/>
          <w:sz w:val="19"/>
          <w:szCs w:val="19"/>
          <w:shd w:fill="F5F5F3" w:val="clear"/>
        </w:rPr>
        <w:t xml:space="preserve">geaendertAm</w:t>
      </w:r>
      <w:r>
        <w:rPr>
          <w:rFonts w:ascii="Arial" w:cs="Arial" w:eastAsia="Arial" w:hAnsi="Arial"/>
          <w:b/>
          <w:bCs/>
          <w:sz w:val="20"/>
          <w:szCs w:val="20"/>
        </w:rPr>
        <w:t xml:space="preserve"> ist der Renderzeitpunkt, nicht das Protokoll.</w:t>
      </w:r>
      <w:r>
        <w:rPr>
          <w:rFonts w:ascii="Arial" w:cs="Arial" w:eastAsia="Arial" w:hAnsi="Arial"/>
          <w:sz w:val="20"/>
          <w:szCs w:val="20"/>
        </w:rPr>
        <w:t xml:space="preserve"> Die Datei wird als </w:t>
      </w:r>
      <w:r>
        <w:rPr>
          <w:rFonts w:ascii="Consolas" w:cs="Consolas" w:eastAsia="Consolas" w:hAnsi="Consolas"/>
          <w:sz w:val="19"/>
          <w:szCs w:val="19"/>
          <w:shd w:fill="F5F5F3" w:val="clear"/>
        </w:rPr>
        <w:t xml:space="preserve">&lt;name&gt;.mp4.part</w:t>
      </w:r>
      <w:r>
        <w:rPr>
          <w:rFonts w:ascii="Arial" w:cs="Arial" w:eastAsia="Arial" w:hAnsi="Arial"/>
          <w:sz w:val="20"/>
          <w:szCs w:val="20"/>
        </w:rPr>
        <w:t xml:space="preserve"> </w:t>
      </w:r>
      <w:r>
        <w:rPr>
          <w:rFonts w:ascii="Arial" w:cs="Arial" w:eastAsia="Arial" w:hAnsi="Arial"/>
          <w:b/>
          <w:bCs/>
          <w:sz w:val="20"/>
          <w:szCs w:val="20"/>
        </w:rPr>
        <w:t xml:space="preserve">im Ausgabeordner selbst</w:t>
      </w:r>
      <w:r>
        <w:rPr>
          <w:rFonts w:ascii="Arial" w:cs="Arial" w:eastAsia="Arial" w:hAnsi="Arial"/>
          <w:sz w:val="20"/>
          <w:szCs w:val="20"/>
        </w:rPr>
        <w:t xml:space="preserve"> geschrieben und bekommt erst nach der Verifikation ihren endgültigen Namen (Rename-mit-Ersetzen im selben Ordner, 9.2.6). Das Umbenennen lässt das Änderungsdatum unberührt, also ist es der Zeitpunkt, zu dem der Render seinen letzten Byte geschrieben hat – Sekunden vor der Fertigmeldung. </w:t>
      </w:r>
      <w:r>
        <w:rPr>
          <w:rFonts w:ascii="Arial" w:cs="Arial" w:eastAsia="Arial" w:hAnsi="Arial"/>
          <w:b/>
          <w:bCs/>
          <w:sz w:val="20"/>
          <w:szCs w:val="20"/>
        </w:rPr>
        <w:t xml:space="preserve">Q3 ist NICHT die Quelle dieser Liste</w:t>
      </w:r>
      <w:r>
        <w:rPr>
          <w:rFonts w:ascii="Arial" w:cs="Arial" w:eastAsia="Arial" w:hAnsi="Arial"/>
          <w:sz w:val="20"/>
          <w:szCs w:val="20"/>
        </w:rPr>
        <w:t xml:space="preserve"> – Q3 ist Historie und Nachweis (auch der Fehlschläge), die Ausgabe-Liste zeigt den </w:t>
      </w:r>
      <w:r>
        <w:rPr>
          <w:rFonts w:ascii="Arial" w:cs="Arial" w:eastAsia="Arial" w:hAnsi="Arial"/>
          <w:b/>
          <w:bCs/>
          <w:sz w:val="20"/>
          <w:szCs w:val="20"/>
        </w:rPr>
        <w:t xml:space="preserve">Ist-Bestand</w:t>
      </w:r>
      <w:r>
        <w:rPr>
          <w:rFonts w:ascii="Arial" w:cs="Arial" w:eastAsia="Arial" w:hAnsi="Arial"/>
          <w:sz w:val="20"/>
          <w:szCs w:val="20"/>
        </w:rPr>
        <w:t xml:space="preserve"> des Ordners.</w:t>
      </w:r>
    </w:p>
    <w:p>
      <w:pPr>
        <w:pStyle w:val="ListParagraph"/>
        <w:numPr>
          <w:ilvl w:val="0"/>
          <w:numId w:val="2"/>
        </w:numPr>
      </w:pPr>
      <w:r>
        <w:rPr>
          <w:rFonts w:ascii="Arial" w:cs="Arial" w:eastAsia="Arial" w:hAnsi="Arial"/>
          <w:b/>
          <w:bCs/>
          <w:sz w:val="20"/>
          <w:szCs w:val="20"/>
        </w:rPr>
        <w:t xml:space="preserve">Abweichung von der Abschnittsüberschrift:</w:t>
      </w:r>
      <w:r>
        <w:rPr>
          <w:rFonts w:ascii="Arial" w:cs="Arial" w:eastAsia="Arial" w:hAnsi="Arial"/>
          <w:sz w:val="20"/>
          <w:szCs w:val="20"/>
        </w:rPr>
        <w:t xml:space="preserve"> Diese Operation liest </w:t>
      </w:r>
      <w:r>
        <w:rPr>
          <w:rFonts w:ascii="Arial" w:cs="Arial" w:eastAsia="Arial" w:hAnsi="Arial"/>
          <w:b/>
          <w:bCs/>
          <w:sz w:val="20"/>
          <w:szCs w:val="20"/>
        </w:rPr>
        <w:t xml:space="preserve">nur</w:t>
      </w:r>
      <w:r>
        <w:rPr>
          <w:rFonts w:ascii="Arial" w:cs="Arial" w:eastAsia="Arial" w:hAnsi="Arial"/>
          <w:sz w:val="20"/>
          <w:szCs w:val="20"/>
        </w:rPr>
        <w:t xml:space="preserve"> den Ausgabeordner; sie fasst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nicht an und läuft deshalb </w:t>
      </w:r>
      <w:r>
        <w:rPr>
          <w:rFonts w:ascii="Arial" w:cs="Arial" w:eastAsia="Arial" w:hAnsi="Arial"/>
          <w:b/>
          <w:bCs/>
          <w:sz w:val="20"/>
          <w:szCs w:val="20"/>
        </w:rPr>
        <w:t xml:space="preserve">ohne</w:t>
      </w:r>
      <w:r>
        <w:rPr>
          <w:rFonts w:ascii="Arial" w:cs="Arial" w:eastAsia="Arial" w:hAnsi="Arial"/>
          <w:sz w:val="20"/>
          <w:szCs w:val="20"/>
        </w:rPr>
        <w:t xml:space="preserve"> das D1-Schreib-Lock.</w:t>
      </w:r>
    </w:p>
    <w:p>
      <w:pPr>
        <w:pStyle w:val="ListParagraph"/>
        <w:numPr>
          <w:ilvl w:val="0"/>
          <w:numId w:val="2"/>
        </w:numPr>
      </w:pPr>
      <w:r>
        <w:rPr>
          <w:rFonts w:ascii="Arial" w:cs="Arial" w:eastAsia="Arial" w:hAnsi="Arial"/>
          <w:sz w:val="20"/>
          <w:szCs w:val="20"/>
        </w:rPr>
        <w:t xml:space="preserve">Gelistet werden </w:t>
      </w:r>
      <w:r>
        <w:rPr>
          <w:rFonts w:ascii="Arial" w:cs="Arial" w:eastAsia="Arial" w:hAnsi="Arial"/>
          <w:b/>
          <w:bCs/>
          <w:sz w:val="20"/>
          <w:szCs w:val="20"/>
        </w:rPr>
        <w:t xml:space="preserve">ausschließlich fertige </w:t>
      </w:r>
      <w:r>
        <w:rPr>
          <w:rFonts w:ascii="Consolas" w:cs="Consolas" w:eastAsia="Consolas" w:hAnsi="Consolas"/>
          <w:b/>
          <w:bCs/>
          <w:sz w:val="19"/>
          <w:szCs w:val="19"/>
          <w:shd w:fill="F5F5F3" w:val="clear"/>
        </w:rPr>
        <w:t xml:space="preserve">.mp4</w:t>
      </w:r>
      <w:r>
        <w:rPr>
          <w:rFonts w:ascii="Arial" w:cs="Arial" w:eastAsia="Arial" w:hAnsi="Arial"/>
          <w:b/>
          <w:bCs/>
          <w:sz w:val="20"/>
          <w:szCs w:val="20"/>
        </w:rPr>
        <w:t xml:space="preserve">-Dateien</w:t>
      </w:r>
      <w:r>
        <w:rPr>
          <w:rFonts w:ascii="Arial" w:cs="Arial" w:eastAsia="Arial" w:hAnsi="Arial"/>
          <w:sz w:val="20"/>
          <w:szCs w:val="20"/>
        </w:rPr>
        <w:t xml:space="preserve">; Arbeitsdateien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 Temporäres) bleiben unsichtbar. </w:t>
      </w:r>
      <w:r>
        <w:rPr>
          <w:rFonts w:ascii="Arial" w:cs="Arial" w:eastAsia="Arial" w:hAnsi="Arial"/>
          <w:b/>
          <w:bCs/>
          <w:sz w:val="20"/>
          <w:szCs w:val="20"/>
        </w:rPr>
        <w:t xml:space="preserve">Das ist bindend, nicht kosmetisch:</w:t>
      </w:r>
      <w:r>
        <w:rPr>
          <w:rFonts w:ascii="Arial" w:cs="Arial" w:eastAsia="Arial" w:hAnsi="Arial"/>
          <w:sz w:val="20"/>
          <w:szCs w:val="20"/>
        </w:rPr>
        <w:t xml:space="preserve"> Während eines laufenden Renders liegt eine wachsende </w:t>
      </w:r>
      <w:r>
        <w:rPr>
          <w:rFonts w:ascii="Consolas" w:cs="Consolas" w:eastAsia="Consolas" w:hAnsi="Consolas"/>
          <w:sz w:val="19"/>
          <w:szCs w:val="19"/>
          <w:shd w:fill="F5F5F3" w:val="clear"/>
        </w:rPr>
        <w:t xml:space="preserve">&lt;name&gt;.mp4.part</w:t>
      </w:r>
      <w:r>
        <w:rPr>
          <w:rFonts w:ascii="Arial" w:cs="Arial" w:eastAsia="Arial" w:hAnsi="Arial"/>
          <w:sz w:val="20"/>
          <w:szCs w:val="20"/>
        </w:rPr>
        <w:t xml:space="preserve"> </w:t>
      </w:r>
      <w:r>
        <w:rPr>
          <w:rFonts w:ascii="Arial" w:cs="Arial" w:eastAsia="Arial" w:hAnsi="Arial"/>
          <w:b/>
          <w:bCs/>
          <w:sz w:val="20"/>
          <w:szCs w:val="20"/>
        </w:rPr>
        <w:t xml:space="preserve">in genau diesem Ordner</w:t>
      </w:r>
      <w:r>
        <w:rPr>
          <w:rFonts w:ascii="Arial" w:cs="Arial" w:eastAsia="Arial" w:hAnsi="Arial"/>
          <w:sz w:val="20"/>
          <w:szCs w:val="20"/>
        </w:rPr>
        <w:t xml:space="preserve"> (9.2.6). Würde sie mitgelistet, böte die Oberfläche eine halbfertige Datei zum Export an. Fehlt der Ordner (noch nie gerendert), ist das Ergebnis eine </w:t>
      </w:r>
      <w:r>
        <w:rPr>
          <w:rFonts w:ascii="Arial" w:cs="Arial" w:eastAsia="Arial" w:hAnsi="Arial"/>
          <w:b/>
          <w:bCs/>
          <w:sz w:val="20"/>
          <w:szCs w:val="20"/>
        </w:rPr>
        <w:t xml:space="preserve">leere Liste</w:t>
      </w:r>
      <w:r>
        <w:rPr>
          <w:rFonts w:ascii="Arial" w:cs="Arial" w:eastAsia="Arial" w:hAnsi="Arial"/>
          <w:sz w:val="20"/>
          <w:szCs w:val="20"/>
        </w:rPr>
        <w:t xml:space="preserve">, </w:t>
      </w:r>
      <w:r>
        <w:rPr>
          <w:rFonts w:ascii="Arial" w:cs="Arial" w:eastAsia="Arial" w:hAnsi="Arial"/>
          <w:b/>
          <w:bCs/>
          <w:sz w:val="20"/>
          <w:szCs w:val="20"/>
        </w:rPr>
        <w:t xml:space="preserve">kein</w:t>
      </w:r>
      <w:r>
        <w:rPr>
          <w:rFonts w:ascii="Arial" w:cs="Arial" w:eastAsia="Arial" w:hAnsi="Arial"/>
          <w:sz w:val="20"/>
          <w:szCs w:val="20"/>
        </w:rPr>
        <w:t xml:space="preserve"> Fehler.</w:t>
      </w:r>
    </w:p>
    <w:p>
      <w:pPr>
        <w:spacing w:after="120"/>
      </w:pPr>
      <w:r>
        <w:rPr>
          <w:rFonts w:ascii="Arial" w:cs="Arial" w:eastAsia="Arial" w:hAnsi="Arial"/>
          <w:b/>
          <w:bCs/>
          <w:sz w:val="20"/>
          <w:szCs w:val="20"/>
        </w:rPr>
        <w:t xml:space="preserve">Fehlercode </w:t>
      </w:r>
      <w:r>
        <w:rPr>
          <w:rFonts w:ascii="Consolas" w:cs="Consolas" w:eastAsia="Consolas" w:hAnsi="Consolas"/>
          <w:b/>
          <w:bCs/>
          <w:sz w:val="19"/>
          <w:szCs w:val="19"/>
          <w:shd w:fill="F5F5F3" w:val="clear"/>
        </w:rPr>
        <w:t xml:space="preserve">kein_projekt</w:t>
      </w:r>
      <w:r>
        <w:rPr>
          <w:rFonts w:ascii="Arial" w:cs="Arial" w:eastAsia="Arial" w:hAnsi="Arial"/>
          <w:b/>
          <w:bCs/>
          <w:sz w:val="20"/>
          <w:szCs w:val="20"/>
        </w:rPr>
        <w:t xml:space="preserve"> – „es ist überhaupt kein Projekt geöffnet".</w:t>
      </w:r>
      <w:r>
        <w:rPr>
          <w:rFonts w:ascii="Arial" w:cs="Arial" w:eastAsia="Arial" w:hAnsi="Arial"/>
          <w:sz w:val="20"/>
          <w:szCs w:val="20"/>
        </w:rPr>
        <w:t xml:space="preserve"> Alle Operationen dieses</w:t>
      </w:r>
    </w:p>
    <w:p>
      <w:pPr>
        <w:spacing w:after="120"/>
      </w:pPr>
      <w:r>
        <w:rPr>
          <w:rFonts w:ascii="Arial" w:cs="Arial" w:eastAsia="Arial" w:hAnsi="Arial"/>
          <w:sz w:val="20"/>
          <w:szCs w:val="20"/>
        </w:rPr>
        <w:t xml:space="preserve">Abschnitts, die sich auf das </w:t>
      </w:r>
      <w:r>
        <w:rPr>
          <w:rFonts w:ascii="Arial" w:cs="Arial" w:eastAsia="Arial" w:hAnsi="Arial"/>
          <w:b/>
          <w:bCs/>
          <w:sz w:val="20"/>
          <w:szCs w:val="20"/>
        </w:rPr>
        <w:t xml:space="preserve">geöffnete</w:t>
      </w:r>
      <w:r>
        <w:rPr>
          <w:rFonts w:ascii="Arial" w:cs="Arial" w:eastAsia="Arial" w:hAnsi="Arial"/>
          <w:sz w:val="20"/>
          <w:szCs w:val="20"/>
        </w:rPr>
        <w:t xml:space="preserve"> Projekt beziehen (Aktionen anlegen/bearbeiten/löschen,</w:t>
      </w:r>
    </w:p>
    <w:p>
      <w:pPr>
        <w:spacing w:after="120"/>
      </w:pPr>
      <w:r>
        <w:rPr>
          <w:rFonts w:ascii="Arial" w:cs="Arial" w:eastAsia="Arial" w:hAnsi="Arial"/>
          <w:sz w:val="20"/>
          <w:szCs w:val="20"/>
        </w:rPr>
        <w:t xml:space="preserve">Elemente hinzufügen/entfernen/ordnen, Trim und Dauer setzen, Einblendung und Element-Referenz</w:t>
      </w:r>
    </w:p>
    <w:p>
      <w:pPr>
        <w:spacing w:after="120"/>
      </w:pPr>
      <w:r>
        <w:rPr>
          <w:rFonts w:ascii="Arial" w:cs="Arial" w:eastAsia="Arial" w:hAnsi="Arial"/>
          <w:sz w:val="20"/>
          <w:szCs w:val="20"/>
        </w:rPr>
        <w:t xml:space="preserve">setzen, sämtliche Asset-Operationen), melden </w:t>
      </w:r>
      <w:r>
        <w:rPr>
          <w:rFonts w:ascii="Consolas" w:cs="Consolas" w:eastAsia="Consolas" w:hAnsi="Consolas"/>
          <w:sz w:val="19"/>
          <w:szCs w:val="19"/>
          <w:shd w:fill="F5F5F3" w:val="clear"/>
        </w:rPr>
        <w:t xml:space="preserve">kein_projekt</w:t>
      </w:r>
      <w:r>
        <w:rPr>
          <w:rFonts w:ascii="Arial" w:cs="Arial" w:eastAsia="Arial" w:hAnsi="Arial"/>
          <w:sz w:val="20"/>
          <w:szCs w:val="20"/>
        </w:rPr>
        <w:t xml:space="preserve">, wenn keins geladen ist.</w:t>
      </w:r>
    </w:p>
    <w:p>
      <w:pPr>
        <w:spacing w:after="120"/>
      </w:pPr>
      <w:r>
        <w:rPr>
          <w:rFonts w:ascii="Arial" w:cs="Arial" w:eastAsia="Arial" w:hAnsi="Arial"/>
          <w:i/>
          <w:iCs/>
          <w:sz w:val="20"/>
          <w:szCs w:val="20"/>
        </w:rPr>
        <w:t xml:space="preserve">Warum ein eigener Code und nicht </w:t>
      </w:r>
      <w:r>
        <w:rPr>
          <w:rFonts w:ascii="Consolas" w:cs="Consolas" w:eastAsia="Consolas" w:hAnsi="Consolas"/>
          <w:i/>
          <w:iCs/>
          <w:sz w:val="19"/>
          <w:szCs w:val="19"/>
          <w:shd w:fill="F5F5F3" w:val="clear"/>
        </w:rPr>
        <w:t xml:space="preserve">nicht_gefunden</w:t>
      </w:r>
      <w:r>
        <w:rPr>
          <w:rFonts w:ascii="Arial" w:cs="Arial" w:eastAsia="Arial" w:hAnsi="Arial"/>
          <w:i/>
          <w:iCs/>
          <w:sz w:val="20"/>
          <w:szCs w:val="20"/>
        </w:rPr>
        <w:t xml:space="preserve">:</w:t>
      </w:r>
      <w:r>
        <w:rPr>
          <w:rFonts w:ascii="Arial" w:cs="Arial" w:eastAsia="Arial" w:hAnsi="Arial"/>
          <w:sz w:val="20"/>
          <w:szCs w:val="20"/>
        </w:rPr>
        <w:t xml:space="preserve"> „Es ist kein Projekt offen" verlangt vom</w:t>
      </w:r>
    </w:p>
    <w:p>
      <w:pPr>
        <w:spacing w:after="120"/>
      </w:pPr>
      <w:r>
        <w:rPr>
          <w:rFonts w:ascii="Arial" w:cs="Arial" w:eastAsia="Arial" w:hAnsi="Arial"/>
          <w:sz w:val="20"/>
          <w:szCs w:val="20"/>
        </w:rPr>
        <w:t xml:space="preserve">Nutzer, eines zu öffnen; „dieses Element gibt es nicht" verlangt etwas völlig anderes. Der geführte</w:t>
      </w:r>
    </w:p>
    <w:p>
      <w:pPr>
        <w:spacing w:after="120"/>
      </w:pPr>
      <w:r>
        <w:rPr>
          <w:rFonts w:ascii="Arial" w:cs="Arial" w:eastAsia="Arial" w:hAnsi="Arial"/>
          <w:sz w:val="20"/>
          <w:szCs w:val="20"/>
        </w:rPr>
        <w:t xml:space="preserve">Reparatur-Modus (FA-19, 9.7.5) muss beides auseinanderhalten können, und auf einen </w:t>
      </w:r>
      <w:r>
        <w:rPr>
          <w:rFonts w:ascii="Arial" w:cs="Arial" w:eastAsia="Arial" w:hAnsi="Arial"/>
          <w:b/>
          <w:bCs/>
          <w:sz w:val="20"/>
          <w:szCs w:val="20"/>
        </w:rPr>
        <w:t xml:space="preserve">Meldungstext</w:t>
      </w:r>
    </w:p>
    <w:p>
      <w:pPr>
        <w:spacing w:after="120"/>
      </w:pPr>
      <w:r>
        <w:rPr>
          <w:rFonts w:ascii="Arial" w:cs="Arial" w:eastAsia="Arial" w:hAnsi="Arial"/>
          <w:sz w:val="20"/>
          <w:szCs w:val="20"/>
        </w:rPr>
        <w:t xml:space="preserve">darf kein Aufrufer verzweigen. Der Code reist unverändert bis in die Oberfläche und bekommt dort</w:t>
      </w:r>
    </w:p>
    <w:p>
      <w:pPr>
        <w:spacing w:after="120"/>
      </w:pPr>
      <w:r>
        <w:rPr>
          <w:rFonts w:ascii="Arial" w:cs="Arial" w:eastAsia="Arial" w:hAnsi="Arial"/>
          <w:sz w:val="20"/>
          <w:szCs w:val="20"/>
        </w:rPr>
        <w:t xml:space="preserve">einen eigenen Klartext (Warteschlangen-Leiste, 9.14).</w:t>
      </w:r>
    </w:p>
    <w:p>
      <w:pPr>
        <w:spacing w:after="120"/>
      </w:pPr>
      <w:r>
        <w:rPr>
          <w:rFonts w:ascii="Arial" w:cs="Arial" w:eastAsia="Arial" w:hAnsi="Arial"/>
          <w:i/>
          <w:iCs/>
          <w:sz w:val="20"/>
          <w:szCs w:val="20"/>
        </w:rPr>
        <w:t xml:space="preserve">Weitergabe:</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besitzt keine eigenen D1-Schreibvorgänge (9.4.1) und delegiert an</w:t>
      </w:r>
    </w:p>
    <w:p>
      <w:pPr>
        <w:spacing w:after="120"/>
      </w:pPr>
      <w:r>
        <w:rPr>
          <w:rFonts w:ascii="Arial" w:cs="Arial" w:eastAsia="Arial" w:hAnsi="Arial"/>
          <w:sz w:val="20"/>
          <w:szCs w:val="20"/>
        </w:rPr>
        <w:t xml:space="preserve">den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er </w:t>
      </w:r>
      <w:r>
        <w:rPr>
          <w:rFonts w:ascii="Arial" w:cs="Arial" w:eastAsia="Arial" w:hAnsi="Arial"/>
          <w:b/>
          <w:bCs/>
          <w:sz w:val="20"/>
          <w:szCs w:val="20"/>
        </w:rPr>
        <w:t xml:space="preserve">reicht den Code unverändert durch</w:t>
      </w:r>
      <w:r>
        <w:rPr>
          <w:rFonts w:ascii="Arial" w:cs="Arial" w:eastAsia="Arial" w:hAnsi="Arial"/>
          <w:sz w:val="20"/>
          <w:szCs w:val="20"/>
        </w:rPr>
        <w:t xml:space="preserve"> und führt ihn deshalb ebenfalls in</w:t>
      </w:r>
    </w:p>
    <w:p>
      <w:pPr>
        <w:spacing w:after="120"/>
      </w:pPr>
      <w:r>
        <w:rPr>
          <w:rFonts w:ascii="Arial" w:cs="Arial" w:eastAsia="Arial" w:hAnsi="Arial"/>
          <w:sz w:val="20"/>
          <w:szCs w:val="20"/>
        </w:rPr>
        <w:t xml:space="preserve">seinen Fehlercode-Tabellen (9.4.9).</w:t>
      </w:r>
    </w:p>
    <w:p>
      <w:pPr>
        <w:spacing w:after="120"/>
      </w:pPr>
      <w:r>
        <w:rPr>
          <w:rFonts w:ascii="Arial" w:cs="Arial" w:eastAsia="Arial" w:hAnsi="Arial"/>
          <w:b/>
          <w:bCs/>
          <w:sz w:val="20"/>
          <w:szCs w:val="20"/>
        </w:rPr>
        <w:t xml:space="preserve">Fehlercode </w:t>
      </w:r>
      <w:r>
        <w:rPr>
          <w:rFonts w:ascii="Consolas" w:cs="Consolas" w:eastAsia="Consolas" w:hAnsi="Consolas"/>
          <w:b/>
          <w:bCs/>
          <w:sz w:val="19"/>
          <w:szCs w:val="19"/>
          <w:shd w:fill="F5F5F3" w:val="clear"/>
        </w:rPr>
        <w:t xml:space="preserve">projekt_beschaeftigt</w:t>
      </w:r>
      <w:r>
        <w:rPr>
          <w:rFonts w:ascii="Arial" w:cs="Arial" w:eastAsia="Arial" w:hAnsi="Arial"/>
          <w:b/>
          <w:bCs/>
          <w:sz w:val="20"/>
          <w:szCs w:val="20"/>
        </w:rPr>
        <w:t xml:space="preserve"> – das D1-Schreib-Lock ist belegt.</w:t>
      </w:r>
      <w:r>
        <w:rPr>
          <w:rFonts w:ascii="Arial" w:cs="Arial" w:eastAsia="Arial" w:hAnsi="Arial"/>
          <w:sz w:val="20"/>
          <w:szCs w:val="20"/>
        </w:rPr>
        <w:t xml:space="preserve"> Der dritte Code des</w:t>
      </w:r>
    </w:p>
    <w:p>
      <w:pPr>
        <w:spacing w:after="120"/>
      </w:pP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neben </w:t>
      </w:r>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kein_projekt</w:t>
      </w:r>
      <w:r>
        <w:rPr>
          <w:rFonts w:ascii="Arial" w:cs="Arial" w:eastAsia="Arial" w:hAnsi="Arial"/>
          <w:sz w:val="20"/>
          <w:szCs w:val="20"/>
        </w:rPr>
        <w:t xml:space="preserve">. Er sagt, dass gerade eine andere</w:t>
      </w:r>
    </w:p>
    <w:p>
      <w:pPr>
        <w:spacing w:after="120"/>
      </w:pPr>
      <w:r>
        <w:rPr>
          <w:rFonts w:ascii="Arial" w:cs="Arial" w:eastAsia="Arial" w:hAnsi="Arial"/>
          <w:sz w:val="20"/>
          <w:szCs w:val="20"/>
        </w:rPr>
        <w:t xml:space="preserve">Mutation unter dem einen D1-Lock läuft; die eigene Änderung wurde deshalb </w:t>
      </w:r>
      <w:r>
        <w:rPr>
          <w:rFonts w:ascii="Arial" w:cs="Arial" w:eastAsia="Arial" w:hAnsi="Arial"/>
          <w:b/>
          <w:bCs/>
          <w:sz w:val="20"/>
          <w:szCs w:val="20"/>
        </w:rPr>
        <w:t xml:space="preserve">nicht</w:t>
      </w:r>
      <w:r>
        <w:rPr>
          <w:rFonts w:ascii="Arial" w:cs="Arial" w:eastAsia="Arial" w:hAnsi="Arial"/>
          <w:sz w:val="20"/>
          <w:szCs w:val="20"/>
        </w:rPr>
        <w:t xml:space="preserve"> ausgeführt.</w:t>
      </w:r>
    </w:p>
    <w:p>
      <w:pPr>
        <w:spacing w:after="120"/>
      </w:pPr>
      <w:r>
        <w:rPr>
          <w:rFonts w:ascii="Arial" w:cs="Arial" w:eastAsia="Arial" w:hAnsi="Arial"/>
          <w:i/>
          <w:iCs/>
          <w:sz w:val="20"/>
          <w:szCs w:val="20"/>
        </w:rPr>
        <w:t xml:space="preserve">Warum er sichtbar ist und nicht stillschweigend gewartet wird:</w:t>
      </w:r>
      <w:r>
        <w:rPr>
          <w:rFonts w:ascii="Arial" w:cs="Arial" w:eastAsia="Arial" w:hAnsi="Arial"/>
          <w:sz w:val="20"/>
          <w:szCs w:val="20"/>
        </w:rPr>
        <w:t xml:space="preserve"> Die Instant-Operationen dieses</w:t>
      </w:r>
    </w:p>
    <w:p>
      <w:pPr>
        <w:spacing w:after="120"/>
      </w:pPr>
      <w:r>
        <w:rPr>
          <w:rFonts w:ascii="Arial" w:cs="Arial" w:eastAsia="Arial" w:hAnsi="Arial"/>
          <w:sz w:val="20"/>
          <w:szCs w:val="20"/>
        </w:rPr>
        <w:t xml:space="preserve">Abschnitts sind an eine Bedienhandlung gekoppelt und optimistisch dargestellt (9.7.3). Eine</w:t>
      </w:r>
    </w:p>
    <w:p>
      <w:pPr>
        <w:spacing w:after="120"/>
      </w:pPr>
      <w:r>
        <w:rPr>
          <w:rFonts w:ascii="Arial" w:cs="Arial" w:eastAsia="Arial" w:hAnsi="Arial"/>
          <w:sz w:val="20"/>
          <w:szCs w:val="20"/>
        </w:rPr>
        <w:t xml:space="preserve">unsichtbare Warteschlange davor erzeugte genau den Zustand, den 9.7.3 ausschließt – die Oberfläche</w:t>
      </w:r>
    </w:p>
    <w:p>
      <w:pPr>
        <w:spacing w:after="120"/>
      </w:pPr>
      <w:r>
        <w:rPr>
          <w:rFonts w:ascii="Arial" w:cs="Arial" w:eastAsia="Arial" w:hAnsi="Arial"/>
          <w:sz w:val="20"/>
          <w:szCs w:val="20"/>
        </w:rPr>
        <w:t xml:space="preserve">zeigte die Änderung als vollzogen, während sie noch aussteht. Ein benannter Code lässt den</w:t>
      </w:r>
    </w:p>
    <w:p>
      <w:pPr>
        <w:spacing w:after="120"/>
      </w:pP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stattdessen zurückrollen und es erneut versuchen.</w:t>
      </w:r>
    </w:p>
    <w:p>
      <w:pPr>
        <w:spacing w:after="120"/>
      </w:pPr>
      <w:r>
        <w:rPr>
          <w:rFonts w:ascii="Arial" w:cs="Arial" w:eastAsia="Arial" w:hAnsi="Arial"/>
          <w:i/>
          <w:iCs/>
          <w:sz w:val="20"/>
          <w:szCs w:val="20"/>
        </w:rPr>
        <w:t xml:space="preserve">Heute selten, aber nicht theoretisch:</w:t>
      </w:r>
      <w:r>
        <w:rPr>
          <w:rFonts w:ascii="Arial" w:cs="Arial" w:eastAsia="Arial" w:hAnsi="Arial"/>
          <w:sz w:val="20"/>
          <w:szCs w:val="20"/>
        </w:rPr>
        <w:t xml:space="preserve"> Die meisten Wege dorthin sind kurz, und der </w:t>
      </w:r>
      <w:r>
        <w:rPr>
          <w:rFonts w:ascii="Consolas" w:cs="Consolas" w:eastAsia="Consolas" w:hAnsi="Consolas"/>
          <w:sz w:val="19"/>
          <w:szCs w:val="19"/>
          <w:shd w:fill="F5F5F3" w:val="clear"/>
        </w:rPr>
        <w:t xml:space="preserve">media-service</w:t>
      </w:r>
    </w:p>
    <w:p>
      <w:pPr>
        <w:spacing w:after="120"/>
      </w:pPr>
      <w:r>
        <w:rPr>
          <w:rFonts w:ascii="Arial" w:cs="Arial" w:eastAsia="Arial" w:hAnsi="Arial"/>
          <w:sz w:val="20"/>
          <w:szCs w:val="20"/>
        </w:rPr>
        <w:t xml:space="preserve">kann ihn aus </w:t>
      </w:r>
      <w:r>
        <w:rPr>
          <w:rFonts w:ascii="Consolas" w:cs="Consolas" w:eastAsia="Consolas" w:hAnsi="Consolas"/>
          <w:sz w:val="19"/>
          <w:szCs w:val="19"/>
          <w:shd w:fill="F5F5F3" w:val="clear"/>
        </w:rPr>
        <w:t xml:space="preserve">fuegeAssetHinzu</w:t>
      </w:r>
      <w:r>
        <w:rPr>
          <w:rFonts w:ascii="Arial" w:cs="Arial" w:eastAsia="Arial" w:hAnsi="Arial"/>
          <w:sz w:val="20"/>
          <w:szCs w:val="20"/>
        </w:rPr>
        <w:t xml:space="preserve">/</w:t>
      </w:r>
      <w:r>
        <w:rPr>
          <w:rFonts w:ascii="Consolas" w:cs="Consolas" w:eastAsia="Consolas" w:hAnsi="Consolas"/>
          <w:sz w:val="19"/>
          <w:szCs w:val="19"/>
          <w:shd w:fill="F5F5F3" w:val="clear"/>
        </w:rPr>
        <w:t xml:space="preserve">entferneAsset</w:t>
      </w:r>
      <w:r>
        <w:rPr>
          <w:rFonts w:ascii="Arial" w:cs="Arial" w:eastAsia="Arial" w:hAnsi="Arial"/>
          <w:sz w:val="20"/>
          <w:szCs w:val="20"/>
        </w:rPr>
        <w:t xml:space="preserve"> derzeit gar nicht erreichen – er </w:t>
      </w:r>
      <w:r>
        <w:rPr>
          <w:rFonts w:ascii="Arial" w:cs="Arial" w:eastAsia="Arial" w:hAnsi="Arial"/>
          <w:sz w:val="20"/>
          <w:szCs w:val="20"/>
        </w:rPr>
        <w:t xml:space="preserve"/>
      </w:r>
      <w:r>
        <w:rPr>
          <w:rFonts w:ascii="Arial" w:cs="Arial" w:eastAsia="Arial" w:hAnsi="Arial"/>
          <w:sz w:val="20"/>
          <w:szCs w:val="20"/>
        </w:rPr>
        <w:t xml:space="preserve">deutet ihn</w:t>
      </w:r>
    </w:p>
    <w:p>
      <w:pPr>
        <w:spacing w:after="120"/>
      </w:pPr>
      <w:r>
        <w:rPr>
          <w:rFonts w:ascii="Arial" w:cs="Arial" w:eastAsia="Arial" w:hAnsi="Arial"/>
          <w:sz w:val="20"/>
          <w:szCs w:val="20"/>
        </w:rPr>
        <w:t xml:space="preserve">trotzdem um</w:t>
      </w:r>
      <w:r>
        <w:rPr>
          <w:rFonts w:ascii="Arial" w:cs="Arial" w:eastAsia="Arial" w:hAnsi="Arial"/>
          <w:sz w:val="20"/>
          <w:szCs w:val="20"/>
        </w:rPr>
        <w:t xml:space="preserve"/>
      </w:r>
      <w:r>
        <w:rPr>
          <w:rFonts w:ascii="Arial" w:cs="Arial" w:eastAsia="Arial" w:hAnsi="Arial"/>
          <w:sz w:val="20"/>
          <w:szCs w:val="20"/>
        </w:rPr>
        <w:t xml:space="preserve">, als Schranke für den Tag, an dem eine dieser Operationen ihre Codes erweitert.</w:t>
      </w:r>
    </w:p>
    <w:p>
      <w:pPr>
        <w:pStyle w:val="Heading3"/>
      </w:pPr>
      <w:r>
        <w:rPr>
          <w:rFonts w:ascii="Arial" w:cs="Arial" w:eastAsia="Arial" w:hAnsi="Arial"/>
          <w:sz w:val="20"/>
          <w:szCs w:val="20"/>
        </w:rPr>
        <w:t xml:space="preserve">9.5.3 Löschsemantik – bewusste Asymmetrie</w:t>
      </w:r>
    </w:p>
    <w:p>
      <w:pPr>
        <w:pStyle w:val="ListParagraph"/>
        <w:numPr>
          <w:ilvl w:val="0"/>
          <w:numId w:val="2"/>
        </w:numPr>
      </w:pPr>
      <w:r>
        <w:rPr>
          <w:rFonts w:ascii="Arial" w:cs="Arial" w:eastAsia="Arial" w:hAnsi="Arial"/>
          <w:b/>
          <w:bCs/>
          <w:sz w:val="20"/>
          <w:szCs w:val="20"/>
        </w:rPr>
        <w:t xml:space="preserve">Medium löschen</w:t>
      </w:r>
      <w:r>
        <w:rPr>
          <w:rFonts w:ascii="Arial" w:cs="Arial" w:eastAsia="Arial" w:hAnsi="Arial"/>
          <w:sz w:val="20"/>
          <w:szCs w:val="20"/>
        </w:rPr>
        <w:t xml:space="preserve">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9.4.6): </w:t>
      </w:r>
      <w:r>
        <w:rPr>
          <w:rFonts w:ascii="Arial" w:cs="Arial" w:eastAsia="Arial" w:hAnsi="Arial"/>
          <w:b/>
          <w:bCs/>
          <w:sz w:val="20"/>
          <w:szCs w:val="20"/>
        </w:rPr>
        <w:t xml:space="preserve">blockiert</w:t>
      </w:r>
      <w:r>
        <w:rPr>
          <w:rFonts w:ascii="Arial" w:cs="Arial" w:eastAsia="Arial" w:hAnsi="Arial"/>
          <w:sz w:val="20"/>
          <w:szCs w:val="20"/>
        </w:rPr>
        <w:t xml:space="preserve"> bei Referenz (</w:t>
      </w:r>
      <w:r>
        <w:rPr>
          <w:rFonts w:ascii="Consolas" w:cs="Consolas" w:eastAsia="Consolas" w:hAnsi="Consolas"/>
          <w:sz w:val="19"/>
          <w:szCs w:val="19"/>
          <w:shd w:fill="F5F5F3" w:val="clear"/>
        </w:rPr>
        <w:t xml:space="preserve">asset_referenziert</w:t>
      </w:r>
      <w:r>
        <w:rPr>
          <w:rFonts w:ascii="Arial" w:cs="Arial" w:eastAsia="Arial" w:hAnsi="Arial"/>
          <w:sz w:val="20"/>
          <w:szCs w:val="20"/>
        </w:rPr>
        <w:t xml:space="preserve">). Die Datei ist die schwere, geteilte Ressource; versehentlicher Verlust wäre teuer.</w:t>
      </w:r>
    </w:p>
    <w:p>
      <w:pPr>
        <w:pStyle w:val="ListParagraph"/>
        <w:numPr>
          <w:ilvl w:val="0"/>
          <w:numId w:val="2"/>
        </w:numPr>
      </w:pPr>
      <w:r>
        <w:rPr>
          <w:rFonts w:ascii="Arial" w:cs="Arial" w:eastAsia="Arial" w:hAnsi="Arial"/>
          <w:b/>
          <w:bCs/>
          <w:sz w:val="20"/>
          <w:szCs w:val="20"/>
        </w:rPr>
        <w:t xml:space="preserve">Aktion löschen</w:t>
      </w:r>
      <w:r>
        <w:rPr>
          <w:rFonts w:ascii="Arial" w:cs="Arial" w:eastAsia="Arial" w:hAnsi="Arial"/>
          <w:sz w:val="20"/>
          <w:szCs w:val="20"/>
        </w:rPr>
        <w:t xml:space="preserve"> (</w:t>
      </w:r>
      <w:r>
        <w:rPr>
          <w:rFonts w:ascii="Consolas" w:cs="Consolas" w:eastAsia="Consolas" w:hAnsi="Consolas"/>
          <w:sz w:val="19"/>
          <w:szCs w:val="19"/>
          <w:shd w:fill="F5F5F3" w:val="clear"/>
        </w:rPr>
        <w:t xml:space="preserve">löscheAktion</w:t>
      </w:r>
      <w:r>
        <w:rPr>
          <w:rFonts w:ascii="Arial" w:cs="Arial" w:eastAsia="Arial" w:hAnsi="Arial"/>
          <w:sz w:val="20"/>
          <w:szCs w:val="20"/>
        </w:rPr>
        <w:t xml:space="preserve">): </w:t>
      </w:r>
      <w:r>
        <w:rPr>
          <w:rFonts w:ascii="Arial" w:cs="Arial" w:eastAsia="Arial" w:hAnsi="Arial"/>
          <w:b/>
          <w:bCs/>
          <w:sz w:val="20"/>
          <w:szCs w:val="20"/>
        </w:rPr>
        <w:t xml:space="preserve">Kaskade – aber chirurgisch.</w:t>
      </w:r>
      <w:r>
        <w:rPr>
          <w:rFonts w:ascii="Arial" w:cs="Arial" w:eastAsia="Arial" w:hAnsi="Arial"/>
          <w:sz w:val="20"/>
          <w:szCs w:val="20"/>
        </w:rPr>
        <w:t xml:space="preserve"> Eine Aktion kann an </w:t>
      </w:r>
      <w:r>
        <w:rPr>
          <w:rFonts w:ascii="Arial" w:cs="Arial" w:eastAsia="Arial" w:hAnsi="Arial"/>
          <w:b/>
          <w:bCs/>
          <w:sz w:val="20"/>
          <w:szCs w:val="20"/>
        </w:rPr>
        <w:t xml:space="preserve">zwei</w:t>
      </w:r>
      <w:r>
        <w:rPr>
          <w:rFonts w:ascii="Arial" w:cs="Arial" w:eastAsia="Arial" w:hAnsi="Arial"/>
          <w:sz w:val="20"/>
          <w:szCs w:val="20"/>
        </w:rPr>
        <w:t xml:space="preserve"> Stellen referenziert sein, und die richtige Reaktion ist jeweils eine andere:</w:t>
      </w:r>
    </w:p>
    <w:p>
      <w:pPr>
        <w:pStyle w:val="ListParagraph"/>
        <w:numPr>
          <w:ilvl w:val="0"/>
          <w:numId w:val="3"/>
        </w:numPr>
      </w:pPr>
      <w:r>
        <w:rPr>
          <w:rFonts w:ascii="Arial" w:cs="Arial" w:eastAsia="Arial" w:hAnsi="Arial"/>
          <w:b/>
          <w:bCs/>
          <w:sz w:val="20"/>
          <w:szCs w:val="20"/>
        </w:rPr>
        <w:t xml:space="preserve">Listenelement mit </w:t>
      </w:r>
      <w:r>
        <w:rPr>
          <w:rFonts w:ascii="Consolas" w:cs="Consolas" w:eastAsia="Consolas" w:hAnsi="Consolas"/>
          <w:b/>
          <w:bCs/>
          <w:sz w:val="19"/>
          <w:szCs w:val="19"/>
          <w:shd w:fill="F5F5F3" w:val="clear"/>
        </w:rPr>
        <w:t xml:space="preserve">art: "segment"</w:t>
      </w:r>
      <w:r>
        <w:rPr>
          <w:rFonts w:ascii="Arial" w:cs="Arial" w:eastAsia="Arial" w:hAnsi="Arial"/>
          <w:sz w:val="20"/>
          <w:szCs w:val="20"/>
        </w:rPr>
        <w:t xml:space="preserve">, dessen </w:t>
      </w:r>
      <w:r>
        <w:rPr>
          <w:rFonts w:ascii="Consolas" w:cs="Consolas" w:eastAsia="Consolas" w:hAnsi="Consolas"/>
          <w:sz w:val="19"/>
          <w:szCs w:val="19"/>
          <w:shd w:fill="F5F5F3" w:val="clear"/>
        </w:rPr>
        <w:t xml:space="preserve">ref</w:t>
      </w:r>
      <w:r>
        <w:rPr>
          <w:rFonts w:ascii="Arial" w:cs="Arial" w:eastAsia="Arial" w:hAnsi="Arial"/>
          <w:sz w:val="20"/>
          <w:szCs w:val="20"/>
        </w:rPr>
        <w:t xml:space="preserve"> die Aktion ist → das Element </w:t>
      </w:r>
      <w:r>
        <w:rPr>
          <w:rFonts w:ascii="Arial" w:cs="Arial" w:eastAsia="Arial" w:hAnsi="Arial"/>
          <w:b/>
          <w:bCs/>
          <w:sz w:val="20"/>
          <w:szCs w:val="20"/>
        </w:rPr>
        <w:t xml:space="preserve">ist</w:t>
      </w:r>
      <w:r>
        <w:rPr>
          <w:rFonts w:ascii="Arial" w:cs="Arial" w:eastAsia="Arial" w:hAnsi="Arial"/>
          <w:sz w:val="20"/>
          <w:szCs w:val="20"/>
        </w:rPr>
        <w:t xml:space="preserve"> diese Aktion und wird </w:t>
      </w:r>
      <w:r>
        <w:rPr>
          <w:rFonts w:ascii="Arial" w:cs="Arial" w:eastAsia="Arial" w:hAnsi="Arial"/>
          <w:b/>
          <w:bCs/>
          <w:sz w:val="20"/>
          <w:szCs w:val="20"/>
        </w:rPr>
        <w:t xml:space="preserve">entfernt</w:t>
      </w:r>
      <w:r>
        <w:rPr>
          <w:rFonts w:ascii="Arial" w:cs="Arial" w:eastAsia="Arial" w:hAnsi="Arial"/>
          <w:sz w:val="20"/>
          <w:szCs w:val="20"/>
        </w:rPr>
        <w:t xml:space="preserve">.</w:t>
      </w:r>
    </w:p>
    <w:p>
      <w:pPr>
        <w:pStyle w:val="ListParagraph"/>
        <w:numPr>
          <w:ilvl w:val="0"/>
          <w:numId w:val="3"/>
        </w:numPr>
      </w:pPr>
      <w:r>
        <w:rPr>
          <w:rFonts w:ascii="Consolas" w:cs="Consolas" w:eastAsia="Consolas" w:hAnsi="Consolas"/>
          <w:b/>
          <w:bCs/>
          <w:sz w:val="19"/>
          <w:szCs w:val="19"/>
          <w:shd w:fill="F5F5F3" w:val="clear"/>
        </w:rPr>
        <w:t xml:space="preserve">einblendung.abschnitte[].aktionRef</w:t>
      </w:r>
      <w:r>
        <w:rPr>
          <w:rFonts w:ascii="Arial" w:cs="Arial" w:eastAsia="Arial" w:hAnsi="Arial"/>
          <w:sz w:val="20"/>
          <w:szCs w:val="20"/>
        </w:rPr>
        <w:t xml:space="preserve"> in einem </w:t>
      </w:r>
      <w:r>
        <w:rPr>
          <w:rFonts w:ascii="Arial" w:cs="Arial" w:eastAsia="Arial" w:hAnsi="Arial"/>
          <w:b/>
          <w:bCs/>
          <w:sz w:val="20"/>
          <w:szCs w:val="20"/>
        </w:rPr>
        <w:t xml:space="preserve">Video</w:t>
      </w:r>
      <w:r>
        <w:rPr>
          <w:rFonts w:ascii="Arial" w:cs="Arial" w:eastAsia="Arial" w:hAnsi="Arial"/>
          <w:sz w:val="20"/>
          <w:szCs w:val="20"/>
        </w:rPr>
        <w:t xml:space="preserve">-Element → die Aktion ist nur </w:t>
      </w:r>
      <w:r>
        <w:rPr>
          <w:rFonts w:ascii="Arial" w:cs="Arial" w:eastAsia="Arial" w:hAnsi="Arial"/>
          <w:b/>
          <w:bCs/>
          <w:sz w:val="20"/>
          <w:szCs w:val="20"/>
        </w:rPr>
        <w:t xml:space="preserve">ein Abschnitt</w:t>
      </w:r>
      <w:r>
        <w:rPr>
          <w:rFonts w:ascii="Arial" w:cs="Arial" w:eastAsia="Arial" w:hAnsi="Arial"/>
          <w:sz w:val="20"/>
          <w:szCs w:val="20"/>
        </w:rPr>
        <w:t xml:space="preserve"> eines rotierenden Bandes. Hier werden </w:t>
      </w:r>
      <w:r>
        <w:rPr>
          <w:rFonts w:ascii="Arial" w:cs="Arial" w:eastAsia="Arial" w:hAnsi="Arial"/>
          <w:b/>
          <w:bCs/>
          <w:sz w:val="20"/>
          <w:szCs w:val="20"/>
        </w:rPr>
        <w:t xml:space="preserve">ausschließlich die betroffenen Abschnitte</w:t>
      </w:r>
      <w:r>
        <w:rPr>
          <w:rFonts w:ascii="Arial" w:cs="Arial" w:eastAsia="Arial" w:hAnsi="Arial"/>
          <w:sz w:val="20"/>
          <w:szCs w:val="20"/>
        </w:rPr>
        <w:t xml:space="preserve"> entfernt; das </w:t>
      </w:r>
      <w:r>
        <w:rPr>
          <w:rFonts w:ascii="Arial" w:cs="Arial" w:eastAsia="Arial" w:hAnsi="Arial"/>
          <w:b/>
          <w:bCs/>
          <w:sz w:val="20"/>
          <w:szCs w:val="20"/>
        </w:rPr>
        <w:t xml:space="preserve">Videoelement bleibt erhalten</w:t>
      </w:r>
      <w:r>
        <w:rPr>
          <w:rFonts w:ascii="Arial" w:cs="Arial" w:eastAsia="Arial" w:hAnsi="Arial"/>
          <w:sz w:val="20"/>
          <w:szCs w:val="20"/>
        </w:rPr>
        <w:t xml:space="preserve">.</w:t>
      </w:r>
    </w:p>
    <w:p>
      <w:pPr>
        <w:spacing w:after="120"/>
      </w:pPr>
      <w:r>
        <w:rPr>
          <w:rFonts w:ascii="Arial" w:cs="Arial" w:eastAsia="Arial" w:hAnsi="Arial"/>
          <w:b/>
          <w:bCs/>
          <w:sz w:val="20"/>
          <w:szCs w:val="20"/>
        </w:rPr>
        <w:t xml:space="preserve">Warum diese Unterscheidung zwingend ist:</w:t>
      </w:r>
      <w:r>
        <w:rPr>
          <w:rFonts w:ascii="Arial" w:cs="Arial" w:eastAsia="Arial" w:hAnsi="Arial"/>
          <w:sz w:val="20"/>
          <w:szCs w:val="20"/>
        </w:rPr>
        <w:t xml:space="preserve"> Würde Fall 2 wie Fall 1 behandelt, verlöre der Nutzer sein </w:t>
      </w:r>
      <w:r>
        <w:rPr>
          <w:rFonts w:ascii="Arial" w:cs="Arial" w:eastAsia="Arial" w:hAnsi="Arial"/>
          <w:b/>
          <w:bCs/>
          <w:sz w:val="20"/>
          <w:szCs w:val="20"/>
        </w:rPr>
        <w:t xml:space="preserve">Video aus der Wiedergabeliste</w:t>
      </w:r>
      <w:r>
        <w:rPr>
          <w:rFonts w:ascii="Arial" w:cs="Arial" w:eastAsia="Arial" w:hAnsi="Arial"/>
          <w:sz w:val="20"/>
          <w:szCs w:val="20"/>
        </w:rPr>
        <w:t xml:space="preserve">, nur weil eine von mehreren rotierenden Werbeaktionen gelöscht wurde. Würde Fall 2 gar nicht behandelt, bliebe eine </w:t>
      </w:r>
      <w:r>
        <w:rPr>
          <w:rFonts w:ascii="Arial" w:cs="Arial" w:eastAsia="Arial" w:hAnsi="Arial"/>
          <w:b/>
          <w:bCs/>
          <w:sz w:val="20"/>
          <w:szCs w:val="20"/>
        </w:rPr>
        <w:t xml:space="preserve">verwaiste Referenz</w:t>
      </w:r>
      <w:r>
        <w:rPr>
          <w:rFonts w:ascii="Arial" w:cs="Arial" w:eastAsia="Arial" w:hAnsi="Arial"/>
          <w:sz w:val="20"/>
          <w:szCs w:val="20"/>
        </w:rPr>
        <w:t xml:space="preserve"> und der Render bräche.</w:t>
      </w:r>
    </w:p>
    <w:p>
      <w:pPr>
        <w:spacing w:after="120"/>
      </w:pPr>
      <w:r>
        <w:rPr>
          <w:rFonts w:ascii="Arial" w:cs="Arial" w:eastAsia="Arial" w:hAnsi="Arial"/>
          <w:b/>
          <w:bCs/>
          <w:sz w:val="20"/>
          <w:szCs w:val="20"/>
        </w:rPr>
        <w:t xml:space="preserve">Randfall:</w:t>
      </w:r>
      <w:r>
        <w:rPr>
          <w:rFonts w:ascii="Arial" w:cs="Arial" w:eastAsia="Arial" w:hAnsi="Arial"/>
          <w:sz w:val="20"/>
          <w:szCs w:val="20"/>
        </w:rPr>
        <w:t xml:space="preserve"> Wird ein Band durch das Entfernen leer (keine Abschnitte mehr), entfällt die </w:t>
      </w:r>
      <w:r>
        <w:rPr>
          <w:rFonts w:ascii="Arial" w:cs="Arial" w:eastAsia="Arial" w:hAnsi="Arial"/>
          <w:b/>
          <w:bCs/>
          <w:sz w:val="20"/>
          <w:szCs w:val="20"/>
        </w:rPr>
        <w:t xml:space="preserve">Einblendung ganz</w:t>
      </w:r>
      <w:r>
        <w:rPr>
          <w:rFonts w:ascii="Arial" w:cs="Arial" w:eastAsia="Arial" w:hAnsi="Arial"/>
          <w:sz w:val="20"/>
          <w:szCs w:val="20"/>
        </w:rPr>
        <w:t xml:space="preserve"> (</w:t>
      </w:r>
      <w:r>
        <w:rPr>
          <w:rFonts w:ascii="Consolas" w:cs="Consolas" w:eastAsia="Consolas" w:hAnsi="Consolas"/>
          <w:sz w:val="19"/>
          <w:szCs w:val="19"/>
          <w:shd w:fill="F5F5F3" w:val="clear"/>
        </w:rPr>
        <w:t xml:space="preserve">einblendung = null</w:t>
      </w:r>
      <w:r>
        <w:rPr>
          <w:rFonts w:ascii="Arial" w:cs="Arial" w:eastAsia="Arial" w:hAnsi="Arial"/>
          <w:sz w:val="20"/>
          <w:szCs w:val="20"/>
        </w:rPr>
        <w:t xml:space="preserve">) – das </w:t>
      </w:r>
      <w:r>
        <w:rPr>
          <w:rFonts w:ascii="Arial" w:cs="Arial" w:eastAsia="Arial" w:hAnsi="Arial"/>
          <w:b/>
          <w:bCs/>
          <w:sz w:val="20"/>
          <w:szCs w:val="20"/>
        </w:rPr>
        <w:t xml:space="preserve">Videoelement bleibt</w:t>
      </w:r>
      <w:r>
        <w:rPr>
          <w:rFonts w:ascii="Arial" w:cs="Arial" w:eastAsia="Arial" w:hAnsi="Arial"/>
          <w:sz w:val="20"/>
          <w:szCs w:val="20"/>
        </w:rPr>
        <w:t xml:space="preserve">. Ein Band mit null Abschnitten hätte nichts zu zeigen, und der Render müsste eine Bandspur der Länge 0 bauen.</w:t>
      </w:r>
    </w:p>
    <w:p>
      <w:pPr>
        <w:spacing w:after="120"/>
      </w:pPr>
      <w:r>
        <w:rPr>
          <w:rFonts w:ascii="Arial" w:cs="Arial" w:eastAsia="Arial" w:hAnsi="Arial"/>
          <w:b/>
          <w:bCs/>
          <w:sz w:val="20"/>
          <w:szCs w:val="20"/>
        </w:rPr>
        <w:t xml:space="preserve">Rückgabe:</w:t>
      </w:r>
      <w:r>
        <w:rPr>
          <w:rFonts w:ascii="Arial" w:cs="Arial" w:eastAsia="Arial" w:hAnsi="Arial"/>
          <w:sz w:val="20"/>
          <w:szCs w:val="20"/>
        </w:rPr>
        <w:t xml:space="preserve"> </w:t>
      </w:r>
      <w:r>
        <w:rPr>
          <w:rFonts w:ascii="Consolas" w:cs="Consolas" w:eastAsia="Consolas" w:hAnsi="Consolas"/>
          <w:sz w:val="19"/>
          <w:szCs w:val="19"/>
          <w:shd w:fill="F5F5F3" w:val="clear"/>
        </w:rPr>
        <w:t xml:space="preserve">löscheAktion</w:t>
      </w:r>
      <w:r>
        <w:rPr>
          <w:rFonts w:ascii="Arial" w:cs="Arial" w:eastAsia="Arial" w:hAnsi="Arial"/>
          <w:sz w:val="20"/>
          <w:szCs w:val="20"/>
        </w:rPr>
        <w:t xml:space="preserve"> meldet </w:t>
      </w:r>
      <w:r>
        <w:rPr>
          <w:rFonts w:ascii="Arial" w:cs="Arial" w:eastAsia="Arial" w:hAnsi="Arial"/>
          <w:b/>
          <w:bCs/>
          <w:sz w:val="20"/>
          <w:szCs w:val="20"/>
        </w:rPr>
        <w:t xml:space="preserve">beide</w:t>
      </w:r>
      <w:r>
        <w:rPr>
          <w:rFonts w:ascii="Arial" w:cs="Arial" w:eastAsia="Arial" w:hAnsi="Arial"/>
          <w:sz w:val="20"/>
          <w:szCs w:val="20"/>
        </w:rPr>
        <w:t xml:space="preserve"> Wirkungen – </w:t>
      </w:r>
      <w:r>
        <w:rPr>
          <w:rFonts w:ascii="Consolas" w:cs="Consolas" w:eastAsia="Consolas" w:hAnsi="Consolas"/>
          <w:sz w:val="19"/>
          <w:szCs w:val="19"/>
          <w:shd w:fill="F5F5F3" w:val="clear"/>
        </w:rPr>
        <w:t xml:space="preserve">entfernteElementIds</w:t>
      </w:r>
      <w:r>
        <w:rPr>
          <w:rFonts w:ascii="Arial" w:cs="Arial" w:eastAsia="Arial" w:hAnsi="Arial"/>
          <w:sz w:val="20"/>
          <w:szCs w:val="20"/>
        </w:rPr>
        <w:t xml:space="preserve"> (entfernte Listenelemente) </w:t>
      </w:r>
      <w:r>
        <w:rPr>
          <w:rFonts w:ascii="Arial" w:cs="Arial" w:eastAsia="Arial" w:hAnsi="Arial"/>
          <w:b/>
          <w:bCs/>
          <w:sz w:val="20"/>
          <w:szCs w:val="20"/>
        </w:rPr>
        <w:t xml:space="preserve">und</w:t>
      </w:r>
      <w:r>
        <w:rPr>
          <w:rFonts w:ascii="Arial" w:cs="Arial" w:eastAsia="Arial" w:hAnsi="Arial"/>
          <w:sz w:val="20"/>
          <w:szCs w:val="20"/>
        </w:rPr>
        <w:t xml:space="preserve"> </w:t>
      </w:r>
      <w:r>
        <w:rPr>
          <w:rFonts w:ascii="Consolas" w:cs="Consolas" w:eastAsia="Consolas" w:hAnsi="Consolas"/>
          <w:sz w:val="19"/>
          <w:szCs w:val="19"/>
          <w:shd w:fill="F5F5F3" w:val="clear"/>
        </w:rPr>
        <w:t xml:space="preserve">geaenderteElementIds</w:t>
      </w:r>
      <w:r>
        <w:rPr>
          <w:rFonts w:ascii="Arial" w:cs="Arial" w:eastAsia="Arial" w:hAnsi="Arial"/>
          <w:sz w:val="20"/>
          <w:szCs w:val="20"/>
        </w:rPr>
        <w:t xml:space="preserve"> (Videos, deren Band gekürzt oder entfernt wurde) – damit die UI präzise benennen kann, was geschehen ist („aus 2 Elementen entfernt und aus dem Werbeband von 3 Videos gekürzt"). </w:t>
      </w:r>
      <w:r>
        <w:rPr>
          <w:rFonts w:ascii="Arial" w:cs="Arial" w:eastAsia="Arial" w:hAnsi="Arial"/>
          <w:b/>
          <w:bCs/>
          <w:sz w:val="20"/>
          <w:szCs w:val="20"/>
        </w:rPr>
        <w:t xml:space="preserve">Zusätzlich trägt die Rückgabe den vollständigen neuen </w:t>
      </w:r>
      <w:r>
        <w:rPr>
          <w:rFonts w:ascii="Consolas" w:cs="Consolas" w:eastAsia="Consolas" w:hAnsi="Consolas"/>
          <w:b/>
          <w:bCs/>
          <w:sz w:val="19"/>
          <w:szCs w:val="19"/>
          <w:shd w:fill="F5F5F3" w:val="clear"/>
        </w:rPr>
        <w:t xml:space="preserve">stand</w:t>
      </w:r>
      <w:r>
        <w:rPr>
          <w:rFonts w:ascii="Arial" w:cs="Arial" w:eastAsia="Arial" w:hAnsi="Arial"/>
          <w:sz w:val="20"/>
          <w:szCs w:val="20"/>
        </w:rPr>
        <w:t xml:space="preserve"> (Aktions-Bibliothek und Wiedergabeliste </w:t>
      </w:r>
      <w:r>
        <w:rPr>
          <w:rFonts w:ascii="Arial" w:cs="Arial" w:eastAsia="Arial" w:hAnsi="Arial"/>
          <w:b/>
          <w:bCs/>
          <w:sz w:val="20"/>
          <w:szCs w:val="20"/>
        </w:rPr>
        <w:t xml:space="preserve">nach</w:t>
      </w:r>
      <w:r>
        <w:rPr>
          <w:rFonts w:ascii="Arial" w:cs="Arial" w:eastAsia="Arial" w:hAnsi="Arial"/>
          <w:sz w:val="20"/>
          <w:szCs w:val="20"/>
        </w:rPr>
        <w:t xml:space="preserve"> der Kaskade, 9.5.2): Er ist es, der die Sicht auf das Projekt weiterschaltet und damit den Undo-Schnappschuss auslöst (9.13.2) – die Kennungen allein könnten das nicht, aus ihnen ist der neue Stand nicht rekonstruierbar.</w:t>
      </w:r>
    </w:p>
    <w:p>
      <w:pPr>
        <w:spacing w:after="120"/>
      </w:pPr>
      <w:r>
        <w:rPr>
          <w:rFonts w:ascii="Arial" w:cs="Arial" w:eastAsia="Arial" w:hAnsi="Arial"/>
          <w:sz w:val="20"/>
          <w:szCs w:val="20"/>
        </w:rPr>
        <w:t xml:space="preserve">Die von der Aktion </w:t>
      </w:r>
      <w:r>
        <w:rPr>
          <w:rFonts w:ascii="Arial" w:cs="Arial" w:eastAsia="Arial" w:hAnsi="Arial"/>
          <w:b/>
          <w:bCs/>
          <w:sz w:val="20"/>
          <w:szCs w:val="20"/>
        </w:rPr>
        <w:t xml:space="preserve">verwendeten Medien-Assets bleiben unangetastet</w:t>
      </w:r>
      <w:r>
        <w:rPr>
          <w:rFonts w:ascii="Arial" w:cs="Arial" w:eastAsia="Arial" w:hAnsi="Arial"/>
          <w:sz w:val="20"/>
          <w:szCs w:val="20"/>
        </w:rPr>
        <w:t xml:space="preserve"> und projektweit verfügbar – eine Aktion </w:t>
      </w:r>
      <w:r>
        <w:rPr>
          <w:rFonts w:ascii="Arial" w:cs="Arial" w:eastAsia="Arial" w:hAnsi="Arial"/>
          <w:i/>
          <w:iCs/>
          <w:sz w:val="20"/>
          <w:szCs w:val="20"/>
        </w:rPr>
        <w:t xml:space="preserve">referenziert</w:t>
      </w:r>
      <w:r>
        <w:rPr>
          <w:rFonts w:ascii="Arial" w:cs="Arial" w:eastAsia="Arial" w:hAnsi="Arial"/>
          <w:sz w:val="20"/>
          <w:szCs w:val="20"/>
        </w:rPr>
        <w:t xml:space="preserve"> ein Asset nur, sie besitzt es nicht.</w:t>
      </w:r>
    </w:p>
    <w:p>
      <w:pPr>
        <w:pStyle w:val="Heading3"/>
      </w:pPr>
      <w:r>
        <w:rPr>
          <w:rFonts w:ascii="Arial" w:cs="Arial" w:eastAsia="Arial" w:hAnsi="Arial"/>
          <w:sz w:val="20"/>
          <w:szCs w:val="20"/>
        </w:rPr>
        <w:t xml:space="preserve">9.5.4 Auto-Speichern (Invarianten, bindend)</w:t>
      </w:r>
    </w:p>
    <w:p>
      <w:pPr>
        <w:pStyle w:val="ListParagraph"/>
        <w:numPr>
          <w:ilvl w:val="0"/>
          <w:numId w:val="2"/>
        </w:numPr>
      </w:pPr>
      <w:r>
        <w:rPr>
          <w:rFonts w:ascii="Arial" w:cs="Arial" w:eastAsia="Arial" w:hAnsi="Arial"/>
          <w:b/>
          <w:bCs/>
          <w:sz w:val="20"/>
          <w:szCs w:val="20"/>
        </w:rPr>
        <w:t xml:space="preserve">Entprellt 3–5 s</w:t>
      </w:r>
      <w:r>
        <w:rPr>
          <w:rFonts w:ascii="Arial" w:cs="Arial" w:eastAsia="Arial" w:hAnsi="Arial"/>
          <w:sz w:val="20"/>
          <w:szCs w:val="20"/>
        </w:rPr>
        <w:t xml:space="preserve"> nach der letzten Änderung (kein Platten-Hämmern beim Slider-Ziehen).</w:t>
      </w:r>
    </w:p>
    <w:p>
      <w:pPr>
        <w:pStyle w:val="ListParagraph"/>
        <w:numPr>
          <w:ilvl w:val="0"/>
          <w:numId w:val="2"/>
        </w:numPr>
      </w:pPr>
      <w:r>
        <w:rPr>
          <w:rFonts w:ascii="Arial" w:cs="Arial" w:eastAsia="Arial" w:hAnsi="Arial"/>
          <w:b/>
          <w:bCs/>
          <w:sz w:val="20"/>
          <w:szCs w:val="20"/>
        </w:rPr>
        <w:t xml:space="preserve">Sofort-Flush</w:t>
      </w:r>
      <w:r>
        <w:rPr>
          <w:rFonts w:ascii="Arial" w:cs="Arial" w:eastAsia="Arial" w:hAnsi="Arial"/>
          <w:sz w:val="20"/>
          <w:szCs w:val="20"/>
        </w:rPr>
        <w:t xml:space="preserve"> unabhängig vom Timer, in vier Fällen: (1) </w:t>
      </w:r>
      <w:r>
        <w:rPr>
          <w:rFonts w:ascii="Arial" w:cs="Arial" w:eastAsia="Arial" w:hAnsi="Arial"/>
          <w:b/>
          <w:bCs/>
          <w:sz w:val="20"/>
          <w:szCs w:val="20"/>
        </w:rPr>
        <w:t xml:space="preserve">als erster Schritt im </w:t>
      </w:r>
      <w:r>
        <w:rPr>
          <w:rFonts w:ascii="Consolas" w:cs="Consolas" w:eastAsia="Consolas" w:hAnsi="Consolas"/>
          <w:b/>
          <w:bCs/>
          <w:sz w:val="19"/>
          <w:szCs w:val="19"/>
          <w:shd w:fill="F5F5F3" w:val="clear"/>
        </w:rPr>
        <w:t xml:space="preserve">render</w:t>
      </w:r>
      <w:r>
        <w:rPr>
          <w:rFonts w:ascii="Arial" w:cs="Arial" w:eastAsia="Arial" w:hAnsi="Arial"/>
          <w:b/>
          <w:bCs/>
          <w:sz w:val="20"/>
          <w:szCs w:val="20"/>
        </w:rPr>
        <w:t xml:space="preserve">- bzw. </w:t>
      </w:r>
      <w:r>
        <w:rPr>
          <w:rFonts w:ascii="Consolas" w:cs="Consolas" w:eastAsia="Consolas" w:hAnsi="Consolas"/>
          <w:b/>
          <w:bCs/>
          <w:sz w:val="19"/>
          <w:szCs w:val="19"/>
          <w:shd w:fill="F5F5F3" w:val="clear"/>
        </w:rPr>
        <w:t xml:space="preserve">export</w:t>
      </w:r>
      <w:r>
        <w:rPr>
          <w:rFonts w:ascii="Arial" w:cs="Arial" w:eastAsia="Arial" w:hAnsi="Arial"/>
          <w:b/>
          <w:bCs/>
          <w:sz w:val="20"/>
          <w:szCs w:val="20"/>
        </w:rPr>
        <w:t xml:space="preserve">-Handler</w:t>
      </w:r>
      <w:r>
        <w:rPr>
          <w:rFonts w:ascii="Arial" w:cs="Arial" w:eastAsia="Arial" w:hAnsi="Arial"/>
          <w:sz w:val="20"/>
          <w:szCs w:val="20"/>
        </w:rPr>
        <w:t xml:space="preserve">, bevor dieser die eigentliche Arbeit aufnimmt (9.3.3 – nicht im Torwächter, dessen Auswahl- und Statuswechsel-Abschnitt kein </w:t>
      </w:r>
      <w:r>
        <w:rPr>
          <w:rFonts w:ascii="Consolas" w:cs="Consolas" w:eastAsia="Consolas" w:hAnsi="Consolas"/>
          <w:sz w:val="19"/>
          <w:szCs w:val="19"/>
          <w:shd w:fill="F5F5F3" w:val="clear"/>
        </w:rPr>
        <w:t xml:space="preserve">await</w:t>
      </w:r>
      <w:r>
        <w:rPr>
          <w:rFonts w:ascii="Arial" w:cs="Arial" w:eastAsia="Arial" w:hAnsi="Arial"/>
          <w:sz w:val="20"/>
          <w:szCs w:val="20"/>
        </w:rPr>
        <w:t xml:space="preserve"> enthalten darf), (2) </w:t>
      </w:r>
      <w:r>
        <w:rPr>
          <w:rFonts w:ascii="Arial" w:cs="Arial" w:eastAsia="Arial" w:hAnsi="Arial"/>
          <w:b/>
          <w:bCs/>
          <w:sz w:val="20"/>
          <w:szCs w:val="20"/>
        </w:rPr>
        <w:t xml:space="preserve">bei</w:t>
      </w:r>
      <w:r>
        <w:rPr>
          <w:rFonts w:ascii="Arial" w:cs="Arial" w:eastAsia="Arial" w:hAnsi="Arial"/>
          <w:sz w:val="20"/>
          <w:szCs w:val="20"/>
        </w:rPr>
        <w:t xml:space="preserve"> Projektwechsel, (3) </w:t>
      </w:r>
      <w:r>
        <w:rPr>
          <w:rFonts w:ascii="Arial" w:cs="Arial" w:eastAsia="Arial" w:hAnsi="Arial"/>
          <w:b/>
          <w:bCs/>
          <w:sz w:val="20"/>
          <w:szCs w:val="20"/>
        </w:rPr>
        <w:t xml:space="preserve">beim Beenden</w:t>
      </w:r>
      <w:r>
        <w:rPr>
          <w:rFonts w:ascii="Arial" w:cs="Arial" w:eastAsia="Arial" w:hAnsi="Arial"/>
          <w:sz w:val="20"/>
          <w:szCs w:val="20"/>
        </w:rPr>
        <w:t xml:space="preserve">, (4) </w:t>
      </w:r>
      <w:r>
        <w:rPr>
          <w:rFonts w:ascii="Arial" w:cs="Arial" w:eastAsia="Arial" w:hAnsi="Arial"/>
          <w:b/>
          <w:bCs/>
          <w:sz w:val="20"/>
          <w:szCs w:val="20"/>
        </w:rPr>
        <w:t xml:space="preserve">am Ende jedes Auftrags, der D1 verändert hat</w:t>
      </w:r>
      <w:r>
        <w:rPr>
          <w:rFonts w:ascii="Arial" w:cs="Arial" w:eastAsia="Arial" w:hAnsi="Arial"/>
          <w:sz w:val="20"/>
          <w:szCs w:val="20"/>
        </w:rPr>
        <w:t xml:space="preserve"> (Import, Löschen – s. 9.4.5/9.4.6). Beim Beenden </w:t>
      </w:r>
      <w:r>
        <w:rPr>
          <w:rFonts w:ascii="Arial" w:cs="Arial" w:eastAsia="Arial" w:hAnsi="Arial"/>
          <w:b/>
          <w:bCs/>
          <w:sz w:val="20"/>
          <w:szCs w:val="20"/>
        </w:rPr>
        <w:t xml:space="preserve">blockiert</w:t>
      </w:r>
      <w:r>
        <w:rPr>
          <w:rFonts w:ascii="Arial" w:cs="Arial" w:eastAsia="Arial" w:hAnsi="Arial"/>
          <w:sz w:val="20"/>
          <w:szCs w:val="20"/>
        </w:rPr>
        <w:t xml:space="preserve"> die App, bis der Schreibvorgang abgeschlossen ist (kein Schließen mit ausstehendem Schreiben).</w:t>
      </w:r>
    </w:p>
    <w:p>
      <w:pPr>
        <w:spacing w:after="120"/>
      </w:pPr>
      <w:r>
        <w:rPr>
          <w:rFonts w:ascii="Arial" w:cs="Arial" w:eastAsia="Arial" w:hAnsi="Arial"/>
          <w:i/>
          <w:iCs/>
          <w:sz w:val="20"/>
          <w:szCs w:val="20"/>
        </w:rPr>
        <w:t xml:space="preserve">Wer Fall 1 auslöst und wann – ausdrücklich festgelegt:</w:t>
      </w:r>
      <w:r>
        <w:rPr>
          <w:rFonts w:ascii="Arial" w:cs="Arial" w:eastAsia="Arial" w:hAnsi="Arial"/>
          <w:sz w:val="20"/>
          <w:szCs w:val="20"/>
        </w:rPr>
        <w:t xml:space="preserve"> Der </w:t>
      </w:r>
      <w:r>
        <w:rPr>
          <w:rFonts w:ascii="Arial" w:cs="Arial" w:eastAsia="Arial" w:hAnsi="Arial"/>
          <w:b/>
          <w:bCs/>
          <w:sz w:val="20"/>
          <w:szCs w:val="20"/>
        </w:rPr>
        <w:t xml:space="preserve">Main</w:t>
      </w:r>
      <w:r>
        <w:rPr>
          <w:rFonts w:ascii="Arial" w:cs="Arial" w:eastAsia="Arial" w:hAnsi="Arial"/>
          <w:sz w:val="20"/>
          <w:szCs w:val="20"/>
        </w:rPr>
        <w:t xml:space="preserve"> löst ihn aus, und zwar beim Übergang </w:t>
      </w:r>
      <w:r>
        <w:rPr>
          <w:rFonts w:ascii="Consolas" w:cs="Consolas" w:eastAsia="Consolas" w:hAnsi="Consolas"/>
          <w:sz w:val="19"/>
          <w:szCs w:val="19"/>
          <w:shd w:fill="F5F5F3" w:val="clear"/>
        </w:rPr>
        <w:t xml:space="preserve">anstehend</w:t>
      </w:r>
      <w:r>
        <w:rPr>
          <w:rFonts w:ascii="Arial" w:cs="Arial" w:eastAsia="Arial" w:hAnsi="Arial"/>
          <w:sz w:val="20"/>
          <w:szCs w:val="20"/>
        </w:rPr>
        <w:t xml:space="preserve"> → </w:t>
      </w:r>
      <w:r>
        <w:rPr>
          <w:rFonts w:ascii="Consolas" w:cs="Consolas" w:eastAsia="Consolas" w:hAnsi="Consolas"/>
          <w:sz w:val="19"/>
          <w:szCs w:val="19"/>
          <w:shd w:fill="F5F5F3" w:val="clear"/>
        </w:rPr>
        <w:t xml:space="preserve">laeuft</w:t>
      </w:r>
      <w:r>
        <w:rPr>
          <w:rFonts w:ascii="Arial" w:cs="Arial" w:eastAsia="Arial" w:hAnsi="Arial"/>
          <w:sz w:val="20"/>
          <w:szCs w:val="20"/>
        </w:rPr>
        <w:t xml:space="preserve"> (9.3.3) – also </w:t>
      </w:r>
      <w:r>
        <w:rPr>
          <w:rFonts w:ascii="Arial" w:cs="Arial" w:eastAsia="Arial" w:hAnsi="Arial"/>
          <w:b/>
          <w:bCs/>
          <w:sz w:val="20"/>
          <w:szCs w:val="20"/>
        </w:rPr>
        <w:t xml:space="preserve">unmittelbar vor dem Start</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beim Einreihen. </w:t>
      </w:r>
      <w:r>
        <w:rPr>
          <w:rFonts w:ascii="Arial" w:cs="Arial" w:eastAsia="Arial" w:hAnsi="Arial"/>
          <w:i/>
          <w:iCs/>
          <w:sz w:val="20"/>
          <w:szCs w:val="20"/>
        </w:rPr>
        <w:t xml:space="preserve">Begründung:</w:t>
      </w:r>
      <w:r>
        <w:rPr>
          <w:rFonts w:ascii="Arial" w:cs="Arial" w:eastAsia="Arial" w:hAnsi="Arial"/>
          <w:sz w:val="20"/>
          <w:szCs w:val="20"/>
        </w:rPr>
        <w:t xml:space="preserve"> Die Warteschlange ist streng seriell; zwischen Einreihen und Start können </w:t>
      </w:r>
      <w:r>
        <w:rPr>
          <w:rFonts w:ascii="Arial" w:cs="Arial" w:eastAsia="Arial" w:hAnsi="Arial"/>
          <w:b/>
          <w:bCs/>
          <w:sz w:val="20"/>
          <w:szCs w:val="20"/>
        </w:rPr>
        <w:t xml:space="preserve">Minuten</w:t>
      </w:r>
      <w:r>
        <w:rPr>
          <w:rFonts w:ascii="Arial" w:cs="Arial" w:eastAsia="Arial" w:hAnsi="Arial"/>
          <w:sz w:val="20"/>
          <w:szCs w:val="20"/>
        </w:rPr>
        <w:t xml:space="preserve"> liegen, und der Nutzer darf in dieser Zeit weiterarbeiten. Ein Flush beim Einreihen schriebe einen Stand fest, der beim Start längst überholt ist, und verlöre bei einem Absturz genau die Arbeit dazwischen. Dass der </w:t>
      </w:r>
      <w:r>
        <w:rPr>
          <w:rFonts w:ascii="Arial" w:cs="Arial" w:eastAsia="Arial" w:hAnsi="Arial"/>
          <w:b/>
          <w:bCs/>
          <w:sz w:val="20"/>
          <w:szCs w:val="20"/>
        </w:rPr>
        <w:t xml:space="preserve">Main</w:t>
      </w:r>
      <w:r>
        <w:rPr>
          <w:rFonts w:ascii="Arial" w:cs="Arial" w:eastAsia="Arial" w:hAnsi="Arial"/>
          <w:sz w:val="20"/>
          <w:szCs w:val="20"/>
        </w:rPr>
        <w:t xml:space="preserve"> auslöst und nicht der Renderer, spart zudem einen IPC-Kanal: Der Renderer müsste sonst vor jedem </w:t>
      </w:r>
      <w:r>
        <w:rPr>
          <w:rFonts w:ascii="Consolas" w:cs="Consolas" w:eastAsia="Consolas" w:hAnsi="Consolas"/>
          <w:sz w:val="19"/>
          <w:szCs w:val="19"/>
          <w:shd w:fill="F5F5F3" w:val="clear"/>
        </w:rPr>
        <w:t xml:space="preserve">reiheEin</w:t>
      </w:r>
      <w:r>
        <w:rPr>
          <w:rFonts w:ascii="Arial" w:cs="Arial" w:eastAsia="Arial" w:hAnsi="Arial"/>
          <w:sz w:val="20"/>
          <w:szCs w:val="20"/>
        </w:rPr>
        <w:t xml:space="preserve"> erst „jetzt speichern" rufen und auf die Antwort warten. (Der eingereihte Render selbst arbeitet unabhängig davon auf seinem </w:t>
      </w:r>
      <w:r>
        <w:rPr>
          <w:rFonts w:ascii="Arial" w:cs="Arial" w:eastAsia="Arial" w:hAnsi="Arial"/>
          <w:b/>
          <w:bCs/>
          <w:sz w:val="20"/>
          <w:szCs w:val="20"/>
        </w:rPr>
        <w:t xml:space="preserve">eingefrorenen</w:t>
      </w:r>
      <w:r>
        <w:rPr>
          <w:rFonts w:ascii="Arial" w:cs="Arial" w:eastAsia="Arial" w:hAnsi="Arial"/>
          <w:sz w:val="20"/>
          <w:szCs w:val="20"/>
        </w:rPr>
        <w:t xml:space="preserve"> Snapshot, 9.3.5 – der Flush sichert die </w:t>
      </w:r>
      <w:r>
        <w:rPr>
          <w:rFonts w:ascii="Arial" w:cs="Arial" w:eastAsia="Arial" w:hAnsi="Arial"/>
          <w:i/>
          <w:iCs/>
          <w:sz w:val="20"/>
          <w:szCs w:val="20"/>
        </w:rPr>
        <w:t xml:space="preserve">Projektdaten</w:t>
      </w:r>
      <w:r>
        <w:rPr>
          <w:rFonts w:ascii="Arial" w:cs="Arial" w:eastAsia="Arial" w:hAnsi="Arial"/>
          <w:sz w:val="20"/>
          <w:szCs w:val="20"/>
        </w:rPr>
        <w:t xml:space="preserve">, nicht den Auftrags-Eingang.)</w:t>
      </w:r>
    </w:p>
    <w:p>
      <w:pPr>
        <w:spacing w:after="120"/>
      </w:pPr>
      <w:r>
        <w:rPr>
          <w:rFonts w:ascii="Arial" w:cs="Arial" w:eastAsia="Arial" w:hAnsi="Arial"/>
          <w:i/>
          <w:iCs/>
          <w:sz w:val="20"/>
          <w:szCs w:val="20"/>
        </w:rPr>
        <w:t xml:space="preserve">Warum Aufträge dazugehören:</w:t>
      </w:r>
      <w:r>
        <w:rPr>
          <w:rFonts w:ascii="Arial" w:cs="Arial" w:eastAsia="Arial" w:hAnsi="Arial"/>
          <w:sz w:val="20"/>
          <w:szCs w:val="20"/>
        </w:rPr>
        <w:t xml:space="preserve"> Die Entprellung fängt </w:t>
      </w:r>
      <w:r>
        <w:rPr>
          <w:rFonts w:ascii="Arial" w:cs="Arial" w:eastAsia="Arial" w:hAnsi="Arial"/>
          <w:b/>
          <w:bCs/>
          <w:sz w:val="20"/>
          <w:szCs w:val="20"/>
        </w:rPr>
        <w:t xml:space="preserve">schnelle, wiederholte Bearbeitungen</w:t>
      </w:r>
      <w:r>
        <w:rPr>
          <w:rFonts w:ascii="Arial" w:cs="Arial" w:eastAsia="Arial" w:hAnsi="Arial"/>
          <w:sz w:val="20"/>
          <w:szCs w:val="20"/>
        </w:rPr>
        <w:t xml:space="preserve"> ab (Slider-Ziehen). Ein Auftrag ist das Gegenteil davon – er läuft einmal, dauert bei einem großen Video Minuten, und die Mediendatei liegt am Ende bereits auf der Platte. Ein Absturz in den 3–5 s danach ließe eine </w:t>
      </w:r>
      <w:r>
        <w:rPr>
          <w:rFonts w:ascii="Arial" w:cs="Arial" w:eastAsia="Arial" w:hAnsi="Arial"/>
          <w:b/>
          <w:bCs/>
          <w:sz w:val="20"/>
          <w:szCs w:val="20"/>
        </w:rPr>
        <w:t xml:space="preserve">Waise</w:t>
      </w:r>
      <w:r>
        <w:rPr>
          <w:rFonts w:ascii="Arial" w:cs="Arial" w:eastAsia="Arial" w:hAnsi="Arial"/>
          <w:sz w:val="20"/>
          <w:szCs w:val="20"/>
        </w:rPr>
        <w:t xml:space="preserve"> zurück, die der Reconcile beim nächsten Start </w:t>
      </w:r>
      <w:r>
        <w:rPr>
          <w:rFonts w:ascii="Arial" w:cs="Arial" w:eastAsia="Arial" w:hAnsi="Arial"/>
          <w:b/>
          <w:bCs/>
          <w:sz w:val="20"/>
          <w:szCs w:val="20"/>
        </w:rPr>
        <w:t xml:space="preserve">stillschweigend löscht</w:t>
      </w:r>
      <w:r>
        <w:rPr>
          <w:rFonts w:ascii="Arial" w:cs="Arial" w:eastAsia="Arial" w:hAnsi="Arial"/>
          <w:sz w:val="20"/>
          <w:szCs w:val="20"/>
        </w:rPr>
        <w:t xml:space="preserve"> (9.4.7): Der Nutzer hat minutenlang gewartet und findet nichts vor. Ein Schreibvorgang </w:t>
      </w:r>
      <w:r>
        <w:rPr>
          <w:rFonts w:ascii="Arial" w:cs="Arial" w:eastAsia="Arial" w:hAnsi="Arial"/>
          <w:b/>
          <w:bCs/>
          <w:sz w:val="20"/>
          <w:szCs w:val="20"/>
        </w:rPr>
        <w:t xml:space="preserve">je Auftrag</w:t>
      </w:r>
      <w:r>
        <w:rPr>
          <w:rFonts w:ascii="Arial" w:cs="Arial" w:eastAsia="Arial" w:hAnsi="Arial"/>
          <w:sz w:val="20"/>
          <w:szCs w:val="20"/>
        </w:rPr>
        <w:t xml:space="preserve"> (nicht je Tastendruck) verhindert das. Zugleich wird damit die Reihenfolge „D1 zuerst, Datei danach" (9.4.6) auch </w:t>
      </w:r>
      <w:r>
        <w:rPr>
          <w:rFonts w:ascii="Arial" w:cs="Arial" w:eastAsia="Arial" w:hAnsi="Arial"/>
          <w:b/>
          <w:bCs/>
          <w:sz w:val="20"/>
          <w:szCs w:val="20"/>
        </w:rPr>
        <w:t xml:space="preserve">über einen Absturz hinweg</w:t>
      </w:r>
      <w:r>
        <w:rPr>
          <w:rFonts w:ascii="Arial" w:cs="Arial" w:eastAsia="Arial" w:hAnsi="Arial"/>
          <w:sz w:val="20"/>
          <w:szCs w:val="20"/>
        </w:rPr>
        <w:t xml:space="preserve"> wahr und nicht nur im Arbeitsspeicher – und der Auftrag kann einen Schreibfehler überhaupt melden (</w:t>
      </w:r>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9.4.9), statt Erfolg zu melden und später still zu scheitern.</w:t>
      </w:r>
    </w:p>
    <w:p>
      <w:pPr>
        <w:pStyle w:val="ListParagraph"/>
        <w:numPr>
          <w:ilvl w:val="0"/>
          <w:numId w:val="2"/>
        </w:numPr>
      </w:pPr>
      <w:r>
        <w:rPr>
          <w:rFonts w:ascii="Arial" w:cs="Arial" w:eastAsia="Arial" w:hAnsi="Arial"/>
          <w:b/>
          <w:bCs/>
          <w:sz w:val="20"/>
          <w:szCs w:val="20"/>
        </w:rPr>
        <w:t xml:space="preserve">Scheitert der Sofort-Flush beim BEENDEN, schließt die App NICHT (bindend).</w:t>
      </w:r>
      <w:r>
        <w:rPr>
          <w:rFonts w:ascii="Arial" w:cs="Arial" w:eastAsia="Arial" w:hAnsi="Arial"/>
          <w:sz w:val="20"/>
          <w:szCs w:val="20"/>
        </w:rPr>
        <w:t xml:space="preserve"> Der Fall (3) oben sagt, die App blockiere bis zum Abschluss des Schreibvorgangs – was bei seinem </w:t>
      </w:r>
      <w:r>
        <w:rPr>
          <w:rFonts w:ascii="Arial" w:cs="Arial" w:eastAsia="Arial" w:hAnsi="Arial"/>
          <w:b/>
          <w:bCs/>
          <w:sz w:val="20"/>
          <w:szCs w:val="20"/>
        </w:rPr>
        <w:t xml:space="preserve">Fehlschlag</w:t>
      </w:r>
      <w:r>
        <w:rPr>
          <w:rFonts w:ascii="Arial" w:cs="Arial" w:eastAsia="Arial" w:hAnsi="Arial"/>
          <w:sz w:val="20"/>
          <w:szCs w:val="20"/>
        </w:rPr>
        <w:t xml:space="preserve"> geschieht, ist damit festgelegt, und zwar </w:t>
      </w:r>
      <w:r>
        <w:rPr>
          <w:rFonts w:ascii="Arial" w:cs="Arial" w:eastAsia="Arial" w:hAnsi="Arial"/>
          <w:b/>
          <w:bCs/>
          <w:sz w:val="20"/>
          <w:szCs w:val="20"/>
        </w:rPr>
        <w:t xml:space="preserve">in dieser Reihenfolge</w:t>
      </w:r>
      <w:r>
        <w:rPr>
          <w:rFonts w:ascii="Arial" w:cs="Arial" w:eastAsia="Arial" w:hAnsi="Arial"/>
          <w:sz w:val="20"/>
          <w:szCs w:val="20"/>
        </w:rPr>
        <w:t xml:space="preserve">:</w:t>
      </w:r>
    </w:p>
    <w:p>
      <w:pPr>
        <w:pStyle w:val="ListParagraph"/>
        <w:numPr>
          <w:ilvl w:val="0"/>
          <w:numId w:val="3"/>
        </w:numPr>
      </w:pPr>
      <w:r>
        <w:rPr>
          <w:rFonts w:ascii="Arial" w:cs="Arial" w:eastAsia="Arial" w:hAnsi="Arial"/>
          <w:b/>
          <w:bCs/>
          <w:sz w:val="20"/>
          <w:szCs w:val="20"/>
        </w:rPr>
        <w:t xml:space="preserve">Die App schließt nicht.</w:t>
      </w:r>
      <w:r>
        <w:rPr>
          <w:rFonts w:ascii="Arial" w:cs="Arial" w:eastAsia="Arial" w:hAnsi="Arial"/>
          <w:sz w:val="20"/>
          <w:szCs w:val="20"/>
        </w:rPr>
        <w:t xml:space="preserve"> Das Beenden wird abgebrochen, das Fenster bleibt stehen, die Änderungen bleiben </w:t>
      </w:r>
      <w:r>
        <w:rPr>
          <w:rFonts w:ascii="Arial" w:cs="Arial" w:eastAsia="Arial" w:hAnsi="Arial"/>
          <w:b/>
          <w:bCs/>
          <w:sz w:val="20"/>
          <w:szCs w:val="20"/>
        </w:rPr>
        <w:t xml:space="preserve">im Speicher</w:t>
      </w:r>
      <w:r>
        <w:rPr>
          <w:rFonts w:ascii="Arial" w:cs="Arial" w:eastAsia="Arial" w:hAnsi="Arial"/>
          <w:sz w:val="20"/>
          <w:szCs w:val="20"/>
        </w:rPr>
        <w:t xml:space="preserve"> (kein Rollback – wie bei jedem anderen Speicherfehler, s. u.).</w:t>
      </w:r>
    </w:p>
    <w:p>
      <w:pPr>
        <w:pStyle w:val="ListParagraph"/>
        <w:numPr>
          <w:ilvl w:val="0"/>
          <w:numId w:val="3"/>
        </w:numPr>
      </w:pPr>
      <w:r>
        <w:rPr>
          <w:rFonts w:ascii="Arial" w:cs="Arial" w:eastAsia="Arial" w:hAnsi="Arial"/>
          <w:b/>
          <w:bCs/>
          <w:sz w:val="20"/>
          <w:szCs w:val="20"/>
        </w:rPr>
        <w:t xml:space="preserve">Der Fehler wird gezeigt – mit einer auf die Ursache zugeschnittenen Handlungsempfehlung</w:t>
      </w:r>
      <w:r>
        <w:rPr>
          <w:rFonts w:ascii="Arial" w:cs="Arial" w:eastAsia="Arial" w:hAnsi="Arial"/>
          <w:sz w:val="20"/>
          <w:szCs w:val="20"/>
        </w:rPr>
        <w:t xml:space="preserve">, nicht als roher Fehlertext. Bei zu wenig Platz: „Die Platte ist voll. Schaffen Sie Platz und versuchen Sie es erneut." Bei nicht erreichbarem Datenort: „Der Speicherort ist nicht erreichbar. Stecken Sie den Datenträger wieder ein." Für andere Ursachen bleibt der generische Text – die </w:t>
      </w:r>
      <w:r>
        <w:rPr>
          <w:rFonts w:ascii="Arial" w:cs="Arial" w:eastAsia="Arial" w:hAnsi="Arial"/>
          <w:b/>
          <w:bCs/>
          <w:sz w:val="20"/>
          <w:szCs w:val="20"/>
        </w:rPr>
        <w:t xml:space="preserve">Empfehlung</w:t>
      </w:r>
      <w:r>
        <w:rPr>
          <w:rFonts w:ascii="Arial" w:cs="Arial" w:eastAsia="Arial" w:hAnsi="Arial"/>
          <w:sz w:val="20"/>
          <w:szCs w:val="20"/>
        </w:rPr>
        <w:t xml:space="preserve"> ist der Punkt, nicht die Vollständigkeit der Liste.</w:t>
      </w:r>
    </w:p>
    <w:p>
      <w:pPr>
        <w:pStyle w:val="ListParagraph"/>
        <w:numPr>
          <w:ilvl w:val="0"/>
          <w:numId w:val="3"/>
        </w:numPr>
      </w:pPr>
      <w:r>
        <w:rPr>
          <w:rFonts w:ascii="Arial" w:cs="Arial" w:eastAsia="Arial" w:hAnsi="Arial"/>
          <w:b/>
          <w:bCs/>
          <w:sz w:val="20"/>
          <w:szCs w:val="20"/>
        </w:rPr>
        <w:t xml:space="preserve">Ein Knopf „Erneut versuchen"</w:t>
      </w:r>
      <w:r>
        <w:rPr>
          <w:rFonts w:ascii="Arial" w:cs="Arial" w:eastAsia="Arial" w:hAnsi="Arial"/>
          <w:sz w:val="20"/>
          <w:szCs w:val="20"/>
        </w:rPr>
        <w:t xml:space="preserve"> stößt denselben Schreibversuch noch einmal an. Gelingt er, schließt die App wie geplant.</w:t>
      </w:r>
    </w:p>
    <w:p>
      <w:pPr>
        <w:pStyle w:val="ListParagraph"/>
        <w:numPr>
          <w:ilvl w:val="0"/>
          <w:numId w:val="3"/>
        </w:numPr>
      </w:pPr>
      <w:r>
        <w:rPr>
          <w:rFonts w:ascii="Arial" w:cs="Arial" w:eastAsia="Arial" w:hAnsi="Arial"/>
          <w:b/>
          <w:bCs/>
          <w:sz w:val="20"/>
          <w:szCs w:val="20"/>
        </w:rPr>
        <w:t xml:space="preserve">Daneben ein ausdrücklich benannter Ausweg: „Trotzdem schließen und Änderungen verwerfen."</w:t>
      </w:r>
      <w:r>
        <w:rPr>
          <w:rFonts w:ascii="Arial" w:cs="Arial" w:eastAsia="Arial" w:hAnsi="Arial"/>
          <w:sz w:val="20"/>
          <w:szCs w:val="20"/>
        </w:rPr>
        <w:t xml:space="preserve"> Er ist als Verlust </w:t>
      </w:r>
      <w:r>
        <w:rPr>
          <w:rFonts w:ascii="Arial" w:cs="Arial" w:eastAsia="Arial" w:hAnsi="Arial"/>
          <w:b/>
          <w:bCs/>
          <w:sz w:val="20"/>
          <w:szCs w:val="20"/>
        </w:rPr>
        <w:t xml:space="preserve">benannt</w:t>
      </w:r>
      <w:r>
        <w:rPr>
          <w:rFonts w:ascii="Arial" w:cs="Arial" w:eastAsia="Arial" w:hAnsi="Arial"/>
          <w:sz w:val="20"/>
          <w:szCs w:val="20"/>
        </w:rPr>
        <w:t xml:space="preserve">, nicht als „Abbrechen" getarnt.</w:t>
      </w:r>
    </w:p>
    <w:p>
      <w:pPr>
        <w:spacing w:after="120"/>
      </w:pPr>
      <w:r>
        <w:rPr>
          <w:rFonts w:ascii="Arial" w:cs="Arial" w:eastAsia="Arial" w:hAnsi="Arial"/>
          <w:i/>
          <w:iCs/>
          <w:sz w:val="20"/>
          <w:szCs w:val="20"/>
        </w:rPr>
        <w:t xml:space="preserve">Begründung:</w:t>
      </w:r>
      <w:r>
        <w:rPr>
          <w:rFonts w:ascii="Arial" w:cs="Arial" w:eastAsia="Arial" w:hAnsi="Arial"/>
          <w:sz w:val="20"/>
          <w:szCs w:val="20"/>
        </w:rPr>
        <w:t xml:space="preserve"> Ein </w:t>
      </w:r>
      <w:r>
        <w:rPr>
          <w:rFonts w:ascii="Arial" w:cs="Arial" w:eastAsia="Arial" w:hAnsi="Arial"/>
          <w:b/>
          <w:bCs/>
          <w:sz w:val="20"/>
          <w:szCs w:val="20"/>
        </w:rPr>
        <w:t xml:space="preserve">stilles</w:t>
      </w:r>
      <w:r>
        <w:rPr>
          <w:rFonts w:ascii="Arial" w:cs="Arial" w:eastAsia="Arial" w:hAnsi="Arial"/>
          <w:sz w:val="20"/>
          <w:szCs w:val="20"/>
        </w:rPr>
        <w:t xml:space="preserve"> Schließen widerspräche der zugesagten Verlustfreiheit (FA-15, NFA-02) – der Nutzer hätte die App normal beendet und fände beim nächsten Start einen alten Stand vor, ohne je erfahren zu haben, dass etwas fehlt. Ein </w:t>
      </w:r>
      <w:r>
        <w:rPr>
          <w:rFonts w:ascii="Arial" w:cs="Arial" w:eastAsia="Arial" w:hAnsi="Arial"/>
          <w:b/>
          <w:bCs/>
          <w:sz w:val="20"/>
          <w:szCs w:val="20"/>
        </w:rPr>
        <w:t xml:space="preserve">bloßes Blockieren ohne Ausweg</w:t>
      </w:r>
      <w:r>
        <w:rPr>
          <w:rFonts w:ascii="Arial" w:cs="Arial" w:eastAsia="Arial" w:hAnsi="Arial"/>
          <w:sz w:val="20"/>
          <w:szCs w:val="20"/>
        </w:rPr>
        <w:t xml:space="preserve"> wäre das andere Extrem: ein Programm, das sich nicht mehr schließen lässt, weil eine Datei nicht schreibbar ist. Der eigentliche Wert liegt im </w:t>
      </w:r>
      <w:r>
        <w:rPr>
          <w:rFonts w:ascii="Arial" w:cs="Arial" w:eastAsia="Arial" w:hAnsi="Arial"/>
          <w:b/>
          <w:bCs/>
          <w:sz w:val="20"/>
          <w:szCs w:val="20"/>
        </w:rPr>
        <w:t xml:space="preserve">Wiederholen</w:t>
      </w:r>
      <w:r>
        <w:rPr>
          <w:rFonts w:ascii="Arial" w:cs="Arial" w:eastAsia="Arial" w:hAnsi="Arial"/>
          <w:sz w:val="20"/>
          <w:szCs w:val="20"/>
        </w:rPr>
        <w:t xml:space="preserve">: Die beiden häufigsten Ursachen – volle Platte, abgezogener USB-Datenträger mit dem Datenort – kann der Nutzer in </w:t>
      </w:r>
      <w:r>
        <w:rPr>
          <w:rFonts w:ascii="Arial" w:cs="Arial" w:eastAsia="Arial" w:hAnsi="Arial"/>
          <w:b/>
          <w:bCs/>
          <w:sz w:val="20"/>
          <w:szCs w:val="20"/>
        </w:rPr>
        <w:t xml:space="preserve">einer Minute</w:t>
      </w:r>
      <w:r>
        <w:rPr>
          <w:rFonts w:ascii="Arial" w:cs="Arial" w:eastAsia="Arial" w:hAnsi="Arial"/>
          <w:sz w:val="20"/>
          <w:szCs w:val="20"/>
        </w:rPr>
        <w:t xml:space="preserve"> beheben, und dann muss er </w:t>
      </w:r>
      <w:r>
        <w:rPr>
          <w:rFonts w:ascii="Arial" w:cs="Arial" w:eastAsia="Arial" w:hAnsi="Arial"/>
          <w:b/>
          <w:bCs/>
          <w:sz w:val="20"/>
          <w:szCs w:val="20"/>
        </w:rPr>
        <w:t xml:space="preserve">nichts</w:t>
      </w:r>
      <w:r>
        <w:rPr>
          <w:rFonts w:ascii="Arial" w:cs="Arial" w:eastAsia="Arial" w:hAnsi="Arial"/>
          <w:sz w:val="20"/>
          <w:szCs w:val="20"/>
        </w:rPr>
        <w:t xml:space="preserve"> verlieren. Genau dafür ist Punkt 4 auch nur der letzte Ausweg und nie die vorausgewählte Antwort.</w:t>
      </w:r>
    </w:p>
    <w:p>
      <w:pPr>
        <w:pStyle w:val="ListParagraph"/>
        <w:numPr>
          <w:ilvl w:val="0"/>
          <w:numId w:val="2"/>
        </w:numPr>
      </w:pPr>
      <w:r>
        <w:rPr>
          <w:rFonts w:ascii="Arial" w:cs="Arial" w:eastAsia="Arial" w:hAnsi="Arial"/>
          <w:b/>
          <w:bCs/>
          <w:sz w:val="20"/>
          <w:szCs w:val="20"/>
        </w:rPr>
        <w:t xml:space="preserve">Ist der Datenort beim START nicht beschreibbar, startet die App nicht durch (bindend, v3.16).</w:t>
      </w:r>
      <w:r>
        <w:rPr>
          <w:rFonts w:ascii="Arial" w:cs="Arial" w:eastAsia="Arial" w:hAnsi="Arial"/>
          <w:sz w:val="20"/>
          <w:szCs w:val="20"/>
        </w:rPr>
        <w:t xml:space="preserve"> Der vorige Punkt regelt das </w:t>
      </w:r>
      <w:r>
        <w:rPr>
          <w:rFonts w:ascii="Arial" w:cs="Arial" w:eastAsia="Arial" w:hAnsi="Arial"/>
          <w:b/>
          <w:bCs/>
          <w:sz w:val="20"/>
          <w:szCs w:val="20"/>
        </w:rPr>
        <w:t xml:space="preserve">Beenden</w:t>
      </w:r>
      <w:r>
        <w:rPr>
          <w:rFonts w:ascii="Arial" w:cs="Arial" w:eastAsia="Arial" w:hAnsi="Arial"/>
          <w:sz w:val="20"/>
          <w:szCs w:val="20"/>
        </w:rPr>
        <w:t xml:space="preserve">; für den </w:t>
      </w:r>
      <w:r>
        <w:rPr>
          <w:rFonts w:ascii="Arial" w:cs="Arial" w:eastAsia="Arial" w:hAnsi="Arial"/>
          <w:b/>
          <w:bCs/>
          <w:sz w:val="20"/>
          <w:szCs w:val="20"/>
        </w:rPr>
        <w:t xml:space="preserve">Start</w:t>
      </w:r>
      <w:r>
        <w:rPr>
          <w:rFonts w:ascii="Arial" w:cs="Arial" w:eastAsia="Arial" w:hAnsi="Arial"/>
          <w:sz w:val="20"/>
          <w:szCs w:val="20"/>
        </w:rPr>
        <w:t xml:space="preserve"> fehlte die Regel. Stellt der Main beim Hochfahren fest, dass der Datenort (der App-Ordner mit </w:t>
      </w:r>
      <w:r>
        <w:rPr>
          <w:rFonts w:ascii="Consolas" w:cs="Consolas" w:eastAsia="Consolas" w:hAnsi="Consolas"/>
          <w:sz w:val="19"/>
          <w:szCs w:val="19"/>
          <w:shd w:fill="F5F5F3" w:val="clear"/>
        </w:rPr>
        <w:t xml:space="preserve">projects/</w:t>
      </w:r>
      <w:r>
        <w:rPr>
          <w:rFonts w:ascii="Arial" w:cs="Arial" w:eastAsia="Arial" w:hAnsi="Arial"/>
          <w:sz w:val="20"/>
          <w:szCs w:val="20"/>
        </w:rPr>
        <w:t xml:space="preserve">) </w:t>
      </w:r>
      <w:r>
        <w:rPr>
          <w:rFonts w:ascii="Arial" w:cs="Arial" w:eastAsia="Arial" w:hAnsi="Arial"/>
          <w:b/>
          <w:bCs/>
          <w:sz w:val="20"/>
          <w:szCs w:val="20"/>
        </w:rPr>
        <w:t xml:space="preserve">nicht beschreibbar</w:t>
      </w:r>
      <w:r>
        <w:rPr>
          <w:rFonts w:ascii="Arial" w:cs="Arial" w:eastAsia="Arial" w:hAnsi="Arial"/>
          <w:sz w:val="20"/>
          <w:szCs w:val="20"/>
        </w:rPr>
        <w:t xml:space="preserve"> ist, zeigt er einen Dialog über </w:t>
      </w:r>
      <w:r>
        <w:rPr>
          <w:rFonts w:ascii="Consolas" w:cs="Consolas" w:eastAsia="Consolas" w:hAnsi="Consolas"/>
          <w:b/>
          <w:bCs/>
          <w:sz w:val="19"/>
          <w:szCs w:val="19"/>
          <w:shd w:fill="F5F5F3" w:val="clear"/>
        </w:rPr>
        <w:t xml:space="preserve">dialog.showMessageBoxSync</w:t>
      </w:r>
      <w:r>
        <w:rPr>
          <w:rFonts w:ascii="Arial" w:cs="Arial" w:eastAsia="Arial" w:hAnsi="Arial"/>
          <w:sz w:val="20"/>
          <w:szCs w:val="20"/>
        </w:rPr>
        <w:t xml:space="preserve"> – also </w:t>
      </w:r>
      <w:r>
        <w:rPr>
          <w:rFonts w:ascii="Arial" w:cs="Arial" w:eastAsia="Arial" w:hAnsi="Arial"/>
          <w:b/>
          <w:bCs/>
          <w:sz w:val="20"/>
          <w:szCs w:val="20"/>
        </w:rPr>
        <w:t xml:space="preserve">vor</w:t>
      </w:r>
      <w:r>
        <w:rPr>
          <w:rFonts w:ascii="Arial" w:cs="Arial" w:eastAsia="Arial" w:hAnsi="Arial"/>
          <w:sz w:val="20"/>
          <w:szCs w:val="20"/>
        </w:rPr>
        <w:t xml:space="preserve"> dem Fenster, denn zu diesem Zeitpunkt gibt es noch keine Oberfläche, die eine Meldung tragen könnte – mit genau </w:t>
      </w:r>
      <w:r>
        <w:rPr>
          <w:rFonts w:ascii="Arial" w:cs="Arial" w:eastAsia="Arial" w:hAnsi="Arial"/>
          <w:b/>
          <w:bCs/>
          <w:sz w:val="20"/>
          <w:szCs w:val="20"/>
        </w:rPr>
        <w:t xml:space="preserve">zwei</w:t>
      </w:r>
      <w:r>
        <w:rPr>
          <w:rFonts w:ascii="Arial" w:cs="Arial" w:eastAsia="Arial" w:hAnsi="Arial"/>
          <w:sz w:val="20"/>
          <w:szCs w:val="20"/>
        </w:rPr>
        <w:t xml:space="preserve"> Antworten:</w:t>
      </w:r>
    </w:p>
    <w:p>
      <w:pPr>
        <w:pStyle w:val="ListParagraph"/>
        <w:numPr>
          <w:ilvl w:val="0"/>
          <w:numId w:val="3"/>
        </w:numPr>
      </w:pPr>
      <w:r>
        <w:rPr>
          <w:rFonts w:ascii="Arial" w:cs="Arial" w:eastAsia="Arial" w:hAnsi="Arial"/>
          <w:b/>
          <w:bCs/>
          <w:sz w:val="20"/>
          <w:szCs w:val="20"/>
        </w:rPr>
        <w:t xml:space="preserve">„Erneut versuchen"</w:t>
      </w:r>
      <w:r>
        <w:rPr>
          <w:rFonts w:ascii="Arial" w:cs="Arial" w:eastAsia="Arial" w:hAnsi="Arial"/>
          <w:sz w:val="20"/>
          <w:szCs w:val="20"/>
        </w:rPr>
        <w:t xml:space="preserve"> – die Prüfung läuft </w:t>
      </w:r>
      <w:r>
        <w:rPr>
          <w:rFonts w:ascii="Arial" w:cs="Arial" w:eastAsia="Arial" w:hAnsi="Arial"/>
          <w:b/>
          <w:bCs/>
          <w:sz w:val="20"/>
          <w:szCs w:val="20"/>
        </w:rPr>
        <w:t xml:space="preserve">wirklich noch einmal</w:t>
      </w:r>
      <w:r>
        <w:rPr>
          <w:rFonts w:ascii="Arial" w:cs="Arial" w:eastAsia="Arial" w:hAnsi="Arial"/>
          <w:sz w:val="20"/>
          <w:szCs w:val="20"/>
        </w:rPr>
        <w:t xml:space="preserve">, gegen das Dateisystem. Kein gemerktes Ergebnis, keine bloße Wiederanzeige desselben Dialogs: Der Nutzer soll in der Zwischenzeit den Datenträger einstecken oder Platz schaffen können, und genau das muss der zweite Versuch auch sehen. Gelingt sie, startet die App normal weiter.</w:t>
      </w:r>
    </w:p>
    <w:p>
      <w:pPr>
        <w:pStyle w:val="ListParagraph"/>
        <w:numPr>
          <w:ilvl w:val="0"/>
          <w:numId w:val="3"/>
        </w:numPr>
      </w:pPr>
      <w:r>
        <w:rPr>
          <w:rFonts w:ascii="Arial" w:cs="Arial" w:eastAsia="Arial" w:hAnsi="Arial"/>
          <w:b/>
          <w:bCs/>
          <w:sz w:val="20"/>
          <w:szCs w:val="20"/>
        </w:rPr>
        <w:t xml:space="preserve">„Beenden"</w:t>
      </w:r>
      <w:r>
        <w:rPr>
          <w:rFonts w:ascii="Arial" w:cs="Arial" w:eastAsia="Arial" w:hAnsi="Arial"/>
          <w:sz w:val="20"/>
          <w:szCs w:val="20"/>
        </w:rPr>
        <w:t xml:space="preserve"> – die App fährt herunter, ohne etwas geschrieben zu haben.</w:t>
      </w:r>
    </w:p>
    <w:p>
      <w:pPr>
        <w:spacing w:after="120"/>
      </w:pPr>
      <w:r>
        <w:rPr>
          <w:rFonts w:ascii="Arial" w:cs="Arial" w:eastAsia="Arial" w:hAnsi="Arial"/>
          <w:b/>
          <w:bCs/>
          <w:sz w:val="20"/>
          <w:szCs w:val="20"/>
        </w:rPr>
        <w:t xml:space="preserve">Der Text ist generisch und nennt die Rohursache</w:t>
      </w:r>
      <w:r>
        <w:rPr>
          <w:rFonts w:ascii="Arial" w:cs="Arial" w:eastAsia="Arial" w:hAnsi="Arial"/>
          <w:sz w:val="20"/>
          <w:szCs w:val="20"/>
        </w:rPr>
        <w:t xml:space="preserve"> (die Fehlermeldung des Betriebssystems), </w:t>
      </w:r>
      <w:r>
        <w:rPr>
          <w:rFonts w:ascii="Arial" w:cs="Arial" w:eastAsia="Arial" w:hAnsi="Arial"/>
          <w:b/>
          <w:bCs/>
          <w:sz w:val="20"/>
          <w:szCs w:val="20"/>
        </w:rPr>
        <w:t xml:space="preserve">noch keine auf die Ursache zugeschnittene Empfehlung.</w:t>
      </w:r>
      <w:r>
        <w:rPr>
          <w:rFonts w:ascii="Arial" w:cs="Arial" w:eastAsia="Arial" w:hAnsi="Arial"/>
          <w:sz w:val="20"/>
          <w:szCs w:val="20"/>
        </w:rPr>
        <w:t xml:space="preserve"> Das ist der bewusste Unterschied zum Beenden-Fall oben, wo die Empfehlung ausgeschrieben steht: Dort ist der Zusammenhang zwischen </w:t>
      </w:r>
      <w:r>
        <w:rPr>
          <w:rFonts w:ascii="Consolas" w:cs="Consolas" w:eastAsia="Consolas" w:hAnsi="Consolas"/>
          <w:sz w:val="19"/>
          <w:szCs w:val="19"/>
          <w:shd w:fill="F5F5F3" w:val="clear"/>
        </w:rPr>
        <w:t xml:space="preserve">ENOSPC</w:t>
      </w:r>
      <w:r>
        <w:rPr>
          <w:rFonts w:ascii="Arial" w:cs="Arial" w:eastAsia="Arial" w:hAnsi="Arial"/>
          <w:sz w:val="20"/>
          <w:szCs w:val="20"/>
        </w:rPr>
        <w:t xml:space="preserve">/</w:t>
      </w:r>
      <w:r>
        <w:rPr>
          <w:rFonts w:ascii="Consolas" w:cs="Consolas" w:eastAsia="Consolas" w:hAnsi="Consolas"/>
          <w:sz w:val="19"/>
          <w:szCs w:val="19"/>
          <w:shd w:fill="F5F5F3" w:val="clear"/>
        </w:rPr>
        <w:t xml:space="preserve">ENOENT</w:t>
      </w:r>
      <w:r>
        <w:rPr>
          <w:rFonts w:ascii="Arial" w:cs="Arial" w:eastAsia="Arial" w:hAnsi="Arial"/>
          <w:sz w:val="20"/>
          <w:szCs w:val="20"/>
        </w:rPr>
        <w:t xml:space="preserve"> und dem Ratschlag am laufenden Fall gemessen. Für den Start ist er das </w:t>
      </w:r>
      <w:r>
        <w:rPr>
          <w:rFonts w:ascii="Arial" w:cs="Arial" w:eastAsia="Arial" w:hAnsi="Arial"/>
          <w:b/>
          <w:bCs/>
          <w:sz w:val="20"/>
          <w:szCs w:val="20"/>
        </w:rPr>
        <w:t xml:space="preserve">nicht</w:t>
      </w:r>
      <w:r>
        <w:rPr>
          <w:rFonts w:ascii="Arial" w:cs="Arial" w:eastAsia="Arial" w:hAnsi="Arial"/>
          <w:sz w:val="20"/>
          <w:szCs w:val="20"/>
        </w:rPr>
        <w:t xml:space="preserve"> – und ein falsch zugeordneter Ratschlag („Stecken Sie den Datenträger wieder ein", wenn in Wahrheit die Rechte fehlen) schickt den Nutzer in die falsche Richtung, was schlechter ist als gar kein Ratschlag. Sobald die </w:t>
      </w:r>
      <w:r>
        <w:rPr>
          <w:rFonts w:ascii="Consolas" w:cs="Consolas" w:eastAsia="Consolas" w:hAnsi="Consolas"/>
          <w:sz w:val="19"/>
          <w:szCs w:val="19"/>
          <w:shd w:fill="F5F5F3" w:val="clear"/>
        </w:rPr>
        <w:t xml:space="preserve">errno</w:t>
      </w:r>
      <w:r>
        <w:rPr>
          <w:rFonts w:ascii="Arial" w:cs="Arial" w:eastAsia="Arial" w:hAnsi="Arial"/>
          <w:sz w:val="20"/>
          <w:szCs w:val="20"/>
        </w:rPr>
        <w:t xml:space="preserve">-Zuordnung gemessen ist, gehören die Empfehlungen auch hierher.</w:t>
      </w:r>
    </w:p>
    <w:p>
      <w:pPr>
        <w:spacing w:after="120"/>
      </w:pPr>
      <w:r>
        <w:rPr>
          <w:rFonts w:ascii="Arial" w:cs="Arial" w:eastAsia="Arial" w:hAnsi="Arial"/>
          <w:i/>
          <w:iCs/>
          <w:sz w:val="20"/>
          <w:szCs w:val="20"/>
        </w:rPr>
        <w:t xml:space="preserve">Warum es keinen dritten Knopf gibt:</w:t>
      </w:r>
      <w:r>
        <w:rPr>
          <w:rFonts w:ascii="Arial" w:cs="Arial" w:eastAsia="Arial" w:hAnsi="Arial"/>
          <w:sz w:val="20"/>
          <w:szCs w:val="20"/>
        </w:rPr>
        <w:t xml:space="preserve"> Beim </w:t>
      </w:r>
      <w:r>
        <w:rPr>
          <w:rFonts w:ascii="Arial" w:cs="Arial" w:eastAsia="Arial" w:hAnsi="Arial"/>
          <w:b/>
          <w:bCs/>
          <w:sz w:val="20"/>
          <w:szCs w:val="20"/>
        </w:rPr>
        <w:t xml:space="preserve">Beenden</w:t>
      </w:r>
      <w:r>
        <w:rPr>
          <w:rFonts w:ascii="Arial" w:cs="Arial" w:eastAsia="Arial" w:hAnsi="Arial"/>
          <w:sz w:val="20"/>
          <w:szCs w:val="20"/>
        </w:rPr>
        <w:t xml:space="preserve"> steht Arbeit im Speicher, deshalb braucht es dort den benannten Ausweg „Trotzdem schließen und Änderungen verwerfen". Beim </w:t>
      </w:r>
      <w:r>
        <w:rPr>
          <w:rFonts w:ascii="Arial" w:cs="Arial" w:eastAsia="Arial" w:hAnsi="Arial"/>
          <w:b/>
          <w:bCs/>
          <w:sz w:val="20"/>
          <w:szCs w:val="20"/>
        </w:rPr>
        <w:t xml:space="preserve">Start</w:t>
      </w:r>
      <w:r>
        <w:rPr>
          <w:rFonts w:ascii="Arial" w:cs="Arial" w:eastAsia="Arial" w:hAnsi="Arial"/>
          <w:sz w:val="20"/>
          <w:szCs w:val="20"/>
        </w:rPr>
        <w:t xml:space="preserve"> ist </w:t>
      </w:r>
      <w:r>
        <w:rPr>
          <w:rFonts w:ascii="Arial" w:cs="Arial" w:eastAsia="Arial" w:hAnsi="Arial"/>
          <w:b/>
          <w:bCs/>
          <w:sz w:val="20"/>
          <w:szCs w:val="20"/>
        </w:rPr>
        <w:t xml:space="preserve">nichts</w:t>
      </w:r>
      <w:r>
        <w:rPr>
          <w:rFonts w:ascii="Arial" w:cs="Arial" w:eastAsia="Arial" w:hAnsi="Arial"/>
          <w:sz w:val="20"/>
          <w:szCs w:val="20"/>
        </w:rPr>
        <w:t xml:space="preserve"> ungespeichert – es gibt schlicht nichts zu verlieren. Eine Wand ohne jeden Ausweg wäre hier reine Schikane, ein </w:t>
      </w:r>
      <w:r>
        <w:rPr>
          <w:rFonts w:ascii="Arial" w:cs="Arial" w:eastAsia="Arial" w:hAnsi="Arial"/>
          <w:b/>
          <w:bCs/>
          <w:sz w:val="20"/>
          <w:szCs w:val="20"/>
        </w:rPr>
        <w:t xml:space="preserve">stiller Ausweichort</w:t>
      </w:r>
      <w:r>
        <w:rPr>
          <w:rFonts w:ascii="Arial" w:cs="Arial" w:eastAsia="Arial" w:hAnsi="Arial"/>
          <w:sz w:val="20"/>
          <w:szCs w:val="20"/>
        </w:rPr>
        <w:t xml:space="preserve"> dagegen gefährlich: Die App liefe scheinbar normal, legte ihre Projekte aber an einer zweiten Stelle an, und der Nutzer suchte seine Arbeit später an einem Ort, an dem sie nie war. Zwei Antworten sind damit vollständig.</w:t>
      </w:r>
    </w:p>
    <w:p>
      <w:pPr>
        <w:pStyle w:val="ListParagraph"/>
        <w:numPr>
          <w:ilvl w:val="0"/>
          <w:numId w:val="2"/>
        </w:numPr>
      </w:pPr>
      <w:r>
        <w:rPr>
          <w:rFonts w:ascii="Arial" w:cs="Arial" w:eastAsia="Arial" w:hAnsi="Arial"/>
          <w:b/>
          <w:bCs/>
          <w:sz w:val="20"/>
          <w:szCs w:val="20"/>
        </w:rPr>
        <w:t xml:space="preserve">Atomar:</w:t>
      </w:r>
      <w:r>
        <w:rPr>
          <w:rFonts w:ascii="Arial" w:cs="Arial" w:eastAsia="Arial" w:hAnsi="Arial"/>
          <w:sz w:val="20"/>
          <w:szCs w:val="20"/>
        </w:rPr>
        <w:t xml:space="preserve"> Schreiben nach Temp-Datei + Rename (gleiche Partition).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ist </w:t>
      </w:r>
      <w:r>
        <w:rPr>
          <w:rFonts w:ascii="Arial" w:cs="Arial" w:eastAsia="Arial" w:hAnsi="Arial"/>
          <w:b/>
          <w:bCs/>
          <w:sz w:val="20"/>
          <w:szCs w:val="20"/>
        </w:rPr>
        <w:t xml:space="preserve">nie</w:t>
      </w:r>
      <w:r>
        <w:rPr>
          <w:rFonts w:ascii="Arial" w:cs="Arial" w:eastAsia="Arial" w:hAnsi="Arial"/>
          <w:sz w:val="20"/>
          <w:szCs w:val="20"/>
        </w:rPr>
        <w:t xml:space="preserve"> halb geschrieben.</w:t>
      </w:r>
    </w:p>
    <w:p>
      <w:pPr>
        <w:pStyle w:val="ListParagraph"/>
        <w:numPr>
          <w:ilvl w:val="0"/>
          <w:numId w:val="2"/>
        </w:numPr>
      </w:pPr>
      <w:r>
        <w:rPr>
          <w:rFonts w:ascii="Arial" w:cs="Arial" w:eastAsia="Arial" w:hAnsi="Arial"/>
          <w:b/>
          <w:bCs/>
          <w:sz w:val="20"/>
          <w:szCs w:val="20"/>
        </w:rPr>
        <w:t xml:space="preserve">Ein Backup:</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project.json.bak</w:t>
      </w:r>
      <w:r>
        <w:rPr>
          <w:rFonts w:ascii="Arial" w:cs="Arial" w:eastAsia="Arial" w:hAnsi="Arial"/>
          <w:sz w:val="20"/>
          <w:szCs w:val="20"/>
        </w:rPr>
        <w:t xml:space="preserve"> = letzte heile Version. Ist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beim Laden defekt → aus </w:t>
      </w:r>
      <w:r>
        <w:rPr>
          <w:rFonts w:ascii="Consolas" w:cs="Consolas" w:eastAsia="Consolas" w:hAnsi="Consolas"/>
          <w:sz w:val="19"/>
          <w:szCs w:val="19"/>
          <w:shd w:fill="F5F5F3" w:val="clear"/>
        </w:rPr>
        <w:t xml:space="preserve">.bak</w:t>
      </w:r>
      <w:r>
        <w:rPr>
          <w:rFonts w:ascii="Arial" w:cs="Arial" w:eastAsia="Arial" w:hAnsi="Arial"/>
          <w:sz w:val="20"/>
          <w:szCs w:val="20"/>
        </w:rPr>
        <w:t xml:space="preserve"> wiederherstellen; ist auch das defekt → </w:t>
      </w:r>
      <w:r>
        <w:rPr>
          <w:rFonts w:ascii="Arial" w:cs="Arial" w:eastAsia="Arial" w:hAnsi="Arial"/>
          <w:b/>
          <w:bCs/>
          <w:sz w:val="20"/>
          <w:szCs w:val="20"/>
        </w:rPr>
        <w:t xml:space="preserve">Fehler melden</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leer/verlustbehaftet weiterstarten.</w:t>
      </w:r>
    </w:p>
    <w:p>
      <w:pPr>
        <w:pStyle w:val="ListParagraph"/>
        <w:numPr>
          <w:ilvl w:val="0"/>
          <w:numId w:val="2"/>
        </w:numPr>
      </w:pPr>
      <w:r>
        <w:rPr>
          <w:rFonts w:ascii="Arial" w:cs="Arial" w:eastAsia="Arial" w:hAnsi="Arial"/>
          <w:b/>
          <w:bCs/>
          <w:sz w:val="20"/>
          <w:szCs w:val="20"/>
        </w:rPr>
        <w:t xml:space="preserve">Genau eine App-Instanz (Voraussetzung für das ganze Lock-Design):</w:t>
      </w:r>
      <w:r>
        <w:rPr>
          <w:rFonts w:ascii="Arial" w:cs="Arial" w:eastAsia="Arial" w:hAnsi="Arial"/>
          <w:sz w:val="20"/>
          <w:szCs w:val="20"/>
        </w:rPr>
        <w:t xml:space="preserve"> Das D1-Schreib-Lock ist ein </w:t>
      </w:r>
      <w:r>
        <w:rPr>
          <w:rFonts w:ascii="Arial" w:cs="Arial" w:eastAsia="Arial" w:hAnsi="Arial"/>
          <w:b/>
          <w:bCs/>
          <w:sz w:val="20"/>
          <w:szCs w:val="20"/>
        </w:rPr>
        <w:t xml:space="preserve">prozessinternes</w:t>
      </w:r>
      <w:r>
        <w:rPr>
          <w:rFonts w:ascii="Arial" w:cs="Arial" w:eastAsia="Arial" w:hAnsi="Arial"/>
          <w:sz w:val="20"/>
          <w:szCs w:val="20"/>
        </w:rPr>
        <w:t xml:space="preserve"> Lock. Zwei gleichzeitig laufende App-Instanzen hätten </w:t>
      </w:r>
      <w:r>
        <w:rPr>
          <w:rFonts w:ascii="Arial" w:cs="Arial" w:eastAsia="Arial" w:hAnsi="Arial"/>
          <w:b/>
          <w:bCs/>
          <w:sz w:val="20"/>
          <w:szCs w:val="20"/>
        </w:rPr>
        <w:t xml:space="preserve">zwei unabhängige</w:t>
      </w:r>
      <w:r>
        <w:rPr>
          <w:rFonts w:ascii="Arial" w:cs="Arial" w:eastAsia="Arial" w:hAnsi="Arial"/>
          <w:sz w:val="20"/>
          <w:szCs w:val="20"/>
        </w:rPr>
        <w:t xml:space="preserve"> Locks auf derselben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 das Ergebnis wäre ein Lost Update und damit </w:t>
      </w:r>
      <w:r>
        <w:rPr>
          <w:rFonts w:ascii="Arial" w:cs="Arial" w:eastAsia="Arial" w:hAnsi="Arial"/>
          <w:b/>
          <w:bCs/>
          <w:sz w:val="20"/>
          <w:szCs w:val="20"/>
        </w:rPr>
        <w:t xml:space="preserve">Datenkorruption</w:t>
      </w:r>
      <w:r>
        <w:rPr>
          <w:rFonts w:ascii="Arial" w:cs="Arial" w:eastAsia="Arial" w:hAnsi="Arial"/>
          <w:sz w:val="20"/>
          <w:szCs w:val="20"/>
        </w:rPr>
        <w:t xml:space="preserve">. Deshalb erzwingt die App beim Start eine </w:t>
      </w:r>
      <w:r>
        <w:rPr>
          <w:rFonts w:ascii="Arial" w:cs="Arial" w:eastAsia="Arial" w:hAnsi="Arial"/>
          <w:b/>
          <w:bCs/>
          <w:sz w:val="20"/>
          <w:szCs w:val="20"/>
        </w:rPr>
        <w:t xml:space="preserve">Einzel-Instanz-Sperre</w:t>
      </w:r>
      <w:r>
        <w:rPr>
          <w:rFonts w:ascii="Arial" w:cs="Arial" w:eastAsia="Arial" w:hAnsi="Arial"/>
          <w:sz w:val="20"/>
          <w:szCs w:val="20"/>
        </w:rPr>
        <w:t xml:space="preserve">; ein zweiter Start </w:t>
      </w:r>
      <w:r>
        <w:rPr>
          <w:rFonts w:ascii="Arial" w:cs="Arial" w:eastAsia="Arial" w:hAnsi="Arial"/>
          <w:b/>
          <w:bCs/>
          <w:sz w:val="20"/>
          <w:szCs w:val="20"/>
        </w:rPr>
        <w:t xml:space="preserve">fokussiert das bestehende Fenster</w:t>
      </w:r>
      <w:r>
        <w:rPr>
          <w:rFonts w:ascii="Arial" w:cs="Arial" w:eastAsia="Arial" w:hAnsi="Arial"/>
          <w:sz w:val="20"/>
          <w:szCs w:val="20"/>
        </w:rPr>
        <w:t xml:space="preserve"> statt eine zweite Instanz zu öffnen.</w:t>
      </w:r>
    </w:p>
    <w:p>
      <w:pPr>
        <w:spacing w:after="120"/>
      </w:pPr>
      <w:r>
        <w:rPr>
          <w:rFonts w:ascii="Arial" w:cs="Arial" w:eastAsia="Arial" w:hAnsi="Arial"/>
          <w:b/>
          <w:bCs/>
          <w:sz w:val="20"/>
          <w:szCs w:val="20"/>
        </w:rPr>
        <w:t xml:space="preserve">Wichtig für die portable Auslieferung:</w:t>
      </w:r>
      <w:r>
        <w:rPr>
          <w:rFonts w:ascii="Arial" w:cs="Arial" w:eastAsia="Arial" w:hAnsi="Arial"/>
          <w:sz w:val="20"/>
          <w:szCs w:val="20"/>
        </w:rPr>
        <w:t xml:space="preserve"> Die Sperre muss an den </w:t>
      </w:r>
      <w:r>
        <w:rPr>
          <w:rFonts w:ascii="Arial" w:cs="Arial" w:eastAsia="Arial" w:hAnsi="Arial"/>
          <w:b/>
          <w:bCs/>
          <w:sz w:val="20"/>
          <w:szCs w:val="20"/>
        </w:rPr>
        <w:t xml:space="preserve">Datenort</w:t>
      </w:r>
      <w:r>
        <w:rPr>
          <w:rFonts w:ascii="Arial" w:cs="Arial" w:eastAsia="Arial" w:hAnsi="Arial"/>
          <w:sz w:val="20"/>
          <w:szCs w:val="20"/>
        </w:rPr>
        <w:t xml:space="preserve"> gebunden sein (den App-Ordner mit </w:t>
      </w:r>
      <w:r>
        <w:rPr>
          <w:rFonts w:ascii="Consolas" w:cs="Consolas" w:eastAsia="Consolas" w:hAnsi="Consolas"/>
          <w:sz w:val="19"/>
          <w:szCs w:val="19"/>
          <w:shd w:fill="F5F5F3" w:val="clear"/>
        </w:rPr>
        <w:t xml:space="preserve">projects/</w:t>
      </w:r>
      <w:r>
        <w:rPr>
          <w:rFonts w:ascii="Arial" w:cs="Arial" w:eastAsia="Arial" w:hAnsi="Arial"/>
          <w:sz w:val="20"/>
          <w:szCs w:val="20"/>
        </w:rPr>
        <w:t xml:space="preserve">), nicht an den Programmpfad. Sonst könnten zwei Kopien der portablen EXE, die auf </w:t>
      </w:r>
      <w:r>
        <w:rPr>
          <w:rFonts w:ascii="Arial" w:cs="Arial" w:eastAsia="Arial" w:hAnsi="Arial"/>
          <w:b/>
          <w:bCs/>
          <w:sz w:val="20"/>
          <w:szCs w:val="20"/>
        </w:rPr>
        <w:t xml:space="preserve">dieselben</w:t>
      </w:r>
      <w:r>
        <w:rPr>
          <w:rFonts w:ascii="Arial" w:cs="Arial" w:eastAsia="Arial" w:hAnsi="Arial"/>
          <w:sz w:val="20"/>
          <w:szCs w:val="20"/>
        </w:rPr>
        <w:t xml:space="preserve"> Daten zeigen, beide starten – genau der Fall, den die Sperre verhindern soll.</w:t>
      </w:r>
    </w:p>
    <w:p>
      <w:pPr>
        <w:spacing w:after="120"/>
      </w:pPr>
      <w:r>
        <w:rPr>
          <w:rFonts w:ascii="Arial" w:cs="Arial" w:eastAsia="Arial" w:hAnsi="Arial"/>
          <w:b/>
          <w:bCs/>
          <w:sz w:val="20"/>
          <w:szCs w:val="20"/>
        </w:rPr>
        <w:t xml:space="preserve">Rückgabe </w:t>
      </w:r>
      <w:r>
        <w:rPr>
          <w:rFonts w:ascii="Consolas" w:cs="Consolas" w:eastAsia="Consolas" w:hAnsi="Consolas"/>
          <w:b/>
          <w:bCs/>
          <w:sz w:val="19"/>
          <w:szCs w:val="19"/>
          <w:shd w:fill="F5F5F3" w:val="clear"/>
        </w:rPr>
        <w:t xml:space="preserve">StartBefund</w:t>
      </w:r>
      <w:r>
        <w:rPr>
          <w:rFonts w:ascii="Arial" w:cs="Arial" w:eastAsia="Arial" w:hAnsi="Arial"/>
          <w:b/>
          <w:bCs/>
          <w:sz w:val="20"/>
          <w:szCs w:val="20"/>
        </w:rPr>
        <w:t xml:space="preserve"> mit DREI Zuständen (entschieden v3.20, gebaut in #51):</w:t>
      </w:r>
      <w:r>
        <w:rPr>
          <w:rFonts w:ascii="Arial" w:cs="Arial" w:eastAsia="Arial" w:hAnsi="Arial"/>
          <w:sz w:val="20"/>
          <w:szCs w:val="20"/>
        </w:rPr>
        <w:t xml:space="preserve"> </w:t>
      </w:r>
      <w:r>
        <w:rPr>
          <w:rFonts w:ascii="Consolas" w:cs="Consolas" w:eastAsia="Consolas" w:hAnsi="Consolas"/>
          <w:sz w:val="19"/>
          <w:szCs w:val="19"/>
          <w:shd w:fill="F5F5F3" w:val="clear"/>
        </w:rPr>
        <w:t xml:space="preserve">erzwingeEinzelInstanz(datenOrt, beiZweitemStart)</w:t>
      </w:r>
      <w:r>
        <w:rPr>
          <w:rFonts w:ascii="Arial" w:cs="Arial" w:eastAsia="Arial" w:hAnsi="Arial"/>
          <w:sz w:val="20"/>
          <w:szCs w:val="20"/>
        </w:rPr>
        <w:t xml:space="preserve"> liefert </w:t>
      </w:r>
      <w:r>
        <w:rPr>
          <w:rFonts w:ascii="Consolas" w:cs="Consolas" w:eastAsia="Consolas" w:hAnsi="Consolas"/>
          <w:sz w:val="19"/>
          <w:szCs w:val="19"/>
          <w:shd w:fill="F5F5F3" w:val="clear"/>
        </w:rPr>
        <w:t xml:space="preserve">'frei' | 'belegt' | 'datenort_nicht_beschreibbar'</w:t>
      </w:r>
      <w:r>
        <w:rPr>
          <w:rFonts w:ascii="Arial" w:cs="Arial" w:eastAsia="Arial" w:hAnsi="Arial"/>
          <w:sz w:val="20"/>
          <w:szCs w:val="20"/>
        </w:rPr>
        <w:t xml:space="preserve"> – kein </w:t>
      </w:r>
      <w:r>
        <w:rPr>
          <w:rFonts w:ascii="Consolas" w:cs="Consolas" w:eastAsia="Consolas" w:hAnsi="Consolas"/>
          <w:sz w:val="19"/>
          <w:szCs w:val="19"/>
          <w:shd w:fill="F5F5F3" w:val="clear"/>
        </w:rPr>
        <w:t xml:space="preserve">boolean</w:t>
      </w:r>
      <w:r>
        <w:rPr>
          <w:rFonts w:ascii="Arial" w:cs="Arial" w:eastAsia="Arial" w:hAnsi="Arial"/>
          <w:sz w:val="20"/>
          <w:szCs w:val="20"/>
        </w:rPr>
        <w:t xml:space="preserve">. </w:t>
      </w:r>
      <w:r>
        <w:rPr>
          <w:rFonts w:ascii="Arial" w:cs="Arial" w:eastAsia="Arial" w:hAnsi="Arial"/>
          <w:i/>
          <w:iCs/>
          <w:sz w:val="20"/>
          <w:szCs w:val="20"/>
        </w:rPr>
        <w:t xml:space="preserve">Warum drei:</w:t>
      </w:r>
      <w:r>
        <w:rPr>
          <w:rFonts w:ascii="Arial" w:cs="Arial" w:eastAsia="Arial" w:hAnsi="Arial"/>
          <w:sz w:val="20"/>
          <w:szCs w:val="20"/>
        </w:rPr>
        <w:t xml:space="preserve"> „Nicht gesperrt" hat zwei grundverschiedene Ursachen – eine zweite Instanz hält die Sperre (</w:t>
      </w:r>
      <w:r>
        <w:rPr>
          <w:rFonts w:ascii="Consolas" w:cs="Consolas" w:eastAsia="Consolas" w:hAnsi="Consolas"/>
          <w:sz w:val="19"/>
          <w:szCs w:val="19"/>
          <w:shd w:fill="F5F5F3" w:val="clear"/>
        </w:rPr>
        <w:t xml:space="preserve">belegt</w:t>
      </w:r>
      <w:r>
        <w:rPr>
          <w:rFonts w:ascii="Arial" w:cs="Arial" w:eastAsia="Arial" w:hAnsi="Arial"/>
          <w:sz w:val="20"/>
          <w:szCs w:val="20"/>
        </w:rPr>
        <w:t xml:space="preserve">, dann fokussiert </w:t>
      </w:r>
      <w:r>
        <w:rPr>
          <w:rFonts w:ascii="Consolas" w:cs="Consolas" w:eastAsia="Consolas" w:hAnsi="Consolas"/>
          <w:sz w:val="19"/>
          <w:szCs w:val="19"/>
          <w:shd w:fill="F5F5F3" w:val="clear"/>
        </w:rPr>
        <w:t xml:space="preserve">beiZweitemStart</w:t>
      </w:r>
      <w:r>
        <w:rPr>
          <w:rFonts w:ascii="Arial" w:cs="Arial" w:eastAsia="Arial" w:hAnsi="Arial"/>
          <w:sz w:val="20"/>
          <w:szCs w:val="20"/>
        </w:rPr>
        <w:t xml:space="preserve"> das bestehende Fenster und dieser Start endet), oder der Datenort ist gar nicht beschreibbar (</w:t>
      </w:r>
      <w:r>
        <w:rPr>
          <w:rFonts w:ascii="Consolas" w:cs="Consolas" w:eastAsia="Consolas" w:hAnsi="Consolas"/>
          <w:sz w:val="19"/>
          <w:szCs w:val="19"/>
          <w:shd w:fill="F5F5F3" w:val="clear"/>
        </w:rPr>
        <w:t xml:space="preserve">datenort_nicht_beschreibbar</w:t>
      </w:r>
      <w:r>
        <w:rPr>
          <w:rFonts w:ascii="Arial" w:cs="Arial" w:eastAsia="Arial" w:hAnsi="Arial"/>
          <w:sz w:val="20"/>
          <w:szCs w:val="20"/>
        </w:rPr>
        <w:t xml:space="preserve"> – ohne diesen Zustand wäre ein schreibgeschützter/vollerr Stick eine stille Datenfalle: Die App liefe, könnte aber nie speichern). Im dritten Zustand zeigt der Main den Startdialog mit „Erneut versuchen"/„Beenden" und generischem Text (ursachenbezogene Texte erst nach errno-Messung an echten Sticks). Ein </w:t>
      </w:r>
      <w:r>
        <w:rPr>
          <w:rFonts w:ascii="Consolas" w:cs="Consolas" w:eastAsia="Consolas" w:hAnsi="Consolas"/>
          <w:sz w:val="19"/>
          <w:szCs w:val="19"/>
          <w:shd w:fill="F5F5F3" w:val="clear"/>
        </w:rPr>
        <w:t xml:space="preserve">boolean</w:t>
      </w:r>
      <w:r>
        <w:rPr>
          <w:rFonts w:ascii="Arial" w:cs="Arial" w:eastAsia="Arial" w:hAnsi="Arial"/>
          <w:sz w:val="20"/>
          <w:szCs w:val="20"/>
        </w:rPr>
        <w:t xml:space="preserve"> kann diese Unterscheidung nicht tragen; die frühere Fassung „Rückgabe false" ist überholt.</w:t>
      </w:r>
    </w:p>
    <w:p>
      <w:pPr>
        <w:pStyle w:val="ListParagraph"/>
        <w:numPr>
          <w:ilvl w:val="0"/>
          <w:numId w:val="2"/>
        </w:numPr>
      </w:pPr>
      <w:r>
        <w:rPr>
          <w:rFonts w:ascii="Arial" w:cs="Arial" w:eastAsia="Arial" w:hAnsi="Arial"/>
          <w:b/>
          <w:bCs/>
          <w:sz w:val="20"/>
          <w:szCs w:val="20"/>
        </w:rPr>
        <w:t xml:space="preserve">Lock-Grenze:</w:t>
      </w:r>
      <w:r>
        <w:rPr>
          <w:rFonts w:ascii="Arial" w:cs="Arial" w:eastAsia="Arial" w:hAnsi="Arial"/>
          <w:sz w:val="20"/>
          <w:szCs w:val="20"/>
        </w:rPr>
        <w:t xml:space="preserve"> Das D1-Lock schützt </w:t>
      </w:r>
      <w:r>
        <w:rPr>
          <w:rFonts w:ascii="Arial" w:cs="Arial" w:eastAsia="Arial" w:hAnsi="Arial"/>
          <w:b/>
          <w:bCs/>
          <w:sz w:val="20"/>
          <w:szCs w:val="20"/>
        </w:rPr>
        <w:t xml:space="preserve">nur</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Die Auftragsverwaltungs-Speicher Q2/Q3 (eigene Dateien, 9.3) haben ihre </w:t>
      </w:r>
      <w:r>
        <w:rPr>
          <w:rFonts w:ascii="Arial" w:cs="Arial" w:eastAsia="Arial" w:hAnsi="Arial"/>
          <w:b/>
          <w:bCs/>
          <w:sz w:val="20"/>
          <w:szCs w:val="20"/>
        </w:rPr>
        <w:t xml:space="preserve">eigene</w:t>
      </w:r>
      <w:r>
        <w:rPr>
          <w:rFonts w:ascii="Arial" w:cs="Arial" w:eastAsia="Arial" w:hAnsi="Arial"/>
          <w:sz w:val="20"/>
          <w:szCs w:val="20"/>
        </w:rPr>
        <w:t xml:space="preserve"> Serialisierung – der </w:t>
      </w:r>
      <w:r>
        <w:rPr>
          <w:rFonts w:ascii="Consolas" w:cs="Consolas" w:eastAsia="Consolas" w:hAnsi="Consolas"/>
          <w:sz w:val="19"/>
          <w:szCs w:val="19"/>
          <w:shd w:fill="F5F5F3" w:val="clear"/>
        </w:rPr>
        <w:t xml:space="preserve">auftrags-manager</w:t>
      </w:r>
      <w:r>
        <w:rPr>
          <w:rFonts w:ascii="Arial" w:cs="Arial" w:eastAsia="Arial" w:hAnsi="Arial"/>
          <w:sz w:val="20"/>
          <w:szCs w:val="20"/>
        </w:rPr>
        <w:t xml:space="preserve"> hängt </w:t>
      </w:r>
      <w:r>
        <w:rPr>
          <w:rFonts w:ascii="Arial" w:cs="Arial" w:eastAsia="Arial" w:hAnsi="Arial"/>
          <w:b/>
          <w:bCs/>
          <w:sz w:val="20"/>
          <w:szCs w:val="20"/>
        </w:rPr>
        <w:t xml:space="preserve">nicht</w:t>
      </w:r>
      <w:r>
        <w:rPr>
          <w:rFonts w:ascii="Arial" w:cs="Arial" w:eastAsia="Arial" w:hAnsi="Arial"/>
          <w:sz w:val="20"/>
          <w:szCs w:val="20"/>
        </w:rPr>
        <w:t xml:space="preserve"> am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-Lock.</w:t>
      </w:r>
    </w:p>
    <w:p>
      <w:pPr>
        <w:pStyle w:val="ListParagraph"/>
        <w:numPr>
          <w:ilvl w:val="0"/>
          <w:numId w:val="2"/>
        </w:numPr>
      </w:pPr>
      <w:r>
        <w:rPr>
          <w:rFonts w:ascii="Arial" w:cs="Arial" w:eastAsia="Arial" w:hAnsi="Arial"/>
          <w:b/>
          <w:bCs/>
          <w:sz w:val="20"/>
          <w:szCs w:val="20"/>
        </w:rPr>
        <w:t xml:space="preserve">Instant-Op vs. Speichern getrennt:</w:t>
      </w:r>
      <w:r>
        <w:rPr>
          <w:rFonts w:ascii="Arial" w:cs="Arial" w:eastAsia="Arial" w:hAnsi="Arial"/>
          <w:sz w:val="20"/>
          <w:szCs w:val="20"/>
        </w:rPr>
        <w:t xml:space="preserve"> Eine Instant-Operation (9.5.2) validiert und wendet </w:t>
      </w:r>
      <w:r>
        <w:rPr>
          <w:rFonts w:ascii="Arial" w:cs="Arial" w:eastAsia="Arial" w:hAnsi="Arial"/>
          <w:b/>
          <w:bCs/>
          <w:sz w:val="20"/>
          <w:szCs w:val="20"/>
        </w:rPr>
        <w:t xml:space="preserve">im Speicher</w:t>
      </w:r>
      <w:r>
        <w:rPr>
          <w:rFonts w:ascii="Arial" w:cs="Arial" w:eastAsia="Arial" w:hAnsi="Arial"/>
          <w:sz w:val="20"/>
          <w:szCs w:val="20"/>
        </w:rPr>
        <w:t xml:space="preserve"> an, </w:t>
      </w:r>
      <w:r>
        <w:rPr>
          <w:rFonts w:ascii="Arial" w:cs="Arial" w:eastAsia="Arial" w:hAnsi="Arial"/>
          <w:i/>
          <w:iCs/>
          <w:sz w:val="20"/>
          <w:szCs w:val="20"/>
        </w:rPr>
        <w:t xml:space="preserve">bevor</w:t>
      </w:r>
      <w:r>
        <w:rPr>
          <w:rFonts w:ascii="Arial" w:cs="Arial" w:eastAsia="Arial" w:hAnsi="Arial"/>
          <w:sz w:val="20"/>
          <w:szCs w:val="20"/>
        </w:rPr>
        <w:t xml:space="preserve"> sie „ok" meldet – ihr Erfolg bedeutet „gültig übernommen", </w:t>
      </w:r>
      <w:r>
        <w:rPr>
          <w:rFonts w:ascii="Arial" w:cs="Arial" w:eastAsia="Arial" w:hAnsi="Arial"/>
          <w:b/>
          <w:bCs/>
          <w:sz w:val="20"/>
          <w:szCs w:val="20"/>
        </w:rPr>
        <w:t xml:space="preserve">nicht</w:t>
      </w:r>
      <w:r>
        <w:rPr>
          <w:rFonts w:ascii="Arial" w:cs="Arial" w:eastAsia="Arial" w:hAnsi="Arial"/>
          <w:sz w:val="20"/>
          <w:szCs w:val="20"/>
        </w:rPr>
        <w:t xml:space="preserve"> „schon auf Platte". Die Platten-Schreibung ist die entprellte Auto-Speicherung.</w:t>
      </w:r>
    </w:p>
    <w:p>
      <w:pPr>
        <w:pStyle w:val="ListParagraph"/>
        <w:numPr>
          <w:ilvl w:val="0"/>
          <w:numId w:val="2"/>
        </w:numPr>
      </w:pPr>
      <w:r>
        <w:rPr>
          <w:rFonts w:ascii="Arial" w:cs="Arial" w:eastAsia="Arial" w:hAnsi="Arial"/>
          <w:b/>
          <w:bCs/>
          <w:sz w:val="20"/>
          <w:szCs w:val="20"/>
        </w:rPr>
        <w:t xml:space="preserve">Speicherfehler sind sichtbar (NFA-02):</w:t>
      </w:r>
      <w:r>
        <w:rPr>
          <w:rFonts w:ascii="Arial" w:cs="Arial" w:eastAsia="Arial" w:hAnsi="Arial"/>
          <w:sz w:val="20"/>
          <w:szCs w:val="20"/>
        </w:rPr>
        <w:t xml:space="preserve"> Scheitert eine Auto-Speicherung (Platte voll, Rechte), wird das </w:t>
      </w:r>
      <w:r>
        <w:rPr>
          <w:rFonts w:ascii="Arial" w:cs="Arial" w:eastAsia="Arial" w:hAnsi="Arial"/>
          <w:b/>
          <w:bCs/>
          <w:sz w:val="20"/>
          <w:szCs w:val="20"/>
        </w:rPr>
        <w:t xml:space="preserve">nicht still verschluckt</w:t>
      </w:r>
      <w:r>
        <w:rPr>
          <w:rFonts w:ascii="Arial" w:cs="Arial" w:eastAsia="Arial" w:hAnsi="Arial"/>
          <w:sz w:val="20"/>
          <w:szCs w:val="20"/>
        </w:rPr>
        <w:t xml:space="preserve"> – die UI zeigt dauerhaft „nicht gespeichert" + automatischer Wiederholversuch; die Änderungen </w:t>
      </w:r>
      <w:r>
        <w:rPr>
          <w:rFonts w:ascii="Arial" w:cs="Arial" w:eastAsia="Arial" w:hAnsi="Arial"/>
          <w:b/>
          <w:bCs/>
          <w:sz w:val="20"/>
          <w:szCs w:val="20"/>
        </w:rPr>
        <w:t xml:space="preserve">bleiben im Speicher</w:t>
      </w:r>
      <w:r>
        <w:rPr>
          <w:rFonts w:ascii="Arial" w:cs="Arial" w:eastAsia="Arial" w:hAnsi="Arial"/>
          <w:sz w:val="20"/>
          <w:szCs w:val="20"/>
        </w:rPr>
        <w:t xml:space="preserve"> (kein Rollback, kein Arbeitsverlust). Erst nach erfolgreichem Schreiben verschwindet der Hinweis. Der Weg dorthin ist ein </w:t>
      </w:r>
      <w:r>
        <w:rPr>
          <w:rFonts w:ascii="Arial" w:cs="Arial" w:eastAsia="Arial" w:hAnsi="Arial"/>
          <w:b/>
          <w:bCs/>
          <w:sz w:val="20"/>
          <w:szCs w:val="20"/>
        </w:rPr>
        <w:t xml:space="preserve">Ereignis vom Main</w:t>
      </w:r>
      <w:r>
        <w:rPr>
          <w:rFonts w:ascii="Arial" w:cs="Arial" w:eastAsia="Arial" w:hAnsi="Arial"/>
          <w:sz w:val="20"/>
          <w:szCs w:val="20"/>
        </w:rPr>
        <w:t xml:space="preserve"> auf dem Kanal </w:t>
      </w:r>
      <w:r>
        <w:rPr>
          <w:rFonts w:ascii="Consolas" w:cs="Consolas" w:eastAsia="Consolas" w:hAnsi="Consolas"/>
          <w:b/>
          <w:bCs/>
          <w:sz w:val="19"/>
          <w:szCs w:val="19"/>
          <w:shd w:fill="F5F5F3" w:val="clear"/>
        </w:rPr>
        <w:t xml:space="preserve">project:autoSpeichernStatus</w:t>
      </w:r>
      <w:r>
        <w:rPr>
          <w:rFonts w:ascii="Arial" w:cs="Arial" w:eastAsia="Arial" w:hAnsi="Arial"/>
          <w:sz w:val="20"/>
          <w:szCs w:val="20"/>
        </w:rPr>
        <w:t xml:space="preserve"> (das Auto-Speichern läuft ohne Aufruf aus dem Renderer, es gibt also keine Antwort, an die sich die Meldung hängen könnte); Empfänger ist </w:t>
      </w:r>
      <w:r>
        <w:rPr>
          <w:rFonts w:ascii="Arial" w:cs="Arial" w:eastAsia="Arial" w:hAnsi="Arial"/>
          <w:b/>
          <w:bCs/>
          <w:sz w:val="20"/>
          <w:szCs w:val="20"/>
        </w:rPr>
        <w:t xml:space="preserve">das eine Fenster</w:t>
      </w:r>
      <w:r>
        <w:rPr>
          <w:rFonts w:ascii="Arial" w:cs="Arial" w:eastAsia="Arial" w:hAnsi="Arial"/>
          <w:sz w:val="20"/>
          <w:szCs w:val="20"/>
        </w:rPr>
        <w:t xml:space="preserve"> der App (9.1.1 Punkt 10). Der </w:t>
      </w:r>
      <w:r>
        <w:rPr>
          <w:rFonts w:ascii="Consolas" w:cs="Consolas" w:eastAsia="Consolas" w:hAnsi="Consolas"/>
          <w:sz w:val="19"/>
          <w:szCs w:val="19"/>
          <w:shd w:fill="F5F5F3" w:val="clear"/>
        </w:rPr>
        <w:t xml:space="preserve">vorlagen-store</w:t>
      </w:r>
      <w:r>
        <w:rPr>
          <w:rFonts w:ascii="Arial" w:cs="Arial" w:eastAsia="Arial" w:hAnsi="Arial"/>
          <w:sz w:val="20"/>
          <w:szCs w:val="20"/>
        </w:rPr>
        <w:t xml:space="preserve"> hat für seinen eigenen Speicher ein </w:t>
      </w:r>
      <w:r>
        <w:rPr>
          <w:rFonts w:ascii="Arial" w:cs="Arial" w:eastAsia="Arial" w:hAnsi="Arial"/>
          <w:b/>
          <w:bCs/>
          <w:sz w:val="20"/>
          <w:szCs w:val="20"/>
        </w:rPr>
        <w:t xml:space="preserve">gleichartiges</w:t>
      </w:r>
      <w:r>
        <w:rPr>
          <w:rFonts w:ascii="Arial" w:cs="Arial" w:eastAsia="Arial" w:hAnsi="Arial"/>
          <w:sz w:val="20"/>
          <w:szCs w:val="20"/>
        </w:rPr>
        <w:t xml:space="preserve"> Ereignis auf einem </w:t>
      </w:r>
      <w:r>
        <w:rPr>
          <w:rFonts w:ascii="Arial" w:cs="Arial" w:eastAsia="Arial" w:hAnsi="Arial"/>
          <w:b/>
          <w:bCs/>
          <w:sz w:val="20"/>
          <w:szCs w:val="20"/>
        </w:rPr>
        <w:t xml:space="preserve">eigenen</w:t>
      </w:r>
      <w:r>
        <w:rPr>
          <w:rFonts w:ascii="Arial" w:cs="Arial" w:eastAsia="Arial" w:hAnsi="Arial"/>
          <w:sz w:val="20"/>
          <w:szCs w:val="20"/>
        </w:rPr>
        <w:t xml:space="preserve"> Kanal (9.12.1).</w:t>
      </w:r>
    </w:p>
    <w:p>
      <w:pPr>
        <w:pStyle w:val="Heading3"/>
      </w:pPr>
      <w:r>
        <w:rPr>
          <w:rFonts w:ascii="Arial" w:cs="Arial" w:eastAsia="Arial" w:hAnsi="Arial"/>
          <w:sz w:val="20"/>
          <w:szCs w:val="20"/>
        </w:rPr>
        <w:t xml:space="preserve">9.5.5 </w:t>
      </w:r>
      <w:r>
        <w:rPr>
          <w:rFonts w:ascii="Consolas" w:cs="Consolas" w:eastAsia="Consolas" w:hAnsi="Consolas"/>
          <w:sz w:val="19"/>
          <w:szCs w:val="19"/>
          <w:shd w:fill="F5F5F3" w:val="clear"/>
        </w:rPr>
        <w:t xml:space="preserve">schemaVersion</w:t>
      </w:r>
      <w:r>
        <w:rPr>
          <w:rFonts w:ascii="Arial" w:cs="Arial" w:eastAsia="Arial" w:hAnsi="Arial"/>
          <w:sz w:val="20"/>
          <w:szCs w:val="20"/>
        </w:rPr>
        <w:t xml:space="preserve"> &amp; Migration</w:t>
      </w:r>
    </w:p>
    <w:p>
      <w:pPr>
        <w:spacing w:after="120"/>
      </w:pPr>
      <w:r>
        <w:rPr>
          <w:rFonts w:ascii="Arial" w:cs="Arial" w:eastAsia="Arial" w:hAnsi="Arial"/>
          <w:sz w:val="20"/>
          <w:szCs w:val="20"/>
        </w:rPr>
        <w:t xml:space="preserve">Jede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config.json</w:t>
      </w:r>
      <w:r>
        <w:rPr>
          <w:rFonts w:ascii="Arial" w:cs="Arial" w:eastAsia="Arial" w:hAnsi="Arial"/>
          <w:sz w:val="20"/>
          <w:szCs w:val="20"/>
        </w:rPr>
        <w:t xml:space="preserve"> trägt eine </w:t>
      </w:r>
      <w:r>
        <w:rPr>
          <w:rFonts w:ascii="Consolas" w:cs="Consolas" w:eastAsia="Consolas" w:hAnsi="Consolas"/>
          <w:sz w:val="19"/>
          <w:szCs w:val="19"/>
          <w:shd w:fill="F5F5F3" w:val="clear"/>
        </w:rPr>
        <w:t xml:space="preserve">schemaVersion</w:t>
      </w:r>
      <w:r>
        <w:rPr>
          <w:rFonts w:ascii="Arial" w:cs="Arial" w:eastAsia="Arial" w:hAnsi="Arial"/>
          <w:sz w:val="20"/>
          <w:szCs w:val="20"/>
        </w:rPr>
        <w:t xml:space="preserve">. Beim Laden: </w:t>
      </w:r>
      <w:r>
        <w:rPr>
          <w:rFonts w:ascii="Arial" w:cs="Arial" w:eastAsia="Arial" w:hAnsi="Arial"/>
          <w:b/>
          <w:bCs/>
          <w:sz w:val="20"/>
          <w:szCs w:val="20"/>
        </w:rPr>
        <w:t xml:space="preserve">höhere</w:t>
      </w:r>
      <w:r>
        <w:rPr>
          <w:rFonts w:ascii="Arial" w:cs="Arial" w:eastAsia="Arial" w:hAnsi="Arial"/>
          <w:sz w:val="20"/>
          <w:szCs w:val="20"/>
        </w:rPr>
        <w:t xml:space="preserve"> (unbekannte) Version → Fehler (nicht raten); </w:t>
      </w:r>
      <w:r>
        <w:rPr>
          <w:rFonts w:ascii="Arial" w:cs="Arial" w:eastAsia="Arial" w:hAnsi="Arial"/>
          <w:b/>
          <w:bCs/>
          <w:sz w:val="20"/>
          <w:szCs w:val="20"/>
        </w:rPr>
        <w:t xml:space="preserve">ältere</w:t>
      </w:r>
      <w:r>
        <w:rPr>
          <w:rFonts w:ascii="Arial" w:cs="Arial" w:eastAsia="Arial" w:hAnsi="Arial"/>
          <w:sz w:val="20"/>
          <w:szCs w:val="20"/>
        </w:rPr>
        <w:t xml:space="preserve"> Version → definierte Migration auf die aktuelle. So bleiben ältere Projekte nach App-Updates lesbar.</w:t>
      </w:r>
    </w:p>
    <w:p>
      <w:pPr>
        <w:spacing w:after="120"/>
      </w:pPr>
      <w:r>
        <w:rPr>
          <w:rFonts w:ascii="Arial" w:cs="Arial" w:eastAsia="Arial" w:hAnsi="Arial"/>
          <w:b/>
          <w:bCs/>
          <w:sz w:val="20"/>
          <w:szCs w:val="20"/>
        </w:rPr>
        <w:t xml:space="preserve">Aktuell ist </w:t>
      </w:r>
      <w:r>
        <w:rPr>
          <w:rFonts w:ascii="Consolas" w:cs="Consolas" w:eastAsia="Consolas" w:hAnsi="Consolas"/>
          <w:b/>
          <w:bCs/>
          <w:sz w:val="19"/>
          <w:szCs w:val="19"/>
          <w:shd w:fill="F5F5F3" w:val="clear"/>
        </w:rPr>
        <w:t xml:space="preserve">schemaVersion</w:t>
      </w:r>
      <w:r>
        <w:rPr>
          <w:rFonts w:ascii="Arial" w:cs="Arial" w:eastAsia="Arial" w:hAnsi="Arial"/>
          <w:b/>
          <w:bCs/>
          <w:sz w:val="20"/>
          <w:szCs w:val="20"/>
        </w:rPr>
        <w:t xml:space="preserve"> = 1 (v3.17).</w:t>
      </w:r>
      <w:r>
        <w:rPr>
          <w:rFonts w:ascii="Arial" w:cs="Arial" w:eastAsia="Arial" w:hAnsi="Arial"/>
          <w:sz w:val="20"/>
          <w:szCs w:val="20"/>
        </w:rPr>
        <w:t xml:space="preserve"> v3.16 hatte sie wegen </w:t>
      </w:r>
      <w:r>
        <w:rPr>
          <w:rFonts w:ascii="Consolas" w:cs="Consolas" w:eastAsia="Consolas" w:hAnsi="Consolas"/>
          <w:sz w:val="19"/>
          <w:szCs w:val="19"/>
          <w:shd w:fill="F5F5F3" w:val="clear"/>
        </w:rPr>
        <w:t xml:space="preserve">Project.standardSegmentdauer</w:t>
      </w:r>
      <w:r>
        <w:rPr>
          <w:rFonts w:ascii="Arial" w:cs="Arial" w:eastAsia="Arial" w:hAnsi="Arial"/>
          <w:sz w:val="20"/>
          <w:szCs w:val="20"/>
        </w:rPr>
        <w:t xml:space="preserve"> auf </w:t>
      </w:r>
      <w:r>
        <w:rPr>
          <w:rFonts w:ascii="Arial" w:cs="Arial" w:eastAsia="Arial" w:hAnsi="Arial"/>
          <w:b/>
          <w:bCs/>
          <w:sz w:val="20"/>
          <w:szCs w:val="20"/>
        </w:rPr>
        <w:t xml:space="preserve">2</w:t>
      </w:r>
      <w:r>
        <w:rPr>
          <w:rFonts w:ascii="Arial" w:cs="Arial" w:eastAsia="Arial" w:hAnsi="Arial"/>
          <w:sz w:val="20"/>
          <w:szCs w:val="20"/>
        </w:rPr>
        <w:t xml:space="preserve"> gehoben; </w:t>
      </w:r>
      <w:r>
        <w:rPr>
          <w:rFonts w:ascii="Arial" w:cs="Arial" w:eastAsia="Arial" w:hAnsi="Arial"/>
          <w:b/>
          <w:bCs/>
          <w:sz w:val="20"/>
          <w:szCs w:val="20"/>
        </w:rPr>
        <w:t xml:space="preserve">das ist mit v3.17 zurückgenommen</w:t>
      </w:r>
      <w:r>
        <w:rPr>
          <w:rFonts w:ascii="Arial" w:cs="Arial" w:eastAsia="Arial" w:hAnsi="Arial"/>
          <w:sz w:val="20"/>
          <w:szCs w:val="20"/>
        </w:rPr>
        <w:t xml:space="preserve">. Die Zahl steht an </w:t>
      </w:r>
      <w:r>
        <w:rPr>
          <w:rFonts w:ascii="Arial" w:cs="Arial" w:eastAsia="Arial" w:hAnsi="Arial"/>
          <w:b/>
          <w:bCs/>
          <w:sz w:val="20"/>
          <w:szCs w:val="20"/>
        </w:rPr>
        <w:t xml:space="preserve">einer</w:t>
      </w:r>
      <w:r>
        <w:rPr>
          <w:rFonts w:ascii="Arial" w:cs="Arial" w:eastAsia="Arial" w:hAnsi="Arial"/>
          <w:sz w:val="20"/>
          <w:szCs w:val="20"/>
        </w:rPr>
        <w:t xml:space="preserve"> Stelle, in den Konstanten (9.11.4).</w:t>
      </w:r>
    </w:p>
    <w:p>
      <w:pPr>
        <w:spacing w:after="120"/>
      </w:pPr>
      <w:r>
        <w:rPr>
          <w:rFonts w:ascii="Arial" w:cs="Arial" w:eastAsia="Arial" w:hAnsi="Arial"/>
          <w:b/>
          <w:bCs/>
          <w:sz w:val="20"/>
          <w:szCs w:val="20"/>
        </w:rPr>
        <w:t xml:space="preserve">Es gibt KEINE Migration 1 → 2 (bindend, v3.17).</w:t>
      </w:r>
      <w:r>
        <w:rPr>
          <w:rFonts w:ascii="Arial" w:cs="Arial" w:eastAsia="Arial" w:hAnsi="Arial"/>
          <w:sz w:val="20"/>
          <w:szCs w:val="20"/>
        </w:rPr>
        <w:t xml:space="preserve"> </w:t>
      </w:r>
      <w:r>
        <w:rPr>
          <w:rFonts w:ascii="Arial" w:cs="Arial" w:eastAsia="Arial" w:hAnsi="Arial"/>
          <w:i/>
          <w:iCs/>
          <w:sz w:val="20"/>
          <w:szCs w:val="20"/>
        </w:rPr>
        <w:t xml:space="preserve">Begründung (vom Auftraggeber am 15.08.2026 bestätigt):</w:t>
      </w:r>
      <w:r>
        <w:rPr>
          <w:rFonts w:ascii="Arial" w:cs="Arial" w:eastAsia="Arial" w:hAnsi="Arial"/>
          <w:sz w:val="20"/>
          <w:szCs w:val="20"/>
        </w:rPr>
        <w:t xml:space="preserve"> Es existiert </w:t>
      </w:r>
      <w:r>
        <w:rPr>
          <w:rFonts w:ascii="Arial" w:cs="Arial" w:eastAsia="Arial" w:hAnsi="Arial"/>
          <w:b/>
          <w:bCs/>
          <w:sz w:val="20"/>
          <w:szCs w:val="20"/>
        </w:rPr>
        <w:t xml:space="preserve">noch kein einziges Projekt</w:t>
      </w:r>
      <w:r>
        <w:rPr>
          <w:rFonts w:ascii="Arial" w:cs="Arial" w:eastAsia="Arial" w:hAnsi="Arial"/>
          <w:sz w:val="20"/>
          <w:szCs w:val="20"/>
        </w:rPr>
        <w:t xml:space="preserve">. Eine Migration 1 → 2 wäre Code für Daten, die es nirgends gibt: </w:t>
      </w:r>
      <w:r>
        <w:rPr>
          <w:rFonts w:ascii="Arial" w:cs="Arial" w:eastAsia="Arial" w:hAnsi="Arial"/>
          <w:b/>
          <w:bCs/>
          <w:sz w:val="20"/>
          <w:szCs w:val="20"/>
        </w:rPr>
        <w:t xml:space="preserve">nie ausführbar, nie testbar</w:t>
      </w:r>
      <w:r>
        <w:rPr>
          <w:rFonts w:ascii="Arial" w:cs="Arial" w:eastAsia="Arial" w:hAnsi="Arial"/>
          <w:sz w:val="20"/>
          <w:szCs w:val="20"/>
        </w:rPr>
        <w:t xml:space="preserve"> – und damit eine Regel, die niemand je nachprüfen könnte. </w:t>
      </w:r>
      <w:r>
        <w:rPr>
          <w:rFonts w:ascii="Consolas" w:cs="Consolas" w:eastAsia="Consolas" w:hAnsi="Consolas"/>
          <w:sz w:val="19"/>
          <w:szCs w:val="19"/>
          <w:shd w:fill="F5F5F3" w:val="clear"/>
        </w:rPr>
        <w:t xml:space="preserve">Project.standardSegmentdauer</w:t>
      </w:r>
      <w:r>
        <w:rPr>
          <w:rFonts w:ascii="Arial" w:cs="Arial" w:eastAsia="Arial" w:hAnsi="Arial"/>
          <w:sz w:val="20"/>
          <w:szCs w:val="20"/>
        </w:rPr>
        <w:t xml:space="preserve"> gehört deshalb </w:t>
      </w:r>
      <w:r>
        <w:rPr>
          <w:rFonts w:ascii="Arial" w:cs="Arial" w:eastAsia="Arial" w:hAnsi="Arial"/>
          <w:b/>
          <w:bCs/>
          <w:sz w:val="20"/>
          <w:szCs w:val="20"/>
        </w:rPr>
        <w:t xml:space="preserve">von Anfang an zu </w:t>
      </w:r>
      <w:r>
        <w:rPr>
          <w:rFonts w:ascii="Consolas" w:cs="Consolas" w:eastAsia="Consolas" w:hAnsi="Consolas"/>
          <w:b/>
          <w:bCs/>
          <w:sz w:val="19"/>
          <w:szCs w:val="19"/>
          <w:shd w:fill="F5F5F3" w:val="clear"/>
        </w:rPr>
        <w:t xml:space="preserve">schemaVersion</w:t>
      </w:r>
      <w:r>
        <w:rPr>
          <w:rFonts w:ascii="Arial" w:cs="Arial" w:eastAsia="Arial" w:hAnsi="Arial"/>
          <w:b/>
          <w:bCs/>
          <w:sz w:val="20"/>
          <w:szCs w:val="20"/>
        </w:rPr>
        <w:t xml:space="preserve"> 1</w:t>
      </w:r>
      <w:r>
        <w:rPr>
          <w:rFonts w:ascii="Arial" w:cs="Arial" w:eastAsia="Arial" w:hAnsi="Arial"/>
          <w:sz w:val="20"/>
          <w:szCs w:val="20"/>
        </w:rPr>
        <w:t xml:space="preserve">; jede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die je entsteht, trägt das Feld. Ein Projekt der Version 1 </w:t>
      </w:r>
      <w:r>
        <w:rPr>
          <w:rFonts w:ascii="Arial" w:cs="Arial" w:eastAsia="Arial" w:hAnsi="Arial"/>
          <w:b/>
          <w:bCs/>
          <w:sz w:val="20"/>
          <w:szCs w:val="20"/>
        </w:rPr>
        <w:t xml:space="preserve">ohne</w:t>
      </w:r>
      <w:r>
        <w:rPr>
          <w:rFonts w:ascii="Arial" w:cs="Arial" w:eastAsia="Arial" w:hAnsi="Arial"/>
          <w:sz w:val="20"/>
          <w:szCs w:val="20"/>
        </w:rPr>
        <w:t xml:space="preserve"> das Feld ist kein Bestandsfall, sondern eine kaputte Datei.</w:t>
      </w:r>
    </w:p>
    <w:p>
      <w:pPr>
        <w:spacing w:after="120"/>
      </w:pPr>
      <w:r>
        <w:rPr>
          <w:rFonts w:ascii="Arial" w:cs="Arial" w:eastAsia="Arial" w:hAnsi="Arial"/>
          <w:b/>
          <w:bCs/>
          <w:sz w:val="20"/>
          <w:szCs w:val="20"/>
        </w:rPr>
        <w:t xml:space="preserve">Das Feld </w:t>
      </w:r>
      <w:r>
        <w:rPr>
          <w:rFonts w:ascii="Consolas" w:cs="Consolas" w:eastAsia="Consolas" w:hAnsi="Consolas"/>
          <w:b/>
          <w:bCs/>
          <w:sz w:val="19"/>
          <w:szCs w:val="19"/>
          <w:shd w:fill="F5F5F3" w:val="clear"/>
        </w:rPr>
        <w:t xml:space="preserve">schemaVersion</w:t>
      </w:r>
      <w:r>
        <w:rPr>
          <w:rFonts w:ascii="Arial" w:cs="Arial" w:eastAsia="Arial" w:hAnsi="Arial"/>
          <w:b/>
          <w:bCs/>
          <w:sz w:val="20"/>
          <w:szCs w:val="20"/>
        </w:rPr>
        <w:t xml:space="preserve"> bleibt – und behält seinen Zweck.</w:t>
      </w:r>
      <w:r>
        <w:rPr>
          <w:rFonts w:ascii="Arial" w:cs="Arial" w:eastAsia="Arial" w:hAnsi="Arial"/>
          <w:sz w:val="20"/>
          <w:szCs w:val="20"/>
        </w:rPr>
        <w:t xml:space="preserve"> Dass es heute keine Migration gibt, macht die Versionsnummer nicht überflüssig: Trifft eine </w:t>
      </w:r>
      <w:r>
        <w:rPr>
          <w:rFonts w:ascii="Arial" w:cs="Arial" w:eastAsia="Arial" w:hAnsi="Arial"/>
          <w:b/>
          <w:bCs/>
          <w:sz w:val="20"/>
          <w:szCs w:val="20"/>
        </w:rPr>
        <w:t xml:space="preserve">ältere</w:t>
      </w:r>
      <w:r>
        <w:rPr>
          <w:rFonts w:ascii="Arial" w:cs="Arial" w:eastAsia="Arial" w:hAnsi="Arial"/>
          <w:sz w:val="20"/>
          <w:szCs w:val="20"/>
        </w:rPr>
        <w:t xml:space="preserve"> App-Fassung später auf eine </w:t>
      </w:r>
      <w:r>
        <w:rPr>
          <w:rFonts w:ascii="Arial" w:cs="Arial" w:eastAsia="Arial" w:hAnsi="Arial"/>
          <w:b/>
          <w:bCs/>
          <w:sz w:val="20"/>
          <w:szCs w:val="20"/>
        </w:rPr>
        <w:t xml:space="preserve">neuere</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(Version höher als die eigene), </w:t>
      </w:r>
      <w:r>
        <w:rPr>
          <w:rFonts w:ascii="Arial" w:cs="Arial" w:eastAsia="Arial" w:hAnsi="Arial"/>
          <w:b/>
          <w:bCs/>
          <w:sz w:val="20"/>
          <w:szCs w:val="20"/>
        </w:rPr>
        <w:t xml:space="preserve">verweigert sie das Laden mit einem Fehler, statt zu raten</w:t>
      </w:r>
      <w:r>
        <w:rPr>
          <w:rFonts w:ascii="Arial" w:cs="Arial" w:eastAsia="Arial" w:hAnsi="Arial"/>
          <w:sz w:val="20"/>
          <w:szCs w:val="20"/>
        </w:rPr>
        <w:t xml:space="preserve">. Genau das ist die Regel oben, und sie wirkt ohne jede Migration. Umgekehrt bleibt der Weg für </w:t>
      </w:r>
      <w:r>
        <w:rPr>
          <w:rFonts w:ascii="Arial" w:cs="Arial" w:eastAsia="Arial" w:hAnsi="Arial"/>
          <w:b/>
          <w:bCs/>
          <w:sz w:val="20"/>
          <w:szCs w:val="20"/>
        </w:rPr>
        <w:t xml:space="preserve">künftige</w:t>
      </w:r>
      <w:r>
        <w:rPr>
          <w:rFonts w:ascii="Arial" w:cs="Arial" w:eastAsia="Arial" w:hAnsi="Arial"/>
          <w:sz w:val="20"/>
          <w:szCs w:val="20"/>
        </w:rPr>
        <w:t xml:space="preserve"> Erhöhungen offen: Sobald reale Projekte im Umlauf sind, wird eine Feldänderung die Zahl anheben und eine definierte Migration mitbringen – die dann an echten Daten prüfbar ist.</w:t>
      </w:r>
    </w:p>
    <w:p>
      <w:pPr>
        <w:spacing w:after="120"/>
      </w:pPr>
      <w:r>
        <w:rPr>
          <w:rFonts w:ascii="Arial" w:cs="Arial" w:eastAsia="Arial" w:hAnsi="Arial"/>
          <w:i/>
          <w:iCs/>
          <w:sz w:val="20"/>
          <w:szCs w:val="20"/>
        </w:rPr>
        <w:t xml:space="preserve">Zur Elementart </w:t>
      </w:r>
      <w:r>
        <w:rPr>
          <w:rFonts w:ascii="Consolas" w:cs="Consolas" w:eastAsia="Consolas" w:hAnsi="Consolas"/>
          <w:i/>
          <w:iCs/>
          <w:sz w:val="19"/>
          <w:szCs w:val="19"/>
          <w:shd w:fill="F5F5F3" w:val="clear"/>
        </w:rPr>
        <w:t xml:space="preserve">bild</w:t>
      </w:r>
      <w:r>
        <w:rPr>
          <w:rFonts w:ascii="Arial" w:cs="Arial" w:eastAsia="Arial" w:hAnsi="Arial"/>
          <w:i/>
          <w:iCs/>
          <w:sz w:val="20"/>
          <w:szCs w:val="20"/>
        </w:rPr>
        <w:t xml:space="preserve"> (v3.16, gestrichen – 9.11.3): Hier ist </w:t>
      </w:r>
      <w:r>
        <w:rPr>
          <w:rFonts w:ascii="Arial" w:cs="Arial" w:eastAsia="Arial" w:hAnsi="Arial"/>
          <w:i/>
          <w:iCs/>
          <w:sz w:val="20"/>
          <w:szCs w:val="20"/>
        </w:rPr>
        <w:t xml:space="preserve">keine</w:t>
      </w:r>
      <w:r>
        <w:rPr>
          <w:rFonts w:ascii="Arial" w:cs="Arial" w:eastAsia="Arial" w:hAnsi="Arial"/>
          <w:i/>
          <w:iCs/>
          <w:sz w:val="20"/>
          <w:szCs w:val="20"/>
        </w:rPr>
        <w:t xml:space="preserve"> Migration vorgesehen</w:t>
      </w:r>
      <w:r>
        <w:rPr>
          <w:rFonts w:ascii="Arial" w:cs="Arial" w:eastAsia="Arial" w:hAnsi="Arial"/>
          <w:sz w:val="20"/>
          <w:szCs w:val="20"/>
        </w:rPr>
        <w:t xml:space="preserve"> – aus demselben Grund: Es gibt keine Bestandsdaten, in denen ein </w:t>
      </w:r>
      <w:r>
        <w:rPr>
          <w:rFonts w:ascii="Consolas" w:cs="Consolas" w:eastAsia="Consolas" w:hAnsi="Consolas"/>
          <w:sz w:val="19"/>
          <w:szCs w:val="19"/>
          <w:shd w:fill="F5F5F3" w:val="clear"/>
        </w:rPr>
        <w:t xml:space="preserve">art: "bild"</w:t>
      </w:r>
      <w:r>
        <w:rPr>
          <w:rFonts w:ascii="Arial" w:cs="Arial" w:eastAsia="Arial" w:hAnsi="Arial"/>
          <w:sz w:val="20"/>
          <w:szCs w:val="20"/>
        </w:rPr>
        <w:t xml:space="preserve">-Element stehen könnte. Ausgeschrieben in 9.11.3.</w:t>
      </w:r>
    </w:p>
    <w:p>
      <w:pPr>
        <w:pStyle w:val="Heading3"/>
      </w:pPr>
      <w:r>
        <w:rPr>
          <w:rFonts w:ascii="Arial" w:cs="Arial" w:eastAsia="Arial" w:hAnsi="Arial"/>
          <w:sz w:val="20"/>
          <w:szCs w:val="20"/>
        </w:rPr>
        <w:t xml:space="preserve">9.5.6 </w:t>
      </w:r>
      <w:r>
        <w:rPr>
          <w:rFonts w:ascii="Consolas" w:cs="Consolas" w:eastAsia="Consolas" w:hAnsi="Consolas"/>
          <w:sz w:val="19"/>
          <w:szCs w:val="19"/>
          <w:shd w:fill="F5F5F3" w:val="clear"/>
        </w:rPr>
        <w:t xml:space="preserve">config-store</w:t>
      </w:r>
      <w:r>
        <w:rPr>
          <w:rFonts w:ascii="Arial" w:cs="Arial" w:eastAsia="Arial" w:hAnsi="Arial"/>
          <w:sz w:val="20"/>
          <w:szCs w:val="20"/>
        </w:rPr>
        <w:t xml:space="preserve"> [D3]</w:t>
      </w:r>
    </w:p>
    <w:p>
      <w:pPr>
        <w:spacing w:after="120"/>
      </w:pPr>
      <w:r>
        <w:rPr>
          <w:rFonts w:ascii="Arial" w:cs="Arial" w:eastAsia="Arial" w:hAnsi="Arial"/>
          <w:sz w:val="20"/>
          <w:szCs w:val="20"/>
        </w:rPr>
        <w:t xml:space="preserve">Besitzt </w:t>
      </w:r>
      <w:r>
        <w:rPr>
          <w:rFonts w:ascii="Consolas" w:cs="Consolas" w:eastAsia="Consolas" w:hAnsi="Consolas"/>
          <w:sz w:val="19"/>
          <w:szCs w:val="19"/>
          <w:shd w:fill="F5F5F3" w:val="clear"/>
        </w:rPr>
        <w:t xml:space="preserve">config.json</w:t>
      </w:r>
      <w:r>
        <w:rPr>
          <w:rFonts w:ascii="Arial" w:cs="Arial" w:eastAsia="Arial" w:hAnsi="Arial"/>
          <w:sz w:val="20"/>
          <w:szCs w:val="20"/>
        </w:rPr>
        <w:t xml:space="preserve"> (app-weit): aktives Projekt, letztes Export-Ziel, UI-Voreinstellungen.</w:t>
      </w:r>
    </w:p>
    <w:p>
      <w:pPr>
        <w:pBdr>
          <w:left w:val="single" w:color="FF4040" w:sz="18" w:space="8"/>
        </w:pBdr>
        <w:shd w:fill="FBF3F3" w:val="clear"/>
        <w:spacing w:after="120" w:before="80"/>
        <w:ind w:left="120"/>
      </w:pPr>
      <w:r>
        <w:rPr>
          <w:rFonts w:ascii="Arial" w:cs="Arial" w:eastAsia="Arial" w:hAnsi="Arial"/>
          <w:b/>
          <w:bCs/>
          <w:sz w:val="20"/>
          <w:szCs w:val="20"/>
        </w:rPr>
        <w:t xml:space="preserve">Die Marke liegt seit v3.4 NICHT mehr hier.</w:t>
      </w:r>
      <w:r>
        <w:rPr>
          <w:rFonts w:ascii="Arial" w:cs="Arial" w:eastAsia="Arial" w:hAnsi="Arial"/>
          <w:sz w:val="20"/>
          <w:szCs w:val="20"/>
        </w:rPr>
        <w:t xml:space="preserve"> Sie ist mit FA-23 zu einem app-weiten </w:t>
      </w:r>
      <w:r>
        <w:rPr>
          <w:rFonts w:ascii="Arial" w:cs="Arial" w:eastAsia="Arial" w:hAnsi="Arial"/>
          <w:b/>
          <w:bCs/>
          <w:sz w:val="20"/>
          <w:szCs w:val="20"/>
        </w:rPr>
        <w:t xml:space="preserve">Bestand</w:t>
      </w:r>
      <w:r>
        <w:rPr>
          <w:rFonts w:ascii="Arial" w:cs="Arial" w:eastAsia="Arial" w:hAnsi="Arial"/>
          <w:sz w:val="20"/>
          <w:szCs w:val="20"/>
        </w:rPr>
        <w:t xml:space="preserve"> geworden und gehört dem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(9.15.1); </w:t>
      </w:r>
      <w:r>
        <w:rPr>
          <w:rFonts w:ascii="Consolas" w:cs="Consolas" w:eastAsia="Consolas" w:hAnsi="Consolas"/>
          <w:sz w:val="19"/>
          <w:szCs w:val="19"/>
          <w:shd w:fill="F5F5F3" w:val="clear"/>
        </w:rPr>
        <w:t xml:space="preserve">leseMarke</w:t>
      </w:r>
      <w:r>
        <w:rPr>
          <w:rFonts w:ascii="Arial" w:cs="Arial" w:eastAsia="Arial" w:hAnsi="Arial"/>
          <w:sz w:val="20"/>
          <w:szCs w:val="20"/>
        </w:rPr>
        <w:t xml:space="preserve"> ist dorthin gewandert und trägt jetzt eine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 </w:t>
      </w:r>
      <w:r>
        <w:rPr>
          <w:rFonts w:ascii="Consolas" w:cs="Consolas" w:eastAsia="Consolas" w:hAnsi="Consolas"/>
          <w:sz w:val="19"/>
          <w:szCs w:val="19"/>
          <w:shd w:fill="F5F5F3" w:val="clear"/>
        </w:rPr>
        <w:t xml:space="preserve">AppKonfig</w:t>
      </w:r>
      <w:r>
        <w:rPr>
          <w:rFonts w:ascii="Arial" w:cs="Arial" w:eastAsia="Arial" w:hAnsi="Arial"/>
          <w:sz w:val="20"/>
          <w:szCs w:val="20"/>
        </w:rPr>
        <w:t xml:space="preserve"> führt das Feld ausdrücklich </w:t>
      </w:r>
      <w:r>
        <w:rPr>
          <w:rFonts w:ascii="Arial" w:cs="Arial" w:eastAsia="Arial" w:hAnsi="Arial"/>
          <w:b/>
          <w:bCs/>
          <w:sz w:val="20"/>
          <w:szCs w:val="20"/>
        </w:rPr>
        <w:t xml:space="preserve">nicht</w:t>
      </w:r>
      <w:r>
        <w:rPr>
          <w:rFonts w:ascii="Arial" w:cs="Arial" w:eastAsia="Arial" w:hAnsi="Arial"/>
          <w:sz w:val="20"/>
          <w:szCs w:val="20"/>
        </w:rPr>
        <w:t xml:space="preserve"> – lägen </w:t>
      </w:r>
      <w:r>
        <w:rPr>
          <w:rFonts w:ascii="Consolas" w:cs="Consolas" w:eastAsia="Consolas" w:hAnsi="Consolas"/>
          <w:sz w:val="19"/>
          <w:szCs w:val="19"/>
          <w:shd w:fill="F5F5F3" w:val="clear"/>
        </w:rPr>
        <w:t xml:space="preserve">leseKonfig().marke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leseMarke(...)</w:t>
      </w:r>
      <w:r>
        <w:rPr>
          <w:rFonts w:ascii="Arial" w:cs="Arial" w:eastAsia="Arial" w:hAnsi="Arial"/>
          <w:sz w:val="20"/>
          <w:szCs w:val="20"/>
        </w:rPr>
        <w:t xml:space="preserve"> nebeneinander, könnten sie auseinanderlaufen, ohne dass etwas bricht.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Operation | Eingang → Ausgang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leseKonfig</w:t>
            </w:r>
            <w:r>
              <w:rPr>
                <w:rFonts w:ascii="Arial" w:cs="Arial" w:eastAsia="Arial" w:hAnsi="Arial"/>
                <w:sz w:val="20"/>
                <w:szCs w:val="20"/>
              </w:rPr>
              <w:t xml:space="preserve"> | – → </w:t>
            </w:r>
            <w:r>
              <w:rPr>
                <w:rFonts w:ascii="Consolas" w:cs="Consolas" w:eastAsia="Consolas" w:hAnsi="Consolas"/>
                <w:sz w:val="19"/>
                <w:szCs w:val="19"/>
                <w:shd w:fill="F5F5F3" w:val="clear"/>
              </w:rPr>
              <w:t xml:space="preserve">Ergebnis&lt;AppKonfig&gt;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setzeAktivesProjekt</w:t>
            </w:r>
            <w:r>
              <w:rPr>
                <w:rFonts w:ascii="Arial" w:cs="Arial" w:eastAsia="Arial" w:hAnsi="Arial"/>
                <w:sz w:val="20"/>
                <w:szCs w:val="20"/>
              </w:rPr>
              <w:t xml:space="preserve"> | </w:t>
            </w: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Ergebnis&lt;void&gt;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setzeExportZiel</w:t>
            </w:r>
            <w:r>
              <w:rPr>
                <w:rFonts w:ascii="Arial" w:cs="Arial" w:eastAsia="Arial" w:hAnsi="Arial"/>
                <w:sz w:val="20"/>
                <w:szCs w:val="20"/>
              </w:rPr>
              <w:t xml:space="preserve"> | </w:t>
            </w:r>
            <w:r>
              <w:rPr>
                <w:rFonts w:ascii="Consolas" w:cs="Consolas" w:eastAsia="Consolas" w:hAnsi="Consolas"/>
                <w:sz w:val="19"/>
                <w:szCs w:val="19"/>
                <w:shd w:fill="F5F5F3" w:val="clear"/>
              </w:rPr>
              <w:t xml:space="preserve">pfad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Ergebnis&lt;void&gt;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setzeUIVoreinstellung</w:t>
            </w:r>
            <w:r>
              <w:rPr>
                <w:rFonts w:ascii="Arial" w:cs="Arial" w:eastAsia="Arial" w:hAnsi="Arial"/>
                <w:sz w:val="20"/>
                <w:szCs w:val="20"/>
              </w:rPr>
              <w:t xml:space="preserve"> | </w:t>
            </w:r>
            <w:r>
              <w:rPr>
                <w:rFonts w:ascii="Consolas" w:cs="Consolas" w:eastAsia="Consolas" w:hAnsi="Consolas"/>
                <w:sz w:val="19"/>
                <w:szCs w:val="19"/>
                <w:shd w:fill="F5F5F3" w:val="clear"/>
              </w:rPr>
              <w:t xml:space="preserve">schlüssel</w:t>
            </w:r>
            <w:r>
              <w:rPr>
                <w:rFonts w:ascii="Arial" w:cs="Arial" w:eastAsia="Arial" w:hAnsi="Arial"/>
                <w:sz w:val="20"/>
                <w:szCs w:val="20"/>
              </w:rPr>
              <w:t xml:space="preserve">, </w:t>
            </w:r>
            <w:r>
              <w:rPr>
                <w:rFonts w:ascii="Consolas" w:cs="Consolas" w:eastAsia="Consolas" w:hAnsi="Consolas"/>
                <w:sz w:val="19"/>
                <w:szCs w:val="19"/>
                <w:shd w:fill="F5F5F3" w:val="clear"/>
              </w:rPr>
              <w:t xml:space="preserve">wert</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Ergebnis&lt;void&gt;</w:t>
            </w:r>
          </w:p>
        </w:tc>
      </w:tr>
    </w:tbl>
    <w:p>
      <w:pPr>
        <w:spacing w:after="80"/>
      </w:pPr>
    </w:p>
    <w:p>
      <w:pPr>
        <w:pStyle w:val="ListParagraph"/>
        <w:numPr>
          <w:ilvl w:val="0"/>
          <w:numId w:val="2"/>
        </w:numPr>
      </w:pPr>
      <w:r>
        <w:rPr>
          <w:rFonts w:ascii="Arial" w:cs="Arial" w:eastAsia="Arial" w:hAnsi="Arial"/>
          <w:b/>
          <w:bCs/>
          <w:sz w:val="20"/>
          <w:szCs w:val="20"/>
        </w:rPr>
        <w:t xml:space="preserve">Sitzungswiederherstellung (FA-15):</w:t>
      </w:r>
      <w:r>
        <w:rPr>
          <w:rFonts w:ascii="Arial" w:cs="Arial" w:eastAsia="Arial" w:hAnsi="Arial"/>
          <w:sz w:val="20"/>
          <w:szCs w:val="20"/>
        </w:rPr>
        <w:t xml:space="preserve"> beim Start das zuletzt aktive Projekt laden; </w:t>
      </w:r>
      <w:r>
        <w:rPr>
          <w:rFonts w:ascii="Arial" w:cs="Arial" w:eastAsia="Arial" w:hAnsi="Arial"/>
          <w:b/>
          <w:bCs/>
          <w:sz w:val="20"/>
          <w:szCs w:val="20"/>
        </w:rPr>
        <w:t xml:space="preserve">fehlt</w:t>
      </w:r>
      <w:r>
        <w:rPr>
          <w:rFonts w:ascii="Arial" w:cs="Arial" w:eastAsia="Arial" w:hAnsi="Arial"/>
          <w:sz w:val="20"/>
          <w:szCs w:val="20"/>
        </w:rPr>
        <w:t xml:space="preserve"> es (extern gelöscht) → sanfter Rückfall auf „kein aktives Projekt / Projektliste", </w:t>
      </w:r>
      <w:r>
        <w:rPr>
          <w:rFonts w:ascii="Arial" w:cs="Arial" w:eastAsia="Arial" w:hAnsi="Arial"/>
          <w:b/>
          <w:bCs/>
          <w:sz w:val="20"/>
          <w:szCs w:val="20"/>
        </w:rPr>
        <w:t xml:space="preserve">kein</w:t>
      </w:r>
      <w:r>
        <w:rPr>
          <w:rFonts w:ascii="Arial" w:cs="Arial" w:eastAsia="Arial" w:hAnsi="Arial"/>
          <w:sz w:val="20"/>
          <w:szCs w:val="20"/>
        </w:rPr>
        <w:t xml:space="preserve"> Absturz. Im Renderer wird dieser Zustand über </w:t>
      </w:r>
      <w:r>
        <w:rPr>
          <w:rFonts w:ascii="Consolas" w:cs="Consolas" w:eastAsia="Consolas" w:hAnsi="Consolas"/>
          <w:sz w:val="19"/>
          <w:szCs w:val="19"/>
          <w:shd w:fill="F5F5F3" w:val="clear"/>
        </w:rPr>
        <w:t xml:space="preserve">leereProjektSicht()</w:t>
      </w:r>
      <w:r>
        <w:rPr>
          <w:rFonts w:ascii="Arial" w:cs="Arial" w:eastAsia="Arial" w:hAnsi="Arial"/>
          <w:sz w:val="20"/>
          <w:szCs w:val="20"/>
        </w:rPr>
        <w:t xml:space="preserve"> hergestellt (9.7.4) – derselbe Weg wie nach dem Löschen des aktiven Projekts.</w:t>
      </w:r>
    </w:p>
    <w:p>
      <w:pPr>
        <w:pStyle w:val="ListParagraph"/>
        <w:numPr>
          <w:ilvl w:val="0"/>
          <w:numId w:val="2"/>
        </w:numPr>
      </w:pPr>
      <w:r>
        <w:rPr>
          <w:rFonts w:ascii="Arial" w:cs="Arial" w:eastAsia="Arial" w:hAnsi="Arial"/>
          <w:sz w:val="20"/>
          <w:szCs w:val="20"/>
        </w:rPr>
        <w:t xml:space="preserve">Gleiche Schreib-Invarianten wie 9.5.4 (atomar, </w:t>
      </w:r>
      <w:r>
        <w:rPr>
          <w:rFonts w:ascii="Consolas" w:cs="Consolas" w:eastAsia="Consolas" w:hAnsi="Consolas"/>
          <w:sz w:val="19"/>
          <w:szCs w:val="19"/>
          <w:shd w:fill="F5F5F3" w:val="clear"/>
        </w:rPr>
        <w:t xml:space="preserve">schemaVersion</w:t>
      </w:r>
      <w:r>
        <w:rPr>
          <w:rFonts w:ascii="Arial" w:cs="Arial" w:eastAsia="Arial" w:hAnsi="Arial"/>
          <w:sz w:val="20"/>
          <w:szCs w:val="20"/>
        </w:rPr>
        <w:t xml:space="preserve">).</w:t>
      </w:r>
    </w:p>
    <w:p>
      <w:pPr>
        <w:pStyle w:val="Heading3"/>
      </w:pPr>
      <w:r>
        <w:rPr>
          <w:rFonts w:ascii="Arial" w:cs="Arial" w:eastAsia="Arial" w:hAnsi="Arial"/>
          <w:sz w:val="20"/>
          <w:szCs w:val="20"/>
        </w:rPr>
        <w:t xml:space="preserve">9.5.7 Pfad-Autorität &amp;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-Protokoll</w:t>
      </w:r>
    </w:p>
    <w:p>
      <w:pPr>
        <w:pStyle w:val="ListParagraph"/>
        <w:numPr>
          <w:ilvl w:val="0"/>
          <w:numId w:val="2"/>
        </w:numPr>
      </w:pPr>
      <w:r>
        <w:rPr>
          <w:rFonts w:ascii="Consolas" w:cs="Consolas" w:eastAsia="Consolas" w:hAnsi="Consolas"/>
          <w:b/>
          <w:bCs/>
          <w:sz w:val="19"/>
          <w:szCs w:val="19"/>
          <w:shd w:fill="F5F5F3" w:val="clear"/>
        </w:rPr>
        <w:t xml:space="preserve">project-store</w:t>
      </w:r>
      <w:r>
        <w:rPr>
          <w:rFonts w:ascii="Arial" w:cs="Arial" w:eastAsia="Arial" w:hAnsi="Arial"/>
          <w:b/>
          <w:bCs/>
          <w:sz w:val="20"/>
          <w:szCs w:val="20"/>
        </w:rPr>
        <w:t xml:space="preserve"> ist die eine Pfad-Autorität.</w:t>
      </w:r>
      <w:r>
        <w:rPr>
          <w:rFonts w:ascii="Arial" w:cs="Arial" w:eastAsia="Arial" w:hAnsi="Arial"/>
          <w:sz w:val="20"/>
          <w:szCs w:val="20"/>
        </w:rPr>
        <w:t xml:space="preserve"> Er löst </w:t>
      </w:r>
      <w:r>
        <w:rPr>
          <w:rFonts w:ascii="Consolas" w:cs="Consolas" w:eastAsia="Consolas" w:hAnsi="Consolas"/>
          <w:sz w:val="19"/>
          <w:szCs w:val="19"/>
          <w:shd w:fill="F5F5F3" w:val="clear"/>
        </w:rPr>
        <w:t xml:space="preserve">(projektId, dateiname) → absoluter Pfad</w:t>
      </w:r>
      <w:r>
        <w:rPr>
          <w:rFonts w:ascii="Arial" w:cs="Arial" w:eastAsia="Arial" w:hAnsi="Arial"/>
          <w:sz w:val="20"/>
          <w:szCs w:val="20"/>
        </w:rPr>
        <w:t xml:space="preserve"> auf – die </w:t>
      </w:r>
      <w:r>
        <w:rPr>
          <w:rFonts w:ascii="Arial" w:cs="Arial" w:eastAsia="Arial" w:hAnsi="Arial"/>
          <w:b/>
          <w:bCs/>
          <w:sz w:val="20"/>
          <w:szCs w:val="20"/>
        </w:rPr>
        <w:t xml:space="preserve">einzige</w:t>
      </w:r>
      <w:r>
        <w:rPr>
          <w:rFonts w:ascii="Arial" w:cs="Arial" w:eastAsia="Arial" w:hAnsi="Arial"/>
          <w:sz w:val="20"/>
          <w:szCs w:val="20"/>
        </w:rPr>
        <w:t xml:space="preserve"> Quelle der Wahrheit für das Datei-Layout eines Projekts (</w:t>
      </w:r>
      <w:r>
        <w:rPr>
          <w:rFonts w:ascii="Consolas" w:cs="Consolas" w:eastAsia="Consolas" w:hAnsi="Consolas"/>
          <w:sz w:val="19"/>
          <w:szCs w:val="19"/>
          <w:shd w:fill="F5F5F3" w:val="clear"/>
        </w:rPr>
        <w:t xml:space="preserve">projects/&lt;id&gt;/media/&lt;datei&gt;</w:t>
      </w:r>
      <w:r>
        <w:rPr>
          <w:rFonts w:ascii="Arial" w:cs="Arial" w:eastAsia="Arial" w:hAnsi="Arial"/>
          <w:sz w:val="20"/>
          <w:szCs w:val="20"/>
        </w:rPr>
        <w:t xml:space="preserve">). Jeder Main-Dienst, der eine Mediendatei anfassen muss, </w:t>
      </w:r>
      <w:r>
        <w:rPr>
          <w:rFonts w:ascii="Arial" w:cs="Arial" w:eastAsia="Arial" w:hAnsi="Arial"/>
          <w:b/>
          <w:bCs/>
          <w:sz w:val="20"/>
          <w:szCs w:val="20"/>
        </w:rPr>
        <w:t xml:space="preserve">resolved den Pfad über den </w:t>
      </w:r>
      <w:r>
        <w:rPr>
          <w:rFonts w:ascii="Consolas" w:cs="Consolas" w:eastAsia="Consolas" w:hAnsi="Consolas"/>
          <w:b/>
          <w:bCs/>
          <w:sz w:val="19"/>
          <w:szCs w:val="19"/>
          <w:shd w:fill="F5F5F3" w:val="clear"/>
        </w:rPr>
        <w:t xml:space="preserve">project-store</w:t>
      </w:r>
      <w:r>
        <w:rPr>
          <w:rFonts w:ascii="Arial" w:cs="Arial" w:eastAsia="Arial" w:hAnsi="Arial"/>
          <w:sz w:val="20"/>
          <w:szCs w:val="20"/>
        </w:rPr>
        <w:t xml:space="preserve">, statt das Layout selbst zu kennen: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(kopieren/löschen),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(lesen beim Normalisieren), </w:t>
      </w:r>
      <w:r>
        <w:rPr>
          <w:rFonts w:ascii="Consolas" w:cs="Consolas" w:eastAsia="Consolas" w:hAnsi="Consolas"/>
          <w:sz w:val="19"/>
          <w:szCs w:val="19"/>
          <w:shd w:fill="F5F5F3" w:val="clear"/>
        </w:rPr>
        <w:t xml:space="preserve">export-service</w:t>
      </w:r>
      <w:r>
        <w:rPr>
          <w:rFonts w:ascii="Arial" w:cs="Arial" w:eastAsia="Arial" w:hAnsi="Arial"/>
          <w:sz w:val="20"/>
          <w:szCs w:val="20"/>
        </w:rPr>
        <w:t xml:space="preserve"> (Quelle: die gewählte Datei aus </w:t>
      </w:r>
      <w:r>
        <w:rPr>
          <w:rFonts w:ascii="Consolas" w:cs="Consolas" w:eastAsia="Consolas" w:hAnsi="Consolas"/>
          <w:sz w:val="19"/>
          <w:szCs w:val="19"/>
          <w:shd w:fill="F5F5F3" w:val="clear"/>
        </w:rPr>
        <w:t xml:space="preserve">projects/&lt;id&gt;/output/</w:t>
      </w:r>
      <w:r>
        <w:rPr>
          <w:rFonts w:ascii="Arial" w:cs="Arial" w:eastAsia="Arial" w:hAnsi="Arial"/>
          <w:sz w:val="20"/>
          <w:szCs w:val="20"/>
        </w:rPr>
        <w:t xml:space="preserve">). Er löst ebenso </w:t>
      </w:r>
      <w:r>
        <w:rPr>
          <w:rFonts w:ascii="Consolas" w:cs="Consolas" w:eastAsia="Consolas" w:hAnsi="Consolas"/>
          <w:sz w:val="19"/>
          <w:szCs w:val="19"/>
          <w:shd w:fill="F5F5F3" w:val="clear"/>
        </w:rPr>
        <w:t xml:space="preserve">(projektId, ausgabeName) → projects/&lt;id&gt;/output/&lt;name&gt;.mp4</w:t>
      </w:r>
      <w:r>
        <w:rPr>
          <w:rFonts w:ascii="Arial" w:cs="Arial" w:eastAsia="Arial" w:hAnsi="Arial"/>
          <w:sz w:val="20"/>
          <w:szCs w:val="20"/>
        </w:rPr>
        <w:t xml:space="preserve"> auf und </w:t>
      </w:r>
      <w:r>
        <w:rPr>
          <w:rFonts w:ascii="Arial" w:cs="Arial" w:eastAsia="Arial" w:hAnsi="Arial"/>
          <w:b/>
          <w:bCs/>
          <w:sz w:val="20"/>
          <w:szCs w:val="20"/>
        </w:rPr>
        <w:t xml:space="preserve">listet diesen Ordner</w:t>
      </w:r>
      <w:r>
        <w:rPr>
          <w:rFonts w:ascii="Arial" w:cs="Arial" w:eastAsia="Arial" w:hAnsi="Arial"/>
          <w:sz w:val="20"/>
          <w:szCs w:val="20"/>
        </w:rPr>
        <w:t xml:space="preserve"> (</w:t>
      </w:r>
      <w:r>
        <w:rPr>
          <w:rFonts w:ascii="Consolas" w:cs="Consolas" w:eastAsia="Consolas" w:hAnsi="Consolas"/>
          <w:sz w:val="19"/>
          <w:szCs w:val="19"/>
          <w:shd w:fill="F5F5F3" w:val="clear"/>
        </w:rPr>
        <w:t xml:space="preserve">listeAusgaben</w:t>
      </w:r>
      <w:r>
        <w:rPr>
          <w:rFonts w:ascii="Arial" w:cs="Arial" w:eastAsia="Arial" w:hAnsi="Arial"/>
          <w:sz w:val="20"/>
          <w:szCs w:val="20"/>
        </w:rPr>
        <w:t xml:space="preserve">, 9.5.2). So kann eine Layout-Änderung nirgends auseinanderlaufen.</w:t>
      </w:r>
    </w:p>
    <w:p>
      <w:pPr>
        <w:pStyle w:val="ListParagraph"/>
        <w:numPr>
          <w:ilvl w:val="0"/>
          <w:numId w:val="2"/>
        </w:numPr>
      </w:pPr>
      <w:r>
        <w:rPr>
          <w:rFonts w:ascii="Consolas" w:cs="Consolas" w:eastAsia="Consolas" w:hAnsi="Consolas"/>
          <w:b/>
          <w:bCs/>
          <w:sz w:val="19"/>
          <w:szCs w:val="19"/>
          <w:shd w:fill="F5F5F3" w:val="clear"/>
        </w:rPr>
        <w:t xml:space="preserve">media://</w:t>
      </w:r>
      <w:r>
        <w:rPr>
          <w:rFonts w:ascii="Arial" w:cs="Arial" w:eastAsia="Arial" w:hAnsi="Arial"/>
          <w:b/>
          <w:bCs/>
          <w:sz w:val="20"/>
          <w:szCs w:val="20"/>
        </w:rPr>
        <w:t xml:space="preserve">-Protokoll (Renderer-Lesezugriff).</w:t>
      </w:r>
      <w:r>
        <w:rPr>
          <w:rFonts w:ascii="Arial" w:cs="Arial" w:eastAsia="Arial" w:hAnsi="Arial"/>
          <w:sz w:val="20"/>
          <w:szCs w:val="20"/>
        </w:rPr>
        <w:t xml:space="preserve"> Für die Vorschau (P5) und Thumbnails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muss der </w:t>
      </w:r>
      <w:r>
        <w:rPr>
          <w:rFonts w:ascii="Arial" w:cs="Arial" w:eastAsia="Arial" w:hAnsi="Arial"/>
          <w:b/>
          <w:bCs/>
          <w:sz w:val="20"/>
          <w:szCs w:val="20"/>
        </w:rPr>
        <w:t xml:space="preserve">Renderer</w:t>
      </w:r>
      <w:r>
        <w:rPr>
          <w:rFonts w:ascii="Arial" w:cs="Arial" w:eastAsia="Arial" w:hAnsi="Arial"/>
          <w:sz w:val="20"/>
          <w:szCs w:val="20"/>
        </w:rPr>
        <w:t xml:space="preserve"> Medien anzeigen. Dafür registriert der Main ein eigenes Protokoll </w:t>
      </w:r>
      <w:r>
        <w:rPr>
          <w:rFonts w:ascii="Consolas" w:cs="Consolas" w:eastAsia="Consolas" w:hAnsi="Consolas"/>
          <w:b/>
          <w:bCs/>
          <w:sz w:val="19"/>
          <w:szCs w:val="19"/>
          <w:shd w:fill="F5F5F3" w:val="clear"/>
        </w:rPr>
        <w:t xml:space="preserve">media://&lt;projektId&gt;/&lt;dateiname&gt;</w:t>
      </w:r>
      <w:r>
        <w:rPr>
          <w:rFonts w:ascii="Arial" w:cs="Arial" w:eastAsia="Arial" w:hAnsi="Arial"/>
          <w:sz w:val="20"/>
          <w:szCs w:val="20"/>
        </w:rPr>
        <w:t xml:space="preserve">, dessen Handler die Auflösung des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nutzt und die Datei </w:t>
      </w:r>
      <w:r>
        <w:rPr>
          <w:rFonts w:ascii="Arial" w:cs="Arial" w:eastAsia="Arial" w:hAnsi="Arial"/>
          <w:b/>
          <w:bCs/>
          <w:sz w:val="20"/>
          <w:szCs w:val="20"/>
        </w:rPr>
        <w:t xml:space="preserve">nur lesend</w:t>
      </w:r>
      <w:r>
        <w:rPr>
          <w:rFonts w:ascii="Arial" w:cs="Arial" w:eastAsia="Arial" w:hAnsi="Arial"/>
          <w:sz w:val="20"/>
          <w:szCs w:val="20"/>
        </w:rPr>
        <w:t xml:space="preserve"> ausliefert. Der Renderer verwendet diese URLs direkt in </w:t>
      </w:r>
      <w:r>
        <w:rPr>
          <w:rFonts w:ascii="Consolas" w:cs="Consolas" w:eastAsia="Consolas" w:hAnsi="Consolas"/>
          <w:sz w:val="19"/>
          <w:szCs w:val="19"/>
          <w:shd w:fill="F5F5F3" w:val="clear"/>
        </w:rPr>
        <w:t xml:space="preserve">&lt;video&gt;</w:t>
      </w:r>
      <w:r>
        <w:rPr>
          <w:rFonts w:ascii="Arial" w:cs="Arial" w:eastAsia="Arial" w:hAnsi="Arial"/>
          <w:sz w:val="20"/>
          <w:szCs w:val="20"/>
        </w:rPr>
        <w:t xml:space="preserve">/</w:t>
      </w:r>
      <w:r>
        <w:rPr>
          <w:rFonts w:ascii="Consolas" w:cs="Consolas" w:eastAsia="Consolas" w:hAnsi="Consolas"/>
          <w:sz w:val="19"/>
          <w:szCs w:val="19"/>
          <w:shd w:fill="F5F5F3" w:val="clear"/>
        </w:rPr>
        <w:t xml:space="preserve">&lt;img&gt;</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Sicherheits-Invarianten:</w:t>
      </w:r>
      <w:r>
        <w:rPr>
          <w:rFonts w:ascii="Arial" w:cs="Arial" w:eastAsia="Arial" w:hAnsi="Arial"/>
          <w:sz w:val="20"/>
          <w:szCs w:val="20"/>
        </w:rPr>
        <w:t xml:space="preserve"> Der Renderer sieht </w:t>
      </w:r>
      <w:r>
        <w:rPr>
          <w:rFonts w:ascii="Arial" w:cs="Arial" w:eastAsia="Arial" w:hAnsi="Arial"/>
          <w:b/>
          <w:bCs/>
          <w:sz w:val="20"/>
          <w:szCs w:val="20"/>
        </w:rPr>
        <w:t xml:space="preserve">nur relative</w:t>
      </w:r>
      <w:r>
        <w:rPr>
          <w:rFonts w:ascii="Arial" w:cs="Arial" w:eastAsia="Arial" w:hAnsi="Arial"/>
          <w:sz w:val="20"/>
          <w:szCs w:val="20"/>
        </w:rPr>
        <w:t xml:space="preserve"> Referenzen (</w:t>
      </w:r>
      <w:r>
        <w:rPr>
          <w:rFonts w:ascii="Consolas" w:cs="Consolas" w:eastAsia="Consolas" w:hAnsi="Consolas"/>
          <w:sz w:val="19"/>
          <w:szCs w:val="19"/>
          <w:shd w:fill="F5F5F3" w:val="clear"/>
        </w:rPr>
        <w:t xml:space="preserve">dateiname</w:t>
      </w:r>
      <w:r>
        <w:rPr>
          <w:rFonts w:ascii="Arial" w:cs="Arial" w:eastAsia="Arial" w:hAnsi="Arial"/>
          <w:sz w:val="20"/>
          <w:szCs w:val="20"/>
        </w:rPr>
        <w:t xml:space="preserve">), </w:t>
      </w:r>
      <w:r>
        <w:rPr>
          <w:rFonts w:ascii="Arial" w:cs="Arial" w:eastAsia="Arial" w:hAnsi="Arial"/>
          <w:b/>
          <w:bCs/>
          <w:sz w:val="20"/>
          <w:szCs w:val="20"/>
        </w:rPr>
        <w:t xml:space="preserve">nie</w:t>
      </w:r>
      <w:r>
        <w:rPr>
          <w:rFonts w:ascii="Arial" w:cs="Arial" w:eastAsia="Arial" w:hAnsi="Arial"/>
          <w:sz w:val="20"/>
          <w:szCs w:val="20"/>
        </w:rPr>
        <w:t xml:space="preserve"> absolute Pfade. Der Resolver stellt sicher, dass das Ziel </w:t>
      </w:r>
      <w:r>
        <w:rPr>
          <w:rFonts w:ascii="Arial" w:cs="Arial" w:eastAsia="Arial" w:hAnsi="Arial"/>
          <w:b/>
          <w:bCs/>
          <w:sz w:val="20"/>
          <w:szCs w:val="20"/>
        </w:rPr>
        <w:t xml:space="preserve">innerhalb</w:t>
      </w:r>
      <w:r>
        <w:rPr>
          <w:rFonts w:ascii="Arial" w:cs="Arial" w:eastAsia="Arial" w:hAnsi="Arial"/>
          <w:sz w:val="20"/>
          <w:szCs w:val="20"/>
        </w:rPr>
        <w:t xml:space="preserve"> des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-Ordners des Projekts bleibt (kein </w:t>
      </w:r>
      <w:r>
        <w:rPr>
          <w:rFonts w:ascii="Consolas" w:cs="Consolas" w:eastAsia="Consolas" w:hAnsi="Consolas"/>
          <w:sz w:val="19"/>
          <w:szCs w:val="19"/>
          <w:shd w:fill="F5F5F3" w:val="clear"/>
        </w:rPr>
        <w:t xml:space="preserve">..</w:t>
      </w:r>
      <w:r>
        <w:rPr>
          <w:rFonts w:ascii="Arial" w:cs="Arial" w:eastAsia="Arial" w:hAnsi="Arial"/>
          <w:sz w:val="20"/>
          <w:szCs w:val="20"/>
        </w:rPr>
        <w:t xml:space="preserve">-Ausbruch, keine Symlink-Flucht); Zugriff strikt </w:t>
      </w:r>
      <w:r>
        <w:rPr>
          <w:rFonts w:ascii="Arial" w:cs="Arial" w:eastAsia="Arial" w:hAnsi="Arial"/>
          <w:b/>
          <w:bCs/>
          <w:sz w:val="20"/>
          <w:szCs w:val="20"/>
        </w:rPr>
        <w:t xml:space="preserve">read-only</w:t>
      </w:r>
      <w:r>
        <w:rPr>
          <w:rFonts w:ascii="Arial" w:cs="Arial" w:eastAsia="Arial" w:hAnsi="Arial"/>
          <w:sz w:val="20"/>
          <w:szCs w:val="20"/>
        </w:rPr>
        <w:t xml:space="preserve">. Die Regel „</w:t>
      </w:r>
      <w:r>
        <w:rPr>
          <w:rFonts w:ascii="Arial" w:cs="Arial" w:eastAsia="Arial" w:hAnsi="Arial"/>
          <w:b/>
          <w:bCs/>
          <w:sz w:val="20"/>
          <w:szCs w:val="20"/>
        </w:rPr>
        <w:t xml:space="preserve">nur der Main berührt das Dateisystem</w:t>
      </w:r>
      <w:r>
        <w:rPr>
          <w:rFonts w:ascii="Arial" w:cs="Arial" w:eastAsia="Arial" w:hAnsi="Arial"/>
          <w:sz w:val="20"/>
          <w:szCs w:val="20"/>
        </w:rPr>
        <w:t xml:space="preserve">" bleibt gewahrt: der Main löst auf und liefert die Bytes; der Renderer erhält eine URL, keinen direkten Dateizugriff.</w:t>
      </w:r>
    </w:p>
    <w:p>
      <w:pPr>
        <w:pStyle w:val="Heading2"/>
      </w:pPr>
      <w:bookmarkStart w:name="_Toc19" w:id="19"/>
      <w:r>
        <w:rPr>
          <w:rFonts w:ascii="Arial" w:cs="Arial" w:eastAsia="Arial" w:hAnsi="Arial"/>
          <w:sz w:val="20"/>
          <w:szCs w:val="20"/>
        </w:rPr>
        <w:t xml:space="preserve">9.6 Schnittstelle </w:t>
      </w:r>
      <w:r>
        <w:rPr>
          <w:rFonts w:ascii="Consolas" w:cs="Consolas" w:eastAsia="Consolas" w:hAnsi="Consolas"/>
          <w:sz w:val="19"/>
          <w:szCs w:val="19"/>
          <w:shd w:fill="F5F5F3" w:val="clear"/>
        </w:rPr>
        <w:t xml:space="preserve">export-service</w:t>
      </w:r>
      <w:bookmarkEnd w:id="19"/>
    </w:p>
    <w:p>
      <w:pPr>
        <w:spacing w:after="120"/>
      </w:pPr>
      <w:r>
        <w:rPr>
          <w:rFonts w:ascii="Arial" w:cs="Arial" w:eastAsia="Arial" w:hAnsi="Arial"/>
          <w:b/>
          <w:bCs/>
          <w:sz w:val="20"/>
          <w:szCs w:val="20"/>
        </w:rPr>
        <w:t xml:space="preserve">Richtung:</w:t>
      </w:r>
      <w:r>
        <w:rPr>
          <w:rFonts w:ascii="Arial" w:cs="Arial" w:eastAsia="Arial" w:hAnsi="Arial"/>
          <w:sz w:val="20"/>
          <w:szCs w:val="20"/>
        </w:rPr>
        <w:t xml:space="preserve"> Renderer → Main (über die Auftrags-Queue bzw. für den Zieldialog direkt).</w:t>
      </w:r>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„Kopiere </w:t>
      </w:r>
      <w:r>
        <w:rPr>
          <w:rFonts w:ascii="Arial" w:cs="Arial" w:eastAsia="Arial" w:hAnsi="Arial"/>
          <w:b/>
          <w:bCs/>
          <w:sz w:val="20"/>
          <w:szCs w:val="20"/>
        </w:rPr>
        <w:t xml:space="preserve">eine gewählte</w:t>
      </w:r>
      <w:r>
        <w:rPr>
          <w:rFonts w:ascii="Arial" w:cs="Arial" w:eastAsia="Arial" w:hAnsi="Arial"/>
          <w:sz w:val="20"/>
          <w:szCs w:val="20"/>
        </w:rPr>
        <w:t xml:space="preserve"> Ausgabedatei des Projekts </w:t>
      </w:r>
      <w:r>
        <w:rPr>
          <w:rFonts w:ascii="Arial" w:cs="Arial" w:eastAsia="Arial" w:hAnsi="Arial"/>
          <w:b/>
          <w:bCs/>
          <w:sz w:val="20"/>
          <w:szCs w:val="20"/>
        </w:rPr>
        <w:t xml:space="preserve">vollständig und unbeschädigt</w:t>
      </w:r>
      <w:r>
        <w:rPr>
          <w:rFonts w:ascii="Arial" w:cs="Arial" w:eastAsia="Arial" w:hAnsi="Arial"/>
          <w:sz w:val="20"/>
          <w:szCs w:val="20"/>
        </w:rPr>
        <w:t xml:space="preserve"> auf den USB-Stick (oder Zielordner) – unter </w:t>
      </w:r>
      <w:r>
        <w:rPr>
          <w:rFonts w:ascii="Arial" w:cs="Arial" w:eastAsia="Arial" w:hAnsi="Arial"/>
          <w:b/>
          <w:bCs/>
          <w:sz w:val="20"/>
          <w:szCs w:val="20"/>
        </w:rPr>
        <w:t xml:space="preserve">ihrem eigenen Namen</w:t>
      </w:r>
      <w:r>
        <w:rPr>
          <w:rFonts w:ascii="Arial" w:cs="Arial" w:eastAsia="Arial" w:hAnsi="Arial"/>
          <w:sz w:val="20"/>
          <w:szCs w:val="20"/>
        </w:rPr>
        <w:t xml:space="preserve"> –, ohne eine dort bereits vorhandene, gültige Datei gleichen Namens zu gefährden." Eigener Auftrag (</w:t>
      </w:r>
      <w:r>
        <w:rPr>
          <w:rFonts w:ascii="Consolas" w:cs="Consolas" w:eastAsia="Consolas" w:hAnsi="Consolas"/>
          <w:sz w:val="19"/>
          <w:szCs w:val="19"/>
          <w:shd w:fill="F5F5F3" w:val="clear"/>
        </w:rPr>
        <w:t xml:space="preserve">art: export</w:t>
      </w:r>
      <w:r>
        <w:rPr>
          <w:rFonts w:ascii="Arial" w:cs="Arial" w:eastAsia="Arial" w:hAnsi="Arial"/>
          <w:sz w:val="20"/>
          <w:szCs w:val="20"/>
        </w:rPr>
        <w:t xml:space="preserve">), läuft </w:t>
      </w:r>
      <w:r>
        <w:rPr>
          <w:rFonts w:ascii="Arial" w:cs="Arial" w:eastAsia="Arial" w:hAnsi="Arial"/>
          <w:b/>
          <w:bCs/>
          <w:sz w:val="20"/>
          <w:szCs w:val="20"/>
        </w:rPr>
        <w:t xml:space="preserve">seriell nach</w:t>
      </w:r>
      <w:r>
        <w:rPr>
          <w:rFonts w:ascii="Arial" w:cs="Arial" w:eastAsia="Arial" w:hAnsi="Arial"/>
          <w:sz w:val="20"/>
          <w:szCs w:val="20"/>
        </w:rPr>
        <w:t xml:space="preserve"> dem Render; getrennt von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(9.2).</w:t>
      </w:r>
    </w:p>
    <w:p>
      <w:pPr>
        <w:pStyle w:val="Heading3"/>
      </w:pPr>
      <w:r>
        <w:rPr>
          <w:rFonts w:ascii="Arial" w:cs="Arial" w:eastAsia="Arial" w:hAnsi="Arial"/>
          <w:sz w:val="20"/>
          <w:szCs w:val="20"/>
        </w:rPr>
        <w:t xml:space="preserve">9.6.1 Operationen</w:t>
      </w:r>
    </w:p>
    <w:p>
      <w:pPr>
        <w:spacing w:after="120"/>
      </w:pPr>
      <w:r>
        <w:rPr>
          <w:rFonts w:ascii="Consolas" w:cs="Consolas" w:eastAsia="Consolas" w:hAnsi="Consolas"/>
          <w:b/>
          <w:bCs/>
          <w:sz w:val="19"/>
          <w:szCs w:val="19"/>
          <w:shd w:fill="F5F5F3" w:val="clear"/>
        </w:rPr>
        <w:t xml:space="preserve">wähleExportZiel</w:t>
      </w:r>
      <w:r>
        <w:rPr>
          <w:rFonts w:ascii="Arial" w:cs="Arial" w:eastAsia="Arial" w:hAnsi="Arial"/>
          <w:b/>
          <w:bCs/>
          <w:sz w:val="20"/>
          <w:szCs w:val="20"/>
        </w:rPr>
        <w:t xml:space="preserve"> (Instant, kein Auftrag):</w:t>
      </w:r>
    </w:p>
    <w:p>
      <w:pPr>
        <w:shd w:fill="F5F5F3" w:val="clear"/>
        <w:spacing w:after="0"/>
      </w:pPr>
      <w:r>
        <w:rPr>
          <w:rFonts w:ascii="Consolas" w:cs="Consolas" w:eastAsia="Consolas" w:hAnsi="Consolas"/>
          <w:sz w:val="18"/>
          <w:szCs w:val="18"/>
        </w:rPr>
        <w:t xml:space="preserve">wähleExportZiel() → Ergebnis&lt;{ pfad }&gt;   // Instant; Ordner-/Laufwerks-Dialog, vorbelegt mit letztem Ziel (config-store)</w:t>
      </w:r>
    </w:p>
    <w:p>
      <w:pPr>
        <w:spacing w:after="80"/>
      </w:pPr>
    </w:p>
    <w:p>
      <w:pPr>
        <w:spacing w:after="120"/>
      </w:pPr>
      <w:r>
        <w:rPr>
          <w:rFonts w:ascii="Consolas" w:cs="Consolas" w:eastAsia="Consolas" w:hAnsi="Consolas"/>
          <w:b/>
          <w:bCs/>
          <w:sz w:val="19"/>
          <w:szCs w:val="19"/>
          <w:shd w:fill="F5F5F3" w:val="clear"/>
        </w:rPr>
        <w:t xml:space="preserve">export</w:t>
      </w:r>
      <w:r>
        <w:rPr>
          <w:rFonts w:ascii="Arial" w:cs="Arial" w:eastAsia="Arial" w:hAnsi="Arial"/>
          <w:b/>
          <w:bCs/>
          <w:sz w:val="20"/>
          <w:szCs w:val="20"/>
        </w:rPr>
        <w:t xml:space="preserve"> (Auftrag </w:t>
      </w:r>
      <w:r>
        <w:rPr>
          <w:rFonts w:ascii="Consolas" w:cs="Consolas" w:eastAsia="Consolas" w:hAnsi="Consolas"/>
          <w:b/>
          <w:bCs/>
          <w:sz w:val="19"/>
          <w:szCs w:val="19"/>
          <w:shd w:fill="F5F5F3" w:val="clear"/>
        </w:rPr>
        <w:t xml:space="preserve">art: export</w:t>
      </w:r>
      <w:r>
        <w:rPr>
          <w:rFonts w:ascii="Arial" w:cs="Arial" w:eastAsia="Arial" w:hAnsi="Arial"/>
          <w:b/>
          <w:bCs/>
          <w:sz w:val="20"/>
          <w:szCs w:val="20"/>
        </w:rPr>
        <w:t xml:space="preserve">):</w:t>
      </w:r>
      <w:r>
        <w:rPr>
          <w:rFonts w:ascii="Arial" w:cs="Arial" w:eastAsia="Arial" w:hAnsi="Arial"/>
          <w:sz w:val="20"/>
          <w:szCs w:val="20"/>
        </w:rPr>
        <w:t xml:space="preserve"> Eingang </w:t>
      </w:r>
      <w:r>
        <w:rPr>
          <w:rFonts w:ascii="Consolas" w:cs="Consolas" w:eastAsia="Consolas" w:hAnsi="Consolas"/>
          <w:sz w:val="19"/>
          <w:szCs w:val="19"/>
          <w:shd w:fill="F5F5F3" w:val="clear"/>
        </w:rPr>
        <w:t xml:space="preserve">ExportRequest</w:t>
      </w:r>
      <w:r>
        <w:rPr>
          <w:rFonts w:ascii="Arial" w:cs="Arial" w:eastAsia="Arial" w:hAnsi="Arial"/>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Feld | Inhalt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 Projekt-Kontext; zusammen mit </w:t>
            </w:r>
            <w:r>
              <w:rPr>
                <w:rFonts w:ascii="Consolas" w:cs="Consolas" w:eastAsia="Consolas" w:hAnsi="Consolas"/>
                <w:sz w:val="19"/>
                <w:szCs w:val="19"/>
                <w:shd w:fill="F5F5F3" w:val="clear"/>
              </w:rPr>
              <w:t xml:space="preserve">dateiname</w:t>
            </w:r>
            <w:r>
              <w:rPr>
                <w:rFonts w:ascii="Arial" w:cs="Arial" w:eastAsia="Arial" w:hAnsi="Arial"/>
                <w:sz w:val="20"/>
                <w:szCs w:val="20"/>
              </w:rPr>
              <w:t xml:space="preserve"> die Quelle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dateiname</w:t>
            </w:r>
            <w:r>
              <w:rPr>
                <w:rFonts w:ascii="Arial" w:cs="Arial" w:eastAsia="Arial" w:hAnsi="Arial"/>
                <w:sz w:val="20"/>
                <w:szCs w:val="20"/>
              </w:rPr>
              <w:t xml:space="preserve"> | </w:t>
            </w:r>
            <w:r>
              <w:rPr>
                <w:rFonts w:ascii="Arial" w:cs="Arial" w:eastAsia="Arial" w:hAnsi="Arial"/>
                <w:b/>
                <w:bCs/>
                <w:sz w:val="20"/>
                <w:szCs w:val="20"/>
              </w:rPr>
              <w:t xml:space="preserve">welche</w:t>
            </w:r>
            <w:r>
              <w:rPr>
                <w:rFonts w:ascii="Arial" w:cs="Arial" w:eastAsia="Arial" w:hAnsi="Arial"/>
                <w:sz w:val="20"/>
                <w:szCs w:val="20"/>
              </w:rPr>
              <w:t xml:space="preserve"> Ausgabedatei kopiert wird (FA-22) – aufgelöst zu </w:t>
            </w:r>
            <w:r>
              <w:rPr>
                <w:rFonts w:ascii="Consolas" w:cs="Consolas" w:eastAsia="Consolas" w:hAnsi="Consolas"/>
                <w:sz w:val="19"/>
                <w:szCs w:val="19"/>
                <w:shd w:fill="F5F5F3" w:val="clear"/>
              </w:rPr>
              <w:t xml:space="preserve">projects/&lt;id&gt;/output/&lt;dateiname&gt;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zielPfad</w:t>
            </w:r>
            <w:r>
              <w:rPr>
                <w:rFonts w:ascii="Arial" w:cs="Arial" w:eastAsia="Arial" w:hAnsi="Arial"/>
                <w:sz w:val="20"/>
                <w:szCs w:val="20"/>
              </w:rPr>
              <w:t xml:space="preserve"> | gewählter Zielordner (z. B. USB-Wurzel)</w:t>
            </w:r>
          </w:p>
        </w:tc>
      </w:tr>
    </w:tbl>
    <w:p>
      <w:pPr>
        <w:spacing w:after="80"/>
      </w:pPr>
    </w:p>
    <w:p>
      <w:pPr>
        <w:spacing w:after="120"/>
      </w:pPr>
      <w:r>
        <w:rPr>
          <w:rFonts w:ascii="Arial" w:cs="Arial" w:eastAsia="Arial" w:hAnsi="Arial"/>
          <w:b/>
          <w:bCs/>
          <w:sz w:val="20"/>
          <w:szCs w:val="20"/>
        </w:rPr>
        <w:t xml:space="preserve">Auftrags</w:t>
      </w:r>
      <w:r>
        <w:rPr>
          <w:rFonts w:ascii="Arial" w:cs="Arial" w:eastAsia="Arial" w:hAnsi="Arial"/>
          <w:sz w:val="20"/>
          <w:szCs w:val="20"/>
        </w:rPr>
        <w:t xml:space="preserve">-Ergebnis bei Erfolg: </w:t>
      </w:r>
      <w:r>
        <w:rPr>
          <w:rFonts w:ascii="Consolas" w:cs="Consolas" w:eastAsia="Consolas" w:hAnsi="Consolas"/>
          <w:sz w:val="19"/>
          <w:szCs w:val="19"/>
          <w:shd w:fill="F5F5F3" w:val="clear"/>
        </w:rPr>
        <w:t xml:space="preserve">{ zielPfad, dateigroesse }</w:t>
      </w:r>
      <w:r>
        <w:rPr>
          <w:rFonts w:ascii="Arial" w:cs="Arial" w:eastAsia="Arial" w:hAnsi="Arial"/>
          <w:sz w:val="20"/>
          <w:szCs w:val="20"/>
        </w:rPr>
        <w:t xml:space="preserve"> – über den </w:t>
      </w:r>
      <w:r>
        <w:rPr>
          <w:rFonts w:ascii="Arial" w:cs="Arial" w:eastAsia="Arial" w:hAnsi="Arial"/>
          <w:b/>
          <w:bCs/>
          <w:sz w:val="20"/>
          <w:szCs w:val="20"/>
        </w:rPr>
        <w:t xml:space="preserve">Auftrags-Zustand</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als Aufrufantwort (9.1.1); der Aufruf ist </w:t>
      </w:r>
      <w:r>
        <w:rPr>
          <w:rFonts w:ascii="Consolas" w:cs="Consolas" w:eastAsia="Consolas" w:hAnsi="Consolas"/>
          <w:sz w:val="19"/>
          <w:szCs w:val="19"/>
          <w:shd w:fill="F5F5F3" w:val="clear"/>
        </w:rPr>
        <w:t xml:space="preserve">reiheEin('export', …)</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 auftragId }&gt;</w:t>
      </w:r>
      <w:r>
        <w:rPr>
          <w:rFonts w:ascii="Arial" w:cs="Arial" w:eastAsia="Arial" w:hAnsi="Arial"/>
          <w:sz w:val="20"/>
          <w:szCs w:val="20"/>
        </w:rPr>
        <w:t xml:space="preserve">. </w:t>
      </w:r>
      <w:r>
        <w:rPr>
          <w:rFonts w:ascii="Consolas" w:cs="Consolas" w:eastAsia="Consolas" w:hAnsi="Consolas"/>
          <w:sz w:val="19"/>
          <w:szCs w:val="19"/>
          <w:shd w:fill="F5F5F3" w:val="clear"/>
        </w:rPr>
        <w:t xml:space="preserve">zielPfad</w:t>
      </w:r>
      <w:r>
        <w:rPr>
          <w:rFonts w:ascii="Arial" w:cs="Arial" w:eastAsia="Arial" w:hAnsi="Arial"/>
          <w:sz w:val="20"/>
          <w:szCs w:val="20"/>
        </w:rPr>
        <w:t xml:space="preserve"> ist hier der </w:t>
      </w:r>
      <w:r>
        <w:rPr>
          <w:rFonts w:ascii="Arial" w:cs="Arial" w:eastAsia="Arial" w:hAnsi="Arial"/>
          <w:b/>
          <w:bCs/>
          <w:sz w:val="20"/>
          <w:szCs w:val="20"/>
        </w:rPr>
        <w:t xml:space="preserve">vollständige Pfad der geschriebenen Zieldatei</w:t>
      </w:r>
      <w:r>
        <w:rPr>
          <w:rFonts w:ascii="Arial" w:cs="Arial" w:eastAsia="Arial" w:hAnsi="Arial"/>
          <w:sz w:val="20"/>
          <w:szCs w:val="20"/>
        </w:rPr>
        <w:t xml:space="preserve"> (Zielordner + </w:t>
      </w:r>
      <w:r>
        <w:rPr>
          <w:rFonts w:ascii="Consolas" w:cs="Consolas" w:eastAsia="Consolas" w:hAnsi="Consolas"/>
          <w:sz w:val="19"/>
          <w:szCs w:val="19"/>
          <w:shd w:fill="F5F5F3" w:val="clear"/>
        </w:rPr>
        <w:t xml:space="preserve">dateiname</w:t>
      </w:r>
      <w:r>
        <w:rPr>
          <w:rFonts w:ascii="Arial" w:cs="Arial" w:eastAsia="Arial" w:hAnsi="Arial"/>
          <w:sz w:val="20"/>
          <w:szCs w:val="20"/>
        </w:rPr>
        <w:t xml:space="preserve">), nicht der Ordner allein – aus ihm wird </w:t>
      </w:r>
      <w:r>
        <w:rPr>
          <w:rFonts w:ascii="Consolas" w:cs="Consolas" w:eastAsia="Consolas" w:hAnsi="Consolas"/>
          <w:sz w:val="19"/>
          <w:szCs w:val="19"/>
          <w:shd w:fill="F5F5F3" w:val="clear"/>
        </w:rPr>
        <w:t xml:space="preserve">ProtokollEintrag.ausgabe.pfad</w:t>
      </w:r>
      <w:r>
        <w:rPr>
          <w:rFonts w:ascii="Arial" w:cs="Arial" w:eastAsia="Arial" w:hAnsi="Arial"/>
          <w:sz w:val="20"/>
          <w:szCs w:val="20"/>
        </w:rPr>
        <w:t xml:space="preserve"> (9.3). Fehlercodes: 9.6.4.</w:t>
      </w:r>
    </w:p>
    <w:p>
      <w:pPr>
        <w:spacing w:after="120"/>
      </w:pPr>
      <w:r>
        <w:rPr>
          <w:rFonts w:ascii="Arial" w:cs="Arial" w:eastAsia="Arial" w:hAnsi="Arial"/>
          <w:b/>
          <w:bCs/>
          <w:sz w:val="20"/>
          <w:szCs w:val="20"/>
        </w:rPr>
        <w:t xml:space="preserve">Woher </w:t>
      </w:r>
      <w:r>
        <w:rPr>
          <w:rFonts w:ascii="Consolas" w:cs="Consolas" w:eastAsia="Consolas" w:hAnsi="Consolas"/>
          <w:b/>
          <w:bCs/>
          <w:sz w:val="19"/>
          <w:szCs w:val="19"/>
          <w:shd w:fill="F5F5F3" w:val="clear"/>
        </w:rPr>
        <w:t xml:space="preserve">dateiname</w:t>
      </w:r>
      <w:r>
        <w:rPr>
          <w:rFonts w:ascii="Arial" w:cs="Arial" w:eastAsia="Arial" w:hAnsi="Arial"/>
          <w:b/>
          <w:bCs/>
          <w:sz w:val="20"/>
          <w:szCs w:val="20"/>
        </w:rPr>
        <w:t xml:space="preserve"> kommt:</w:t>
      </w:r>
      <w:r>
        <w:rPr>
          <w:rFonts w:ascii="Arial" w:cs="Arial" w:eastAsia="Arial" w:hAnsi="Arial"/>
          <w:sz w:val="20"/>
          <w:szCs w:val="20"/>
        </w:rPr>
        <w:t xml:space="preserve"> Die Auswahl speist sich aus </w:t>
      </w:r>
      <w:r>
        <w:rPr>
          <w:rFonts w:ascii="Consolas" w:cs="Consolas" w:eastAsia="Consolas" w:hAnsi="Consolas"/>
          <w:sz w:val="19"/>
          <w:szCs w:val="19"/>
          <w:shd w:fill="F5F5F3" w:val="clear"/>
        </w:rPr>
        <w:t xml:space="preserve">listeAusgaben</w:t>
      </w:r>
      <w:r>
        <w:rPr>
          <w:rFonts w:ascii="Arial" w:cs="Arial" w:eastAsia="Arial" w:hAnsi="Arial"/>
          <w:sz w:val="20"/>
          <w:szCs w:val="20"/>
        </w:rPr>
        <w:t xml:space="preserve"> (9.5.2); der Renderer liest den Ausgabeordner </w:t>
      </w:r>
      <w:r>
        <w:rPr>
          <w:rFonts w:ascii="Arial" w:cs="Arial" w:eastAsia="Arial" w:hAnsi="Arial"/>
          <w:b/>
          <w:bCs/>
          <w:sz w:val="20"/>
          <w:szCs w:val="20"/>
        </w:rPr>
        <w:t xml:space="preserve">nie</w:t>
      </w:r>
      <w:r>
        <w:rPr>
          <w:rFonts w:ascii="Arial" w:cs="Arial" w:eastAsia="Arial" w:hAnsi="Arial"/>
          <w:sz w:val="20"/>
          <w:szCs w:val="20"/>
        </w:rPr>
        <w:t xml:space="preserve"> selbst und kennt </w:t>
      </w:r>
      <w:r>
        <w:rPr>
          <w:rFonts w:ascii="Arial" w:cs="Arial" w:eastAsia="Arial" w:hAnsi="Arial"/>
          <w:b/>
          <w:bCs/>
          <w:sz w:val="20"/>
          <w:szCs w:val="20"/>
        </w:rPr>
        <w:t xml:space="preserve">keine</w:t>
      </w:r>
      <w:r>
        <w:rPr>
          <w:rFonts w:ascii="Arial" w:cs="Arial" w:eastAsia="Arial" w:hAnsi="Arial"/>
          <w:sz w:val="20"/>
          <w:szCs w:val="20"/>
        </w:rPr>
        <w:t xml:space="preserve"> absoluten Pfade.</w:t>
      </w:r>
    </w:p>
    <w:p>
      <w:pPr>
        <w:pStyle w:val="Heading3"/>
      </w:pPr>
      <w:r>
        <w:rPr>
          <w:rFonts w:ascii="Arial" w:cs="Arial" w:eastAsia="Arial" w:hAnsi="Arial"/>
          <w:sz w:val="20"/>
          <w:szCs w:val="20"/>
        </w:rPr>
        <w:t xml:space="preserve">9.6.2 Ablauf (atomar, vorab geprüft)</w:t>
      </w:r>
    </w:p>
    <w:p>
      <w:pPr>
        <w:pStyle w:val="ListParagraph"/>
        <w:numPr>
          <w:ilvl w:val="0"/>
          <w:numId w:val="3"/>
        </w:numPr>
      </w:pPr>
      <w:r>
        <w:rPr>
          <w:rFonts w:ascii="Arial" w:cs="Arial" w:eastAsia="Arial" w:hAnsi="Arial"/>
          <w:b/>
          <w:bCs/>
          <w:sz w:val="20"/>
          <w:szCs w:val="20"/>
        </w:rPr>
        <w:t xml:space="preserve">Quelle prüfen:</w:t>
      </w:r>
      <w:r>
        <w:rPr>
          <w:rFonts w:ascii="Arial" w:cs="Arial" w:eastAsia="Arial" w:hAnsi="Arial"/>
          <w:sz w:val="20"/>
          <w:szCs w:val="20"/>
        </w:rPr>
        <w:t xml:space="preserve"> existiert </w:t>
      </w:r>
      <w:r>
        <w:rPr>
          <w:rFonts w:ascii="Consolas" w:cs="Consolas" w:eastAsia="Consolas" w:hAnsi="Consolas"/>
          <w:sz w:val="19"/>
          <w:szCs w:val="19"/>
          <w:shd w:fill="F5F5F3" w:val="clear"/>
        </w:rPr>
        <w:t xml:space="preserve">projects/&lt;id&gt;/output/&lt;dateiname&gt;</w:t>
      </w:r>
      <w:r>
        <w:rPr>
          <w:rFonts w:ascii="Arial" w:cs="Arial" w:eastAsia="Arial" w:hAnsi="Arial"/>
          <w:sz w:val="20"/>
          <w:szCs w:val="20"/>
        </w:rPr>
        <w:t xml:space="preserve">? Sonst </w:t>
      </w:r>
      <w:r>
        <w:rPr>
          <w:rFonts w:ascii="Consolas" w:cs="Consolas" w:eastAsia="Consolas" w:hAnsi="Consolas"/>
          <w:sz w:val="19"/>
          <w:szCs w:val="19"/>
          <w:shd w:fill="F5F5F3" w:val="clear"/>
        </w:rPr>
        <w:t xml:space="preserve">keine_ausgabe</w:t>
      </w:r>
      <w:r>
        <w:rPr>
          <w:rFonts w:ascii="Arial" w:cs="Arial" w:eastAsia="Arial" w:hAnsi="Arial"/>
          <w:sz w:val="20"/>
          <w:szCs w:val="20"/>
        </w:rPr>
        <w:t xml:space="preserve"> (erst rendern bzw. andere Datei wählen).</w:t>
      </w:r>
    </w:p>
    <w:p>
      <w:pPr>
        <w:pStyle w:val="ListParagraph"/>
        <w:numPr>
          <w:ilvl w:val="0"/>
          <w:numId w:val="3"/>
        </w:numPr>
      </w:pPr>
      <w:r>
        <w:rPr>
          <w:rFonts w:ascii="Arial" w:cs="Arial" w:eastAsia="Arial" w:hAnsi="Arial"/>
          <w:b/>
          <w:bCs/>
          <w:sz w:val="20"/>
          <w:szCs w:val="20"/>
        </w:rPr>
        <w:t xml:space="preserve">Ziel vorab prüfen</w:t>
      </w:r>
      <w:r>
        <w:rPr>
          <w:rFonts w:ascii="Arial" w:cs="Arial" w:eastAsia="Arial" w:hAnsi="Arial"/>
          <w:sz w:val="20"/>
          <w:szCs w:val="20"/>
        </w:rPr>
        <w:t xml:space="preserve"> </w:t>
      </w:r>
      <w:r>
        <w:rPr>
          <w:rFonts w:ascii="Arial" w:cs="Arial" w:eastAsia="Arial" w:hAnsi="Arial"/>
          <w:i/>
          <w:iCs/>
          <w:sz w:val="20"/>
          <w:szCs w:val="20"/>
        </w:rPr>
        <w:t xml:space="preserve">(vor dem Kopieren, damit kein 20-Minuten-Kopiervorgang am Ende scheitert)</w:t>
      </w:r>
      <w:r>
        <w:rPr>
          <w:rFonts w:ascii="Arial" w:cs="Arial" w:eastAsia="Arial" w:hAnsi="Arial"/>
          <w:sz w:val="20"/>
          <w:szCs w:val="20"/>
        </w:rPr>
        <w:t xml:space="preserve">: Ziel erreichbar? Ziel-</w:t>
      </w:r>
      <w:r>
        <w:rPr>
          <w:rFonts w:ascii="Arial" w:cs="Arial" w:eastAsia="Arial" w:hAnsi="Arial"/>
          <w:b/>
          <w:bCs/>
          <w:sz w:val="20"/>
          <w:szCs w:val="20"/>
        </w:rPr>
        <w:t xml:space="preserve">Dateisystem erkennen</w:t>
      </w:r>
      <w:r>
        <w:rPr>
          <w:rFonts w:ascii="Arial" w:cs="Arial" w:eastAsia="Arial" w:hAnsi="Arial"/>
          <w:sz w:val="20"/>
          <w:szCs w:val="20"/>
        </w:rPr>
        <w:t xml:space="preserve"> – ist es </w:t>
      </w:r>
      <w:r>
        <w:rPr>
          <w:rFonts w:ascii="Arial" w:cs="Arial" w:eastAsia="Arial" w:hAnsi="Arial"/>
          <w:b/>
          <w:bCs/>
          <w:sz w:val="20"/>
          <w:szCs w:val="20"/>
        </w:rPr>
        <w:t xml:space="preserve">FAT32</w:t>
      </w:r>
      <w:r>
        <w:rPr>
          <w:rFonts w:ascii="Arial" w:cs="Arial" w:eastAsia="Arial" w:hAnsi="Arial"/>
          <w:sz w:val="20"/>
          <w:szCs w:val="20"/>
        </w:rPr>
        <w:t xml:space="preserve"> und die Datei </w:t>
      </w:r>
      <w:r>
        <w:rPr>
          <w:rFonts w:ascii="Arial" w:cs="Arial" w:eastAsia="Arial" w:hAnsi="Arial"/>
          <w:b/>
          <w:bCs/>
          <w:sz w:val="20"/>
          <w:szCs w:val="20"/>
        </w:rPr>
        <w:t xml:space="preserve">&gt; 4 GB</w:t>
      </w:r>
      <w:r>
        <w:rPr>
          <w:rFonts w:ascii="Arial" w:cs="Arial" w:eastAsia="Arial" w:hAnsi="Arial"/>
          <w:sz w:val="20"/>
          <w:szCs w:val="20"/>
        </w:rPr>
        <w:t xml:space="preserve"> → </w:t>
      </w:r>
      <w:r>
        <w:rPr>
          <w:rFonts w:ascii="Consolas" w:cs="Consolas" w:eastAsia="Consolas" w:hAnsi="Consolas"/>
          <w:sz w:val="19"/>
          <w:szCs w:val="19"/>
          <w:shd w:fill="F5F5F3" w:val="clear"/>
        </w:rPr>
        <w:t xml:space="preserve">datei_zu_gross_fat32</w:t>
      </w:r>
      <w:r>
        <w:rPr>
          <w:rFonts w:ascii="Arial" w:cs="Arial" w:eastAsia="Arial" w:hAnsi="Arial"/>
          <w:sz w:val="20"/>
          <w:szCs w:val="20"/>
        </w:rPr>
        <w:t xml:space="preserve"> (klare Meldung, exFAT empfehlen). Freier Platz &lt; Dateigröße → </w:t>
      </w:r>
      <w:r>
        <w:rPr>
          <w:rFonts w:ascii="Consolas" w:cs="Consolas" w:eastAsia="Consolas" w:hAnsi="Consolas"/>
          <w:sz w:val="19"/>
          <w:szCs w:val="19"/>
          <w:shd w:fill="F5F5F3" w:val="clear"/>
        </w:rPr>
        <w:t xml:space="preserve">kein_platz</w:t>
      </w:r>
      <w:r>
        <w:rPr>
          <w:rFonts w:ascii="Arial" w:cs="Arial" w:eastAsia="Arial" w:hAnsi="Arial"/>
          <w:sz w:val="20"/>
          <w:szCs w:val="20"/>
        </w:rPr>
        <w:t xml:space="preserve">.</w:t>
      </w:r>
    </w:p>
    <w:p>
      <w:pPr>
        <w:pStyle w:val="ListParagraph"/>
        <w:numPr>
          <w:ilvl w:val="0"/>
          <w:numId w:val="3"/>
        </w:numPr>
      </w:pPr>
      <w:r>
        <w:rPr>
          <w:rFonts w:ascii="Arial" w:cs="Arial" w:eastAsia="Arial" w:hAnsi="Arial"/>
          <w:b/>
          <w:bCs/>
          <w:sz w:val="20"/>
          <w:szCs w:val="20"/>
        </w:rPr>
        <w:t xml:space="preserve">Kopieren</w:t>
      </w:r>
      <w:r>
        <w:rPr>
          <w:rFonts w:ascii="Arial" w:cs="Arial" w:eastAsia="Arial" w:hAnsi="Arial"/>
          <w:sz w:val="20"/>
          <w:szCs w:val="20"/>
        </w:rPr>
        <w:t xml:space="preserve"> nach </w:t>
      </w:r>
      <w:r>
        <w:rPr>
          <w:rFonts w:ascii="Consolas" w:cs="Consolas" w:eastAsia="Consolas" w:hAnsi="Consolas"/>
          <w:sz w:val="19"/>
          <w:szCs w:val="19"/>
          <w:shd w:fill="F5F5F3" w:val="clear"/>
        </w:rPr>
        <w:t xml:space="preserve">zielPfad/&lt;dateiname&gt;.part</w:t>
      </w:r>
      <w:r>
        <w:rPr>
          <w:rFonts w:ascii="Arial" w:cs="Arial" w:eastAsia="Arial" w:hAnsi="Arial"/>
          <w:sz w:val="20"/>
          <w:szCs w:val="20"/>
        </w:rPr>
        <w:t xml:space="preserve"> </w:t>
      </w:r>
      <w:r>
        <w:rPr>
          <w:rFonts w:ascii="Arial" w:cs="Arial" w:eastAsia="Arial" w:hAnsi="Arial"/>
          <w:i/>
          <w:iCs/>
          <w:sz w:val="20"/>
          <w:szCs w:val="20"/>
        </w:rPr>
        <w:t xml:space="preserve">(langsam)</w:t>
      </w:r>
      <w:r>
        <w:rPr>
          <w:rFonts w:ascii="Arial" w:cs="Arial" w:eastAsia="Arial" w:hAnsi="Arial"/>
          <w:sz w:val="20"/>
          <w:szCs w:val="20"/>
        </w:rPr>
        <w:t xml:space="preserve">.</w:t>
      </w:r>
    </w:p>
    <w:p>
      <w:pPr>
        <w:pStyle w:val="ListParagraph"/>
        <w:numPr>
          <w:ilvl w:val="0"/>
          <w:numId w:val="3"/>
        </w:numPr>
      </w:pPr>
      <w:r>
        <w:rPr>
          <w:rFonts w:ascii="Arial" w:cs="Arial" w:eastAsia="Arial" w:hAnsi="Arial"/>
          <w:b/>
          <w:bCs/>
          <w:sz w:val="20"/>
          <w:szCs w:val="20"/>
        </w:rPr>
        <w:t xml:space="preserve">Verifizieren:</w:t>
      </w:r>
      <w:r>
        <w:rPr>
          <w:rFonts w:ascii="Arial" w:cs="Arial" w:eastAsia="Arial" w:hAnsi="Arial"/>
          <w:sz w:val="20"/>
          <w:szCs w:val="20"/>
        </w:rPr>
        <w:t xml:space="preserve"> Größe von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 == Quellgröße; danach </w:t>
      </w:r>
      <w:r>
        <w:rPr>
          <w:rFonts w:ascii="Consolas" w:cs="Consolas" w:eastAsia="Consolas" w:hAnsi="Consolas"/>
          <w:b/>
          <w:bCs/>
          <w:sz w:val="19"/>
          <w:szCs w:val="19"/>
          <w:shd w:fill="F5F5F3" w:val="clear"/>
        </w:rPr>
        <w:t xml:space="preserve">fsync</w:t>
      </w:r>
      <w:r>
        <w:rPr>
          <w:rFonts w:ascii="Arial" w:cs="Arial" w:eastAsia="Arial" w:hAnsi="Arial"/>
          <w:sz w:val="20"/>
          <w:szCs w:val="20"/>
        </w:rPr>
        <w:t xml:space="preserve"> (Schreibpuffer physisch auf den Stick zwingen).</w:t>
      </w:r>
    </w:p>
    <w:p>
      <w:pPr>
        <w:pStyle w:val="ListParagraph"/>
        <w:numPr>
          <w:ilvl w:val="0"/>
          <w:numId w:val="3"/>
        </w:numPr>
      </w:pPr>
      <w:r>
        <w:rPr>
          <w:rFonts w:ascii="Arial" w:cs="Arial" w:eastAsia="Arial" w:hAnsi="Arial"/>
          <w:b/>
          <w:bCs/>
          <w:sz w:val="20"/>
          <w:szCs w:val="20"/>
        </w:rPr>
        <w:t xml:space="preserve">Atomar ersetzen:</w:t>
      </w:r>
      <w:r>
        <w:rPr>
          <w:rFonts w:ascii="Arial" w:cs="Arial" w:eastAsia="Arial" w:hAnsi="Arial"/>
          <w:sz w:val="20"/>
          <w:szCs w:val="20"/>
        </w:rPr>
        <w:t xml:space="preserve">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 → </w:t>
      </w:r>
      <w:r>
        <w:rPr>
          <w:rFonts w:ascii="Consolas" w:cs="Consolas" w:eastAsia="Consolas" w:hAnsi="Consolas"/>
          <w:sz w:val="19"/>
          <w:szCs w:val="19"/>
          <w:shd w:fill="F5F5F3" w:val="clear"/>
        </w:rPr>
        <w:t xml:space="preserve">&lt;dateiname&gt;</w:t>
      </w:r>
      <w:r>
        <w:rPr>
          <w:rFonts w:ascii="Arial" w:cs="Arial" w:eastAsia="Arial" w:hAnsi="Arial"/>
          <w:sz w:val="20"/>
          <w:szCs w:val="20"/>
        </w:rPr>
        <w:t xml:space="preserve"> per Rename-mit-Ersetzen. Auf Windows bei </w:t>
      </w:r>
      <w:r>
        <w:rPr>
          <w:rFonts w:ascii="Consolas" w:cs="Consolas" w:eastAsia="Consolas" w:hAnsi="Consolas"/>
          <w:sz w:val="19"/>
          <w:szCs w:val="19"/>
          <w:shd w:fill="F5F5F3" w:val="clear"/>
        </w:rPr>
        <w:t xml:space="preserve">EBUSY</w:t>
      </w:r>
      <w:r>
        <w:rPr>
          <w:rFonts w:ascii="Arial" w:cs="Arial" w:eastAsia="Arial" w:hAnsi="Arial"/>
          <w:sz w:val="20"/>
          <w:szCs w:val="20"/>
        </w:rPr>
        <w:t xml:space="preserve">/</w:t>
      </w:r>
      <w:r>
        <w:rPr>
          <w:rFonts w:ascii="Consolas" w:cs="Consolas" w:eastAsia="Consolas" w:hAnsi="Consolas"/>
          <w:sz w:val="19"/>
          <w:szCs w:val="19"/>
          <w:shd w:fill="F5F5F3" w:val="clear"/>
        </w:rPr>
        <w:t xml:space="preserve">EPERM</w:t>
      </w:r>
      <w:r>
        <w:rPr>
          <w:rFonts w:ascii="Arial" w:cs="Arial" w:eastAsia="Arial" w:hAnsi="Arial"/>
          <w:sz w:val="20"/>
          <w:szCs w:val="20"/>
        </w:rPr>
        <w:t xml:space="preserve"> </w:t>
      </w:r>
      <w:r>
        <w:rPr>
          <w:rFonts w:ascii="Arial" w:cs="Arial" w:eastAsia="Arial" w:hAnsi="Arial"/>
          <w:b/>
          <w:bCs/>
          <w:sz w:val="20"/>
          <w:szCs w:val="20"/>
        </w:rPr>
        <w:t xml:space="preserve">Retry+Backoff</w:t>
      </w:r>
      <w:r>
        <w:rPr>
          <w:rFonts w:ascii="Arial" w:cs="Arial" w:eastAsia="Arial" w:hAnsi="Arial"/>
          <w:sz w:val="20"/>
          <w:szCs w:val="20"/>
        </w:rPr>
        <w:t xml:space="preserve">.</w:t>
      </w:r>
    </w:p>
    <w:p>
      <w:pPr>
        <w:pStyle w:val="ListParagraph"/>
        <w:numPr>
          <w:ilvl w:val="0"/>
          <w:numId w:val="3"/>
        </w:numPr>
      </w:pPr>
      <w:r>
        <w:rPr>
          <w:rFonts w:ascii="Arial" w:cs="Arial" w:eastAsia="Arial" w:hAnsi="Arial"/>
          <w:b/>
          <w:bCs/>
          <w:sz w:val="20"/>
          <w:szCs w:val="20"/>
        </w:rPr>
        <w:t xml:space="preserve">Erfolg</w:t>
      </w:r>
      <w:r>
        <w:rPr>
          <w:rFonts w:ascii="Arial" w:cs="Arial" w:eastAsia="Arial" w:hAnsi="Arial"/>
          <w:sz w:val="20"/>
          <w:szCs w:val="20"/>
        </w:rPr>
        <w:t xml:space="preserve"> melden: </w:t>
      </w:r>
      <w:r>
        <w:rPr>
          <w:rFonts w:ascii="Consolas" w:cs="Consolas" w:eastAsia="Consolas" w:hAnsi="Consolas"/>
          <w:sz w:val="19"/>
          <w:szCs w:val="19"/>
          <w:shd w:fill="F5F5F3" w:val="clear"/>
        </w:rPr>
        <w:t xml:space="preserve">{ zielPfad, dateigroesse }</w:t>
      </w:r>
      <w:r>
        <w:rPr>
          <w:rFonts w:ascii="Arial" w:cs="Arial" w:eastAsia="Arial" w:hAnsi="Arial"/>
          <w:sz w:val="20"/>
          <w:szCs w:val="20"/>
        </w:rPr>
        <w:t xml:space="preserve">.</w:t>
      </w:r>
    </w:p>
    <w:p>
      <w:pPr>
        <w:pStyle w:val="Heading3"/>
      </w:pPr>
      <w:r>
        <w:rPr>
          <w:rFonts w:ascii="Arial" w:cs="Arial" w:eastAsia="Arial" w:hAnsi="Arial"/>
          <w:sz w:val="20"/>
          <w:szCs w:val="20"/>
        </w:rPr>
        <w:t xml:space="preserve">9.6.3 Invarianten (bindend)</w:t>
      </w:r>
    </w:p>
    <w:p>
      <w:pPr>
        <w:pStyle w:val="ListParagraph"/>
        <w:numPr>
          <w:ilvl w:val="0"/>
          <w:numId w:val="2"/>
        </w:numPr>
      </w:pPr>
      <w:r>
        <w:rPr>
          <w:rFonts w:ascii="Arial" w:cs="Arial" w:eastAsia="Arial" w:hAnsi="Arial"/>
          <w:b/>
          <w:bCs/>
          <w:sz w:val="20"/>
          <w:szCs w:val="20"/>
        </w:rPr>
        <w:t xml:space="preserve">Die vorhandene Zieldatei ist geschützt:</w:t>
      </w:r>
      <w:r>
        <w:rPr>
          <w:rFonts w:ascii="Arial" w:cs="Arial" w:eastAsia="Arial" w:hAnsi="Arial"/>
          <w:sz w:val="20"/>
          <w:szCs w:val="20"/>
        </w:rPr>
        <w:t xml:space="preserve"> Eine Datei gleichen Namens auf dem Ziel wird </w:t>
      </w:r>
      <w:r>
        <w:rPr>
          <w:rFonts w:ascii="Arial" w:cs="Arial" w:eastAsia="Arial" w:hAnsi="Arial"/>
          <w:b/>
          <w:bCs/>
          <w:sz w:val="20"/>
          <w:szCs w:val="20"/>
        </w:rPr>
        <w:t xml:space="preserve">nie</w:t>
      </w:r>
      <w:r>
        <w:rPr>
          <w:rFonts w:ascii="Arial" w:cs="Arial" w:eastAsia="Arial" w:hAnsi="Arial"/>
          <w:sz w:val="20"/>
          <w:szCs w:val="20"/>
        </w:rPr>
        <w:t xml:space="preserve"> gelöscht oder überschrieben, bevor die neue </w:t>
      </w:r>
      <w:r>
        <w:rPr>
          <w:rFonts w:ascii="Arial" w:cs="Arial" w:eastAsia="Arial" w:hAnsi="Arial"/>
          <w:b/>
          <w:bCs/>
          <w:sz w:val="20"/>
          <w:szCs w:val="20"/>
        </w:rPr>
        <w:t xml:space="preserve">vollständig kopiert und größen-verifiziert</w:t>
      </w:r>
      <w:r>
        <w:rPr>
          <w:rFonts w:ascii="Arial" w:cs="Arial" w:eastAsia="Arial" w:hAnsi="Arial"/>
          <w:sz w:val="20"/>
          <w:szCs w:val="20"/>
        </w:rPr>
        <w:t xml:space="preserve"> ist. Deshalb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 + Rename-mit-Ersetzen zum Schluss. Ein Abbruch (Stick abgezogen, Absturz) hinterlässt höchstens eine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-Leiche, nie eine </w:t>
      </w:r>
      <w:r>
        <w:rPr>
          <w:rFonts w:ascii="Arial" w:cs="Arial" w:eastAsia="Arial" w:hAnsi="Arial"/>
          <w:b/>
          <w:bCs/>
          <w:sz w:val="20"/>
          <w:szCs w:val="20"/>
        </w:rPr>
        <w:t xml:space="preserve">halbe</w:t>
      </w:r>
      <w:r>
        <w:rPr>
          <w:rFonts w:ascii="Arial" w:cs="Arial" w:eastAsia="Arial" w:hAnsi="Arial"/>
          <w:sz w:val="20"/>
          <w:szCs w:val="20"/>
        </w:rPr>
        <w:t xml:space="preserve"> MP4, die der TV abspielen würde.</w:t>
      </w:r>
    </w:p>
    <w:p>
      <w:pPr>
        <w:pStyle w:val="ListParagraph"/>
        <w:numPr>
          <w:ilvl w:val="0"/>
          <w:numId w:val="2"/>
        </w:numPr>
      </w:pPr>
      <w:r>
        <w:rPr>
          <w:rFonts w:ascii="Arial" w:cs="Arial" w:eastAsia="Arial" w:hAnsi="Arial"/>
          <w:b/>
          <w:bCs/>
          <w:sz w:val="20"/>
          <w:szCs w:val="20"/>
        </w:rPr>
        <w:t xml:space="preserve">FAT32-Wächter vorab:</w:t>
      </w:r>
      <w:r>
        <w:rPr>
          <w:rFonts w:ascii="Arial" w:cs="Arial" w:eastAsia="Arial" w:hAnsi="Arial"/>
          <w:sz w:val="20"/>
          <w:szCs w:val="20"/>
        </w:rPr>
        <w:t xml:space="preserve"> Ziel-Dateisystem </w:t>
      </w:r>
      <w:r>
        <w:rPr>
          <w:rFonts w:ascii="Arial" w:cs="Arial" w:eastAsia="Arial" w:hAnsi="Arial"/>
          <w:b/>
          <w:bCs/>
          <w:sz w:val="20"/>
          <w:szCs w:val="20"/>
        </w:rPr>
        <w:t xml:space="preserve">und</w:t>
      </w:r>
      <w:r>
        <w:rPr>
          <w:rFonts w:ascii="Arial" w:cs="Arial" w:eastAsia="Arial" w:hAnsi="Arial"/>
          <w:sz w:val="20"/>
          <w:szCs w:val="20"/>
        </w:rPr>
        <w:t xml:space="preserve"> Dateigröße werden </w:t>
      </w:r>
      <w:r>
        <w:rPr>
          <w:rFonts w:ascii="Arial" w:cs="Arial" w:eastAsia="Arial" w:hAnsi="Arial"/>
          <w:b/>
          <w:bCs/>
          <w:sz w:val="20"/>
          <w:szCs w:val="20"/>
        </w:rPr>
        <w:t xml:space="preserve">vor</w:t>
      </w:r>
      <w:r>
        <w:rPr>
          <w:rFonts w:ascii="Arial" w:cs="Arial" w:eastAsia="Arial" w:hAnsi="Arial"/>
          <w:sz w:val="20"/>
          <w:szCs w:val="20"/>
        </w:rPr>
        <w:t xml:space="preserve"> dem Kopieren geprüft (nicht erst der Schreibfehler mitten im Vorgang).</w:t>
      </w:r>
    </w:p>
    <w:p>
      <w:pPr>
        <w:pStyle w:val="ListParagraph"/>
        <w:numPr>
          <w:ilvl w:val="0"/>
          <w:numId w:val="2"/>
        </w:numPr>
      </w:pPr>
      <w:r>
        <w:rPr>
          <w:rFonts w:ascii="Consolas" w:cs="Consolas" w:eastAsia="Consolas" w:hAnsi="Consolas"/>
          <w:b/>
          <w:bCs/>
          <w:sz w:val="19"/>
          <w:szCs w:val="19"/>
          <w:shd w:fill="F5F5F3" w:val="clear"/>
        </w:rPr>
        <w:t xml:space="preserve">fsync</w:t>
      </w:r>
      <w:r>
        <w:rPr>
          <w:rFonts w:ascii="Arial" w:cs="Arial" w:eastAsia="Arial" w:hAnsi="Arial"/>
          <w:b/>
          <w:bCs/>
          <w:sz w:val="20"/>
          <w:szCs w:val="20"/>
        </w:rPr>
        <w:t xml:space="preserve"> vor Erfolg:</w:t>
      </w:r>
      <w:r>
        <w:rPr>
          <w:rFonts w:ascii="Arial" w:cs="Arial" w:eastAsia="Arial" w:hAnsi="Arial"/>
          <w:sz w:val="20"/>
          <w:szCs w:val="20"/>
        </w:rPr>
        <w:t xml:space="preserve"> Erst wenn die Bytes physisch auf dem Stick sind, gilt der Export als fertig – ein sofort abgezogener Stick verliert so keine gepufferten Daten.</w:t>
      </w:r>
    </w:p>
    <w:p>
      <w:pPr>
        <w:pStyle w:val="ListParagraph"/>
        <w:numPr>
          <w:ilvl w:val="0"/>
          <w:numId w:val="2"/>
        </w:numPr>
      </w:pPr>
      <w:r>
        <w:rPr>
          <w:rFonts w:ascii="Arial" w:cs="Arial" w:eastAsia="Arial" w:hAnsi="Arial"/>
          <w:b/>
          <w:bCs/>
          <w:sz w:val="20"/>
          <w:szCs w:val="20"/>
        </w:rPr>
        <w:t xml:space="preserve">Zieldateiname = Quelldateiname.</w:t>
      </w:r>
      <w:r>
        <w:rPr>
          <w:rFonts w:ascii="Arial" w:cs="Arial" w:eastAsia="Arial" w:hAnsi="Arial"/>
          <w:sz w:val="20"/>
          <w:szCs w:val="20"/>
        </w:rPr>
        <w:t xml:space="preserve"> Der frühere Zwang auf exakt </w:t>
      </w:r>
      <w:r>
        <w:rPr>
          <w:rFonts w:ascii="Consolas" w:cs="Consolas" w:eastAsia="Consolas" w:hAnsi="Consolas"/>
          <w:sz w:val="19"/>
          <w:szCs w:val="19"/>
          <w:shd w:fill="F5F5F3" w:val="clear"/>
        </w:rPr>
        <w:t xml:space="preserve">loop.mp4</w:t>
      </w:r>
      <w:r>
        <w:rPr>
          <w:rFonts w:ascii="Arial" w:cs="Arial" w:eastAsia="Arial" w:hAnsi="Arial"/>
          <w:sz w:val="20"/>
          <w:szCs w:val="20"/>
        </w:rPr>
        <w:t xml:space="preserve"> ist </w:t>
      </w:r>
      <w:r>
        <w:rPr>
          <w:rFonts w:ascii="Arial" w:cs="Arial" w:eastAsia="Arial" w:hAnsi="Arial"/>
          <w:b/>
          <w:bCs/>
          <w:sz w:val="20"/>
          <w:szCs w:val="20"/>
        </w:rPr>
        <w:t xml:space="preserve">entfallen</w:t>
      </w:r>
      <w:r>
        <w:rPr>
          <w:rFonts w:ascii="Arial" w:cs="Arial" w:eastAsia="Arial" w:hAnsi="Arial"/>
          <w:sz w:val="20"/>
          <w:szCs w:val="20"/>
        </w:rPr>
        <w:t xml:space="preserve"> (FA-22): Auf dem Speicher dürfen mehrere Ausgabedateien unter eigenen Namen liegen; das Personal wählt am Gerät aus. </w:t>
      </w:r>
      <w:r>
        <w:rPr>
          <w:rFonts w:ascii="Arial" w:cs="Arial" w:eastAsia="Arial" w:hAnsi="Arial"/>
          <w:b/>
          <w:bCs/>
          <w:sz w:val="20"/>
          <w:szCs w:val="20"/>
        </w:rPr>
        <w:t xml:space="preserve">Folge für den Betrieb:</w:t>
      </w:r>
      <w:r>
        <w:rPr>
          <w:rFonts w:ascii="Arial" w:cs="Arial" w:eastAsia="Arial" w:hAnsi="Arial"/>
          <w:sz w:val="20"/>
          <w:szCs w:val="20"/>
        </w:rPr>
        <w:t xml:space="preserve"> Am Fernseher muss „Repeat One" statt „Repeat All" eingestellt sein, sonst durchläuft der Player den Ordner und zeigt bei jedem Wechsel die Bedienleiste (Risiko R-04, Anforderungsdokument 7).</w:t>
      </w:r>
    </w:p>
    <w:p>
      <w:pPr>
        <w:pStyle w:val="ListParagraph"/>
        <w:numPr>
          <w:ilvl w:val="0"/>
          <w:numId w:val="2"/>
        </w:numPr>
      </w:pPr>
      <w:r>
        <w:rPr>
          <w:rFonts w:ascii="Arial" w:cs="Arial" w:eastAsia="Arial" w:hAnsi="Arial"/>
          <w:b/>
          <w:bCs/>
          <w:sz w:val="20"/>
          <w:szCs w:val="20"/>
        </w:rPr>
        <w:t xml:space="preserve">Der Name ist Nutzereingabe</w:t>
      </w:r>
      <w:r>
        <w:rPr>
          <w:rFonts w:ascii="Arial" w:cs="Arial" w:eastAsia="Arial" w:hAnsi="Arial"/>
          <w:sz w:val="20"/>
          <w:szCs w:val="20"/>
        </w:rPr>
        <w:t xml:space="preserve"> und wird wie in 9.2.6 validiert: keine Pfadtrenner, kein </w:t>
      </w:r>
      <w:r>
        <w:rPr>
          <w:rFonts w:ascii="Consolas" w:cs="Consolas" w:eastAsia="Consolas" w:hAnsi="Consolas"/>
          <w:sz w:val="19"/>
          <w:szCs w:val="19"/>
          <w:shd w:fill="F5F5F3" w:val="clear"/>
        </w:rPr>
        <w:t xml:space="preserve">..</w:t>
      </w:r>
      <w:r>
        <w:rPr>
          <w:rFonts w:ascii="Arial" w:cs="Arial" w:eastAsia="Arial" w:hAnsi="Arial"/>
          <w:sz w:val="20"/>
          <w:szCs w:val="20"/>
        </w:rPr>
        <w:t xml:space="preserve">, keine für das Zieldateisystem unzulässigen Zeichen. Der Export darf </w:t>
      </w:r>
      <w:r>
        <w:rPr>
          <w:rFonts w:ascii="Arial" w:cs="Arial" w:eastAsia="Arial" w:hAnsi="Arial"/>
          <w:b/>
          <w:bCs/>
          <w:sz w:val="20"/>
          <w:szCs w:val="20"/>
        </w:rPr>
        <w:t xml:space="preserve">nie</w:t>
      </w:r>
      <w:r>
        <w:rPr>
          <w:rFonts w:ascii="Arial" w:cs="Arial" w:eastAsia="Arial" w:hAnsi="Arial"/>
          <w:sz w:val="20"/>
          <w:szCs w:val="20"/>
        </w:rPr>
        <w:t xml:space="preserve"> außerhalb von </w:t>
      </w:r>
      <w:r>
        <w:rPr>
          <w:rFonts w:ascii="Consolas" w:cs="Consolas" w:eastAsia="Consolas" w:hAnsi="Consolas"/>
          <w:sz w:val="19"/>
          <w:szCs w:val="19"/>
          <w:shd w:fill="F5F5F3" w:val="clear"/>
        </w:rPr>
        <w:t xml:space="preserve">zielPfad</w:t>
      </w:r>
      <w:r>
        <w:rPr>
          <w:rFonts w:ascii="Arial" w:cs="Arial" w:eastAsia="Arial" w:hAnsi="Arial"/>
          <w:sz w:val="20"/>
          <w:szCs w:val="20"/>
        </w:rPr>
        <w:t xml:space="preserve"> schreiben.</w:t>
      </w:r>
    </w:p>
    <w:p>
      <w:pPr>
        <w:pStyle w:val="ListParagraph"/>
        <w:numPr>
          <w:ilvl w:val="0"/>
          <w:numId w:val="2"/>
        </w:numPr>
      </w:pPr>
      <w:r>
        <w:rPr>
          <w:rFonts w:ascii="Arial" w:cs="Arial" w:eastAsia="Arial" w:hAnsi="Arial"/>
          <w:b/>
          <w:bCs/>
          <w:sz w:val="20"/>
          <w:szCs w:val="20"/>
        </w:rPr>
        <w:t xml:space="preserve">Rename-mit-Ersetzen plattformsicher:</w:t>
      </w:r>
      <w:r>
        <w:rPr>
          <w:rFonts w:ascii="Arial" w:cs="Arial" w:eastAsia="Arial" w:hAnsi="Arial"/>
          <w:sz w:val="20"/>
          <w:szCs w:val="20"/>
        </w:rPr>
        <w:t xml:space="preserve"> Das atomare Ersetzen verhält sich auf Windows anders als auf POSIX; die Umsetzung muss ein </w:t>
      </w:r>
      <w:r>
        <w:rPr>
          <w:rFonts w:ascii="Arial" w:cs="Arial" w:eastAsia="Arial" w:hAnsi="Arial"/>
          <w:b/>
          <w:bCs/>
          <w:sz w:val="20"/>
          <w:szCs w:val="20"/>
        </w:rPr>
        <w:t xml:space="preserve">Ersetzen</w:t>
      </w:r>
      <w:r>
        <w:rPr>
          <w:rFonts w:ascii="Arial" w:cs="Arial" w:eastAsia="Arial" w:hAnsi="Arial"/>
          <w:sz w:val="20"/>
          <w:szCs w:val="20"/>
        </w:rPr>
        <w:t xml:space="preserve"> garantieren, ohne die alte Datei vor Fertigstellung der neuen zu entfernen.</w:t>
      </w:r>
    </w:p>
    <w:p>
      <w:pPr>
        <w:pStyle w:val="ListParagraph"/>
        <w:numPr>
          <w:ilvl w:val="0"/>
          <w:numId w:val="2"/>
        </w:numPr>
      </w:pPr>
      <w:r>
        <w:rPr>
          <w:rFonts w:ascii="Arial" w:cs="Arial" w:eastAsia="Arial" w:hAnsi="Arial"/>
          <w:b/>
          <w:bCs/>
          <w:sz w:val="20"/>
          <w:szCs w:val="20"/>
        </w:rPr>
        <w:t xml:space="preserve">Nur der Main</w:t>
      </w:r>
      <w:r>
        <w:rPr>
          <w:rFonts w:ascii="Arial" w:cs="Arial" w:eastAsia="Arial" w:hAnsi="Arial"/>
          <w:sz w:val="20"/>
          <w:szCs w:val="20"/>
        </w:rPr>
        <w:t xml:space="preserve"> berührt das Dateisystem. </w:t>
      </w:r>
      <w:r>
        <w:rPr>
          <w:rFonts w:ascii="Arial" w:cs="Arial" w:eastAsia="Arial" w:hAnsi="Arial"/>
          <w:b/>
          <w:bCs/>
          <w:sz w:val="20"/>
          <w:szCs w:val="20"/>
        </w:rPr>
        <w:t xml:space="preserve">Kein zweites Lock</w:t>
      </w:r>
      <w:r>
        <w:rPr>
          <w:rFonts w:ascii="Arial" w:cs="Arial" w:eastAsia="Arial" w:hAnsi="Arial"/>
          <w:sz w:val="20"/>
          <w:szCs w:val="20"/>
        </w:rPr>
        <w:t xml:space="preserve"> – die Serialisierung liefert die Queue (</w:t>
      </w:r>
      <w:r>
        <w:rPr>
          <w:rFonts w:ascii="Consolas" w:cs="Consolas" w:eastAsia="Consolas" w:hAnsi="Consolas"/>
          <w:sz w:val="19"/>
          <w:szCs w:val="19"/>
          <w:shd w:fill="F5F5F3" w:val="clear"/>
        </w:rPr>
        <w:t xml:space="preserve">export</w:t>
      </w:r>
      <w:r>
        <w:rPr>
          <w:rFonts w:ascii="Arial" w:cs="Arial" w:eastAsia="Arial" w:hAnsi="Arial"/>
          <w:sz w:val="20"/>
          <w:szCs w:val="20"/>
        </w:rPr>
        <w:t xml:space="preserve"> ist ein Auftrag).</w:t>
      </w:r>
    </w:p>
    <w:p>
      <w:pPr>
        <w:pStyle w:val="Heading3"/>
      </w:pPr>
      <w:r>
        <w:rPr>
          <w:rFonts w:ascii="Arial" w:cs="Arial" w:eastAsia="Arial" w:hAnsi="Arial"/>
          <w:sz w:val="20"/>
          <w:szCs w:val="20"/>
        </w:rPr>
        <w:t xml:space="preserve">9.6.4 Fehlercodes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Fehlercode | Ursache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keine_ausgabe</w:t>
            </w:r>
            <w:r>
              <w:rPr>
                <w:rFonts w:ascii="Arial" w:cs="Arial" w:eastAsia="Arial" w:hAnsi="Arial"/>
                <w:sz w:val="20"/>
                <w:szCs w:val="20"/>
              </w:rPr>
              <w:t xml:space="preserve"> | die gewählte Datei fehlt in </w:t>
            </w:r>
            <w:r>
              <w:rPr>
                <w:rFonts w:ascii="Consolas" w:cs="Consolas" w:eastAsia="Consolas" w:hAnsi="Consolas"/>
                <w:sz w:val="19"/>
                <w:szCs w:val="19"/>
                <w:shd w:fill="F5F5F3" w:val="clear"/>
              </w:rPr>
              <w:t xml:space="preserve">projects/&lt;id&gt;/output/</w:t>
            </w:r>
            <w:r>
              <w:rPr>
                <w:rFonts w:ascii="Arial" w:cs="Arial" w:eastAsia="Arial" w:hAnsi="Arial"/>
                <w:sz w:val="20"/>
                <w:szCs w:val="20"/>
              </w:rPr>
              <w:t xml:space="preserve"> – noch nicht gerendert oder gelöscht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ziel_nicht_verfügbar</w:t>
            </w:r>
            <w:r>
              <w:rPr>
                <w:rFonts w:ascii="Arial" w:cs="Arial" w:eastAsia="Arial" w:hAnsi="Arial"/>
                <w:sz w:val="20"/>
                <w:szCs w:val="20"/>
              </w:rPr>
              <w:t xml:space="preserve"> | Zielpfad/Laufwerk nicht erreichbar (Stick abgezogen)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datei_zu_gross_fat32</w:t>
            </w:r>
            <w:r>
              <w:rPr>
                <w:rFonts w:ascii="Arial" w:cs="Arial" w:eastAsia="Arial" w:hAnsi="Arial"/>
                <w:sz w:val="20"/>
                <w:szCs w:val="20"/>
              </w:rPr>
              <w:t xml:space="preserve"> | Ziel ist FAT32 und die Datei überschreitet 4 GB → exFAT nötig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kein_platz</w:t>
            </w:r>
            <w:r>
              <w:rPr>
                <w:rFonts w:ascii="Arial" w:cs="Arial" w:eastAsia="Arial" w:hAnsi="Arial"/>
                <w:sz w:val="20"/>
                <w:szCs w:val="20"/>
              </w:rPr>
              <w:t xml:space="preserve"> | zu wenig freier Speicher am Ziel</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ziel_gesperrt</w:t>
            </w:r>
            <w:r>
              <w:rPr>
                <w:rFonts w:ascii="Arial" w:cs="Arial" w:eastAsia="Arial" w:hAnsi="Arial"/>
                <w:sz w:val="20"/>
                <w:szCs w:val="20"/>
              </w:rPr>
              <w:t xml:space="preserve"> | Zieldatei durch anderen Prozess gesperrt (nach Retry)</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schreib_fehler</w:t>
            </w:r>
            <w:r>
              <w:rPr>
                <w:rFonts w:ascii="Arial" w:cs="Arial" w:eastAsia="Arial" w:hAnsi="Arial"/>
                <w:sz w:val="20"/>
                <w:szCs w:val="20"/>
              </w:rPr>
              <w:t xml:space="preserve"> | sonstiger I/O-Fehler beim Kopieren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 der </w:t>
            </w:r>
            <w:r>
              <w:rPr>
                <w:rFonts w:ascii="Arial" w:cs="Arial" w:eastAsia="Arial" w:hAnsi="Arial"/>
                <w:b/>
                <w:bCs/>
                <w:sz w:val="20"/>
                <w:szCs w:val="20"/>
              </w:rPr>
              <w:t xml:space="preserve">Sofort-Flush von D1</w:t>
            </w:r>
            <w:r>
              <w:rPr>
                <w:rFonts w:ascii="Arial" w:cs="Arial" w:eastAsia="Arial" w:hAnsi="Arial"/>
                <w:sz w:val="20"/>
                <w:szCs w:val="20"/>
              </w:rPr>
              <w:t xml:space="preserve"> scheitert – er läuft als </w:t>
            </w:r>
            <w:r>
              <w:rPr>
                <w:rFonts w:ascii="Arial" w:cs="Arial" w:eastAsia="Arial" w:hAnsi="Arial"/>
                <w:b/>
                <w:bCs/>
                <w:sz w:val="20"/>
                <w:szCs w:val="20"/>
              </w:rPr>
              <w:t xml:space="preserve">erster Schritt im </w:t>
            </w:r>
            <w:r>
              <w:rPr>
                <w:rFonts w:ascii="Consolas" w:cs="Consolas" w:eastAsia="Consolas" w:hAnsi="Consolas"/>
                <w:b/>
                <w:bCs/>
                <w:sz w:val="19"/>
                <w:szCs w:val="19"/>
                <w:shd w:fill="F5F5F3" w:val="clear"/>
              </w:rPr>
              <w:t xml:space="preserve">export</w:t>
            </w:r>
            <w:r>
              <w:rPr>
                <w:rFonts w:ascii="Arial" w:cs="Arial" w:eastAsia="Arial" w:hAnsi="Arial"/>
                <w:b/>
                <w:bCs/>
                <w:sz w:val="20"/>
                <w:szCs w:val="20"/>
              </w:rPr>
              <w:t xml:space="preserve">-Handler</w:t>
            </w:r>
            <w:r>
              <w:rPr>
                <w:rFonts w:ascii="Arial" w:cs="Arial" w:eastAsia="Arial" w:hAnsi="Arial"/>
                <w:sz w:val="20"/>
                <w:szCs w:val="20"/>
              </w:rPr>
              <w:t xml:space="preserve">, bevor irgendetwas kopiert wird (9.3.3, 9.5.4): Platte voll, fehlende Rechte,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gesperrt. Das Ziel bleibt </w:t>
            </w:r>
            <w:r>
              <w:rPr>
                <w:rFonts w:ascii="Arial" w:cs="Arial" w:eastAsia="Arial" w:hAnsi="Arial"/>
                <w:b/>
                <w:bCs/>
                <w:sz w:val="20"/>
                <w:szCs w:val="20"/>
              </w:rPr>
              <w:t xml:space="preserve">unberührt</w:t>
            </w:r>
            <w:r>
              <w:rPr>
                <w:rFonts w:ascii="Arial" w:cs="Arial" w:eastAsia="Arial" w:hAnsi="Arial"/>
                <w:sz w:val="20"/>
                <w:szCs w:val="20"/>
              </w:rPr>
              <w:t xml:space="preserve">, es wurde nichts geschrieben. Der Nutzer schafft Platz bzw. prüft die Rechte am </w:t>
            </w:r>
            <w:r>
              <w:rPr>
                <w:rFonts w:ascii="Arial" w:cs="Arial" w:eastAsia="Arial" w:hAnsi="Arial"/>
                <w:b/>
                <w:bCs/>
                <w:sz w:val="20"/>
                <w:szCs w:val="20"/>
              </w:rPr>
              <w:t xml:space="preserve">Datenort</w:t>
            </w:r>
            <w:r>
              <w:rPr>
                <w:rFonts w:ascii="Arial" w:cs="Arial" w:eastAsia="Arial" w:hAnsi="Arial"/>
                <w:sz w:val="20"/>
                <w:szCs w:val="20"/>
              </w:rPr>
              <w:t xml:space="preserve"> (nicht am Ziel) und reiht den Auftrag erneut ein</w:t>
            </w:r>
          </w:p>
        </w:tc>
      </w:tr>
    </w:tbl>
    <w:p>
      <w:pPr>
        <w:spacing w:after="80"/>
      </w:pPr>
    </w:p>
    <w:p>
      <w:pPr>
        <w:spacing w:after="120"/>
      </w:pPr>
      <w:r>
        <w:rPr>
          <w:rFonts w:ascii="Arial" w:cs="Arial" w:eastAsia="Arial" w:hAnsi="Arial"/>
          <w:b/>
          <w:bCs/>
          <w:sz w:val="20"/>
          <w:szCs w:val="20"/>
        </w:rPr>
        <w:t xml:space="preserve">Warum derselbe Name wie im Render-Pfad – und nicht </w:t>
      </w:r>
      <w:r>
        <w:rPr>
          <w:rFonts w:ascii="Consolas" w:cs="Consolas" w:eastAsia="Consolas" w:hAnsi="Consolas"/>
          <w:b/>
          <w:bCs/>
          <w:sz w:val="19"/>
          <w:szCs w:val="19"/>
          <w:shd w:fill="F5F5F3" w:val="clear"/>
        </w:rPr>
        <w:t xml:space="preserve">schreib_fehler</w:t>
      </w:r>
      <w:r>
        <w:rPr>
          <w:rFonts w:ascii="Arial" w:cs="Arial" w:eastAsia="Arial" w:hAnsi="Arial"/>
          <w:b/>
          <w:bCs/>
          <w:sz w:val="20"/>
          <w:szCs w:val="20"/>
        </w:rPr>
        <w:t xml:space="preserve">:</w:t>
      </w:r>
      <w:r>
        <w:rPr>
          <w:rFonts w:ascii="Arial" w:cs="Arial" w:eastAsia="Arial" w:hAnsi="Arial"/>
          <w:sz w:val="20"/>
          <w:szCs w:val="20"/>
        </w:rPr>
        <w:t xml:space="preserve"> Vor der Ergänzung hatte der als </w:t>
      </w:r>
      <w:r>
        <w:rPr>
          <w:rFonts w:ascii="Arial" w:cs="Arial" w:eastAsia="Arial" w:hAnsi="Arial"/>
          <w:b/>
          <w:bCs/>
          <w:sz w:val="20"/>
          <w:szCs w:val="20"/>
        </w:rPr>
        <w:t xml:space="preserve">vollständig</w:t>
      </w:r>
      <w:r>
        <w:rPr>
          <w:rFonts w:ascii="Arial" w:cs="Arial" w:eastAsia="Arial" w:hAnsi="Arial"/>
          <w:sz w:val="20"/>
          <w:szCs w:val="20"/>
        </w:rPr>
        <w:t xml:space="preserve"> geführte Satz für diese Ursache </w:t>
      </w:r>
      <w:r>
        <w:rPr>
          <w:rFonts w:ascii="Arial" w:cs="Arial" w:eastAsia="Arial" w:hAnsi="Arial"/>
          <w:b/>
          <w:bCs/>
          <w:sz w:val="20"/>
          <w:szCs w:val="20"/>
        </w:rPr>
        <w:t xml:space="preserve">keinen</w:t>
      </w:r>
      <w:r>
        <w:rPr>
          <w:rFonts w:ascii="Arial" w:cs="Arial" w:eastAsia="Arial" w:hAnsi="Arial"/>
          <w:sz w:val="20"/>
          <w:szCs w:val="20"/>
        </w:rPr>
        <w:t xml:space="preserve"> passenden Code: </w:t>
      </w:r>
      <w:r>
        <w:rPr>
          <w:rFonts w:ascii="Consolas" w:cs="Consolas" w:eastAsia="Consolas" w:hAnsi="Consolas"/>
          <w:sz w:val="19"/>
          <w:szCs w:val="19"/>
          <w:shd w:fill="F5F5F3" w:val="clear"/>
        </w:rPr>
        <w:t xml:space="preserve">schreib_fehler</w:t>
      </w:r>
      <w:r>
        <w:rPr>
          <w:rFonts w:ascii="Arial" w:cs="Arial" w:eastAsia="Arial" w:hAnsi="Arial"/>
          <w:sz w:val="20"/>
          <w:szCs w:val="20"/>
        </w:rPr>
        <w:t xml:space="preserve"> meint hier ausdrücklich das </w:t>
      </w:r>
      <w:r>
        <w:rPr>
          <w:rFonts w:ascii="Arial" w:cs="Arial" w:eastAsia="Arial" w:hAnsi="Arial"/>
          <w:b/>
          <w:bCs/>
          <w:sz w:val="20"/>
          <w:szCs w:val="20"/>
        </w:rPr>
        <w:t xml:space="preserve">Kopieren</w:t>
      </w:r>
      <w:r>
        <w:rPr>
          <w:rFonts w:ascii="Arial" w:cs="Arial" w:eastAsia="Arial" w:hAnsi="Arial"/>
          <w:sz w:val="20"/>
          <w:szCs w:val="20"/>
        </w:rPr>
        <w:t xml:space="preserve">, die übrigen fünf betreffen sämtlich das </w:t>
      </w:r>
      <w:r>
        <w:rPr>
          <w:rFonts w:ascii="Arial" w:cs="Arial" w:eastAsia="Arial" w:hAnsi="Arial"/>
          <w:b/>
          <w:bCs/>
          <w:sz w:val="20"/>
          <w:szCs w:val="20"/>
        </w:rPr>
        <w:t xml:space="preserve">Ziel</w:t>
      </w:r>
      <w:r>
        <w:rPr>
          <w:rFonts w:ascii="Arial" w:cs="Arial" w:eastAsia="Arial" w:hAnsi="Arial"/>
          <w:sz w:val="20"/>
          <w:szCs w:val="20"/>
        </w:rPr>
        <w:t xml:space="preserve"> – der gescheiterte Flush trifft aber den </w:t>
      </w:r>
      <w:r>
        <w:rPr>
          <w:rFonts w:ascii="Arial" w:cs="Arial" w:eastAsia="Arial" w:hAnsi="Arial"/>
          <w:b/>
          <w:bCs/>
          <w:sz w:val="20"/>
          <w:szCs w:val="20"/>
        </w:rPr>
        <w:t xml:space="preserve">Datenort</w:t>
      </w:r>
      <w:r>
        <w:rPr>
          <w:rFonts w:ascii="Arial" w:cs="Arial" w:eastAsia="Arial" w:hAnsi="Arial"/>
          <w:sz w:val="20"/>
          <w:szCs w:val="20"/>
        </w:rPr>
        <w:t xml:space="preserve"> und lässt das Ziel unangetastet. Der Render-Pfad meldet dieselbe Ursache bereits als </w:t>
      </w:r>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(9.2.3), der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ebenso (9.4.9). </w:t>
      </w:r>
      <w:r>
        <w:rPr>
          <w:rFonts w:ascii="Arial" w:cs="Arial" w:eastAsia="Arial" w:hAnsi="Arial"/>
          <w:b/>
          <w:bCs/>
          <w:sz w:val="20"/>
          <w:szCs w:val="20"/>
        </w:rPr>
        <w:t xml:space="preserve">Dieselbe Ursache bekommt denselben Namen.</w:t>
      </w:r>
      <w:r>
        <w:rPr>
          <w:rFonts w:ascii="Arial" w:cs="Arial" w:eastAsia="Arial" w:hAnsi="Arial"/>
          <w:sz w:val="20"/>
          <w:szCs w:val="20"/>
        </w:rPr>
        <w:t xml:space="preserve"> Alles andere zwänge die Oberfläche, </w:t>
      </w:r>
      <w:r>
        <w:rPr>
          <w:rFonts w:ascii="Arial" w:cs="Arial" w:eastAsia="Arial" w:hAnsi="Arial"/>
          <w:b/>
          <w:bCs/>
          <w:sz w:val="20"/>
          <w:szCs w:val="20"/>
        </w:rPr>
        <w:t xml:space="preserve">zwei</w:t>
      </w:r>
      <w:r>
        <w:rPr>
          <w:rFonts w:ascii="Arial" w:cs="Arial" w:eastAsia="Arial" w:hAnsi="Arial"/>
          <w:sz w:val="20"/>
          <w:szCs w:val="20"/>
        </w:rPr>
        <w:t xml:space="preserve"> Namen für </w:t>
      </w:r>
      <w:r>
        <w:rPr>
          <w:rFonts w:ascii="Arial" w:cs="Arial" w:eastAsia="Arial" w:hAnsi="Arial"/>
          <w:b/>
          <w:bCs/>
          <w:sz w:val="20"/>
          <w:szCs w:val="20"/>
        </w:rPr>
        <w:t xml:space="preserve">eine</w:t>
      </w:r>
      <w:r>
        <w:rPr>
          <w:rFonts w:ascii="Arial" w:cs="Arial" w:eastAsia="Arial" w:hAnsi="Arial"/>
          <w:sz w:val="20"/>
          <w:szCs w:val="20"/>
        </w:rPr>
        <w:t xml:space="preserve"> Sache zu kennen (zwei Meldungstexte, zwei Zweige im Reparatur-/Wiederhol-Pfad) – und der Code steht </w:t>
      </w:r>
      <w:r>
        <w:rPr>
          <w:rFonts w:ascii="Arial" w:cs="Arial" w:eastAsia="Arial" w:hAnsi="Arial"/>
          <w:b/>
          <w:bCs/>
          <w:sz w:val="20"/>
          <w:szCs w:val="20"/>
        </w:rPr>
        <w:t xml:space="preserve">dauerhaft</w:t>
      </w:r>
      <w:r>
        <w:rPr>
          <w:rFonts w:ascii="Arial" w:cs="Arial" w:eastAsia="Arial" w:hAnsi="Arial"/>
          <w:sz w:val="20"/>
          <w:szCs w:val="20"/>
        </w:rPr>
        <w:t xml:space="preserve"> im Protokoll Q3 (9.3): eine hier erfundene Bezeichnung bliebe für immer darin stehen und wäre später nicht mehr zusammenführbar.</w:t>
      </w:r>
    </w:p>
    <w:p>
      <w:pPr>
        <w:pStyle w:val="Heading3"/>
      </w:pPr>
      <w:r>
        <w:rPr>
          <w:rFonts w:ascii="Arial" w:cs="Arial" w:eastAsia="Arial" w:hAnsi="Arial"/>
          <w:sz w:val="20"/>
          <w:szCs w:val="20"/>
        </w:rPr>
        <w:t xml:space="preserve">9.6.5 Verzahnung (config-store &amp; Queue)</w:t>
      </w:r>
    </w:p>
    <w:p>
      <w:pPr>
        <w:pStyle w:val="ListParagraph"/>
        <w:numPr>
          <w:ilvl w:val="0"/>
          <w:numId w:val="2"/>
        </w:numPr>
      </w:pPr>
      <w:r>
        <w:rPr>
          <w:rFonts w:ascii="Arial" w:cs="Arial" w:eastAsia="Arial" w:hAnsi="Arial"/>
          <w:sz w:val="20"/>
          <w:szCs w:val="20"/>
        </w:rPr>
        <w:t xml:space="preserve">Das gewählte Ziel merkt sich der </w:t>
      </w:r>
      <w:r>
        <w:rPr>
          <w:rFonts w:ascii="Consolas" w:cs="Consolas" w:eastAsia="Consolas" w:hAnsi="Consolas"/>
          <w:sz w:val="19"/>
          <w:szCs w:val="19"/>
          <w:shd w:fill="F5F5F3" w:val="clear"/>
        </w:rPr>
        <w:t xml:space="preserve">config-store</w:t>
      </w:r>
      <w:r>
        <w:rPr>
          <w:rFonts w:ascii="Arial" w:cs="Arial" w:eastAsia="Arial" w:hAnsi="Arial"/>
          <w:sz w:val="20"/>
          <w:szCs w:val="20"/>
        </w:rPr>
        <w:t xml:space="preserve"> (</w:t>
      </w:r>
      <w:r>
        <w:rPr>
          <w:rFonts w:ascii="Consolas" w:cs="Consolas" w:eastAsia="Consolas" w:hAnsi="Consolas"/>
          <w:sz w:val="19"/>
          <w:szCs w:val="19"/>
          <w:shd w:fill="F5F5F3" w:val="clear"/>
        </w:rPr>
        <w:t xml:space="preserve">setzeExportZiel</w:t>
      </w:r>
      <w:r>
        <w:rPr>
          <w:rFonts w:ascii="Arial" w:cs="Arial" w:eastAsia="Arial" w:hAnsi="Arial"/>
          <w:sz w:val="20"/>
          <w:szCs w:val="20"/>
        </w:rPr>
        <w:t xml:space="preserve">, 9.5.6) und belegt den Dialog beim nächsten Mal vor.</w:t>
      </w:r>
    </w:p>
    <w:p>
      <w:pPr>
        <w:pStyle w:val="ListParagraph"/>
        <w:numPr>
          <w:ilvl w:val="0"/>
          <w:numId w:val="2"/>
        </w:numPr>
      </w:pPr>
      <w:r>
        <w:rPr>
          <w:rFonts w:ascii="Consolas" w:cs="Consolas" w:eastAsia="Consolas" w:hAnsi="Consolas"/>
          <w:sz w:val="19"/>
          <w:szCs w:val="19"/>
          <w:shd w:fill="F5F5F3" w:val="clear"/>
        </w:rPr>
        <w:t xml:space="preserve">export</w:t>
      </w:r>
      <w:r>
        <w:rPr>
          <w:rFonts w:ascii="Arial" w:cs="Arial" w:eastAsia="Arial" w:hAnsi="Arial"/>
          <w:sz w:val="20"/>
          <w:szCs w:val="20"/>
        </w:rPr>
        <w:t xml:space="preserve"> ist ein Auftrag der Auftragsverwaltung (9.3): seriell </w:t>
      </w:r>
      <w:r>
        <w:rPr>
          <w:rFonts w:ascii="Arial" w:cs="Arial" w:eastAsia="Arial" w:hAnsi="Arial"/>
          <w:b/>
          <w:bCs/>
          <w:sz w:val="20"/>
          <w:szCs w:val="20"/>
        </w:rPr>
        <w:t xml:space="preserve">nach</w:t>
      </w:r>
      <w:r>
        <w:rPr>
          <w:rFonts w:ascii="Arial" w:cs="Arial" w:eastAsia="Arial" w:hAnsi="Arial"/>
          <w:sz w:val="20"/>
          <w:szCs w:val="20"/>
        </w:rPr>
        <w:t xml:space="preserve"> dem Render; ein Fehlschlag (Stick voll/abgezogen) landet in </w:t>
      </w:r>
      <w:r>
        <w:rPr>
          <w:rFonts w:ascii="Arial" w:cs="Arial" w:eastAsia="Arial" w:hAnsi="Arial"/>
          <w:b/>
          <w:bCs/>
          <w:sz w:val="20"/>
          <w:szCs w:val="20"/>
        </w:rPr>
        <w:t xml:space="preserve">Q2</w:t>
      </w:r>
      <w:r>
        <w:rPr>
          <w:rFonts w:ascii="Arial" w:cs="Arial" w:eastAsia="Arial" w:hAnsi="Arial"/>
          <w:sz w:val="20"/>
          <w:szCs w:val="20"/>
        </w:rPr>
        <w:t xml:space="preserve"> und ist per „erneut einreihen" wiederholbar, sobald der Nutzer das Ziel behoben hat – genau der Wiederhol-Fall aus FA-17.</w:t>
      </w:r>
    </w:p>
    <w:p>
      <w:pPr>
        <w:pStyle w:val="Heading2"/>
      </w:pPr>
      <w:bookmarkStart w:name="_Toc20" w:id="20"/>
      <w:r>
        <w:rPr>
          <w:rFonts w:ascii="Arial" w:cs="Arial" w:eastAsia="Arial" w:hAnsi="Arial"/>
          <w:sz w:val="20"/>
          <w:szCs w:val="20"/>
        </w:rPr>
        <w:t xml:space="preserve">9.7 Modul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[P3] (Renderer)</w:t>
      </w:r>
      <w:bookmarkEnd w:id="20"/>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Die zentrale UI zum </w:t>
      </w:r>
      <w:r>
        <w:rPr>
          <w:rFonts w:ascii="Arial" w:cs="Arial" w:eastAsia="Arial" w:hAnsi="Arial"/>
          <w:b/>
          <w:bCs/>
          <w:sz w:val="20"/>
          <w:szCs w:val="20"/>
        </w:rPr>
        <w:t xml:space="preserve">Zusammenstellen der Wiedergabeliste</w:t>
      </w:r>
      <w:r>
        <w:rPr>
          <w:rFonts w:ascii="Arial" w:cs="Arial" w:eastAsia="Arial" w:hAnsi="Arial"/>
          <w:sz w:val="20"/>
          <w:szCs w:val="20"/>
        </w:rPr>
        <w:t xml:space="preserve"> – Elemente aus der Bibliothek in die geordnete Liste bringen, per Drag-and-drop ordnen (dnd-kit), pro Element Dauer/Trim setzen (Regler aus Anforderungsdokument 4.4), Gesamtlänge + 30-Minuten-Warnung anzeigen und Render/Export anstoßen.</w:t>
      </w:r>
    </w:p>
    <w:p>
      <w:pPr>
        <w:pStyle w:val="Heading3"/>
      </w:pPr>
      <w:r>
        <w:rPr>
          <w:rFonts w:ascii="Arial" w:cs="Arial" w:eastAsia="Arial" w:hAnsi="Arial"/>
          <w:sz w:val="20"/>
          <w:szCs w:val="20"/>
        </w:rPr>
        <w:t xml:space="preserve">9.7.1 Rolle &amp; Grenze</w:t>
      </w:r>
    </w:p>
    <w:p>
      <w:pPr>
        <w:pStyle w:val="ListParagraph"/>
        <w:numPr>
          <w:ilvl w:val="0"/>
          <w:numId w:val="2"/>
        </w:numPr>
      </w:pPr>
      <w:r>
        <w:rPr>
          <w:rFonts w:ascii="Arial" w:cs="Arial" w:eastAsia="Arial" w:hAnsi="Arial"/>
          <w:b/>
          <w:bCs/>
          <w:sz w:val="20"/>
          <w:szCs w:val="20"/>
        </w:rPr>
        <w:t xml:space="preserve">Ist:</w:t>
      </w:r>
      <w:r>
        <w:rPr>
          <w:rFonts w:ascii="Arial" w:cs="Arial" w:eastAsia="Arial" w:hAnsi="Arial"/>
          <w:sz w:val="20"/>
          <w:szCs w:val="20"/>
        </w:rPr>
        <w:t xml:space="preserve"> Renderer-UI für Liste/Reihenfolge/Dauer/Trim und das Auslösen von Render/Export.</w:t>
      </w:r>
    </w:p>
    <w:p>
      <w:pPr>
        <w:pStyle w:val="ListParagraph"/>
        <w:numPr>
          <w:ilvl w:val="0"/>
          <w:numId w:val="2"/>
        </w:numPr>
      </w:pPr>
      <w:r>
        <w:rPr>
          <w:rFonts w:ascii="Arial" w:cs="Arial" w:eastAsia="Arial" w:hAnsi="Arial"/>
          <w:b/>
          <w:bCs/>
          <w:sz w:val="20"/>
          <w:szCs w:val="20"/>
        </w:rPr>
        <w:t xml:space="preserve">Ist NICHT:</w:t>
      </w:r>
      <w:r>
        <w:rPr>
          <w:rFonts w:ascii="Arial" w:cs="Arial" w:eastAsia="Arial" w:hAnsi="Arial"/>
          <w:sz w:val="20"/>
          <w:szCs w:val="20"/>
        </w:rPr>
        <w:t xml:space="preserve"> rendert </w:t>
      </w:r>
      <w:r>
        <w:rPr>
          <w:rFonts w:ascii="Arial" w:cs="Arial" w:eastAsia="Arial" w:hAnsi="Arial"/>
          <w:b/>
          <w:bCs/>
          <w:sz w:val="20"/>
          <w:szCs w:val="20"/>
        </w:rPr>
        <w:t xml:space="preserve">keine</w:t>
      </w:r>
      <w:r>
        <w:rPr>
          <w:rFonts w:ascii="Arial" w:cs="Arial" w:eastAsia="Arial" w:hAnsi="Arial"/>
          <w:sz w:val="20"/>
          <w:szCs w:val="20"/>
        </w:rPr>
        <w:t xml:space="preserve"> Pixel (Aktions-Segmente aus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Vorschau aus </w:t>
      </w:r>
      <w:r>
        <w:rPr>
          <w:rFonts w:ascii="Consolas" w:cs="Consolas" w:eastAsia="Consolas" w:hAnsi="Consolas"/>
          <w:sz w:val="19"/>
          <w:szCs w:val="19"/>
          <w:shd w:fill="F5F5F3" w:val="clear"/>
        </w:rPr>
        <w:t xml:space="preserve">preview-player</w:t>
      </w:r>
      <w:r>
        <w:rPr>
          <w:rFonts w:ascii="Arial" w:cs="Arial" w:eastAsia="Arial" w:hAnsi="Arial"/>
          <w:sz w:val="20"/>
          <w:szCs w:val="20"/>
        </w:rPr>
        <w:t xml:space="preserve">); bearbeitet </w:t>
      </w:r>
      <w:r>
        <w:rPr>
          <w:rFonts w:ascii="Arial" w:cs="Arial" w:eastAsia="Arial" w:hAnsi="Arial"/>
          <w:b/>
          <w:bCs/>
          <w:sz w:val="20"/>
          <w:szCs w:val="20"/>
        </w:rPr>
        <w:t xml:space="preserve">keine</w:t>
      </w:r>
      <w:r>
        <w:rPr>
          <w:rFonts w:ascii="Arial" w:cs="Arial" w:eastAsia="Arial" w:hAnsi="Arial"/>
          <w:sz w:val="20"/>
          <w:szCs w:val="20"/>
        </w:rPr>
        <w:t xml:space="preserve"> Aktions-Inhalte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[P2]) – er </w:t>
      </w:r>
      <w:r>
        <w:rPr>
          <w:rFonts w:ascii="Arial" w:cs="Arial" w:eastAsia="Arial" w:hAnsi="Arial"/>
          <w:i/>
          <w:iCs/>
          <w:sz w:val="20"/>
          <w:szCs w:val="20"/>
        </w:rPr>
        <w:t xml:space="preserve">platziert</w:t>
      </w:r>
      <w:r>
        <w:rPr>
          <w:rFonts w:ascii="Arial" w:cs="Arial" w:eastAsia="Arial" w:hAnsi="Arial"/>
          <w:sz w:val="20"/>
          <w:szCs w:val="20"/>
        </w:rPr>
        <w:t xml:space="preserve"> Aktionen nur; berührt </w:t>
      </w:r>
      <w:r>
        <w:rPr>
          <w:rFonts w:ascii="Arial" w:cs="Arial" w:eastAsia="Arial" w:hAnsi="Arial"/>
          <w:b/>
          <w:bCs/>
          <w:sz w:val="20"/>
          <w:szCs w:val="20"/>
        </w:rPr>
        <w:t xml:space="preserve">kein</w:t>
      </w:r>
      <w:r>
        <w:rPr>
          <w:rFonts w:ascii="Arial" w:cs="Arial" w:eastAsia="Arial" w:hAnsi="Arial"/>
          <w:sz w:val="20"/>
          <w:szCs w:val="20"/>
        </w:rPr>
        <w:t xml:space="preserve"> Dateisystem/ffmpeg (alles über </w:t>
      </w:r>
      <w:r>
        <w:rPr>
          <w:rFonts w:ascii="Consolas" w:cs="Consolas" w:eastAsia="Consolas" w:hAnsi="Consolas"/>
          <w:sz w:val="19"/>
          <w:szCs w:val="19"/>
          <w:shd w:fill="F5F5F3" w:val="clear"/>
        </w:rPr>
        <w:t xml:space="preserve">ipc-client</w:t>
      </w:r>
      <w:r>
        <w:rPr>
          <w:rFonts w:ascii="Arial" w:cs="Arial" w:eastAsia="Arial" w:hAnsi="Arial"/>
          <w:sz w:val="20"/>
          <w:szCs w:val="20"/>
        </w:rPr>
        <w:t xml:space="preserve"> an den Main).</w:t>
      </w:r>
    </w:p>
    <w:p>
      <w:pPr>
        <w:pStyle w:val="Heading3"/>
      </w:pPr>
      <w:r>
        <w:rPr>
          <w:rFonts w:ascii="Arial" w:cs="Arial" w:eastAsia="Arial" w:hAnsi="Arial"/>
          <w:sz w:val="20"/>
          <w:szCs w:val="20"/>
        </w:rPr>
        <w:t xml:space="preserve">9.7.2 Eingang → Ausgang</w:t>
      </w:r>
    </w:p>
    <w:p>
      <w:pPr>
        <w:pStyle w:val="ListParagraph"/>
        <w:numPr>
          <w:ilvl w:val="0"/>
          <w:numId w:val="2"/>
        </w:numPr>
      </w:pPr>
      <w:r>
        <w:rPr>
          <w:rFonts w:ascii="Arial" w:cs="Arial" w:eastAsia="Arial" w:hAnsi="Arial"/>
          <w:b/>
          <w:bCs/>
          <w:sz w:val="20"/>
          <w:szCs w:val="20"/>
        </w:rPr>
        <w:t xml:space="preserve">Eingang:</w:t>
      </w:r>
      <w:r>
        <w:rPr>
          <w:rFonts w:ascii="Arial" w:cs="Arial" w:eastAsia="Arial" w:hAnsi="Arial"/>
          <w:sz w:val="20"/>
          <w:szCs w:val="20"/>
        </w:rPr>
        <w:t xml:space="preserve"> Projektzustand (Liste, Asset-Bibliothek, Aktions-Bibliothek) via </w:t>
      </w:r>
      <w:r>
        <w:rPr>
          <w:rFonts w:ascii="Consolas" w:cs="Consolas" w:eastAsia="Consolas" w:hAnsi="Consolas"/>
          <w:sz w:val="19"/>
          <w:szCs w:val="19"/>
          <w:shd w:fill="F5F5F3" w:val="clear"/>
        </w:rPr>
        <w:t xml:space="preserve">ipc-client</w:t>
      </w:r>
      <w:r>
        <w:rPr>
          <w:rFonts w:ascii="Arial" w:cs="Arial" w:eastAsia="Arial" w:hAnsi="Arial"/>
          <w:sz w:val="20"/>
          <w:szCs w:val="20"/>
        </w:rPr>
        <w:t xml:space="preserve"> vom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Ausgang – Instant-Mutationen</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9.5.2): </w:t>
      </w:r>
      <w:r>
        <w:rPr>
          <w:rFonts w:ascii="Consolas" w:cs="Consolas" w:eastAsia="Consolas" w:hAnsi="Consolas"/>
          <w:sz w:val="19"/>
          <w:szCs w:val="19"/>
          <w:shd w:fill="F5F5F3" w:val="clear"/>
        </w:rPr>
        <w:t xml:space="preserve">fügeElementHinzu</w:t>
      </w:r>
      <w:r>
        <w:rPr>
          <w:rFonts w:ascii="Arial" w:cs="Arial" w:eastAsia="Arial" w:hAnsi="Arial"/>
          <w:sz w:val="20"/>
          <w:szCs w:val="20"/>
        </w:rPr>
        <w:t xml:space="preserve"> (Asset- </w:t>
      </w:r>
      <w:r>
        <w:rPr>
          <w:rFonts w:ascii="Arial" w:cs="Arial" w:eastAsia="Arial" w:hAnsi="Arial"/>
          <w:b/>
          <w:bCs/>
          <w:sz w:val="20"/>
          <w:szCs w:val="20"/>
        </w:rPr>
        <w:t xml:space="preserve">oder</w:t>
      </w:r>
      <w:r>
        <w:rPr>
          <w:rFonts w:ascii="Arial" w:cs="Arial" w:eastAsia="Arial" w:hAnsi="Arial"/>
          <w:sz w:val="20"/>
          <w:szCs w:val="20"/>
        </w:rPr>
        <w:t xml:space="preserve"> Aktions-Referenz; mehrere Listenelemente dürfen dieselbe Aktion referenzieren), </w:t>
      </w:r>
      <w:r>
        <w:rPr>
          <w:rFonts w:ascii="Consolas" w:cs="Consolas" w:eastAsia="Consolas" w:hAnsi="Consolas"/>
          <w:sz w:val="19"/>
          <w:szCs w:val="19"/>
          <w:shd w:fill="F5F5F3" w:val="clear"/>
        </w:rPr>
        <w:t xml:space="preserve">entferneElement</w:t>
      </w:r>
      <w:r>
        <w:rPr>
          <w:rFonts w:ascii="Arial" w:cs="Arial" w:eastAsia="Arial" w:hAnsi="Arial"/>
          <w:sz w:val="20"/>
          <w:szCs w:val="20"/>
        </w:rPr>
        <w:t xml:space="preserve">, </w:t>
      </w:r>
      <w:r>
        <w:rPr>
          <w:rFonts w:ascii="Consolas" w:cs="Consolas" w:eastAsia="Consolas" w:hAnsi="Consolas"/>
          <w:sz w:val="19"/>
          <w:szCs w:val="19"/>
          <w:shd w:fill="F5F5F3" w:val="clear"/>
        </w:rPr>
        <w:t xml:space="preserve">ordneNeu</w:t>
      </w:r>
      <w:r>
        <w:rPr>
          <w:rFonts w:ascii="Arial" w:cs="Arial" w:eastAsia="Arial" w:hAnsi="Arial"/>
          <w:sz w:val="20"/>
          <w:szCs w:val="20"/>
        </w:rPr>
        <w:t xml:space="preserve">, </w:t>
      </w:r>
      <w:r>
        <w:rPr>
          <w:rFonts w:ascii="Consolas" w:cs="Consolas" w:eastAsia="Consolas" w:hAnsi="Consolas"/>
          <w:sz w:val="19"/>
          <w:szCs w:val="19"/>
          <w:shd w:fill="F5F5F3" w:val="clear"/>
        </w:rPr>
        <w:t xml:space="preserve">setzeTrim</w:t>
      </w:r>
      <w:r>
        <w:rPr>
          <w:rFonts w:ascii="Arial" w:cs="Arial" w:eastAsia="Arial" w:hAnsi="Arial"/>
          <w:sz w:val="20"/>
          <w:szCs w:val="20"/>
        </w:rPr>
        <w:t xml:space="preserve">, </w:t>
      </w:r>
      <w:r>
        <w:rPr>
          <w:rFonts w:ascii="Consolas" w:cs="Consolas" w:eastAsia="Consolas" w:hAnsi="Consolas"/>
          <w:sz w:val="19"/>
          <w:szCs w:val="19"/>
          <w:shd w:fill="F5F5F3" w:val="clear"/>
        </w:rPr>
        <w:t xml:space="preserve">setzeDauer</w:t>
      </w:r>
      <w:r>
        <w:rPr>
          <w:rFonts w:ascii="Arial" w:cs="Arial" w:eastAsia="Arial" w:hAnsi="Arial"/>
          <w:sz w:val="20"/>
          <w:szCs w:val="20"/>
        </w:rPr>
        <w:t xml:space="preserve">, sowie – </w:t>
      </w:r>
      <w:r>
        <w:rPr>
          <w:rFonts w:ascii="Arial" w:cs="Arial" w:eastAsia="Arial" w:hAnsi="Arial"/>
          <w:b/>
          <w:bCs/>
          <w:sz w:val="20"/>
          <w:szCs w:val="20"/>
        </w:rPr>
        <w:t xml:space="preserve">nur bei Video-Elementen</w:t>
      </w:r>
      <w:r>
        <w:rPr>
          <w:rFonts w:ascii="Arial" w:cs="Arial" w:eastAsia="Arial" w:hAnsi="Arial"/>
          <w:sz w:val="20"/>
          <w:szCs w:val="20"/>
        </w:rPr>
        <w:t xml:space="preserve"> – </w:t>
      </w:r>
      <w:r>
        <w:rPr>
          <w:rFonts w:ascii="Consolas" w:cs="Consolas" w:eastAsia="Consolas" w:hAnsi="Consolas"/>
          <w:sz w:val="19"/>
          <w:szCs w:val="19"/>
          <w:shd w:fill="F5F5F3" w:val="clear"/>
        </w:rPr>
        <w:t xml:space="preserve">setzeEinblendung</w:t>
      </w:r>
      <w:r>
        <w:rPr>
          <w:rFonts w:ascii="Arial" w:cs="Arial" w:eastAsia="Arial" w:hAnsi="Arial"/>
          <w:sz w:val="20"/>
          <w:szCs w:val="20"/>
        </w:rPr>
        <w:t xml:space="preserve"> (Band-Vorlage wählen, Abschnitte hinzufügen/ordnen/entfernen, Abschnitts-Dauern setzen; FA-20, 9.2.8).</w:t>
      </w:r>
    </w:p>
    <w:p>
      <w:pPr>
        <w:pStyle w:val="ListParagraph"/>
        <w:numPr>
          <w:ilvl w:val="0"/>
          <w:numId w:val="2"/>
        </w:numPr>
      </w:pPr>
      <w:r>
        <w:rPr>
          <w:rFonts w:ascii="Arial" w:cs="Arial" w:eastAsia="Arial" w:hAnsi="Arial"/>
          <w:b/>
          <w:bCs/>
          <w:sz w:val="20"/>
          <w:szCs w:val="20"/>
        </w:rPr>
        <w:t xml:space="preserve">Parallele Einblendung in der UI (FA-20):</w:t>
      </w:r>
      <w:r>
        <w:rPr>
          <w:rFonts w:ascii="Arial" w:cs="Arial" w:eastAsia="Arial" w:hAnsi="Arial"/>
          <w:sz w:val="20"/>
          <w:szCs w:val="20"/>
        </w:rPr>
        <w:t xml:space="preserve"> Am Video-Element lässt sich ein Werbeband anhängen: </w:t>
      </w:r>
      <w:r>
        <w:rPr>
          <w:rFonts w:ascii="Arial" w:cs="Arial" w:eastAsia="Arial" w:hAnsi="Arial"/>
          <w:b/>
          <w:bCs/>
          <w:sz w:val="20"/>
          <w:szCs w:val="20"/>
        </w:rPr>
        <w:t xml:space="preserve">Band-Vorlage</w:t>
      </w:r>
      <w:r>
        <w:rPr>
          <w:rFonts w:ascii="Arial" w:cs="Arial" w:eastAsia="Arial" w:hAnsi="Arial"/>
          <w:sz w:val="20"/>
          <w:szCs w:val="20"/>
        </w:rPr>
        <w:t xml:space="preserve"> wählen (</w:t>
      </w:r>
      <w:r>
        <w:rPr>
          <w:rFonts w:ascii="Consolas" w:cs="Consolas" w:eastAsia="Consolas" w:hAnsi="Consolas"/>
          <w:sz w:val="19"/>
          <w:szCs w:val="19"/>
          <w:shd w:fill="F5F5F3" w:val="clear"/>
        </w:rPr>
        <w:t xml:space="preserve">art: "band"</w:t>
      </w:r>
      <w:r>
        <w:rPr>
          <w:rFonts w:ascii="Arial" w:cs="Arial" w:eastAsia="Arial" w:hAnsi="Arial"/>
          <w:sz w:val="20"/>
          <w:szCs w:val="20"/>
        </w:rPr>
        <w:t xml:space="preserve">, 9.11.1) und eine </w:t>
      </w:r>
      <w:r>
        <w:rPr>
          <w:rFonts w:ascii="Arial" w:cs="Arial" w:eastAsia="Arial" w:hAnsi="Arial"/>
          <w:b/>
          <w:bCs/>
          <w:sz w:val="20"/>
          <w:szCs w:val="20"/>
        </w:rPr>
        <w:t xml:space="preserve">Folge von Aktionen mit Dauern</w:t>
      </w:r>
      <w:r>
        <w:rPr>
          <w:rFonts w:ascii="Arial" w:cs="Arial" w:eastAsia="Arial" w:hAnsi="Arial"/>
          <w:sz w:val="20"/>
          <w:szCs w:val="20"/>
        </w:rPr>
        <w:t xml:space="preserve"> zusammenstellen. Der composer zeigt dabei an, ob die Folge </w:t>
      </w:r>
      <w:r>
        <w:rPr>
          <w:rFonts w:ascii="Arial" w:cs="Arial" w:eastAsia="Arial" w:hAnsi="Arial"/>
          <w:b/>
          <w:bCs/>
          <w:sz w:val="20"/>
          <w:szCs w:val="20"/>
        </w:rPr>
        <w:t xml:space="preserve">kürzer</w:t>
      </w:r>
      <w:r>
        <w:rPr>
          <w:rFonts w:ascii="Arial" w:cs="Arial" w:eastAsia="Arial" w:hAnsi="Arial"/>
          <w:sz w:val="20"/>
          <w:szCs w:val="20"/>
        </w:rPr>
        <w:t xml:space="preserve"> als das Video ist (dann wiederholt sie sich) oder </w:t>
      </w:r>
      <w:r>
        <w:rPr>
          <w:rFonts w:ascii="Arial" w:cs="Arial" w:eastAsia="Arial" w:hAnsi="Arial"/>
          <w:b/>
          <w:bCs/>
          <w:sz w:val="20"/>
          <w:szCs w:val="20"/>
        </w:rPr>
        <w:t xml:space="preserve">länger</w:t>
      </w:r>
      <w:r>
        <w:rPr>
          <w:rFonts w:ascii="Arial" w:cs="Arial" w:eastAsia="Arial" w:hAnsi="Arial"/>
          <w:sz w:val="20"/>
          <w:szCs w:val="20"/>
        </w:rPr>
        <w:t xml:space="preserve"> (dann wird am Videoende abgeschnitten) – damit der Nutzer die Wirkung versteht, ohne rendern zu müssen. Die Elementdauer bleibt </w:t>
      </w:r>
      <w:r>
        <w:rPr>
          <w:rFonts w:ascii="Arial" w:cs="Arial" w:eastAsia="Arial" w:hAnsi="Arial"/>
          <w:b/>
          <w:bCs/>
          <w:sz w:val="20"/>
          <w:szCs w:val="20"/>
        </w:rPr>
        <w:t xml:space="preserve">allein</w:t>
      </w:r>
      <w:r>
        <w:rPr>
          <w:rFonts w:ascii="Arial" w:cs="Arial" w:eastAsia="Arial" w:hAnsi="Arial"/>
          <w:sz w:val="20"/>
          <w:szCs w:val="20"/>
        </w:rPr>
        <w:t xml:space="preserve"> durch das Video bestimmt; das Band verändert sie nie.</w:t>
      </w:r>
    </w:p>
    <w:p>
      <w:pPr>
        <w:pStyle w:val="ListParagraph"/>
        <w:numPr>
          <w:ilvl w:val="0"/>
          <w:numId w:val="2"/>
        </w:numPr>
      </w:pPr>
      <w:r>
        <w:rPr>
          <w:rFonts w:ascii="Arial" w:cs="Arial" w:eastAsia="Arial" w:hAnsi="Arial"/>
          <w:b/>
          <w:bCs/>
          <w:sz w:val="20"/>
          <w:szCs w:val="20"/>
        </w:rPr>
        <w:t xml:space="preserve">Ausgang – Aufträge</w:t>
      </w:r>
      <w:r>
        <w:rPr>
          <w:rFonts w:ascii="Arial" w:cs="Arial" w:eastAsia="Arial" w:hAnsi="Arial"/>
          <w:sz w:val="20"/>
          <w:szCs w:val="20"/>
        </w:rPr>
        <w:t xml:space="preserve"> (Queue 9.3): </w:t>
      </w:r>
      <w:r>
        <w:rPr>
          <w:rFonts w:ascii="Consolas" w:cs="Consolas" w:eastAsia="Consolas" w:hAnsi="Consolas"/>
          <w:sz w:val="19"/>
          <w:szCs w:val="19"/>
          <w:shd w:fill="F5F5F3" w:val="clear"/>
        </w:rPr>
        <w:t xml:space="preserve">render</w:t>
      </w:r>
      <w:r>
        <w:rPr>
          <w:rFonts w:ascii="Arial" w:cs="Arial" w:eastAsia="Arial" w:hAnsi="Arial"/>
          <w:sz w:val="20"/>
          <w:szCs w:val="20"/>
        </w:rPr>
        <w:t xml:space="preserve">, </w:t>
      </w:r>
      <w:r>
        <w:rPr>
          <w:rFonts w:ascii="Consolas" w:cs="Consolas" w:eastAsia="Consolas" w:hAnsi="Consolas"/>
          <w:sz w:val="19"/>
          <w:szCs w:val="19"/>
          <w:shd w:fill="F5F5F3" w:val="clear"/>
        </w:rPr>
        <w:t xml:space="preserve">export</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Aktion löschen aus der Bibliothek (v3.25, #430):</w:t>
      </w:r>
      <w:r>
        <w:rPr>
          <w:rFonts w:ascii="Arial" w:cs="Arial" w:eastAsia="Arial" w:hAnsi="Arial"/>
          <w:sz w:val="20"/>
          <w:szCs w:val="20"/>
        </w:rPr>
        <w:t xml:space="preserve"> Jede </w:t>
      </w:r>
      <w:r>
        <w:rPr>
          <w:rFonts w:ascii="Arial" w:cs="Arial" w:eastAsia="Arial" w:hAnsi="Arial"/>
          <w:b/>
          <w:bCs/>
          <w:sz w:val="20"/>
          <w:szCs w:val="20"/>
        </w:rPr>
        <w:t xml:space="preserve">Aktionszeile</w:t>
      </w:r>
      <w:r>
        <w:rPr>
          <w:rFonts w:ascii="Arial" w:cs="Arial" w:eastAsia="Arial" w:hAnsi="Arial"/>
          <w:sz w:val="20"/>
          <w:szCs w:val="20"/>
        </w:rPr>
        <w:t xml:space="preserve"> der Composer-Bibliothek trägt neben „Zur Liste hinzufügen“ ein </w:t>
      </w:r>
      <w:r>
        <w:rPr>
          <w:rFonts w:ascii="Arial" w:cs="Arial" w:eastAsia="Arial" w:hAnsi="Arial"/>
          <w:b/>
          <w:bCs/>
          <w:sz w:val="20"/>
          <w:szCs w:val="20"/>
        </w:rPr>
        <w:t xml:space="preserve">Löschen</w:t>
      </w:r>
      <w:r>
        <w:rPr>
          <w:rFonts w:ascii="Arial" w:cs="Arial" w:eastAsia="Arial" w:hAnsi="Arial"/>
          <w:sz w:val="20"/>
          <w:szCs w:val="20"/>
        </w:rPr>
        <w:t xml:space="preserve">. Es wirkt </w:t>
      </w:r>
      <w:r>
        <w:rPr>
          <w:rFonts w:ascii="Arial" w:cs="Arial" w:eastAsia="Arial" w:hAnsi="Arial"/>
          <w:b/>
          <w:bCs/>
          <w:sz w:val="20"/>
          <w:szCs w:val="20"/>
        </w:rPr>
        <w:t xml:space="preserve">ohne Rückfrage</w:t>
      </w:r>
      <w:r>
        <w:rPr>
          <w:rFonts w:ascii="Arial" w:cs="Arial" w:eastAsia="Arial" w:hAnsi="Arial"/>
          <w:sz w:val="20"/>
          <w:szCs w:val="20"/>
        </w:rPr>
        <w:t xml:space="preserve"> und ist </w:t>
      </w:r>
      <w:r>
        <w:rPr>
          <w:rFonts w:ascii="Arial" w:cs="Arial" w:eastAsia="Arial" w:hAnsi="Arial"/>
          <w:b/>
          <w:bCs/>
          <w:sz w:val="20"/>
          <w:szCs w:val="20"/>
        </w:rPr>
        <w:t xml:space="preserve">ein</w:t>
      </w:r>
      <w:r>
        <w:rPr>
          <w:rFonts w:ascii="Arial" w:cs="Arial" w:eastAsia="Arial" w:hAnsi="Arial"/>
          <w:sz w:val="20"/>
          <w:szCs w:val="20"/>
        </w:rPr>
        <w:t xml:space="preserve"> Undo-Schritt (TK 9.13.1: „Aktionen … löschen“ ist undo-fähig). Die </w:t>
      </w:r>
      <w:r>
        <w:rPr>
          <w:rFonts w:ascii="Arial" w:cs="Arial" w:eastAsia="Arial" w:hAnsi="Arial"/>
          <w:b/>
          <w:bCs/>
          <w:sz w:val="20"/>
          <w:szCs w:val="20"/>
        </w:rPr>
        <w:t xml:space="preserve">Kaskade</w:t>
      </w:r>
      <w:r>
        <w:rPr>
          <w:rFonts w:ascii="Arial" w:cs="Arial" w:eastAsia="Arial" w:hAnsi="Arial"/>
          <w:sz w:val="20"/>
          <w:szCs w:val="20"/>
        </w:rPr>
        <w:t xml:space="preserve"> (Segment-Listenelemente verschwinden ganz, Band-Abschnitte fallen weg; TK 9.5.3) rechnet der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 der Composer wendet den zurückgegebenen </w:t>
      </w:r>
      <w:r>
        <w:rPr>
          <w:rFonts w:ascii="Consolas" w:cs="Consolas" w:eastAsia="Consolas" w:hAnsi="Consolas"/>
          <w:sz w:val="19"/>
          <w:szCs w:val="19"/>
          <w:shd w:fill="F5F5F3" w:val="clear"/>
        </w:rPr>
        <w:t xml:space="preserve">stand</w:t>
      </w:r>
      <w:r>
        <w:rPr>
          <w:rFonts w:ascii="Arial" w:cs="Arial" w:eastAsia="Arial" w:hAnsi="Arial"/>
          <w:sz w:val="20"/>
          <w:szCs w:val="20"/>
        </w:rPr>
        <w:t xml:space="preserve"> an und baut </w:t>
      </w:r>
      <w:r>
        <w:rPr>
          <w:rFonts w:ascii="Arial" w:cs="Arial" w:eastAsia="Arial" w:hAnsi="Arial"/>
          <w:b/>
          <w:bCs/>
          <w:sz w:val="20"/>
          <w:szCs w:val="20"/>
        </w:rPr>
        <w:t xml:space="preserve">nichts</w:t>
      </w:r>
      <w:r>
        <w:rPr>
          <w:rFonts w:ascii="Arial" w:cs="Arial" w:eastAsia="Arial" w:hAnsi="Arial"/>
          <w:sz w:val="20"/>
          <w:szCs w:val="20"/>
        </w:rPr>
        <w:t xml:space="preserve"> nach. Der </w:t>
      </w:r>
      <w:r>
        <w:rPr>
          <w:rFonts w:ascii="Arial" w:cs="Arial" w:eastAsia="Arial" w:hAnsi="Arial"/>
          <w:b/>
          <w:bCs/>
          <w:sz w:val="20"/>
          <w:szCs w:val="20"/>
        </w:rPr>
        <w:t xml:space="preserve">Reiter Aktionen</w:t>
      </w:r>
      <w:r>
        <w:rPr>
          <w:rFonts w:ascii="Arial" w:cs="Arial" w:eastAsia="Arial" w:hAnsi="Arial"/>
          <w:sz w:val="20"/>
          <w:szCs w:val="20"/>
        </w:rPr>
        <w:t xml:space="preserve"> behält seine Zahlen-Vorschau (#142); die Bibliothek fragt bewusst </w:t>
      </w:r>
      <w:r>
        <w:rPr>
          <w:rFonts w:ascii="Arial" w:cs="Arial" w:eastAsia="Arial" w:hAnsi="Arial"/>
          <w:b/>
          <w:bCs/>
          <w:sz w:val="20"/>
          <w:szCs w:val="20"/>
        </w:rPr>
        <w:t xml:space="preserve">nicht</w:t>
      </w:r>
      <w:r>
        <w:rPr>
          <w:rFonts w:ascii="Arial" w:cs="Arial" w:eastAsia="Arial" w:hAnsi="Arial"/>
          <w:sz w:val="20"/>
          <w:szCs w:val="20"/>
        </w:rPr>
        <w:t xml:space="preserve">, weil der Schritt in einem Zug rückgängig zu machen ist.</w:t>
      </w:r>
    </w:p>
    <w:p>
      <w:pPr>
        <w:pStyle w:val="Heading3"/>
      </w:pPr>
      <w:r>
        <w:rPr>
          <w:rFonts w:ascii="Arial" w:cs="Arial" w:eastAsia="Arial" w:hAnsi="Arial"/>
          <w:sz w:val="20"/>
          <w:szCs w:val="20"/>
        </w:rPr>
        <w:t xml:space="preserve">9.7.3 Optimistische Bedienung &amp; Fehlerbehandlung</w:t>
      </w:r>
    </w:p>
    <w:p>
      <w:pPr>
        <w:pStyle w:val="ListParagraph"/>
        <w:numPr>
          <w:ilvl w:val="0"/>
          <w:numId w:val="2"/>
        </w:numPr>
      </w:pPr>
      <w:r>
        <w:rPr>
          <w:rFonts w:ascii="Arial" w:cs="Arial" w:eastAsia="Arial" w:hAnsi="Arial"/>
          <w:b/>
          <w:bCs/>
          <w:sz w:val="20"/>
          <w:szCs w:val="20"/>
        </w:rPr>
        <w:t xml:space="preserve">Optimistisch mit Abgleich:</w:t>
      </w:r>
      <w:r>
        <w:rPr>
          <w:rFonts w:ascii="Arial" w:cs="Arial" w:eastAsia="Arial" w:hAnsi="Arial"/>
          <w:sz w:val="20"/>
          <w:szCs w:val="20"/>
        </w:rPr>
        <w:t xml:space="preserve"> Reorder/Trim/Dauer werden </w:t>
      </w:r>
      <w:r>
        <w:rPr>
          <w:rFonts w:ascii="Arial" w:cs="Arial" w:eastAsia="Arial" w:hAnsi="Arial"/>
          <w:b/>
          <w:bCs/>
          <w:sz w:val="20"/>
          <w:szCs w:val="20"/>
        </w:rPr>
        <w:t xml:space="preserve">lokal sofort</w:t>
      </w:r>
      <w:r>
        <w:rPr>
          <w:rFonts w:ascii="Arial" w:cs="Arial" w:eastAsia="Arial" w:hAnsi="Arial"/>
          <w:sz w:val="20"/>
          <w:szCs w:val="20"/>
        </w:rPr>
        <w:t xml:space="preserve"> angezeigt, dann per Instant-Op bestätigt; der zurückgegebene Stand wird abgeglichen (nie dauerhaft driften).</w:t>
      </w:r>
    </w:p>
    <w:p>
      <w:pPr>
        <w:pStyle w:val="ListParagraph"/>
        <w:numPr>
          <w:ilvl w:val="0"/>
          <w:numId w:val="2"/>
        </w:numPr>
      </w:pPr>
      <w:r>
        <w:rPr>
          <w:rFonts w:ascii="Arial" w:cs="Arial" w:eastAsia="Arial" w:hAnsi="Arial"/>
          <w:b/>
          <w:bCs/>
          <w:sz w:val="20"/>
          <w:szCs w:val="20"/>
        </w:rPr>
        <w:t xml:space="preserve">Fehlerklasse 1 – Operation abgelehnt (synchron):</w:t>
      </w:r>
      <w:r>
        <w:rPr>
          <w:rFonts w:ascii="Arial" w:cs="Arial" w:eastAsia="Arial" w:hAnsi="Arial"/>
          <w:sz w:val="20"/>
          <w:szCs w:val="20"/>
        </w:rPr>
        <w:t xml:space="preserve"> z. B. ungültiger Wert. → optimistischen Schritt </w:t>
      </w:r>
      <w:r>
        <w:rPr>
          <w:rFonts w:ascii="Arial" w:cs="Arial" w:eastAsia="Arial" w:hAnsi="Arial"/>
          <w:b/>
          <w:bCs/>
          <w:sz w:val="20"/>
          <w:szCs w:val="20"/>
        </w:rPr>
        <w:t xml:space="preserve">rückgängig</w:t>
      </w:r>
      <w:r>
        <w:rPr>
          <w:rFonts w:ascii="Arial" w:cs="Arial" w:eastAsia="Arial" w:hAnsi="Arial"/>
          <w:sz w:val="20"/>
          <w:szCs w:val="20"/>
        </w:rPr>
        <w:t xml:space="preserve"> machen (letzter bestätigter Stand) + kurze Inline-Meldung.</w:t>
      </w:r>
    </w:p>
    <w:p>
      <w:pPr>
        <w:pStyle w:val="ListParagraph"/>
        <w:numPr>
          <w:ilvl w:val="0"/>
          <w:numId w:val="2"/>
        </w:numPr>
      </w:pPr>
      <w:r>
        <w:rPr>
          <w:rFonts w:ascii="Arial" w:cs="Arial" w:eastAsia="Arial" w:hAnsi="Arial"/>
          <w:b/>
          <w:bCs/>
          <w:sz w:val="20"/>
          <w:szCs w:val="20"/>
        </w:rPr>
        <w:t xml:space="preserve">Fehlerklasse 2 – Auto-Speichern fehlgeschlagen (asynchron, 9.5.4):</w:t>
      </w:r>
      <w:r>
        <w:rPr>
          <w:rFonts w:ascii="Arial" w:cs="Arial" w:eastAsia="Arial" w:hAnsi="Arial"/>
          <w:sz w:val="20"/>
          <w:szCs w:val="20"/>
        </w:rPr>
        <w:t xml:space="preserve"> Änderung ist im Speicher gültig. → </w:t>
      </w:r>
      <w:r>
        <w:rPr>
          <w:rFonts w:ascii="Arial" w:cs="Arial" w:eastAsia="Arial" w:hAnsi="Arial"/>
          <w:b/>
          <w:bCs/>
          <w:sz w:val="20"/>
          <w:szCs w:val="20"/>
        </w:rPr>
        <w:t xml:space="preserve">kein Rollback</w:t>
      </w:r>
      <w:r>
        <w:rPr>
          <w:rFonts w:ascii="Arial" w:cs="Arial" w:eastAsia="Arial" w:hAnsi="Arial"/>
          <w:sz w:val="20"/>
          <w:szCs w:val="20"/>
        </w:rPr>
        <w:t xml:space="preserve">; dauerhafter „nicht gespeichert"-Hinweis + automatischer Wiederholversuch (NFA-02).</w:t>
      </w:r>
    </w:p>
    <w:p>
      <w:pPr>
        <w:pStyle w:val="Heading3"/>
      </w:pPr>
      <w:r>
        <w:rPr>
          <w:rFonts w:ascii="Arial" w:cs="Arial" w:eastAsia="Arial" w:hAnsi="Arial"/>
          <w:sz w:val="20"/>
          <w:szCs w:val="20"/>
        </w:rPr>
        <w:t xml:space="preserve">9.7.4 Invarianten (bindend)</w:t>
      </w:r>
    </w:p>
    <w:p>
      <w:pPr>
        <w:pStyle w:val="ListParagraph"/>
        <w:numPr>
          <w:ilvl w:val="0"/>
          <w:numId w:val="2"/>
        </w:numPr>
      </w:pPr>
      <w:r>
        <w:rPr>
          <w:rFonts w:ascii="Arial" w:cs="Arial" w:eastAsia="Arial" w:hAnsi="Arial"/>
          <w:b/>
          <w:bCs/>
          <w:sz w:val="20"/>
          <w:szCs w:val="20"/>
        </w:rPr>
        <w:t xml:space="preserve">Gesamtlänge = frame-gerundete Summe</w:t>
      </w:r>
      <w:r>
        <w:rPr>
          <w:rFonts w:ascii="Arial" w:cs="Arial" w:eastAsia="Arial" w:hAnsi="Arial"/>
          <w:sz w:val="20"/>
          <w:szCs w:val="20"/>
        </w:rPr>
        <w:t xml:space="preserve"> der Elementdauern – </w:t>
      </w:r>
      <w:r>
        <w:rPr>
          <w:rFonts w:ascii="Arial" w:cs="Arial" w:eastAsia="Arial" w:hAnsi="Arial"/>
          <w:b/>
          <w:bCs/>
          <w:sz w:val="20"/>
          <w:szCs w:val="20"/>
        </w:rPr>
        <w:t xml:space="preserve">dieselbe</w:t>
      </w:r>
      <w:r>
        <w:rPr>
          <w:rFonts w:ascii="Arial" w:cs="Arial" w:eastAsia="Arial" w:hAnsi="Arial"/>
          <w:sz w:val="20"/>
          <w:szCs w:val="20"/>
        </w:rPr>
        <w:t xml:space="preserve"> Rundungsregel wie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(9.2.6), sonst weicht die angezeigte Länge von der echten Ausgabedatei ab. Die 30-Minuten-Warnung (5.3) hängt daran.</w:t>
      </w:r>
    </w:p>
    <w:p>
      <w:pPr>
        <w:pStyle w:val="ListParagraph"/>
        <w:numPr>
          <w:ilvl w:val="0"/>
          <w:numId w:val="2"/>
        </w:numPr>
      </w:pPr>
      <w:r>
        <w:rPr>
          <w:rFonts w:ascii="Consolas" w:cs="Consolas" w:eastAsia="Consolas" w:hAnsi="Consolas"/>
          <w:b/>
          <w:bCs/>
          <w:sz w:val="19"/>
          <w:szCs w:val="19"/>
          <w:shd w:fill="F5F5F3" w:val="clear"/>
        </w:rPr>
        <w:t xml:space="preserve">project-store</w:t>
      </w:r>
      <w:r>
        <w:rPr>
          <w:rFonts w:ascii="Arial" w:cs="Arial" w:eastAsia="Arial" w:hAnsi="Arial"/>
          <w:b/>
          <w:bCs/>
          <w:sz w:val="20"/>
          <w:szCs w:val="20"/>
        </w:rPr>
        <w:t xml:space="preserve"> ist die Wahrheit:</w:t>
      </w:r>
      <w:r>
        <w:rPr>
          <w:rFonts w:ascii="Arial" w:cs="Arial" w:eastAsia="Arial" w:hAnsi="Arial"/>
          <w:sz w:val="20"/>
          <w:szCs w:val="20"/>
        </w:rPr>
        <w:t xml:space="preserve"> die Liste im composer ist nur eine Sicht; nach jeder Mutation mit dem Rückgabestand abgleichen. Diese Sicht ist die </w:t>
      </w:r>
      <w:r>
        <w:rPr>
          <w:rFonts w:ascii="Arial" w:cs="Arial" w:eastAsia="Arial" w:hAnsi="Arial"/>
          <w:b/>
          <w:bCs/>
          <w:sz w:val="20"/>
          <w:szCs w:val="20"/>
        </w:rPr>
        <w:t xml:space="preserve">gemeinsame Sicht auf das offene Projekt</w:t>
      </w:r>
      <w:r>
        <w:rPr>
          <w:rFonts w:ascii="Arial" w:cs="Arial" w:eastAsia="Arial" w:hAnsi="Arial"/>
          <w:sz w:val="20"/>
          <w:szCs w:val="20"/>
        </w:rPr>
        <w:t xml:space="preserve">; sie kennt neben einem geladenen Projekt ausdrücklich den Zustand </w:t>
      </w:r>
      <w:r>
        <w:rPr>
          <w:rFonts w:ascii="Arial" w:cs="Arial" w:eastAsia="Arial" w:hAnsi="Arial"/>
          <w:b/>
          <w:bCs/>
          <w:sz w:val="20"/>
          <w:szCs w:val="20"/>
        </w:rPr>
        <w:t xml:space="preserve">„kein Projekt geladen"</w:t>
      </w:r>
      <w:r>
        <w:rPr>
          <w:rFonts w:ascii="Arial" w:cs="Arial" w:eastAsia="Arial" w:hAnsi="Arial"/>
          <w:sz w:val="20"/>
          <w:szCs w:val="20"/>
        </w:rPr>
        <w:t xml:space="preserve"> (s. u.).</w:t>
      </w:r>
    </w:p>
    <w:p>
      <w:pPr>
        <w:pStyle w:val="ListParagraph"/>
        <w:numPr>
          <w:ilvl w:val="0"/>
          <w:numId w:val="2"/>
        </w:numPr>
      </w:pPr>
      <w:r>
        <w:rPr>
          <w:rFonts w:ascii="Arial" w:cs="Arial" w:eastAsia="Arial" w:hAnsi="Arial"/>
          <w:b/>
          <w:bCs/>
          <w:sz w:val="20"/>
          <w:szCs w:val="20"/>
        </w:rPr>
        <w:t xml:space="preserve">Die gemeinsame Sicht lässt sich leeren – </w:t>
      </w:r>
      <w:r>
        <w:rPr>
          <w:rFonts w:ascii="Consolas" w:cs="Consolas" w:eastAsia="Consolas" w:hAnsi="Consolas"/>
          <w:b/>
          <w:bCs/>
          <w:sz w:val="19"/>
          <w:szCs w:val="19"/>
          <w:shd w:fill="F5F5F3" w:val="clear"/>
        </w:rPr>
        <w:t xml:space="preserve">leereProjektSicht()</w:t>
      </w:r>
      <w:r>
        <w:rPr>
          <w:rFonts w:ascii="Arial" w:cs="Arial" w:eastAsia="Arial" w:hAnsi="Arial"/>
          <w:b/>
          <w:bCs/>
          <w:sz w:val="20"/>
          <w:szCs w:val="20"/>
        </w:rPr>
        <w:t xml:space="preserve"> (bindend).</w:t>
      </w:r>
      <w:r>
        <w:rPr>
          <w:rFonts w:ascii="Arial" w:cs="Arial" w:eastAsia="Arial" w:hAnsi="Arial"/>
          <w:sz w:val="20"/>
          <w:szCs w:val="20"/>
        </w:rPr>
        <w:t xml:space="preserve"> Neben dem Weiterschalten auf einen neuen Stand gibt es </w:t>
      </w:r>
      <w:r>
        <w:rPr>
          <w:rFonts w:ascii="Arial" w:cs="Arial" w:eastAsia="Arial" w:hAnsi="Arial"/>
          <w:b/>
          <w:bCs/>
          <w:sz w:val="20"/>
          <w:szCs w:val="20"/>
        </w:rPr>
        <w:t xml:space="preserve">genau eine</w:t>
      </w:r>
      <w:r>
        <w:rPr>
          <w:rFonts w:ascii="Arial" w:cs="Arial" w:eastAsia="Arial" w:hAnsi="Arial"/>
          <w:sz w:val="20"/>
          <w:szCs w:val="20"/>
        </w:rPr>
        <w:t xml:space="preserve"> Operation, die die Sicht in den Zustand </w:t>
      </w:r>
      <w:r>
        <w:rPr>
          <w:rFonts w:ascii="Arial" w:cs="Arial" w:eastAsia="Arial" w:hAnsi="Arial"/>
          <w:b/>
          <w:bCs/>
          <w:sz w:val="20"/>
          <w:szCs w:val="20"/>
        </w:rPr>
        <w:t xml:space="preserve">„kein Projekt geladen"</w:t>
      </w:r>
      <w:r>
        <w:rPr>
          <w:rFonts w:ascii="Arial" w:cs="Arial" w:eastAsia="Arial" w:hAnsi="Arial"/>
          <w:sz w:val="20"/>
          <w:szCs w:val="20"/>
        </w:rPr>
        <w:t xml:space="preserve"> zurückversetzt. Sie nimmt keinen Eingang und liefert nichts; danach ist kein Projekt geladen, und die Oberfläche zeigt den Zustand, den 9.5.6 als </w:t>
      </w:r>
      <w:r>
        <w:rPr>
          <w:rFonts w:ascii="Arial" w:cs="Arial" w:eastAsia="Arial" w:hAnsi="Arial"/>
          <w:b/>
          <w:bCs/>
          <w:sz w:val="20"/>
          <w:szCs w:val="20"/>
        </w:rPr>
        <w:t xml:space="preserve">sanften Rückfall auf „kein aktives Projekt / Projektliste"</w:t>
      </w:r>
      <w:r>
        <w:rPr>
          <w:rFonts w:ascii="Arial" w:cs="Arial" w:eastAsia="Arial" w:hAnsi="Arial"/>
          <w:sz w:val="20"/>
          <w:szCs w:val="20"/>
        </w:rPr>
        <w:t xml:space="preserve"> beschreibt (9.14.3: der Reiter </w:t>
      </w:r>
      <w:r>
        <w:rPr>
          <w:rFonts w:ascii="Arial" w:cs="Arial" w:eastAsia="Arial" w:hAnsi="Arial"/>
          <w:b/>
          <w:bCs/>
          <w:sz w:val="20"/>
          <w:szCs w:val="20"/>
        </w:rPr>
        <w:t xml:space="preserve">Projekte</w:t>
      </w:r>
      <w:r>
        <w:rPr>
          <w:rFonts w:ascii="Arial" w:cs="Arial" w:eastAsia="Arial" w:hAnsi="Arial"/>
          <w:sz w:val="20"/>
          <w:szCs w:val="20"/>
        </w:rPr>
        <w:t xml:space="preserve"> bleibt ohne offenes Projekt voll benutzbar). Gerufen wird sie, wo ein Projekt </w:t>
      </w:r>
      <w:r>
        <w:rPr>
          <w:rFonts w:ascii="Arial" w:cs="Arial" w:eastAsia="Arial" w:hAnsi="Arial"/>
          <w:b/>
          <w:bCs/>
          <w:sz w:val="20"/>
          <w:szCs w:val="20"/>
        </w:rPr>
        <w:t xml:space="preserve">aufhört, offen zu sein</w:t>
      </w:r>
      <w:r>
        <w:rPr>
          <w:rFonts w:ascii="Arial" w:cs="Arial" w:eastAsia="Arial" w:hAnsi="Arial"/>
          <w:sz w:val="20"/>
          <w:szCs w:val="20"/>
        </w:rPr>
        <w:t xml:space="preserve">, ohne dass ein anderes an seine Stelle tritt – vor allem nach </w:t>
      </w:r>
      <w:r>
        <w:rPr>
          <w:rFonts w:ascii="Consolas" w:cs="Consolas" w:eastAsia="Consolas" w:hAnsi="Consolas"/>
          <w:sz w:val="19"/>
          <w:szCs w:val="19"/>
          <w:shd w:fill="F5F5F3" w:val="clear"/>
        </w:rPr>
        <w:t xml:space="preserve">löscheProjekt</w:t>
      </w:r>
      <w:r>
        <w:rPr>
          <w:rFonts w:ascii="Arial" w:cs="Arial" w:eastAsia="Arial" w:hAnsi="Arial"/>
          <w:sz w:val="20"/>
          <w:szCs w:val="20"/>
        </w:rPr>
        <w:t xml:space="preserve"> (9.5.2) auf das </w:t>
      </w:r>
      <w:r>
        <w:rPr>
          <w:rFonts w:ascii="Arial" w:cs="Arial" w:eastAsia="Arial" w:hAnsi="Arial"/>
          <w:b/>
          <w:bCs/>
          <w:sz w:val="20"/>
          <w:szCs w:val="20"/>
        </w:rPr>
        <w:t xml:space="preserve">aktive</w:t>
      </w:r>
      <w:r>
        <w:rPr>
          <w:rFonts w:ascii="Arial" w:cs="Arial" w:eastAsia="Arial" w:hAnsi="Arial"/>
          <w:sz w:val="20"/>
          <w:szCs w:val="20"/>
        </w:rPr>
        <w:t xml:space="preserve"> Projekt.</w:t>
      </w:r>
    </w:p>
    <w:p>
      <w:pPr>
        <w:spacing w:after="120"/>
      </w:pPr>
      <w:r>
        <w:rPr>
          <w:rFonts w:ascii="Arial" w:cs="Arial" w:eastAsia="Arial" w:hAnsi="Arial"/>
          <w:i/>
          <w:iCs/>
          <w:sz w:val="20"/>
          <w:szCs w:val="20"/>
        </w:rPr>
        <w:t xml:space="preserve">Begründung:</w:t>
      </w:r>
      <w:r>
        <w:rPr>
          <w:rFonts w:ascii="Arial" w:cs="Arial" w:eastAsia="Arial" w:hAnsi="Arial"/>
          <w:sz w:val="20"/>
          <w:szCs w:val="20"/>
        </w:rPr>
        <w:t xml:space="preserve"> Der Zustand „kein Projekt geladen" ist im Datentyp der Sicht </w:t>
      </w:r>
      <w:r>
        <w:rPr>
          <w:rFonts w:ascii="Arial" w:cs="Arial" w:eastAsia="Arial" w:hAnsi="Arial"/>
          <w:b/>
          <w:bCs/>
          <w:sz w:val="20"/>
          <w:szCs w:val="20"/>
        </w:rPr>
        <w:t xml:space="preserve">bereits vorgesehen</w:t>
      </w:r>
      <w:r>
        <w:rPr>
          <w:rFonts w:ascii="Arial" w:cs="Arial" w:eastAsia="Arial" w:hAnsi="Arial"/>
          <w:sz w:val="20"/>
          <w:szCs w:val="20"/>
        </w:rPr>
        <w:t xml:space="preserve">; es fehlte allein der </w:t>
      </w:r>
      <w:r>
        <w:rPr>
          <w:rFonts w:ascii="Arial" w:cs="Arial" w:eastAsia="Arial" w:hAnsi="Arial"/>
          <w:b/>
          <w:bCs/>
          <w:sz w:val="20"/>
          <w:szCs w:val="20"/>
        </w:rPr>
        <w:t xml:space="preserve">Weg dorthin</w:t>
      </w:r>
      <w:r>
        <w:rPr>
          <w:rFonts w:ascii="Arial" w:cs="Arial" w:eastAsia="Arial" w:hAnsi="Arial"/>
          <w:sz w:val="20"/>
          <w:szCs w:val="20"/>
        </w:rPr>
        <w:t xml:space="preserve">. Ohne ihn zeigt die Oberfläche nach dem Löschen des aktiven Projekts weiter dessen Liste, Aktionen und Vorschau – </w:t>
      </w:r>
      <w:r>
        <w:rPr>
          <w:rFonts w:ascii="Arial" w:cs="Arial" w:eastAsia="Arial" w:hAnsi="Arial"/>
          <w:b/>
          <w:bCs/>
          <w:sz w:val="20"/>
          <w:szCs w:val="20"/>
        </w:rPr>
        <w:t xml:space="preserve">Geisterdaten</w:t>
      </w:r>
      <w:r>
        <w:rPr>
          <w:rFonts w:ascii="Arial" w:cs="Arial" w:eastAsia="Arial" w:hAnsi="Arial"/>
          <w:sz w:val="20"/>
          <w:szCs w:val="20"/>
        </w:rPr>
        <w:t xml:space="preserve">, auf die jeder Klick ins Leere läuft, während der Ordner auf der Platte schon weg ist. </w:t>
      </w:r>
      <w:r>
        <w:rPr>
          <w:rFonts w:ascii="Arial" w:cs="Arial" w:eastAsia="Arial" w:hAnsi="Arial"/>
          <w:b/>
          <w:bCs/>
          <w:sz w:val="20"/>
          <w:szCs w:val="20"/>
        </w:rPr>
        <w:t xml:space="preserve">Ausdrücklich verboten ist die naheliegende Notlösung</w:t>
      </w:r>
      <w:r>
        <w:rPr>
          <w:rFonts w:ascii="Arial" w:cs="Arial" w:eastAsia="Arial" w:hAnsi="Arial"/>
          <w:sz w:val="20"/>
          <w:szCs w:val="20"/>
        </w:rPr>
        <w:t xml:space="preserve">, statt dessen ein </w:t>
      </w:r>
      <w:r>
        <w:rPr>
          <w:rFonts w:ascii="Arial" w:cs="Arial" w:eastAsia="Arial" w:hAnsi="Arial"/>
          <w:b/>
          <w:bCs/>
          <w:sz w:val="20"/>
          <w:szCs w:val="20"/>
        </w:rPr>
        <w:t xml:space="preserve">leeres Projekt mit erfundener Kennung</w:t>
      </w:r>
      <w:r>
        <w:rPr>
          <w:rFonts w:ascii="Arial" w:cs="Arial" w:eastAsia="Arial" w:hAnsi="Arial"/>
          <w:sz w:val="20"/>
          <w:szCs w:val="20"/>
        </w:rPr>
        <w:t xml:space="preserve"> in die Sicht zu setzen: Das sähe richtig aus, aber jede folgende Instant-Operation liefe in </w:t>
      </w:r>
      <w:r>
        <w:rPr>
          <w:rFonts w:ascii="Consolas" w:cs="Consolas" w:eastAsia="Consolas" w:hAnsi="Consolas"/>
          <w:sz w:val="19"/>
          <w:szCs w:val="19"/>
          <w:shd w:fill="F5F5F3" w:val="clear"/>
        </w:rPr>
        <w:t xml:space="preserve">nicht_gefunden</w:t>
      </w:r>
      <w:r>
        <w:rPr>
          <w:rFonts w:ascii="Arial" w:cs="Arial" w:eastAsia="Arial" w:hAnsi="Arial"/>
          <w:sz w:val="20"/>
          <w:szCs w:val="20"/>
        </w:rPr>
        <w:t xml:space="preserve"> (9.1.1), und das Auto-Speichern (9.5.4) legte womöglich einen Projektordner an, den </w:t>
      </w:r>
      <w:r>
        <w:rPr>
          <w:rFonts w:ascii="Arial" w:cs="Arial" w:eastAsia="Arial" w:hAnsi="Arial"/>
          <w:b/>
          <w:bCs/>
          <w:sz w:val="20"/>
          <w:szCs w:val="20"/>
        </w:rPr>
        <w:t xml:space="preserve">niemand angelegt hat</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Angezeigte Reihenfolge = gerenderte Reihenfolge</w:t>
      </w:r>
      <w:r>
        <w:rPr>
          <w:rFonts w:ascii="Arial" w:cs="Arial" w:eastAsia="Arial" w:hAnsi="Arial"/>
          <w:sz w:val="20"/>
          <w:szCs w:val="20"/>
        </w:rPr>
        <w:t xml:space="preserve"> – keine versteckte Sortierung.</w:t>
      </w:r>
    </w:p>
    <w:p>
      <w:pPr>
        <w:pStyle w:val="ListParagraph"/>
        <w:numPr>
          <w:ilvl w:val="0"/>
          <w:numId w:val="2"/>
        </w:numPr>
      </w:pPr>
      <w:r>
        <w:rPr>
          <w:rFonts w:ascii="Arial" w:cs="Arial" w:eastAsia="Arial" w:hAnsi="Arial"/>
          <w:b/>
          <w:bCs/>
          <w:sz w:val="20"/>
          <w:szCs w:val="20"/>
        </w:rPr>
        <w:t xml:space="preserve">Thumbnails renderer-seitig, ohne ffmpeg:</w:t>
      </w:r>
      <w:r>
        <w:rPr>
          <w:rFonts w:ascii="Arial" w:cs="Arial" w:eastAsia="Arial" w:hAnsi="Arial"/>
          <w:sz w:val="20"/>
          <w:szCs w:val="20"/>
        </w:rPr>
        <w:t xml:space="preserve"> Video-Vorschaubild per nativem </w:t>
      </w:r>
      <w:r>
        <w:rPr>
          <w:rFonts w:ascii="Consolas" w:cs="Consolas" w:eastAsia="Consolas" w:hAnsi="Consolas"/>
          <w:sz w:val="19"/>
          <w:szCs w:val="19"/>
          <w:shd w:fill="F5F5F3" w:val="clear"/>
        </w:rPr>
        <w:t xml:space="preserve">&lt;video&gt;</w:t>
      </w:r>
      <w:r>
        <w:rPr>
          <w:rFonts w:ascii="Arial" w:cs="Arial" w:eastAsia="Arial" w:hAnsi="Arial"/>
          <w:sz w:val="20"/>
          <w:szCs w:val="20"/>
        </w:rPr>
        <w:t xml:space="preserve"> (auf </w:t>
      </w:r>
      <w:r>
        <w:rPr>
          <w:rFonts w:ascii="Consolas" w:cs="Consolas" w:eastAsia="Consolas" w:hAnsi="Consolas"/>
          <w:sz w:val="19"/>
          <w:szCs w:val="19"/>
          <w:shd w:fill="F5F5F3" w:val="clear"/>
        </w:rPr>
        <w:t xml:space="preserve">trimStart</w:t>
      </w:r>
      <w:r>
        <w:rPr>
          <w:rFonts w:ascii="Arial" w:cs="Arial" w:eastAsia="Arial" w:hAnsi="Arial"/>
          <w:sz w:val="20"/>
          <w:szCs w:val="20"/>
        </w:rPr>
        <w:t xml:space="preserve"> spulen → Frame ins Canvas), Aktions-Segment per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(pixelgleich zur Vorschau). Der Main bekommt </w:t>
      </w:r>
      <w:r>
        <w:rPr>
          <w:rFonts w:ascii="Arial" w:cs="Arial" w:eastAsia="Arial" w:hAnsi="Arial"/>
          <w:b/>
          <w:bCs/>
          <w:sz w:val="20"/>
          <w:szCs w:val="20"/>
        </w:rPr>
        <w:t xml:space="preserve">keine</w:t>
      </w:r>
      <w:r>
        <w:rPr>
          <w:rFonts w:ascii="Arial" w:cs="Arial" w:eastAsia="Arial" w:hAnsi="Arial"/>
          <w:sz w:val="20"/>
          <w:szCs w:val="20"/>
        </w:rPr>
        <w:t xml:space="preserve"> Thumbnail-Pflicht (konsistent mit Variante A).</w:t>
      </w:r>
    </w:p>
    <w:p>
      <w:pPr>
        <w:pStyle w:val="ListParagraph"/>
        <w:numPr>
          <w:ilvl w:val="0"/>
          <w:numId w:val="2"/>
        </w:numPr>
      </w:pPr>
      <w:r>
        <w:rPr>
          <w:rFonts w:ascii="Arial" w:cs="Arial" w:eastAsia="Arial" w:hAnsi="Arial"/>
          <w:b/>
          <w:bCs/>
          <w:sz w:val="20"/>
          <w:szCs w:val="20"/>
        </w:rPr>
        <w:t xml:space="preserve">Kaputte Stellen blockieren den Render und starten die geführte Reparatur (9.7.5):</w:t>
      </w:r>
      <w:r>
        <w:rPr>
          <w:rFonts w:ascii="Arial" w:cs="Arial" w:eastAsia="Arial" w:hAnsi="Arial"/>
          <w:sz w:val="20"/>
          <w:szCs w:val="20"/>
        </w:rPr>
        <w:t xml:space="preserve"> zeigt ein Listenelement </w:t>
      </w:r>
      <w:r>
        <w:rPr>
          <w:rFonts w:ascii="Arial" w:cs="Arial" w:eastAsia="Arial" w:hAnsi="Arial"/>
          <w:b/>
          <w:bCs/>
          <w:sz w:val="20"/>
          <w:szCs w:val="20"/>
        </w:rPr>
        <w:t xml:space="preserve">oder ein Band-Abschnitt</w:t>
      </w:r>
      <w:r>
        <w:rPr>
          <w:rFonts w:ascii="Arial" w:cs="Arial" w:eastAsia="Arial" w:hAnsi="Arial"/>
          <w:sz w:val="20"/>
          <w:szCs w:val="20"/>
        </w:rPr>
        <w:t xml:space="preserve"> auf ein </w:t>
      </w:r>
      <w:r>
        <w:rPr>
          <w:rFonts w:ascii="Consolas" w:cs="Consolas" w:eastAsia="Consolas" w:hAnsi="Consolas"/>
          <w:sz w:val="19"/>
          <w:szCs w:val="19"/>
          <w:shd w:fill="F5F5F3" w:val="clear"/>
        </w:rPr>
        <w:t xml:space="preserve">fehlt</w:t>
      </w:r>
      <w:r>
        <w:rPr>
          <w:rFonts w:ascii="Arial" w:cs="Arial" w:eastAsia="Arial" w:hAnsi="Arial"/>
          <w:sz w:val="20"/>
          <w:szCs w:val="20"/>
        </w:rPr>
        <w:t xml:space="preserve">-Asset (media-service 9.4.7), wird die Stelle </w:t>
      </w:r>
      <w:r>
        <w:rPr>
          <w:rFonts w:ascii="Arial" w:cs="Arial" w:eastAsia="Arial" w:hAnsi="Arial"/>
          <w:b/>
          <w:bCs/>
          <w:sz w:val="20"/>
          <w:szCs w:val="20"/>
        </w:rPr>
        <w:t xml:space="preserve">rot markiert</w:t>
      </w:r>
      <w:r>
        <w:rPr>
          <w:rFonts w:ascii="Arial" w:cs="Arial" w:eastAsia="Arial" w:hAnsi="Arial"/>
          <w:sz w:val="20"/>
          <w:szCs w:val="20"/>
        </w:rPr>
        <w:t xml:space="preserve">; ein Render wird nicht gestartet (er würde mit </w:t>
      </w:r>
      <w:r>
        <w:rPr>
          <w:rFonts w:ascii="Consolas" w:cs="Consolas" w:eastAsia="Consolas" w:hAnsi="Consolas"/>
          <w:sz w:val="19"/>
          <w:szCs w:val="19"/>
          <w:shd w:fill="F5F5F3" w:val="clear"/>
        </w:rPr>
        <w:t xml:space="preserve">medium_fehlt</w:t>
      </w:r>
      <w:r>
        <w:rPr>
          <w:rFonts w:ascii="Arial" w:cs="Arial" w:eastAsia="Arial" w:hAnsi="Arial"/>
          <w:sz w:val="20"/>
          <w:szCs w:val="20"/>
        </w:rPr>
        <w:t xml:space="preserve"> scheitern bzw. einen Platzhalter einbetten), sondern der Nutzer in den Reparatur-Modus geführt.</w:t>
      </w:r>
    </w:p>
    <w:p>
      <w:pPr>
        <w:pStyle w:val="ListParagraph"/>
        <w:numPr>
          <w:ilvl w:val="0"/>
          <w:numId w:val="2"/>
        </w:numPr>
      </w:pPr>
      <w:r>
        <w:rPr>
          <w:rFonts w:ascii="Arial" w:cs="Arial" w:eastAsia="Arial" w:hAnsi="Arial"/>
          <w:b/>
          <w:bCs/>
          <w:sz w:val="20"/>
          <w:szCs w:val="20"/>
        </w:rPr>
        <w:t xml:space="preserve">Render friert die Liste beim Einreihen ein (9.3.5):</w:t>
      </w:r>
      <w:r>
        <w:rPr>
          <w:rFonts w:ascii="Arial" w:cs="Arial" w:eastAsia="Arial" w:hAnsi="Arial"/>
          <w:sz w:val="20"/>
          <w:szCs w:val="20"/>
        </w:rPr>
        <w:t xml:space="preserve"> die Liste bleibt danach editierbar, aber der bereits eingereihte Render nutzt den Snapshot – der composer stellt das nicht in Frage.</w:t>
      </w:r>
    </w:p>
    <w:p>
      <w:pPr>
        <w:pStyle w:val="Heading3"/>
      </w:pPr>
      <w:r>
        <w:rPr>
          <w:rFonts w:ascii="Arial" w:cs="Arial" w:eastAsia="Arial" w:hAnsi="Arial"/>
          <w:sz w:val="20"/>
          <w:szCs w:val="20"/>
        </w:rPr>
        <w:t xml:space="preserve">9.7.5 Reparatur-Modus für kaputte Elemente</w:t>
      </w:r>
    </w:p>
    <w:p>
      <w:pPr>
        <w:spacing w:after="120"/>
      </w:pPr>
      <w:r>
        <w:rPr>
          <w:rFonts w:ascii="Arial" w:cs="Arial" w:eastAsia="Arial" w:hAnsi="Arial"/>
          <w:b/>
          <w:bCs/>
          <w:sz w:val="20"/>
          <w:szCs w:val="20"/>
        </w:rPr>
        <w:t xml:space="preserve">Kaputt</w:t>
      </w:r>
      <w:r>
        <w:rPr>
          <w:rFonts w:ascii="Arial" w:cs="Arial" w:eastAsia="Arial" w:hAnsi="Arial"/>
          <w:sz w:val="20"/>
          <w:szCs w:val="20"/>
        </w:rPr>
        <w:t xml:space="preserve"> ist eine Stelle, deren Referenz ins Leere zeigt – v. a. ein Asset, das der Reconcile beim Projekt-Öffnen als </w:t>
      </w:r>
      <w:r>
        <w:rPr>
          <w:rFonts w:ascii="Consolas" w:cs="Consolas" w:eastAsia="Consolas" w:hAnsi="Consolas"/>
          <w:sz w:val="19"/>
          <w:szCs w:val="19"/>
          <w:shd w:fill="F5F5F3" w:val="clear"/>
        </w:rPr>
        <w:t xml:space="preserve">fehlt</w:t>
      </w:r>
      <w:r>
        <w:rPr>
          <w:rFonts w:ascii="Arial" w:cs="Arial" w:eastAsia="Arial" w:hAnsi="Arial"/>
          <w:sz w:val="20"/>
          <w:szCs w:val="20"/>
        </w:rPr>
        <w:t xml:space="preserve"> markiert hat (media-service 9.4.7). Es gibt </w:t>
      </w:r>
      <w:r>
        <w:rPr>
          <w:rFonts w:ascii="Arial" w:cs="Arial" w:eastAsia="Arial" w:hAnsi="Arial"/>
          <w:b/>
          <w:bCs/>
          <w:sz w:val="20"/>
          <w:szCs w:val="20"/>
        </w:rPr>
        <w:t xml:space="preserve">drei</w:t>
      </w:r>
      <w:r>
        <w:rPr>
          <w:rFonts w:ascii="Arial" w:cs="Arial" w:eastAsia="Arial" w:hAnsi="Arial"/>
          <w:sz w:val="20"/>
          <w:szCs w:val="20"/>
        </w:rPr>
        <w:t xml:space="preserve"> solche Stellen, und alle drei zählen: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 | Kaputte Stelle | Repariert wird auf Ebene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1 | Listenelement → </w:t>
            </w:r>
            <w:r>
              <w:rPr>
                <w:rFonts w:ascii="Arial" w:cs="Arial" w:eastAsia="Arial" w:hAnsi="Arial"/>
                <w:b/>
                <w:bCs/>
                <w:sz w:val="20"/>
                <w:szCs w:val="20"/>
              </w:rPr>
              <w:t xml:space="preserve">Asset fehlt</w:t>
            </w:r>
            <w:r>
              <w:rPr>
                <w:rFonts w:ascii="Arial" w:cs="Arial" w:eastAsia="Arial" w:hAnsi="Arial"/>
                <w:sz w:val="20"/>
                <w:szCs w:val="20"/>
              </w:rPr>
              <w:t xml:space="preserve"> (Video) | Listenelement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2 | Listenelement (</w:t>
            </w:r>
            <w:r>
              <w:rPr>
                <w:rFonts w:ascii="Consolas" w:cs="Consolas" w:eastAsia="Consolas" w:hAnsi="Consolas"/>
                <w:sz w:val="19"/>
                <w:szCs w:val="19"/>
                <w:shd w:fill="F5F5F3" w:val="clear"/>
              </w:rPr>
              <w:t xml:space="preserve">segment</w:t>
            </w:r>
            <w:r>
              <w:rPr>
                <w:rFonts w:ascii="Arial" w:cs="Arial" w:eastAsia="Arial" w:hAnsi="Arial"/>
                <w:sz w:val="20"/>
                <w:szCs w:val="20"/>
              </w:rPr>
              <w:t xml:space="preserve">) → </w:t>
            </w:r>
            <w:r>
              <w:rPr>
                <w:rFonts w:ascii="Arial" w:cs="Arial" w:eastAsia="Arial" w:hAnsi="Arial"/>
                <w:b/>
                <w:bCs/>
                <w:sz w:val="20"/>
                <w:szCs w:val="20"/>
              </w:rPr>
              <w:t xml:space="preserve">Aktion</w:t>
            </w:r>
            <w:r>
              <w:rPr>
                <w:rFonts w:ascii="Arial" w:cs="Arial" w:eastAsia="Arial" w:hAnsi="Arial"/>
                <w:sz w:val="20"/>
                <w:szCs w:val="20"/>
              </w:rPr>
              <w:t xml:space="preserve">, deren Bild fehlt | </w:t>
            </w:r>
            <w:r>
              <w:rPr>
                <w:rFonts w:ascii="Arial" w:cs="Arial" w:eastAsia="Arial" w:hAnsi="Arial"/>
                <w:b/>
                <w:bCs/>
                <w:sz w:val="20"/>
                <w:szCs w:val="20"/>
              </w:rPr>
              <w:t xml:space="preserve">Aktion</w:t>
            </w:r>
            <w:r>
              <w:rPr>
                <w:rFonts w:ascii="Arial" w:cs="Arial" w:eastAsia="Arial" w:hAnsi="Arial"/>
                <w:sz w:val="20"/>
                <w:szCs w:val="20"/>
              </w:rPr>
              <w:t xml:space="preserve"> (behebt alle Verwendungen)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3 | </w:t>
            </w:r>
            <w:r>
              <w:rPr>
                <w:rFonts w:ascii="Arial" w:cs="Arial" w:eastAsia="Arial" w:hAnsi="Arial"/>
                <w:b/>
                <w:bCs/>
                <w:sz w:val="20"/>
                <w:szCs w:val="20"/>
              </w:rPr>
              <w:t xml:space="preserve">Band-Abschnitt</w:t>
            </w:r>
            <w:r>
              <w:rPr>
                <w:rFonts w:ascii="Arial" w:cs="Arial" w:eastAsia="Arial" w:hAnsi="Arial"/>
                <w:sz w:val="20"/>
                <w:szCs w:val="20"/>
              </w:rPr>
              <w:t xml:space="preserve"> eines Videos → </w:t>
            </w:r>
            <w:r>
              <w:rPr>
                <w:rFonts w:ascii="Arial" w:cs="Arial" w:eastAsia="Arial" w:hAnsi="Arial"/>
                <w:b/>
                <w:bCs/>
                <w:sz w:val="20"/>
                <w:szCs w:val="20"/>
              </w:rPr>
              <w:t xml:space="preserve">Aktion</w:t>
            </w:r>
            <w:r>
              <w:rPr>
                <w:rFonts w:ascii="Arial" w:cs="Arial" w:eastAsia="Arial" w:hAnsi="Arial"/>
                <w:sz w:val="20"/>
                <w:szCs w:val="20"/>
              </w:rPr>
              <w:t xml:space="preserve">, deren Bild fehlt | </w:t>
            </w:r>
            <w:r>
              <w:rPr>
                <w:rFonts w:ascii="Arial" w:cs="Arial" w:eastAsia="Arial" w:hAnsi="Arial"/>
                <w:b/>
                <w:bCs/>
                <w:sz w:val="20"/>
                <w:szCs w:val="20"/>
              </w:rPr>
              <w:t xml:space="preserve">Aktion</w:t>
            </w:r>
            <w:r>
              <w:rPr>
                <w:rFonts w:ascii="Arial" w:cs="Arial" w:eastAsia="Arial" w:hAnsi="Arial"/>
                <w:sz w:val="20"/>
                <w:szCs w:val="20"/>
              </w:rPr>
              <w:t xml:space="preserve"> (behebt alle Verwendungen)</w:t>
            </w:r>
          </w:p>
        </w:tc>
      </w:tr>
    </w:tbl>
    <w:p>
      <w:pPr>
        <w:spacing w:after="80"/>
      </w:pPr>
    </w:p>
    <w:p>
      <w:pPr>
        <w:spacing w:after="120"/>
      </w:pPr>
      <w:r>
        <w:rPr>
          <w:rFonts w:ascii="Arial" w:cs="Arial" w:eastAsia="Arial" w:hAnsi="Arial"/>
          <w:b/>
          <w:bCs/>
          <w:sz w:val="20"/>
          <w:szCs w:val="20"/>
        </w:rPr>
        <w:t xml:space="preserve">Fall 3 ist der leicht zu übersehende:</w:t>
      </w:r>
      <w:r>
        <w:rPr>
          <w:rFonts w:ascii="Arial" w:cs="Arial" w:eastAsia="Arial" w:hAnsi="Arial"/>
          <w:sz w:val="20"/>
          <w:szCs w:val="20"/>
        </w:rPr>
        <w:t xml:space="preserve"> Das Video selbst ist einwandfrei, nur ein Abschnitt seines Bandes zeigt auf eine Aktion mit fehlendem Bild. Würde er nicht gezählt, gälte das Element als heil –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zeichnete aber einen </w:t>
      </w:r>
      <w:r>
        <w:rPr>
          <w:rFonts w:ascii="Arial" w:cs="Arial" w:eastAsia="Arial" w:hAnsi="Arial"/>
          <w:b/>
          <w:bCs/>
          <w:sz w:val="20"/>
          <w:szCs w:val="20"/>
        </w:rPr>
        <w:t xml:space="preserve">Platzhalter</w:t>
      </w:r>
      <w:r>
        <w:rPr>
          <w:rFonts w:ascii="Arial" w:cs="Arial" w:eastAsia="Arial" w:hAnsi="Arial"/>
          <w:sz w:val="20"/>
          <w:szCs w:val="20"/>
        </w:rPr>
        <w:t xml:space="preserve">, und der darf </w:t>
      </w:r>
      <w:r>
        <w:rPr>
          <w:rFonts w:ascii="Arial" w:cs="Arial" w:eastAsia="Arial" w:hAnsi="Arial"/>
          <w:b/>
          <w:bCs/>
          <w:sz w:val="20"/>
          <w:szCs w:val="20"/>
        </w:rPr>
        <w:t xml:space="preserve">nie</w:t>
      </w:r>
      <w:r>
        <w:rPr>
          <w:rFonts w:ascii="Arial" w:cs="Arial" w:eastAsia="Arial" w:hAnsi="Arial"/>
          <w:sz w:val="20"/>
          <w:szCs w:val="20"/>
        </w:rPr>
        <w:t xml:space="preserve"> in den finalen Render (9.10.7). Der Nutzer stünde vor einem blockierten Render </w:t>
      </w:r>
      <w:r>
        <w:rPr>
          <w:rFonts w:ascii="Arial" w:cs="Arial" w:eastAsia="Arial" w:hAnsi="Arial"/>
          <w:b/>
          <w:bCs/>
          <w:sz w:val="20"/>
          <w:szCs w:val="20"/>
        </w:rPr>
        <w:t xml:space="preserve">ohne</w:t>
      </w:r>
      <w:r>
        <w:rPr>
          <w:rFonts w:ascii="Arial" w:cs="Arial" w:eastAsia="Arial" w:hAnsi="Arial"/>
          <w:sz w:val="20"/>
          <w:szCs w:val="20"/>
        </w:rPr>
        <w:t xml:space="preserve"> gezeigten Weg.</w:t>
      </w:r>
    </w:p>
    <w:p>
      <w:pPr>
        <w:spacing w:after="120"/>
      </w:pPr>
      <w:r>
        <w:rPr>
          <w:rFonts w:ascii="Arial" w:cs="Arial" w:eastAsia="Arial" w:hAnsi="Arial"/>
          <w:sz w:val="20"/>
          <w:szCs w:val="20"/>
        </w:rPr>
        <w:t xml:space="preserve">Bloßes Blockieren genügt nicht; der composer </w:t>
      </w:r>
      <w:r>
        <w:rPr>
          <w:rFonts w:ascii="Arial" w:cs="Arial" w:eastAsia="Arial" w:hAnsi="Arial"/>
          <w:b/>
          <w:bCs/>
          <w:sz w:val="20"/>
          <w:szCs w:val="20"/>
        </w:rPr>
        <w:t xml:space="preserve">führt den Nutzer aktiv durch die Reparatur</w:t>
      </w:r>
      <w:r>
        <w:rPr>
          <w:rFonts w:ascii="Arial" w:cs="Arial" w:eastAsia="Arial" w:hAnsi="Arial"/>
          <w:sz w:val="20"/>
          <w:szCs w:val="20"/>
        </w:rPr>
        <w:t xml:space="preserve">, damit garantiert </w:t>
      </w:r>
      <w:r>
        <w:rPr>
          <w:rFonts w:ascii="Arial" w:cs="Arial" w:eastAsia="Arial" w:hAnsi="Arial"/>
          <w:b/>
          <w:bCs/>
          <w:sz w:val="20"/>
          <w:szCs w:val="20"/>
        </w:rPr>
        <w:t xml:space="preserve">alle</w:t>
      </w:r>
      <w:r>
        <w:rPr>
          <w:rFonts w:ascii="Arial" w:cs="Arial" w:eastAsia="Arial" w:hAnsi="Arial"/>
          <w:sz w:val="20"/>
          <w:szCs w:val="20"/>
        </w:rPr>
        <w:t xml:space="preserve"> kaputten Stellen behoben werden:</w:t>
      </w:r>
    </w:p>
    <w:p>
      <w:pPr>
        <w:pStyle w:val="ListParagraph"/>
        <w:numPr>
          <w:ilvl w:val="0"/>
          <w:numId w:val="2"/>
        </w:numPr>
      </w:pPr>
      <w:r>
        <w:rPr>
          <w:rFonts w:ascii="Arial" w:cs="Arial" w:eastAsia="Arial" w:hAnsi="Arial"/>
          <w:b/>
          <w:bCs/>
          <w:sz w:val="20"/>
          <w:szCs w:val="20"/>
        </w:rPr>
        <w:t xml:space="preserve">Zurückleiten:</w:t>
      </w:r>
      <w:r>
        <w:rPr>
          <w:rFonts w:ascii="Arial" w:cs="Arial" w:eastAsia="Arial" w:hAnsi="Arial"/>
          <w:sz w:val="20"/>
          <w:szCs w:val="20"/>
        </w:rPr>
        <w:t xml:space="preserve"> Beim Render-Versuch mit kaputten Elementen (oder auf Hinweis direkt nach dem Öffnen) wird der Nutzer in den </w:t>
      </w:r>
      <w:r>
        <w:rPr>
          <w:rFonts w:ascii="Arial" w:cs="Arial" w:eastAsia="Arial" w:hAnsi="Arial"/>
          <w:b/>
          <w:bCs/>
          <w:sz w:val="20"/>
          <w:szCs w:val="20"/>
        </w:rPr>
        <w:t xml:space="preserve">Bearbeitungsmodus</w:t>
      </w:r>
      <w:r>
        <w:rPr>
          <w:rFonts w:ascii="Arial" w:cs="Arial" w:eastAsia="Arial" w:hAnsi="Arial"/>
          <w:sz w:val="20"/>
          <w:szCs w:val="20"/>
        </w:rPr>
        <w:t xml:space="preserve"> zurückgeleitet – kein stiller Abbruch.</w:t>
      </w:r>
    </w:p>
    <w:p>
      <w:pPr>
        <w:pStyle w:val="ListParagraph"/>
        <w:numPr>
          <w:ilvl w:val="0"/>
          <w:numId w:val="2"/>
        </w:numPr>
      </w:pPr>
      <w:r>
        <w:rPr>
          <w:rFonts w:ascii="Arial" w:cs="Arial" w:eastAsia="Arial" w:hAnsi="Arial"/>
          <w:b/>
          <w:bCs/>
          <w:sz w:val="20"/>
          <w:szCs w:val="20"/>
        </w:rPr>
        <w:t xml:space="preserve">Eins nach dem anderen:</w:t>
      </w:r>
      <w:r>
        <w:rPr>
          <w:rFonts w:ascii="Arial" w:cs="Arial" w:eastAsia="Arial" w:hAnsi="Arial"/>
          <w:sz w:val="20"/>
          <w:szCs w:val="20"/>
        </w:rPr>
        <w:t xml:space="preserve"> Das erste kaputte Element wird hervorgehoben; ein Fortschritt zeigt „</w:t>
      </w:r>
      <w:r>
        <w:rPr>
          <w:rFonts w:ascii="Arial" w:cs="Arial" w:eastAsia="Arial" w:hAnsi="Arial"/>
          <w:b/>
          <w:bCs/>
          <w:sz w:val="20"/>
          <w:szCs w:val="20"/>
        </w:rPr>
        <w:t xml:space="preserve">X von N behoben</w:t>
      </w:r>
      <w:r>
        <w:rPr>
          <w:rFonts w:ascii="Arial" w:cs="Arial" w:eastAsia="Arial" w:hAnsi="Arial"/>
          <w:sz w:val="20"/>
          <w:szCs w:val="20"/>
        </w:rPr>
        <w:t xml:space="preserve">". Ist es behoben, springt die UI </w:t>
      </w:r>
      <w:r>
        <w:rPr>
          <w:rFonts w:ascii="Arial" w:cs="Arial" w:eastAsia="Arial" w:hAnsi="Arial"/>
          <w:b/>
          <w:bCs/>
          <w:sz w:val="20"/>
          <w:szCs w:val="20"/>
        </w:rPr>
        <w:t xml:space="preserve">automatisch zum nächsten</w:t>
      </w:r>
      <w:r>
        <w:rPr>
          <w:rFonts w:ascii="Arial" w:cs="Arial" w:eastAsia="Arial" w:hAnsi="Arial"/>
          <w:sz w:val="20"/>
          <w:szCs w:val="20"/>
        </w:rPr>
        <w:t xml:space="preserve"> kaputten Element – bis keins mehr übrig ist.</w:t>
      </w:r>
    </w:p>
    <w:p>
      <w:pPr>
        <w:pStyle w:val="ListParagraph"/>
        <w:numPr>
          <w:ilvl w:val="0"/>
          <w:numId w:val="2"/>
        </w:numPr>
      </w:pPr>
      <w:r>
        <w:rPr>
          <w:rFonts w:ascii="Arial" w:cs="Arial" w:eastAsia="Arial" w:hAnsi="Arial"/>
          <w:b/>
          <w:bCs/>
          <w:sz w:val="20"/>
          <w:szCs w:val="20"/>
        </w:rPr>
        <w:t xml:space="preserve">Fix-Optionen je Element:</w:t>
      </w:r>
      <w:r>
        <w:rPr>
          <w:rFonts w:ascii="Arial" w:cs="Arial" w:eastAsia="Arial" w:hAnsi="Arial"/>
          <w:sz w:val="20"/>
          <w:szCs w:val="20"/>
        </w:rPr>
        <w:t xml:space="preserve"> Medium </w:t>
      </w:r>
      <w:r>
        <w:rPr>
          <w:rFonts w:ascii="Arial" w:cs="Arial" w:eastAsia="Arial" w:hAnsi="Arial"/>
          <w:b/>
          <w:bCs/>
          <w:sz w:val="20"/>
          <w:szCs w:val="20"/>
        </w:rPr>
        <w:t xml:space="preserve">neu verknüpfen/importieren</w:t>
      </w:r>
      <w:r>
        <w:rPr>
          <w:rFonts w:ascii="Arial" w:cs="Arial" w:eastAsia="Arial" w:hAnsi="Arial"/>
          <w:sz w:val="20"/>
          <w:szCs w:val="20"/>
        </w:rPr>
        <w:t xml:space="preserve"> (media-service), durch ein </w:t>
      </w:r>
      <w:r>
        <w:rPr>
          <w:rFonts w:ascii="Arial" w:cs="Arial" w:eastAsia="Arial" w:hAnsi="Arial"/>
          <w:b/>
          <w:bCs/>
          <w:sz w:val="20"/>
          <w:szCs w:val="20"/>
        </w:rPr>
        <w:t xml:space="preserve">anderes ersetzen</w:t>
      </w:r>
      <w:r>
        <w:rPr>
          <w:rFonts w:ascii="Arial" w:cs="Arial" w:eastAsia="Arial" w:hAnsi="Arial"/>
          <w:sz w:val="20"/>
          <w:szCs w:val="20"/>
        </w:rPr>
        <w:t xml:space="preserve"> (Referenz umsetzen), oder das </w:t>
      </w:r>
      <w:r>
        <w:rPr>
          <w:rFonts w:ascii="Arial" w:cs="Arial" w:eastAsia="Arial" w:hAnsi="Arial"/>
          <w:b/>
          <w:bCs/>
          <w:sz w:val="20"/>
          <w:szCs w:val="20"/>
        </w:rPr>
        <w:t xml:space="preserve">Element entfernen</w:t>
      </w:r>
      <w:r>
        <w:rPr>
          <w:rFonts w:ascii="Arial" w:cs="Arial" w:eastAsia="Arial" w:hAnsi="Arial"/>
          <w:sz w:val="20"/>
          <w:szCs w:val="20"/>
        </w:rPr>
        <w:t xml:space="preserve"> (</w:t>
      </w:r>
      <w:r>
        <w:rPr>
          <w:rFonts w:ascii="Consolas" w:cs="Consolas" w:eastAsia="Consolas" w:hAnsi="Consolas"/>
          <w:sz w:val="19"/>
          <w:szCs w:val="19"/>
          <w:shd w:fill="F5F5F3" w:val="clear"/>
        </w:rPr>
        <w:t xml:space="preserve">entferneElement</w:t>
      </w:r>
      <w:r>
        <w:rPr>
          <w:rFonts w:ascii="Arial" w:cs="Arial" w:eastAsia="Arial" w:hAnsi="Arial"/>
          <w:sz w:val="20"/>
          <w:szCs w:val="20"/>
        </w:rPr>
        <w:t xml:space="preserve">, project-store). Es werden ausschließlich bestehende Operationen genutzt.</w:t>
      </w:r>
    </w:p>
    <w:p>
      <w:pPr>
        <w:pStyle w:val="ListParagraph"/>
        <w:numPr>
          <w:ilvl w:val="0"/>
          <w:numId w:val="2"/>
        </w:numPr>
      </w:pPr>
      <w:r>
        <w:rPr>
          <w:rFonts w:ascii="Arial" w:cs="Arial" w:eastAsia="Arial" w:hAnsi="Arial"/>
          <w:b/>
          <w:bCs/>
          <w:sz w:val="20"/>
          <w:szCs w:val="20"/>
        </w:rPr>
        <w:t xml:space="preserve">Aktions-Segmente werden auf Aktions-Ebene repariert:</w:t>
      </w:r>
      <w:r>
        <w:rPr>
          <w:rFonts w:ascii="Arial" w:cs="Arial" w:eastAsia="Arial" w:hAnsi="Arial"/>
          <w:sz w:val="20"/>
          <w:szCs w:val="20"/>
        </w:rPr>
        <w:t xml:space="preserve"> Ist ein Aktions-Segment kaputt, weil das </w:t>
      </w:r>
      <w:r>
        <w:rPr>
          <w:rFonts w:ascii="Arial" w:cs="Arial" w:eastAsia="Arial" w:hAnsi="Arial"/>
          <w:b/>
          <w:bCs/>
          <w:sz w:val="20"/>
          <w:szCs w:val="20"/>
        </w:rPr>
        <w:t xml:space="preserve">Bild der Aktion</w:t>
      </w:r>
      <w:r>
        <w:rPr>
          <w:rFonts w:ascii="Arial" w:cs="Arial" w:eastAsia="Arial" w:hAnsi="Arial"/>
          <w:sz w:val="20"/>
          <w:szCs w:val="20"/>
        </w:rPr>
        <w:t xml:space="preserve"> fehlt, liegt der Defekt an der </w:t>
      </w:r>
      <w:r>
        <w:rPr>
          <w:rFonts w:ascii="Arial" w:cs="Arial" w:eastAsia="Arial" w:hAnsi="Arial"/>
          <w:b/>
          <w:bCs/>
          <w:sz w:val="20"/>
          <w:szCs w:val="20"/>
        </w:rPr>
        <w:t xml:space="preserve">Aktion</w:t>
      </w:r>
      <w:r>
        <w:rPr>
          <w:rFonts w:ascii="Arial" w:cs="Arial" w:eastAsia="Arial" w:hAnsi="Arial"/>
          <w:sz w:val="20"/>
          <w:szCs w:val="20"/>
        </w:rPr>
        <w:t xml:space="preserve">, nicht am einzelnen Listenelement. Die Reparatur leitet dann in den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[P2] über (Bild neu verknüpfen/ersetzen/entfernen). Da Aktionen </w:t>
      </w:r>
      <w:r>
        <w:rPr>
          <w:rFonts w:ascii="Arial" w:cs="Arial" w:eastAsia="Arial" w:hAnsi="Arial"/>
          <w:b/>
          <w:bCs/>
          <w:sz w:val="20"/>
          <w:szCs w:val="20"/>
        </w:rPr>
        <w:t xml:space="preserve">referenzierbar</w:t>
      </w:r>
      <w:r>
        <w:rPr>
          <w:rFonts w:ascii="Arial" w:cs="Arial" w:eastAsia="Arial" w:hAnsi="Arial"/>
          <w:sz w:val="20"/>
          <w:szCs w:val="20"/>
        </w:rPr>
        <w:t xml:space="preserve"> sind, behebt </w:t>
      </w:r>
      <w:r>
        <w:rPr>
          <w:rFonts w:ascii="Arial" w:cs="Arial" w:eastAsia="Arial" w:hAnsi="Arial"/>
          <w:b/>
          <w:bCs/>
          <w:sz w:val="20"/>
          <w:szCs w:val="20"/>
        </w:rPr>
        <w:t xml:space="preserve">ein</w:t>
      </w:r>
      <w:r>
        <w:rPr>
          <w:rFonts w:ascii="Arial" w:cs="Arial" w:eastAsia="Arial" w:hAnsi="Arial"/>
          <w:sz w:val="20"/>
          <w:szCs w:val="20"/>
        </w:rPr>
        <w:t xml:space="preserve"> Fix an der Aktion </w:t>
      </w:r>
      <w:r>
        <w:rPr>
          <w:rFonts w:ascii="Arial" w:cs="Arial" w:eastAsia="Arial" w:hAnsi="Arial"/>
          <w:b/>
          <w:bCs/>
          <w:sz w:val="20"/>
          <w:szCs w:val="20"/>
        </w:rPr>
        <w:t xml:space="preserve">alle</w:t>
      </w:r>
      <w:r>
        <w:rPr>
          <w:rFonts w:ascii="Arial" w:cs="Arial" w:eastAsia="Arial" w:hAnsi="Arial"/>
          <w:sz w:val="20"/>
          <w:szCs w:val="20"/>
        </w:rPr>
        <w:t xml:space="preserve"> Stellen, die sie verwenden – Listenelemente </w:t>
      </w:r>
      <w:r>
        <w:rPr>
          <w:rFonts w:ascii="Arial" w:cs="Arial" w:eastAsia="Arial" w:hAnsi="Arial"/>
          <w:b/>
          <w:bCs/>
          <w:sz w:val="20"/>
          <w:szCs w:val="20"/>
        </w:rPr>
        <w:t xml:space="preserve">und Band-Abschnitte</w:t>
      </w:r>
      <w:r>
        <w:rPr>
          <w:rFonts w:ascii="Arial" w:cs="Arial" w:eastAsia="Arial" w:hAnsi="Arial"/>
          <w:sz w:val="20"/>
          <w:szCs w:val="20"/>
        </w:rPr>
        <w:t xml:space="preserve">. Der Fortschritt „X von N" kann dadurch um mehr als eins sinken.</w:t>
      </w:r>
    </w:p>
    <w:p>
      <w:pPr>
        <w:pStyle w:val="ListParagraph"/>
        <w:numPr>
          <w:ilvl w:val="0"/>
          <w:numId w:val="2"/>
        </w:numPr>
      </w:pPr>
      <w:r>
        <w:rPr>
          <w:rFonts w:ascii="Arial" w:cs="Arial" w:eastAsia="Arial" w:hAnsi="Arial"/>
          <w:b/>
          <w:bCs/>
          <w:sz w:val="20"/>
          <w:szCs w:val="20"/>
        </w:rPr>
        <w:t xml:space="preserve">Kaputter Band-Abschnitt (Fall 3):</w:t>
      </w:r>
      <w:r>
        <w:rPr>
          <w:rFonts w:ascii="Arial" w:cs="Arial" w:eastAsia="Arial" w:hAnsi="Arial"/>
          <w:sz w:val="20"/>
          <w:szCs w:val="20"/>
        </w:rPr>
        <w:t xml:space="preserve"> Er wird als </w:t>
      </w:r>
      <w:r>
        <w:rPr>
          <w:rFonts w:ascii="Arial" w:cs="Arial" w:eastAsia="Arial" w:hAnsi="Arial"/>
          <w:b/>
          <w:bCs/>
          <w:sz w:val="20"/>
          <w:szCs w:val="20"/>
        </w:rPr>
        <w:t xml:space="preserve">eigene</w:t>
      </w:r>
      <w:r>
        <w:rPr>
          <w:rFonts w:ascii="Arial" w:cs="Arial" w:eastAsia="Arial" w:hAnsi="Arial"/>
          <w:sz w:val="20"/>
          <w:szCs w:val="20"/>
        </w:rPr>
        <w:t xml:space="preserve"> Reparatur-Position geführt und angesteuert. Fix-Optionen: </w:t>
      </w:r>
      <w:r>
        <w:rPr>
          <w:rFonts w:ascii="Arial" w:cs="Arial" w:eastAsia="Arial" w:hAnsi="Arial"/>
          <w:b/>
          <w:bCs/>
          <w:sz w:val="20"/>
          <w:szCs w:val="20"/>
        </w:rPr>
        <w:t xml:space="preserve">Bild der Aktion reparieren</w:t>
      </w:r>
      <w:r>
        <w:rPr>
          <w:rFonts w:ascii="Arial" w:cs="Arial" w:eastAsia="Arial" w:hAnsi="Arial"/>
          <w:sz w:val="20"/>
          <w:szCs w:val="20"/>
        </w:rPr>
        <w:t xml:space="preserve">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behebt alle Verwendungen), </w:t>
      </w:r>
      <w:r>
        <w:rPr>
          <w:rFonts w:ascii="Arial" w:cs="Arial" w:eastAsia="Arial" w:hAnsi="Arial"/>
          <w:b/>
          <w:bCs/>
          <w:sz w:val="20"/>
          <w:szCs w:val="20"/>
        </w:rPr>
        <w:t xml:space="preserve">Abschnitt durch eine andere Aktion ersetzen</w:t>
      </w:r>
      <w:r>
        <w:rPr>
          <w:rFonts w:ascii="Arial" w:cs="Arial" w:eastAsia="Arial" w:hAnsi="Arial"/>
          <w:sz w:val="20"/>
          <w:szCs w:val="20"/>
        </w:rPr>
        <w:t xml:space="preserve">, oder </w:t>
      </w:r>
      <w:r>
        <w:rPr>
          <w:rFonts w:ascii="Arial" w:cs="Arial" w:eastAsia="Arial" w:hAnsi="Arial"/>
          <w:b/>
          <w:bCs/>
          <w:sz w:val="20"/>
          <w:szCs w:val="20"/>
        </w:rPr>
        <w:t xml:space="preserve">Abschnitt entfernen</w:t>
      </w:r>
      <w:r>
        <w:rPr>
          <w:rFonts w:ascii="Arial" w:cs="Arial" w:eastAsia="Arial" w:hAnsi="Arial"/>
          <w:sz w:val="20"/>
          <w:szCs w:val="20"/>
        </w:rPr>
        <w:t xml:space="preserve">. Beim Entfernen gilt die Regel aus 9.5.3: </w:t>
      </w:r>
      <w:r>
        <w:rPr>
          <w:rFonts w:ascii="Arial" w:cs="Arial" w:eastAsia="Arial" w:hAnsi="Arial"/>
          <w:b/>
          <w:bCs/>
          <w:sz w:val="20"/>
          <w:szCs w:val="20"/>
        </w:rPr>
        <w:t xml:space="preserve">wird das Band dadurch leer, entfällt die Einblendung – das Videoelement bleibt.</w:t>
      </w:r>
    </w:p>
    <w:p>
      <w:pPr>
        <w:pStyle w:val="ListParagraph"/>
        <w:numPr>
          <w:ilvl w:val="0"/>
          <w:numId w:val="2"/>
        </w:numPr>
      </w:pPr>
      <w:r>
        <w:rPr>
          <w:rFonts w:ascii="Arial" w:cs="Arial" w:eastAsia="Arial" w:hAnsi="Arial"/>
          <w:b/>
          <w:bCs/>
          <w:sz w:val="20"/>
          <w:szCs w:val="20"/>
        </w:rPr>
        <w:t xml:space="preserve">Freigabe:</w:t>
      </w:r>
      <w:r>
        <w:rPr>
          <w:rFonts w:ascii="Arial" w:cs="Arial" w:eastAsia="Arial" w:hAnsi="Arial"/>
          <w:sz w:val="20"/>
          <w:szCs w:val="20"/>
        </w:rPr>
        <w:t xml:space="preserve"> Erst wenn </w:t>
      </w:r>
      <w:r>
        <w:rPr>
          <w:rFonts w:ascii="Arial" w:cs="Arial" w:eastAsia="Arial" w:hAnsi="Arial"/>
          <w:b/>
          <w:bCs/>
          <w:sz w:val="20"/>
          <w:szCs w:val="20"/>
        </w:rPr>
        <w:t xml:space="preserve">kein</w:t>
      </w:r>
      <w:r>
        <w:rPr>
          <w:rFonts w:ascii="Arial" w:cs="Arial" w:eastAsia="Arial" w:hAnsi="Arial"/>
          <w:sz w:val="20"/>
          <w:szCs w:val="20"/>
        </w:rPr>
        <w:t xml:space="preserve"> kaputtes Element mehr existiert, ist der Render wieder frei. So kann ein Lauf nicht an einem übersehenen kaputten Element scheitern.</w:t>
      </w:r>
    </w:p>
    <w:p>
      <w:pPr>
        <w:spacing w:after="120"/>
      </w:pPr>
      <w:r>
        <w:rPr>
          <w:rFonts w:ascii="Arial" w:cs="Arial" w:eastAsia="Arial" w:hAnsi="Arial"/>
          <w:b/>
          <w:bCs/>
          <w:sz w:val="20"/>
          <w:szCs w:val="20"/>
        </w:rPr>
        <w:t xml:space="preserve">Zwei Fehlercodes entstehen im </w:t>
      </w:r>
      <w:r>
        <w:rPr>
          <w:rFonts w:ascii="Consolas" w:cs="Consolas" w:eastAsia="Consolas" w:hAnsi="Consolas"/>
          <w:b/>
          <w:bCs/>
          <w:sz w:val="19"/>
          <w:szCs w:val="19"/>
          <w:shd w:fill="F5F5F3" w:val="clear"/>
        </w:rPr>
        <w:t xml:space="preserve">composer</w:t>
      </w:r>
      <w:r>
        <w:rPr>
          <w:rFonts w:ascii="Arial" w:cs="Arial" w:eastAsia="Arial" w:hAnsi="Arial"/>
          <w:b/>
          <w:bCs/>
          <w:sz w:val="20"/>
          <w:szCs w:val="20"/>
        </w:rPr>
        <w:t xml:space="preserve"> selbst – vor jedem IPC-Aufruf.</w:t>
      </w:r>
      <w:r>
        <w:rPr>
          <w:rFonts w:ascii="Arial" w:cs="Arial" w:eastAsia="Arial" w:hAnsi="Arial"/>
          <w:sz w:val="20"/>
          <w:szCs w:val="20"/>
        </w:rPr>
        <w:t xml:space="preserve"> Sie sind modul-lokal und</w:t>
      </w:r>
    </w:p>
    <w:p>
      <w:pPr>
        <w:spacing w:after="120"/>
      </w:pPr>
      <w:r>
        <w:rPr>
          <w:rFonts w:ascii="Arial" w:cs="Arial" w:eastAsia="Arial" w:hAnsi="Arial"/>
          <w:sz w:val="20"/>
          <w:szCs w:val="20"/>
        </w:rPr>
        <w:t xml:space="preserve">erscheinen deshalb in keiner Tabelle des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(9.2.3):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Code | Wann | Was der Nutzer sieht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kaputte_elemente</w:t>
            </w:r>
            <w:r>
              <w:rPr>
                <w:rFonts w:ascii="Arial" w:cs="Arial" w:eastAsia="Arial" w:hAnsi="Arial"/>
                <w:sz w:val="20"/>
                <w:szCs w:val="20"/>
              </w:rPr>
              <w:t xml:space="preserve"> | Der Render wird ausgelöst, während noch kaputte Stellen bestehen. Der Aufruf geht </w:t>
            </w:r>
            <w:r>
              <w:rPr>
                <w:rFonts w:ascii="Arial" w:cs="Arial" w:eastAsia="Arial" w:hAnsi="Arial"/>
                <w:b/>
                <w:bCs/>
                <w:sz w:val="20"/>
                <w:szCs w:val="20"/>
              </w:rPr>
              <w:t xml:space="preserve">gar nicht erst</w:t>
            </w:r>
            <w:r>
              <w:rPr>
                <w:rFonts w:ascii="Arial" w:cs="Arial" w:eastAsia="Arial" w:hAnsi="Arial"/>
                <w:sz w:val="20"/>
                <w:szCs w:val="20"/>
              </w:rPr>
              <w:t xml:space="preserve"> an den Main | Die Zurückleitung in den Reparatur-Modus nach den Punkten oben – </w:t>
            </w:r>
            <w:r>
              <w:rPr>
                <w:rFonts w:ascii="Arial" w:cs="Arial" w:eastAsia="Arial" w:hAnsi="Arial"/>
                <w:b/>
                <w:bCs/>
                <w:sz w:val="20"/>
                <w:szCs w:val="20"/>
              </w:rPr>
              <w:t xml:space="preserve">keine</w:t>
            </w:r>
            <w:r>
              <w:rPr>
                <w:rFonts w:ascii="Arial" w:cs="Arial" w:eastAsia="Arial" w:hAnsi="Arial"/>
                <w:sz w:val="20"/>
                <w:szCs w:val="20"/>
              </w:rPr>
              <w:t xml:space="preserve"> Fehlermeldung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png_export_fehler</w:t>
            </w:r>
            <w:r>
              <w:rPr>
                <w:rFonts w:ascii="Arial" w:cs="Arial" w:eastAsia="Arial" w:hAnsi="Arial"/>
                <w:sz w:val="20"/>
                <w:szCs w:val="20"/>
              </w:rPr>
              <w:t xml:space="preserve"> | Ein Aktions-Segment ließ sich nicht in einen PNG-Puffer schreiben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9.10). Ohne Puffer gibt es nichts zu rendern | Eine Meldung mit dem betroffenen Element; der Render startet nicht</w:t>
            </w:r>
          </w:p>
        </w:tc>
      </w:tr>
    </w:tbl>
    <w:p>
      <w:pPr>
        <w:spacing w:after="80"/>
      </w:pPr>
    </w:p>
    <w:p>
      <w:pPr>
        <w:spacing w:after="120"/>
      </w:pPr>
      <w:r>
        <w:rPr>
          <w:rFonts w:ascii="Arial" w:cs="Arial" w:eastAsia="Arial" w:hAnsi="Arial"/>
          <w:i/>
          <w:iCs/>
          <w:sz w:val="20"/>
          <w:szCs w:val="20"/>
        </w:rPr>
        <w:t xml:space="preserve">Warum die Prüfung vor dem IPC-Aufruf steht und nicht im </w:t>
      </w:r>
      <w:r>
        <w:rPr>
          <w:rFonts w:ascii="Consolas" w:cs="Consolas" w:eastAsia="Consolas" w:hAnsi="Consolas"/>
          <w:i/>
          <w:iCs/>
          <w:sz w:val="19"/>
          <w:szCs w:val="19"/>
          <w:shd w:fill="F5F5F3" w:val="clear"/>
        </w:rPr>
        <w:t xml:space="preserve">render-service</w:t>
      </w:r>
      <w:r>
        <w:rPr>
          <w:rFonts w:ascii="Arial" w:cs="Arial" w:eastAsia="Arial" w:hAnsi="Arial"/>
          <w:i/>
          <w:iCs/>
          <w:sz w:val="20"/>
          <w:szCs w:val="20"/>
        </w:rPr>
        <w:t xml:space="preserve">:</w:t>
      </w:r>
      <w:r>
        <w:rPr>
          <w:rFonts w:ascii="Arial" w:cs="Arial" w:eastAsia="Arial" w:hAnsi="Arial"/>
          <w:sz w:val="20"/>
          <w:szCs w:val="20"/>
        </w:rPr>
        <w:t xml:space="preserve"> Der Auftrag wird beim</w:t>
      </w:r>
    </w:p>
    <w:p>
      <w:pPr>
        <w:spacing w:after="120"/>
      </w:pPr>
      <w:r>
        <w:rPr>
          <w:rFonts w:ascii="Arial" w:cs="Arial" w:eastAsia="Arial" w:hAnsi="Arial"/>
          <w:sz w:val="20"/>
          <w:szCs w:val="20"/>
        </w:rPr>
        <w:t xml:space="preserve">Einreihen </w:t>
      </w:r>
      <w:r>
        <w:rPr>
          <w:rFonts w:ascii="Arial" w:cs="Arial" w:eastAsia="Arial" w:hAnsi="Arial"/>
          <w:b/>
          <w:bCs/>
          <w:sz w:val="20"/>
          <w:szCs w:val="20"/>
        </w:rPr>
        <w:t xml:space="preserve">eingefroren</w:t>
      </w:r>
      <w:r>
        <w:rPr>
          <w:rFonts w:ascii="Arial" w:cs="Arial" w:eastAsia="Arial" w:hAnsi="Arial"/>
          <w:sz w:val="20"/>
          <w:szCs w:val="20"/>
        </w:rPr>
        <w:t xml:space="preserve"> (9.3.5). Ein Auftrag, der schon beim Absenden zum Scheitern verurteilt ist,</w:t>
      </w:r>
    </w:p>
    <w:p>
      <w:pPr>
        <w:spacing w:after="120"/>
      </w:pPr>
      <w:r>
        <w:rPr>
          <w:rFonts w:ascii="Arial" w:cs="Arial" w:eastAsia="Arial" w:hAnsi="Arial"/>
          <w:sz w:val="20"/>
          <w:szCs w:val="20"/>
        </w:rPr>
        <w:t xml:space="preserve">belegte den Torwächter, liefe durch die Warteschlange und käme als Fehlschlag zurück – der Nutzer</w:t>
      </w:r>
    </w:p>
    <w:p>
      <w:pPr>
        <w:spacing w:after="120"/>
      </w:pPr>
      <w:r>
        <w:rPr>
          <w:rFonts w:ascii="Arial" w:cs="Arial" w:eastAsia="Arial" w:hAnsi="Arial"/>
          <w:sz w:val="20"/>
          <w:szCs w:val="20"/>
        </w:rPr>
        <w:t xml:space="preserve">wartete auf ein Ergebnis, das von Anfang an feststand. Beide Codes verhindern genau das. Der</w:t>
      </w:r>
    </w:p>
    <w:p>
      <w:pPr>
        <w:spacing w:after="120"/>
      </w:pP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prüft trotzdem </w:t>
      </w:r>
      <w:r>
        <w:rPr>
          <w:rFonts w:ascii="Arial" w:cs="Arial" w:eastAsia="Arial" w:hAnsi="Arial"/>
          <w:b/>
          <w:bCs/>
          <w:sz w:val="20"/>
          <w:szCs w:val="20"/>
        </w:rPr>
        <w:t xml:space="preserve">erneut</w:t>
      </w:r>
      <w:r>
        <w:rPr>
          <w:rFonts w:ascii="Arial" w:cs="Arial" w:eastAsia="Arial" w:hAnsi="Arial"/>
          <w:sz w:val="20"/>
          <w:szCs w:val="20"/>
        </w:rPr>
        <w:t xml:space="preserve"> (</w:t>
      </w:r>
      <w:r>
        <w:rPr>
          <w:rFonts w:ascii="Consolas" w:cs="Consolas" w:eastAsia="Consolas" w:hAnsi="Consolas"/>
          <w:sz w:val="19"/>
          <w:szCs w:val="19"/>
          <w:shd w:fill="F5F5F3" w:val="clear"/>
        </w:rPr>
        <w:t xml:space="preserve">medium_fehlt</w:t>
      </w:r>
      <w:r>
        <w:rPr>
          <w:rFonts w:ascii="Arial" w:cs="Arial" w:eastAsia="Arial" w:hAnsi="Arial"/>
          <w:sz w:val="20"/>
          <w:szCs w:val="20"/>
        </w:rPr>
        <w:t xml:space="preserve">, 9.2.3): Zwischen Absenden und Ausführung</w:t>
      </w:r>
    </w:p>
    <w:p>
      <w:pPr>
        <w:spacing w:after="120"/>
      </w:pPr>
      <w:r>
        <w:rPr>
          <w:rFonts w:ascii="Arial" w:cs="Arial" w:eastAsia="Arial" w:hAnsi="Arial"/>
          <w:sz w:val="20"/>
          <w:szCs w:val="20"/>
        </w:rPr>
        <w:t xml:space="preserve">kann eine Datei verschwinden, und die Grenzkontrolle des Main darf sich nicht auf den Renderer</w:t>
      </w:r>
    </w:p>
    <w:p>
      <w:pPr>
        <w:spacing w:after="120"/>
      </w:pPr>
      <w:r>
        <w:rPr>
          <w:rFonts w:ascii="Arial" w:cs="Arial" w:eastAsia="Arial" w:hAnsi="Arial"/>
          <w:sz w:val="20"/>
          <w:szCs w:val="20"/>
        </w:rPr>
        <w:t xml:space="preserve">verlassen.</w:t>
      </w:r>
    </w:p>
    <w:p>
      <w:pPr>
        <w:pStyle w:val="Heading3"/>
      </w:pPr>
      <w:r>
        <w:rPr>
          <w:rFonts w:ascii="Arial" w:cs="Arial" w:eastAsia="Arial" w:hAnsi="Arial"/>
          <w:sz w:val="20"/>
          <w:szCs w:val="20"/>
        </w:rPr>
        <w:t xml:space="preserve">9.7.6 Ein Projekt – ein Video (v3.21)</w:t>
      </w:r>
    </w:p>
    <w:p>
      <w:pPr>
        <w:spacing w:after="120"/>
      </w:pPr>
      <w:r>
        <w:rPr>
          <w:rFonts w:ascii="Arial" w:cs="Arial" w:eastAsia="Arial" w:hAnsi="Arial"/>
          <w:sz w:val="20"/>
          <w:szCs w:val="20"/>
        </w:rPr>
        <w:t xml:space="preserve">Ein Projekt hat </w:t>
      </w:r>
      <w:r>
        <w:rPr>
          <w:rFonts w:ascii="Arial" w:cs="Arial" w:eastAsia="Arial" w:hAnsi="Arial"/>
          <w:b/>
          <w:bCs/>
          <w:sz w:val="20"/>
          <w:szCs w:val="20"/>
        </w:rPr>
        <w:t xml:space="preserve">genau ein Video</w:t>
      </w:r>
      <w:r>
        <w:rPr>
          <w:rFonts w:ascii="Arial" w:cs="Arial" w:eastAsia="Arial" w:hAnsi="Arial"/>
          <w:sz w:val="20"/>
          <w:szCs w:val="20"/>
        </w:rPr>
        <w:t xml:space="preserve"> (FA-01, 4.9) neben beliebig vielen Aktions-Segmenten. Der composer</w:t>
      </w:r>
    </w:p>
    <w:p>
      <w:pPr>
        <w:spacing w:after="120"/>
      </w:pPr>
      <w:r>
        <w:rPr>
          <w:rFonts w:ascii="Arial" w:cs="Arial" w:eastAsia="Arial" w:hAnsi="Arial"/>
          <w:sz w:val="20"/>
          <w:szCs w:val="20"/>
        </w:rPr>
        <w:t xml:space="preserve">setzt das </w:t>
      </w:r>
      <w:r>
        <w:rPr>
          <w:rFonts w:ascii="Arial" w:cs="Arial" w:eastAsia="Arial" w:hAnsi="Arial"/>
          <w:b/>
          <w:bCs/>
          <w:sz w:val="20"/>
          <w:szCs w:val="20"/>
        </w:rPr>
        <w:t xml:space="preserve">in der Oberfläche</w:t>
      </w:r>
      <w:r>
        <w:rPr>
          <w:rFonts w:ascii="Arial" w:cs="Arial" w:eastAsia="Arial" w:hAnsi="Arial"/>
          <w:sz w:val="20"/>
          <w:szCs w:val="20"/>
        </w:rPr>
        <w:t xml:space="preserve"> um:</w:t>
      </w:r>
    </w:p>
    <w:p>
      <w:pPr>
        <w:pStyle w:val="ListParagraph"/>
        <w:numPr>
          <w:ilvl w:val="0"/>
          <w:numId w:val="2"/>
        </w:numPr>
      </w:pPr>
      <w:r>
        <w:rPr>
          <w:rFonts w:ascii="Arial" w:cs="Arial" w:eastAsia="Arial" w:hAnsi="Arial"/>
          <w:b/>
          <w:bCs/>
          <w:sz w:val="20"/>
          <w:szCs w:val="20"/>
        </w:rPr>
        <w:t xml:space="preserve">Der Medien-Bereich heißt „Video" und zeigt das eine Video</w:t>
      </w:r>
      <w:r>
        <w:rPr>
          <w:rFonts w:ascii="Arial" w:cs="Arial" w:eastAsia="Arial" w:hAnsi="Arial"/>
          <w:sz w:val="20"/>
          <w:szCs w:val="20"/>
        </w:rPr>
        <w:t xml:space="preserve"> – Bezeichnung und Dauer, dazu</w:t>
      </w:r>
    </w:p>
    <w:p>
      <w:pPr>
        <w:spacing w:after="120"/>
      </w:pPr>
      <w:r>
        <w:rPr>
          <w:rFonts w:ascii="Arial" w:cs="Arial" w:eastAsia="Arial" w:hAnsi="Arial"/>
          <w:b/>
          <w:bCs/>
          <w:sz w:val="20"/>
          <w:szCs w:val="20"/>
        </w:rPr>
        <w:t xml:space="preserve">„Video importieren"</w:t>
      </w:r>
      <w:r>
        <w:rPr>
          <w:rFonts w:ascii="Arial" w:cs="Arial" w:eastAsia="Arial" w:hAnsi="Arial"/>
          <w:sz w:val="20"/>
          <w:szCs w:val="20"/>
        </w:rPr>
        <w:t xml:space="preserve">. Das Video steht </w:t>
      </w:r>
      <w:r>
        <w:rPr>
          <w:rFonts w:ascii="Arial" w:cs="Arial" w:eastAsia="Arial" w:hAnsi="Arial"/>
          <w:b/>
          <w:bCs/>
          <w:sz w:val="20"/>
          <w:szCs w:val="20"/>
        </w:rPr>
        <w:t xml:space="preserve">automatisch</w:t>
      </w:r>
      <w:r>
        <w:rPr>
          <w:rFonts w:ascii="Arial" w:cs="Arial" w:eastAsia="Arial" w:hAnsi="Arial"/>
          <w:sz w:val="20"/>
          <w:szCs w:val="20"/>
        </w:rPr>
        <w:t xml:space="preserve"> am Ende der Wiedergabeliste (bzw. an der</w:t>
      </w:r>
    </w:p>
    <w:p>
      <w:pPr>
        <w:spacing w:after="120"/>
      </w:pPr>
      <w:r>
        <w:rPr>
          <w:rFonts w:ascii="Arial" w:cs="Arial" w:eastAsia="Arial" w:hAnsi="Arial"/>
          <w:sz w:val="20"/>
          <w:szCs w:val="20"/>
        </w:rPr>
        <w:t xml:space="preserve">Stelle, an die es gestellt wurde); ein „Zur Liste hinzufügen" entfällt für es, weil es bereits Inhalt</w:t>
      </w:r>
    </w:p>
    <w:p>
      <w:pPr>
        <w:spacing w:after="120"/>
      </w:pPr>
      <w:r>
        <w:rPr>
          <w:rFonts w:ascii="Arial" w:cs="Arial" w:eastAsia="Arial" w:hAnsi="Arial"/>
          <w:sz w:val="20"/>
          <w:szCs w:val="20"/>
        </w:rPr>
        <w:t xml:space="preserve">ist. Es wird </w:t>
      </w:r>
      <w:r>
        <w:rPr>
          <w:rFonts w:ascii="Arial" w:cs="Arial" w:eastAsia="Arial" w:hAnsi="Arial"/>
          <w:b/>
          <w:bCs/>
          <w:sz w:val="20"/>
          <w:szCs w:val="20"/>
        </w:rPr>
        <w:t xml:space="preserve">nicht gelöscht</w:t>
      </w:r>
      <w:r>
        <w:rPr>
          <w:rFonts w:ascii="Arial" w:cs="Arial" w:eastAsia="Arial" w:hAnsi="Arial"/>
          <w:sz w:val="20"/>
          <w:szCs w:val="20"/>
        </w:rPr>
        <w:t xml:space="preserve"> – ein Projekt hat immer genau eines (nur Ersetzen). Der </w:t>
      </w:r>
      <w:r>
        <w:rPr>
          <w:rFonts w:ascii="Arial" w:cs="Arial" w:eastAsia="Arial" w:hAnsi="Arial"/>
          <w:b/>
          <w:bCs/>
          <w:sz w:val="20"/>
          <w:szCs w:val="20"/>
        </w:rPr>
        <w:t xml:space="preserve">Aktions</w:t>
      </w:r>
      <w:r>
        <w:rPr>
          <w:rFonts w:ascii="Arial" w:cs="Arial" w:eastAsia="Arial" w:hAnsi="Arial"/>
          <w:sz w:val="20"/>
          <w:szCs w:val="20"/>
        </w:rPr>
        <w:t xml:space="preserve">-</w:t>
      </w:r>
    </w:p>
    <w:p>
      <w:pPr>
        <w:spacing w:after="120"/>
      </w:pPr>
      <w:r>
        <w:rPr>
          <w:rFonts w:ascii="Arial" w:cs="Arial" w:eastAsia="Arial" w:hAnsi="Arial"/>
          <w:sz w:val="20"/>
          <w:szCs w:val="20"/>
        </w:rPr>
        <w:t xml:space="preserve">Bereich bleibt unverändert (Aktionen werden weiterhin per Klick oder Drag hinzugefügt).</w:t>
      </w:r>
    </w:p>
    <w:p>
      <w:pPr>
        <w:pStyle w:val="ListParagraph"/>
        <w:numPr>
          <w:ilvl w:val="0"/>
          <w:numId w:val="2"/>
        </w:numPr>
      </w:pPr>
      <w:r>
        <w:rPr>
          <w:rFonts w:ascii="Arial" w:cs="Arial" w:eastAsia="Arial" w:hAnsi="Arial"/>
          <w:b/>
          <w:bCs/>
          <w:sz w:val="20"/>
          <w:szCs w:val="20"/>
        </w:rPr>
        <w:t xml:space="preserve">Import ist der Weg ins Projekt.</w:t>
      </w:r>
      <w:r>
        <w:rPr>
          <w:rFonts w:ascii="Arial" w:cs="Arial" w:eastAsia="Arial" w:hAnsi="Arial"/>
          <w:sz w:val="20"/>
          <w:szCs w:val="20"/>
        </w:rPr>
        <w:t xml:space="preserve"> Der Kopf-Knopf heißt </w:t>
      </w:r>
      <w:r>
        <w:rPr>
          <w:rFonts w:ascii="Arial" w:cs="Arial" w:eastAsia="Arial" w:hAnsi="Arial"/>
          <w:b/>
          <w:bCs/>
          <w:sz w:val="20"/>
          <w:szCs w:val="20"/>
        </w:rPr>
        <w:t xml:space="preserve">„Video importieren"</w:t>
      </w:r>
      <w:r>
        <w:rPr>
          <w:rFonts w:ascii="Arial" w:cs="Arial" w:eastAsia="Arial" w:hAnsi="Arial"/>
          <w:sz w:val="20"/>
          <w:szCs w:val="20"/>
        </w:rPr>
        <w:t xml:space="preserve"> (nicht mehr „Medien</w:t>
      </w:r>
    </w:p>
    <w:p>
      <w:pPr>
        <w:spacing w:after="120"/>
      </w:pPr>
      <w:r>
        <w:rPr>
          <w:rFonts w:ascii="Arial" w:cs="Arial" w:eastAsia="Arial" w:hAnsi="Arial"/>
          <w:sz w:val="20"/>
          <w:szCs w:val="20"/>
        </w:rPr>
        <w:t xml:space="preserve">importieren"); er importiert </w:t>
      </w:r>
      <w:r>
        <w:rPr>
          <w:rFonts w:ascii="Arial" w:cs="Arial" w:eastAsia="Arial" w:hAnsi="Arial"/>
          <w:b/>
          <w:bCs/>
          <w:sz w:val="20"/>
          <w:szCs w:val="20"/>
        </w:rPr>
        <w:t xml:space="preserve">genau ein Video</w:t>
      </w:r>
      <w:r>
        <w:rPr>
          <w:rFonts w:ascii="Arial" w:cs="Arial" w:eastAsia="Arial" w:hAnsi="Arial"/>
          <w:sz w:val="20"/>
          <w:szCs w:val="20"/>
        </w:rPr>
        <w:t xml:space="preserve"> (</w:t>
      </w:r>
      <w:r>
        <w:rPr>
          <w:rFonts w:ascii="Consolas" w:cs="Consolas" w:eastAsia="Consolas" w:hAnsi="Consolas"/>
          <w:sz w:val="19"/>
          <w:szCs w:val="19"/>
          <w:shd w:fill="F5F5F3" w:val="clear"/>
        </w:rPr>
        <w:t xml:space="preserve">nurTyp: 'video'</w:t>
      </w:r>
      <w:r>
        <w:rPr>
          <w:rFonts w:ascii="Arial" w:cs="Arial" w:eastAsia="Arial" w:hAnsi="Arial"/>
          <w:sz w:val="20"/>
          <w:szCs w:val="20"/>
        </w:rPr>
        <w:t xml:space="preserve">, #418) und stellt es </w:t>
      </w:r>
      <w:r>
        <w:rPr>
          <w:rFonts w:ascii="Arial" w:cs="Arial" w:eastAsia="Arial" w:hAnsi="Arial"/>
          <w:sz w:val="20"/>
          <w:szCs w:val="20"/>
        </w:rPr>
        <w:t xml:space="preserve"/>
      </w:r>
      <w:r>
        <w:rPr>
          <w:rFonts w:ascii="Arial" w:cs="Arial" w:eastAsia="Arial" w:hAnsi="Arial"/>
          <w:sz w:val="20"/>
          <w:szCs w:val="20"/>
        </w:rPr>
        <w:t xml:space="preserve">ans Ende der</w:t>
      </w:r>
    </w:p>
    <w:p>
      <w:pPr>
        <w:spacing w:after="120"/>
      </w:pPr>
      <w:r>
        <w:rPr>
          <w:rFonts w:ascii="Arial" w:cs="Arial" w:eastAsia="Arial" w:hAnsi="Arial"/>
          <w:sz w:val="20"/>
          <w:szCs w:val="20"/>
        </w:rPr>
        <w:t xml:space="preserve">Wiedergabeliste</w:t>
      </w:r>
      <w:r>
        <w:rPr>
          <w:rFonts w:ascii="Arial" w:cs="Arial" w:eastAsia="Arial" w:hAnsi="Arial"/>
          <w:sz w:val="20"/>
          <w:szCs w:val="20"/>
        </w:rPr>
        <w:t xml:space="preserve"/>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Liegt schon ein Video vor, ersetzt der Import es – nach Bestätigung.</w:t>
      </w:r>
      <w:r>
        <w:rPr>
          <w:rFonts w:ascii="Arial" w:cs="Arial" w:eastAsia="Arial" w:hAnsi="Arial"/>
          <w:sz w:val="20"/>
          <w:szCs w:val="20"/>
        </w:rPr>
        <w:t xml:space="preserve"> Der Vorgang hat Dateiwirkung</w:t>
      </w:r>
    </w:p>
    <w:p>
      <w:pPr>
        <w:spacing w:after="120"/>
      </w:pPr>
      <w:r>
        <w:rPr>
          <w:rFonts w:ascii="Arial" w:cs="Arial" w:eastAsia="Arial" w:hAnsi="Arial"/>
          <w:sz w:val="20"/>
          <w:szCs w:val="20"/>
        </w:rPr>
        <w:t xml:space="preserve">und ist </w:t>
      </w:r>
      <w:r>
        <w:rPr>
          <w:rFonts w:ascii="Arial" w:cs="Arial" w:eastAsia="Arial" w:hAnsi="Arial"/>
          <w:b/>
          <w:bCs/>
          <w:sz w:val="20"/>
          <w:szCs w:val="20"/>
        </w:rPr>
        <w:t xml:space="preserve">nicht</w:t>
      </w:r>
      <w:r>
        <w:rPr>
          <w:rFonts w:ascii="Arial" w:cs="Arial" w:eastAsia="Arial" w:hAnsi="Arial"/>
          <w:sz w:val="20"/>
          <w:szCs w:val="20"/>
        </w:rPr>
        <w:t xml:space="preserve"> undo-fähig (9.13.3); deshalb die Rückfrage. Ein bloßes Umschalten zwischen mehreren</w:t>
      </w:r>
    </w:p>
    <w:p>
      <w:pPr>
        <w:spacing w:after="120"/>
      </w:pPr>
      <w:r>
        <w:rPr>
          <w:rFonts w:ascii="Arial" w:cs="Arial" w:eastAsia="Arial" w:hAnsi="Arial"/>
          <w:sz w:val="20"/>
          <w:szCs w:val="20"/>
        </w:rPr>
        <w:t xml:space="preserve">Videos gibt es nicht.</w:t>
      </w:r>
    </w:p>
    <w:p>
      <w:pPr>
        <w:pStyle w:val="ListParagraph"/>
        <w:numPr>
          <w:ilvl w:val="0"/>
          <w:numId w:val="2"/>
        </w:numPr>
      </w:pPr>
      <w:r>
        <w:rPr>
          <w:rFonts w:ascii="Arial" w:cs="Arial" w:eastAsia="Arial" w:hAnsi="Arial"/>
          <w:b/>
          <w:bCs/>
          <w:sz w:val="20"/>
          <w:szCs w:val="20"/>
        </w:rPr>
        <w:t xml:space="preserve">Durchsetzung nur in der Oberfläche (bewusste Grenze, v3.21).</w:t>
      </w:r>
      <w:r>
        <w:rPr>
          <w:rFonts w:ascii="Arial" w:cs="Arial" w:eastAsia="Arial" w:hAnsi="Arial"/>
          <w:sz w:val="20"/>
          <w:szCs w:val="20"/>
        </w:rPr>
        <w:t xml:space="preserve"> Das Datenmodell </w:t>
      </w:r>
      <w:r>
        <w:rPr>
          <w:rFonts w:ascii="Consolas" w:cs="Consolas" w:eastAsia="Consolas" w:hAnsi="Consolas"/>
          <w:sz w:val="19"/>
          <w:szCs w:val="19"/>
          <w:shd w:fill="F5F5F3" w:val="clear"/>
        </w:rPr>
        <w:t xml:space="preserve">project-store</w:t>
      </w:r>
    </w:p>
    <w:p>
      <w:pPr>
        <w:spacing w:after="120"/>
      </w:pPr>
      <w:r>
        <w:rPr>
          <w:rFonts w:ascii="Arial" w:cs="Arial" w:eastAsia="Arial" w:hAnsi="Arial"/>
          <w:sz w:val="20"/>
          <w:szCs w:val="20"/>
        </w:rPr>
        <w:t xml:space="preserve">(9.5.2, 9.11.3) lässt </w:t>
      </w:r>
      <w:r>
        <w:rPr>
          <w:rFonts w:ascii="Arial" w:cs="Arial" w:eastAsia="Arial" w:hAnsi="Arial"/>
          <w:b/>
          <w:bCs/>
          <w:sz w:val="20"/>
          <w:szCs w:val="20"/>
        </w:rPr>
        <w:t xml:space="preserve">technisch weiterhin</w:t>
      </w:r>
      <w:r>
        <w:rPr>
          <w:rFonts w:ascii="Arial" w:cs="Arial" w:eastAsia="Arial" w:hAnsi="Arial"/>
          <w:sz w:val="20"/>
          <w:szCs w:val="20"/>
        </w:rPr>
        <w:t xml:space="preserve"> mehrere Video-Elemente zu; es gibt </w:t>
      </w:r>
      <w:r>
        <w:rPr>
          <w:rFonts w:ascii="Arial" w:cs="Arial" w:eastAsia="Arial" w:hAnsi="Arial"/>
          <w:b/>
          <w:bCs/>
          <w:sz w:val="20"/>
          <w:szCs w:val="20"/>
        </w:rPr>
        <w:t xml:space="preserve">keinen</w:t>
      </w:r>
      <w:r>
        <w:rPr>
          <w:rFonts w:ascii="Arial" w:cs="Arial" w:eastAsia="Arial" w:hAnsi="Arial"/>
          <w:sz w:val="20"/>
          <w:szCs w:val="20"/>
        </w:rPr>
        <w:t xml:space="preserve"> neuen</w:t>
      </w:r>
    </w:p>
    <w:p>
      <w:pPr>
        <w:spacing w:after="120"/>
      </w:pPr>
      <w:r>
        <w:rPr>
          <w:rFonts w:ascii="Arial" w:cs="Arial" w:eastAsia="Arial" w:hAnsi="Arial"/>
          <w:sz w:val="20"/>
          <w:szCs w:val="20"/>
        </w:rPr>
        <w:t xml:space="preserve">Fehlercode und </w:t>
      </w:r>
      <w:r>
        <w:rPr>
          <w:rFonts w:ascii="Arial" w:cs="Arial" w:eastAsia="Arial" w:hAnsi="Arial"/>
          <w:b/>
          <w:bCs/>
          <w:sz w:val="20"/>
          <w:szCs w:val="20"/>
        </w:rPr>
        <w:t xml:space="preserve">keine</w:t>
      </w:r>
      <w:r>
        <w:rPr>
          <w:rFonts w:ascii="Arial" w:cs="Arial" w:eastAsia="Arial" w:hAnsi="Arial"/>
          <w:sz w:val="20"/>
          <w:szCs w:val="20"/>
        </w:rPr>
        <w:t xml:space="preserve"> neue Main-Invariante. Ein zweites Video kann damit heute nur durch einen</w:t>
      </w:r>
    </w:p>
    <w:p>
      <w:pPr>
        <w:spacing w:after="120"/>
      </w:pPr>
      <w:r>
        <w:rPr>
          <w:rFonts w:ascii="Arial" w:cs="Arial" w:eastAsia="Arial" w:hAnsi="Arial"/>
          <w:sz w:val="20"/>
          <w:szCs w:val="20"/>
        </w:rPr>
        <w:t xml:space="preserve">Programmfehler entstehen, nicht durch Bedienung. Bilder sind weiterhin nur </w:t>
      </w:r>
      <w:r>
        <w:rPr>
          <w:rFonts w:ascii="Arial" w:cs="Arial" w:eastAsia="Arial" w:hAnsi="Arial"/>
          <w:b/>
          <w:bCs/>
          <w:sz w:val="20"/>
          <w:szCs w:val="20"/>
        </w:rPr>
        <w:t xml:space="preserve">Motiv einer Aktion</w:t>
      </w:r>
    </w:p>
    <w:p>
      <w:pPr>
        <w:spacing w:after="120"/>
      </w:pPr>
      <w:r>
        <w:rPr>
          <w:rFonts w:ascii="Arial" w:cs="Arial" w:eastAsia="Arial" w:hAnsi="Arial"/>
          <w:sz w:val="20"/>
          <w:szCs w:val="20"/>
        </w:rPr>
        <w:t xml:space="preserve">(action-editor, 9.8) und kein eigenes Listenelement.</w:t>
      </w:r>
    </w:p>
    <w:p>
      <w:pPr>
        <w:pStyle w:val="Heading3"/>
      </w:pPr>
      <w:r>
        <w:rPr>
          <w:rFonts w:ascii="Arial" w:cs="Arial" w:eastAsia="Arial" w:hAnsi="Arial"/>
          <w:sz w:val="20"/>
          <w:szCs w:val="20"/>
        </w:rPr>
        <w:t xml:space="preserve">9.7.7 Aktionen auf das Video legen: Band und Unterbrechung (v3.22, Band gebaut in v3.23 / #425)</w:t>
      </w:r>
    </w:p>
    <w:p>
      <w:pPr>
        <w:spacing w:after="120"/>
      </w:pPr>
      <w:r>
        <w:rPr>
          <w:rFonts w:ascii="Arial" w:cs="Arial" w:eastAsia="Arial" w:hAnsi="Arial"/>
          <w:sz w:val="20"/>
          <w:szCs w:val="20"/>
        </w:rPr>
        <w:t xml:space="preserve">Der Nutzer legt eine Aktion </w:t>
      </w:r>
      <w:r>
        <w:rPr>
          <w:rFonts w:ascii="Arial" w:cs="Arial" w:eastAsia="Arial" w:hAnsi="Arial"/>
          <w:b/>
          <w:bCs/>
          <w:sz w:val="20"/>
          <w:szCs w:val="20"/>
        </w:rPr>
        <w:t xml:space="preserve">auf das Video</w:t>
      </w:r>
      <w:r>
        <w:rPr>
          <w:rFonts w:ascii="Arial" w:cs="Arial" w:eastAsia="Arial" w:hAnsi="Arial"/>
          <w:sz w:val="20"/>
          <w:szCs w:val="20"/>
        </w:rPr>
        <w:t xml:space="preserve">, statt sie nur davor/danach einzuordnen (AD 4.5). Zwei Wirkungen:</w:t>
      </w:r>
    </w:p>
    <w:p>
      <w:pPr>
        <w:pStyle w:val="ListParagraph"/>
        <w:numPr>
          <w:ilvl w:val="0"/>
          <w:numId w:val="2"/>
        </w:numPr>
      </w:pPr>
      <w:r>
        <w:rPr>
          <w:rFonts w:ascii="Arial" w:cs="Arial" w:eastAsia="Arial" w:hAnsi="Arial"/>
          <w:b/>
          <w:bCs/>
          <w:sz w:val="20"/>
          <w:szCs w:val="20"/>
        </w:rPr>
        <w:t xml:space="preserve">Band (parallel, FA-20) – gebaut und angeschlossen (v3.23, #425).</w:t>
      </w:r>
      <w:r>
        <w:rPr>
          <w:rFonts w:ascii="Arial" w:cs="Arial" w:eastAsia="Arial" w:hAnsi="Arial"/>
          <w:sz w:val="20"/>
          <w:szCs w:val="20"/>
        </w:rPr>
        <w:t xml:space="preserve"> Die Ansicht </w:t>
      </w:r>
      <w:r>
        <w:rPr>
          <w:rFonts w:ascii="Consolas" w:cs="Consolas" w:eastAsia="Consolas" w:hAnsi="Consolas"/>
          <w:sz w:val="19"/>
          <w:szCs w:val="19"/>
          <w:shd w:fill="F5F5F3" w:val="clear"/>
        </w:rPr>
        <w:t xml:space="preserve">composer/einblendung-ansicht.tsx</w:t>
      </w:r>
    </w:p>
    <w:p>
      <w:pPr>
        <w:spacing w:after="120"/>
      </w:pPr>
      <w:r>
        <w:rPr>
          <w:rFonts w:ascii="Arial" w:cs="Arial" w:eastAsia="Arial" w:hAnsi="Arial"/>
          <w:sz w:val="20"/>
          <w:szCs w:val="20"/>
        </w:rPr>
        <w:t xml:space="preserve">(#253/M7-60) bearbeitet das Werbeband EINES Video-Elements (Band-Vorlage wählen, Abschnitte</w:t>
      </w:r>
    </w:p>
    <w:p>
      <w:pPr>
        <w:spacing w:after="120"/>
      </w:pPr>
      <w:r>
        <w:rPr>
          <w:rFonts w:ascii="Arial" w:cs="Arial" w:eastAsia="Arial" w:hAnsi="Arial"/>
          <w:sz w:val="20"/>
          <w:szCs w:val="20"/>
        </w:rPr>
        <w:t xml:space="preserve">anlegen/ordnen); die Logik liegt in </w:t>
      </w:r>
      <w:r>
        <w:rPr>
          <w:rFonts w:ascii="Consolas" w:cs="Consolas" w:eastAsia="Consolas" w:hAnsi="Consolas"/>
          <w:sz w:val="19"/>
          <w:szCs w:val="19"/>
          <w:shd w:fill="F5F5F3" w:val="clear"/>
        </w:rPr>
        <w:t xml:space="preserve">einblendung-bearbeiten.ts</w:t>
      </w:r>
      <w:r>
        <w:rPr>
          <w:rFonts w:ascii="Arial" w:cs="Arial" w:eastAsia="Arial" w:hAnsi="Arial"/>
          <w:sz w:val="20"/>
          <w:szCs w:val="20"/>
        </w:rPr>
        <w:t xml:space="preserve"> (#129). Sie ist im Composer</w:t>
      </w:r>
    </w:p>
    <w:p>
      <w:pPr>
        <w:spacing w:after="120"/>
      </w:pPr>
      <w:r>
        <w:rPr>
          <w:rFonts w:ascii="Arial" w:cs="Arial" w:eastAsia="Arial" w:hAnsi="Arial"/>
          <w:b/>
          <w:bCs/>
          <w:sz w:val="20"/>
          <w:szCs w:val="20"/>
        </w:rPr>
        <w:t xml:space="preserve">montiert</w:t>
      </w:r>
      <w:r>
        <w:rPr>
          <w:rFonts w:ascii="Arial" w:cs="Arial" w:eastAsia="Arial" w:hAnsi="Arial"/>
          <w:sz w:val="20"/>
          <w:szCs w:val="20"/>
        </w:rPr>
        <w:t xml:space="preserve"> – das Video-Element öffnet sie (Elementbedienung, </w:t>
      </w:r>
      <w:r>
        <w:rPr>
          <w:rFonts w:ascii="Consolas" w:cs="Consolas" w:eastAsia="Consolas" w:hAnsi="Consolas"/>
          <w:sz w:val="19"/>
          <w:szCs w:val="19"/>
          <w:shd w:fill="F5F5F3" w:val="clear"/>
        </w:rPr>
        <w:t xml:space="preserve">aufEinblendungBearbeiten</w:t>
      </w:r>
      <w:r>
        <w:rPr>
          <w:rFonts w:ascii="Arial" w:cs="Arial" w:eastAsia="Arial" w:hAnsi="Arial"/>
          <w:sz w:val="20"/>
          <w:szCs w:val="20"/>
        </w:rPr>
        <w:t xml:space="preserve">). Eine aus</w:t>
      </w:r>
    </w:p>
    <w:p>
      <w:pPr>
        <w:spacing w:after="120"/>
      </w:pPr>
      <w:r>
        <w:rPr>
          <w:rFonts w:ascii="Arial" w:cs="Arial" w:eastAsia="Arial" w:hAnsi="Arial"/>
          <w:sz w:val="20"/>
          <w:szCs w:val="20"/>
        </w:rPr>
        <w:t xml:space="preserve">der Bibliothek </w:t>
      </w:r>
      <w:r>
        <w:rPr>
          <w:rFonts w:ascii="Arial" w:cs="Arial" w:eastAsia="Arial" w:hAnsi="Arial"/>
          <w:b/>
          <w:bCs/>
          <w:sz w:val="20"/>
          <w:szCs w:val="20"/>
        </w:rPr>
        <w:t xml:space="preserve">auf das Video</w:t>
      </w:r>
      <w:r>
        <w:rPr>
          <w:rFonts w:ascii="Arial" w:cs="Arial" w:eastAsia="Arial" w:hAnsi="Arial"/>
          <w:sz w:val="20"/>
          <w:szCs w:val="20"/>
        </w:rPr>
        <w:t xml:space="preserve"> gezogene </w:t>
      </w:r>
      <w:r>
        <w:rPr>
          <w:rFonts w:ascii="Arial" w:cs="Arial" w:eastAsia="Arial" w:hAnsi="Arial"/>
          <w:b/>
          <w:bCs/>
          <w:sz w:val="20"/>
          <w:szCs w:val="20"/>
        </w:rPr>
        <w:t xml:space="preserve">Aktion</w:t>
      </w:r>
      <w:r>
        <w:rPr>
          <w:rFonts w:ascii="Arial" w:cs="Arial" w:eastAsia="Arial" w:hAnsi="Arial"/>
          <w:sz w:val="20"/>
          <w:szCs w:val="20"/>
        </w:rPr>
        <w:t xml:space="preserve"> wird ein </w:t>
      </w:r>
      <w:r>
        <w:rPr>
          <w:rFonts w:ascii="Arial" w:cs="Arial" w:eastAsia="Arial" w:hAnsi="Arial"/>
          <w:b/>
          <w:bCs/>
          <w:sz w:val="20"/>
          <w:szCs w:val="20"/>
        </w:rPr>
        <w:t xml:space="preserve">Band-Abschnitt</w:t>
      </w:r>
      <w:r>
        <w:rPr>
          <w:rFonts w:ascii="Arial" w:cs="Arial" w:eastAsia="Arial" w:hAnsi="Arial"/>
          <w:sz w:val="20"/>
          <w:szCs w:val="20"/>
        </w:rPr>
        <w:t xml:space="preserve"> über die</w:t>
      </w:r>
    </w:p>
    <w:p>
      <w:pPr>
        <w:spacing w:after="120"/>
      </w:pPr>
      <w:r>
        <w:rPr>
          <w:rFonts w:ascii="Arial" w:cs="Arial" w:eastAsia="Arial" w:hAnsi="Arial"/>
          <w:b/>
          <w:bCs/>
          <w:sz w:val="20"/>
          <w:szCs w:val="20"/>
        </w:rPr>
        <w:t xml:space="preserve">bestehenden</w:t>
      </w:r>
      <w:r>
        <w:rPr>
          <w:rFonts w:ascii="Arial" w:cs="Arial" w:eastAsia="Arial" w:hAnsi="Arial"/>
          <w:sz w:val="20"/>
          <w:szCs w:val="20"/>
        </w:rPr>
        <w:t xml:space="preserve"> </w:t>
      </w:r>
      <w:r>
        <w:rPr>
          <w:rFonts w:ascii="Consolas" w:cs="Consolas" w:eastAsia="Consolas" w:hAnsi="Consolas"/>
          <w:sz w:val="19"/>
          <w:szCs w:val="19"/>
          <w:shd w:fill="F5F5F3" w:val="clear"/>
        </w:rPr>
        <w:t xml:space="preserve">einblendung-bearbeiten</w:t>
      </w:r>
      <w:r>
        <w:rPr>
          <w:rFonts w:ascii="Arial" w:cs="Arial" w:eastAsia="Arial" w:hAnsi="Arial"/>
          <w:sz w:val="20"/>
          <w:szCs w:val="20"/>
        </w:rPr>
        <w:t xml:space="preserve">-Operationen (</w:t>
      </w:r>
      <w:r>
        <w:rPr>
          <w:rFonts w:ascii="Consolas" w:cs="Consolas" w:eastAsia="Consolas" w:hAnsi="Consolas"/>
          <w:sz w:val="19"/>
          <w:szCs w:val="19"/>
          <w:shd w:fill="F5F5F3" w:val="clear"/>
        </w:rPr>
        <w:t xml:space="preserve">entwurfAus</w:t>
      </w:r>
      <w:r>
        <w:rPr>
          <w:rFonts w:ascii="Arial" w:cs="Arial" w:eastAsia="Arial" w:hAnsi="Arial"/>
          <w:sz w:val="20"/>
          <w:szCs w:val="20"/>
        </w:rPr>
        <w:t xml:space="preserve">, </w:t>
      </w:r>
      <w:r>
        <w:rPr>
          <w:rFonts w:ascii="Consolas" w:cs="Consolas" w:eastAsia="Consolas" w:hAnsi="Consolas"/>
          <w:sz w:val="19"/>
          <w:szCs w:val="19"/>
          <w:shd w:fill="F5F5F3" w:val="clear"/>
        </w:rPr>
        <w:t xml:space="preserve">fuegeAbschnittAn</w:t>
      </w:r>
      <w:r>
        <w:rPr>
          <w:rFonts w:ascii="Arial" w:cs="Arial" w:eastAsia="Arial" w:hAnsi="Arial"/>
          <w:sz w:val="20"/>
          <w:szCs w:val="20"/>
        </w:rPr>
        <w:t xml:space="preserve">,</w:t>
      </w:r>
    </w:p>
    <w:p>
      <w:pPr>
        <w:spacing w:after="120"/>
      </w:pPr>
      <w:r>
        <w:rPr>
          <w:rFonts w:ascii="Consolas" w:cs="Consolas" w:eastAsia="Consolas" w:hAnsi="Consolas"/>
          <w:sz w:val="19"/>
          <w:szCs w:val="19"/>
          <w:shd w:fill="F5F5F3" w:val="clear"/>
        </w:rPr>
        <w:t xml:space="preserve">uebernehmeBand</w:t>
      </w:r>
      <w:r>
        <w:rPr>
          <w:rFonts w:ascii="Arial" w:cs="Arial" w:eastAsia="Arial" w:hAnsi="Arial"/>
          <w:sz w:val="20"/>
          <w:szCs w:val="20"/>
        </w:rPr>
        <w:t xml:space="preserve"> – kein zweiter Schreibweg); die Sicht-Korrektur läuft über den Wrapped-Zugang</w:t>
      </w:r>
    </w:p>
    <w:p>
      <w:pPr>
        <w:spacing w:after="120"/>
      </w:pPr>
      <w:r>
        <w:rPr>
          <w:rFonts w:ascii="Arial" w:cs="Arial" w:eastAsia="Arial" w:hAnsi="Arial"/>
          <w:sz w:val="20"/>
          <w:szCs w:val="20"/>
        </w:rPr>
        <w:t xml:space="preserve">(</w:t>
      </w:r>
      <w:r>
        <w:rPr>
          <w:rFonts w:ascii="Consolas" w:cs="Consolas" w:eastAsia="Consolas" w:hAnsi="Consolas"/>
          <w:sz w:val="19"/>
          <w:szCs w:val="19"/>
          <w:shd w:fill="F5F5F3" w:val="clear"/>
        </w:rPr>
        <w:t xml:space="preserve">setzeListe</w:t>
      </w:r>
      <w:r>
        <w:rPr>
          <w:rFonts w:ascii="Arial" w:cs="Arial" w:eastAsia="Arial" w:hAnsi="Arial"/>
          <w:sz w:val="20"/>
          <w:szCs w:val="20"/>
        </w:rPr>
        <w:t xml:space="preserve">, #243) und ist </w:t>
      </w:r>
      <w:r>
        <w:rPr>
          <w:rFonts w:ascii="Arial" w:cs="Arial" w:eastAsia="Arial" w:hAnsi="Arial"/>
          <w:b/>
          <w:bCs/>
          <w:sz w:val="20"/>
          <w:szCs w:val="20"/>
        </w:rPr>
        <w:t xml:space="preserve">EIN Undo-Schritt</w:t>
      </w:r>
      <w:r>
        <w:rPr>
          <w:rFonts w:ascii="Arial" w:cs="Arial" w:eastAsia="Arial" w:hAnsi="Arial"/>
          <w:sz w:val="20"/>
          <w:szCs w:val="20"/>
        </w:rPr>
        <w:t xml:space="preserve">. Die </w:t>
      </w:r>
      <w:r>
        <w:rPr>
          <w:rFonts w:ascii="Arial" w:cs="Arial" w:eastAsia="Arial" w:hAnsi="Arial"/>
          <w:b/>
          <w:bCs/>
          <w:sz w:val="20"/>
          <w:szCs w:val="20"/>
        </w:rPr>
        <w:t xml:space="preserve">Elementdauer</w:t>
      </w:r>
      <w:r>
        <w:rPr>
          <w:rFonts w:ascii="Arial" w:cs="Arial" w:eastAsia="Arial" w:hAnsi="Arial"/>
          <w:sz w:val="20"/>
          <w:szCs w:val="20"/>
        </w:rPr>
        <w:t xml:space="preserve"> des Videos ändert das Band</w:t>
      </w:r>
    </w:p>
    <w:p>
      <w:pPr>
        <w:spacing w:after="120"/>
      </w:pPr>
      <w:r>
        <w:rPr>
          <w:rFonts w:ascii="Arial" w:cs="Arial" w:eastAsia="Arial" w:hAnsi="Arial"/>
          <w:b/>
          <w:bCs/>
          <w:sz w:val="20"/>
          <w:szCs w:val="20"/>
        </w:rPr>
        <w:t xml:space="preserve">nie</w:t>
      </w:r>
      <w:r>
        <w:rPr>
          <w:rFonts w:ascii="Arial" w:cs="Arial" w:eastAsia="Arial" w:hAnsi="Arial"/>
          <w:sz w:val="20"/>
          <w:szCs w:val="20"/>
        </w:rPr>
        <w:t xml:space="preserve"> (9.2.8). Drei Regeln sind mit v3.23 festgelegt (User-Entscheidungen 15.10.2026, s. #425):</w:t>
      </w:r>
    </w:p>
    <w:p>
      <w:pPr>
        <w:pStyle w:val="ListParagraph"/>
        <w:numPr>
          <w:ilvl w:val="1"/>
          <w:numId w:val="2"/>
        </w:numPr>
      </w:pPr>
      <w:r>
        <w:rPr>
          <w:rFonts w:ascii="Arial" w:cs="Arial" w:eastAsia="Arial" w:hAnsi="Arial"/>
          <w:b/>
          <w:bCs/>
          <w:sz w:val="20"/>
          <w:szCs w:val="20"/>
        </w:rPr>
        <w:t xml:space="preserve">Ziel:</w:t>
      </w:r>
      <w:r>
        <w:rPr>
          <w:rFonts w:ascii="Arial" w:cs="Arial" w:eastAsia="Arial" w:hAnsi="Arial"/>
          <w:sz w:val="20"/>
          <w:szCs w:val="20"/>
        </w:rPr>
        <w:t xml:space="preserve"> nur der </w:t>
      </w:r>
      <w:r>
        <w:rPr>
          <w:rFonts w:ascii="Arial" w:cs="Arial" w:eastAsia="Arial" w:hAnsi="Arial"/>
          <w:b/>
          <w:bCs/>
          <w:sz w:val="20"/>
          <w:szCs w:val="20"/>
        </w:rPr>
        <w:t xml:space="preserve">Körper</w:t>
      </w:r>
      <w:r>
        <w:rPr>
          <w:rFonts w:ascii="Arial" w:cs="Arial" w:eastAsia="Arial" w:hAnsi="Arial"/>
          <w:sz w:val="20"/>
          <w:szCs w:val="20"/>
        </w:rPr>
        <w:t xml:space="preserve"> eines </w:t>
      </w:r>
      <w:r>
        <w:rPr>
          <w:rFonts w:ascii="Arial" w:cs="Arial" w:eastAsia="Arial" w:hAnsi="Arial"/>
          <w:b/>
          <w:bCs/>
          <w:sz w:val="20"/>
          <w:szCs w:val="20"/>
        </w:rPr>
        <w:t xml:space="preserve">Video</w:t>
      </w:r>
      <w:r>
        <w:rPr>
          <w:rFonts w:ascii="Arial" w:cs="Arial" w:eastAsia="Arial" w:hAnsi="Arial"/>
          <w:sz w:val="20"/>
          <w:szCs w:val="20"/>
        </w:rPr>
        <w:t xml:space="preserve">-Blocks ist Band-Ziel (</w:t>
      </w:r>
      <w:r>
        <w:rPr>
          <w:rFonts w:ascii="Consolas" w:cs="Consolas" w:eastAsia="Consolas" w:hAnsi="Consolas"/>
          <w:sz w:val="19"/>
          <w:szCs w:val="19"/>
          <w:shd w:fill="F5F5F3" w:val="clear"/>
        </w:rPr>
        <w:t xml:space="preserve">band-aufnahme.ts</w:t>
      </w:r>
      <w:r>
        <w:rPr>
          <w:rFonts w:ascii="Arial" w:cs="Arial" w:eastAsia="Arial" w:hAnsi="Arial"/>
          <w:sz w:val="20"/>
          <w:szCs w:val="20"/>
        </w:rPr>
        <w:t xml:space="preserve">, gemessen am</w:t>
      </w:r>
    </w:p>
    <w:p>
      <w:pPr>
        <w:spacing w:after="120"/>
      </w:pPr>
      <w:r>
        <w:rPr>
          <w:rFonts w:ascii="Arial" w:cs="Arial" w:eastAsia="Arial" w:hAnsi="Arial"/>
          <w:sz w:val="20"/>
          <w:szCs w:val="20"/>
        </w:rPr>
        <w:t xml:space="preserve">Zeitleisten-Layout #412/#417). Ein Drop auf einem </w:t>
      </w:r>
      <w:r>
        <w:rPr>
          <w:rFonts w:ascii="Arial" w:cs="Arial" w:eastAsia="Arial" w:hAnsi="Arial"/>
          <w:b/>
          <w:bCs/>
          <w:sz w:val="20"/>
          <w:szCs w:val="20"/>
        </w:rPr>
        <w:t xml:space="preserve">Aktions-Segment</w:t>
      </w:r>
      <w:r>
        <w:rPr>
          <w:rFonts w:ascii="Arial" w:cs="Arial" w:eastAsia="Arial" w:hAnsi="Arial"/>
          <w:sz w:val="20"/>
          <w:szCs w:val="20"/>
        </w:rPr>
        <w:t xml:space="preserve"> ordnet </w:t>
      </w:r>
      <w:r>
        <w:rPr>
          <w:rFonts w:ascii="Arial" w:cs="Arial" w:eastAsia="Arial" w:hAnsi="Arial"/>
          <w:b/>
          <w:bCs/>
          <w:sz w:val="20"/>
          <w:szCs w:val="20"/>
        </w:rPr>
        <w:t xml:space="preserve">sequenziell</w:t>
      </w:r>
    </w:p>
    <w:p>
      <w:pPr>
        <w:spacing w:after="120"/>
      </w:pPr>
      <w:r>
        <w:rPr>
          <w:rFonts w:ascii="Arial" w:cs="Arial" w:eastAsia="Arial" w:hAnsi="Arial"/>
          <w:sz w:val="20"/>
          <w:szCs w:val="20"/>
        </w:rPr>
        <w:t xml:space="preserve">davor/danach ein – das leistet die bestehende Kanten-Messung (</w:t>
      </w:r>
      <w:r>
        <w:rPr>
          <w:rFonts w:ascii="Consolas" w:cs="Consolas" w:eastAsia="Consolas" w:hAnsi="Consolas"/>
          <w:sz w:val="19"/>
          <w:szCs w:val="19"/>
          <w:shd w:fill="F5F5F3" w:val="clear"/>
        </w:rPr>
        <w:t xml:space="preserve">waehleKanteAus</w:t>
      </w:r>
      <w:r>
        <w:rPr>
          <w:rFonts w:ascii="Arial" w:cs="Arial" w:eastAsia="Arial" w:hAnsi="Arial"/>
          <w:sz w:val="20"/>
          <w:szCs w:val="20"/>
        </w:rPr>
        <w:t xml:space="preserve">, #412); die</w:t>
      </w:r>
    </w:p>
    <w:p>
      <w:pPr>
        <w:spacing w:after="120"/>
      </w:pPr>
      <w:r>
        <w:rPr>
          <w:rFonts w:ascii="Arial" w:cs="Arial" w:eastAsia="Arial" w:hAnsi="Arial"/>
          <w:sz w:val="20"/>
          <w:szCs w:val="20"/>
        </w:rPr>
        <w:t xml:space="preserve">Band-Bearbeitung wird dabei </w:t>
      </w:r>
      <w:r>
        <w:rPr>
          <w:rFonts w:ascii="Arial" w:cs="Arial" w:eastAsia="Arial" w:hAnsi="Arial"/>
          <w:b/>
          <w:bCs/>
          <w:sz w:val="20"/>
          <w:szCs w:val="20"/>
        </w:rPr>
        <w:t xml:space="preserve">nicht</w:t>
      </w:r>
      <w:r>
        <w:rPr>
          <w:rFonts w:ascii="Arial" w:cs="Arial" w:eastAsia="Arial" w:hAnsi="Arial"/>
          <w:sz w:val="20"/>
          <w:szCs w:val="20"/>
        </w:rPr>
        <w:t xml:space="preserve"> angerissen.</w:t>
      </w:r>
    </w:p>
    <w:p>
      <w:pPr>
        <w:pStyle w:val="ListParagraph"/>
        <w:numPr>
          <w:ilvl w:val="1"/>
          <w:numId w:val="2"/>
        </w:numPr>
      </w:pPr>
      <w:r>
        <w:rPr>
          <w:rFonts w:ascii="Arial" w:cs="Arial" w:eastAsia="Arial" w:hAnsi="Arial"/>
          <w:b/>
          <w:bCs/>
          <w:sz w:val="20"/>
          <w:szCs w:val="20"/>
        </w:rPr>
        <w:t xml:space="preserve">Startdauer</w:t>
      </w:r>
      <w:r>
        <w:rPr>
          <w:rFonts w:ascii="Arial" w:cs="Arial" w:eastAsia="Arial" w:hAnsi="Arial"/>
          <w:sz w:val="20"/>
          <w:szCs w:val="20"/>
        </w:rPr>
        <w:t xml:space="preserve"> eines angehängten Abschnitts: die </w:t>
      </w:r>
      <w:r>
        <w:rPr>
          <w:rFonts w:ascii="Arial" w:cs="Arial" w:eastAsia="Arial" w:hAnsi="Arial"/>
          <w:b/>
          <w:bCs/>
          <w:sz w:val="20"/>
          <w:szCs w:val="20"/>
        </w:rPr>
        <w:t xml:space="preserve">Dauer-Kette des Produkts</w:t>
      </w:r>
    </w:p>
    <w:p>
      <w:pPr>
        <w:spacing w:after="120"/>
      </w:pPr>
      <w:r>
        <w:rPr>
          <w:rFonts w:ascii="Consolas" w:cs="Consolas" w:eastAsia="Consolas" w:hAnsi="Consolas"/>
          <w:sz w:val="19"/>
          <w:szCs w:val="19"/>
          <w:shd w:fill="F5F5F3" w:val="clear"/>
        </w:rPr>
        <w:t xml:space="preserve">aktion.standardDauer ?? projekt.standardSegmentdauer ?? 10</w:t>
      </w:r>
      <w:r>
        <w:rPr>
          <w:rFonts w:ascii="Arial" w:cs="Arial" w:eastAsia="Arial" w:hAnsi="Arial"/>
          <w:sz w:val="20"/>
          <w:szCs w:val="20"/>
        </w:rPr>
        <w:t xml:space="preserve"> (AD 4.4, 9.8.4) – </w:t>
      </w:r>
      <w:r>
        <w:rPr>
          <w:rFonts w:ascii="Arial" w:cs="Arial" w:eastAsia="Arial" w:hAnsi="Arial"/>
          <w:b/>
          <w:bCs/>
          <w:sz w:val="20"/>
          <w:szCs w:val="20"/>
        </w:rPr>
        <w:t xml:space="preserve">nicht</w:t>
      </w:r>
      <w:r>
        <w:rPr>
          <w:rFonts w:ascii="Arial" w:cs="Arial" w:eastAsia="Arial" w:hAnsi="Arial"/>
          <w:sz w:val="20"/>
          <w:szCs w:val="20"/>
        </w:rPr>
        <w:t xml:space="preserve"> der feste</w:t>
      </w:r>
    </w:p>
    <w:p>
      <w:pPr>
        <w:spacing w:after="120"/>
      </w:pPr>
      <w:r>
        <w:rPr>
          <w:rFonts w:ascii="Consolas" w:cs="Consolas" w:eastAsia="Consolas" w:hAnsi="Consolas"/>
          <w:sz w:val="19"/>
          <w:szCs w:val="19"/>
          <w:shd w:fill="F5F5F3" w:val="clear"/>
        </w:rPr>
        <w:t xml:space="preserve">STANDARD_ANZEIGEDAUER_SEKUNDEN</w:t>
      </w:r>
      <w:r>
        <w:rPr>
          <w:rFonts w:ascii="Arial" w:cs="Arial" w:eastAsia="Arial" w:hAnsi="Arial"/>
          <w:sz w:val="20"/>
          <w:szCs w:val="20"/>
        </w:rPr>
        <w:t xml:space="preserve"> (der bleibt nur der letzte Rückfall).</w:t>
      </w:r>
    </w:p>
    <w:p>
      <w:pPr>
        <w:pStyle w:val="ListParagraph"/>
        <w:numPr>
          <w:ilvl w:val="1"/>
          <w:numId w:val="2"/>
        </w:numPr>
      </w:pPr>
      <w:r>
        <w:rPr>
          <w:rFonts w:ascii="Arial" w:cs="Arial" w:eastAsia="Arial" w:hAnsi="Arial"/>
          <w:b/>
          <w:bCs/>
          <w:sz w:val="20"/>
          <w:szCs w:val="20"/>
        </w:rPr>
        <w:t xml:space="preserve">Band-Vorlage</w:t>
      </w:r>
      <w:r>
        <w:rPr>
          <w:rFonts w:ascii="Arial" w:cs="Arial" w:eastAsia="Arial" w:hAnsi="Arial"/>
          <w:sz w:val="20"/>
          <w:szCs w:val="20"/>
        </w:rPr>
        <w:t xml:space="preserve">, wenn am Video noch keine gewählt ist: die </w:t>
      </w:r>
      <w:r>
        <w:rPr>
          <w:rFonts w:ascii="Arial" w:cs="Arial" w:eastAsia="Arial" w:hAnsi="Arial"/>
          <w:b/>
          <w:bCs/>
          <w:sz w:val="20"/>
          <w:szCs w:val="20"/>
        </w:rPr>
        <w:t xml:space="preserve">erste wählbare</w:t>
      </w:r>
    </w:p>
    <w:p>
      <w:pPr>
        <w:spacing w:after="120"/>
      </w:pPr>
      <w:r>
        <w:rPr>
          <w:rFonts w:ascii="Arial" w:cs="Arial" w:eastAsia="Arial" w:hAnsi="Arial"/>
          <w:sz w:val="20"/>
          <w:szCs w:val="20"/>
        </w:rPr>
        <w:t xml:space="preserve">(</w:t>
      </w:r>
      <w:r>
        <w:rPr>
          <w:rFonts w:ascii="Consolas" w:cs="Consolas" w:eastAsia="Consolas" w:hAnsi="Consolas"/>
          <w:sz w:val="19"/>
          <w:szCs w:val="19"/>
          <w:shd w:fill="F5F5F3" w:val="clear"/>
        </w:rPr>
        <w:t xml:space="preserve">waehlbareBandVorlagen</w:t>
      </w:r>
      <w:r>
        <w:rPr>
          <w:rFonts w:ascii="Arial" w:cs="Arial" w:eastAsia="Arial" w:hAnsi="Arial"/>
          <w:sz w:val="20"/>
          <w:szCs w:val="20"/>
        </w:rPr>
        <w:t xml:space="preserve">, #129) – derselbe Startentwurf wie die Ansicht (ENTSCHIEDEN 3, #253).</w:t>
      </w:r>
    </w:p>
    <w:p>
      <w:pPr>
        <w:spacing w:after="120"/>
      </w:pPr>
      <w:r>
        <w:rPr>
          <w:rFonts w:ascii="Arial" w:cs="Arial" w:eastAsia="Arial" w:hAnsi="Arial"/>
          <w:sz w:val="20"/>
          <w:szCs w:val="20"/>
        </w:rPr>
        <w:t xml:space="preserve">Keine zweite, unsichtbare Ordnung neben der Bestandsreihenfolge.</w:t>
      </w:r>
    </w:p>
    <w:p>
      <w:pPr>
        <w:pStyle w:val="ListParagraph"/>
        <w:numPr>
          <w:ilvl w:val="0"/>
          <w:numId w:val="2"/>
        </w:numPr>
      </w:pPr>
      <w:r>
        <w:rPr>
          <w:rFonts w:ascii="Arial" w:cs="Arial" w:eastAsia="Arial" w:hAnsi="Arial"/>
          <w:b/>
          <w:bCs/>
          <w:sz w:val="20"/>
          <w:szCs w:val="20"/>
        </w:rPr>
        <w:t xml:space="preserve">Kurze Unterbrechung (NEU – offen, noch nicht gebaut).</w:t>
      </w:r>
      <w:r>
        <w:rPr>
          <w:rFonts w:ascii="Arial" w:cs="Arial" w:eastAsia="Arial" w:hAnsi="Arial"/>
          <w:sz w:val="20"/>
          <w:szCs w:val="20"/>
        </w:rPr>
        <w:t xml:space="preserve"> Die Aktion </w:t>
      </w:r>
      <w:r>
        <w:rPr>
          <w:rFonts w:ascii="Arial" w:cs="Arial" w:eastAsia="Arial" w:hAnsi="Arial"/>
          <w:b/>
          <w:bCs/>
          <w:sz w:val="20"/>
          <w:szCs w:val="20"/>
        </w:rPr>
        <w:t xml:space="preserve">pausiert</w:t>
      </w:r>
      <w:r>
        <w:rPr>
          <w:rFonts w:ascii="Arial" w:cs="Arial" w:eastAsia="Arial" w:hAnsi="Arial"/>
          <w:sz w:val="20"/>
          <w:szCs w:val="20"/>
        </w:rPr>
        <w:t xml:space="preserve"> das Video kurz,</w:t>
      </w:r>
    </w:p>
    <w:p>
      <w:pPr>
        <w:spacing w:after="120"/>
      </w:pPr>
      <w:r>
        <w:rPr>
          <w:rFonts w:ascii="Arial" w:cs="Arial" w:eastAsia="Arial" w:hAnsi="Arial"/>
          <w:sz w:val="20"/>
          <w:szCs w:val="20"/>
        </w:rPr>
        <w:t xml:space="preserve">läuft, danach läuft das Video </w:t>
      </w:r>
      <w:r>
        <w:rPr>
          <w:rFonts w:ascii="Arial" w:cs="Arial" w:eastAsia="Arial" w:hAnsi="Arial"/>
          <w:b/>
          <w:bCs/>
          <w:sz w:val="20"/>
          <w:szCs w:val="20"/>
        </w:rPr>
        <w:t xml:space="preserve">weiter</w:t>
      </w:r>
      <w:r>
        <w:rPr>
          <w:rFonts w:ascii="Arial" w:cs="Arial" w:eastAsia="Arial" w:hAnsi="Arial"/>
          <w:sz w:val="20"/>
          <w:szCs w:val="20"/>
        </w:rPr>
        <w:t xml:space="preserve">. Das berührt </w:t>
      </w:r>
      <w:r>
        <w:rPr>
          <w:rFonts w:ascii="Arial" w:cs="Arial" w:eastAsia="Arial" w:hAnsi="Arial"/>
          <w:b/>
          <w:bCs/>
          <w:sz w:val="20"/>
          <w:szCs w:val="20"/>
        </w:rPr>
        <w:t xml:space="preserve">Datenmodell und Render</w:t>
      </w:r>
      <w:r>
        <w:rPr>
          <w:rFonts w:ascii="Arial" w:cs="Arial" w:eastAsia="Arial" w:hAnsi="Arial"/>
          <w:sz w:val="20"/>
          <w:szCs w:val="20"/>
        </w:rPr>
        <w:t xml:space="preserve"> (das Video wird an</w:t>
      </w:r>
    </w:p>
    <w:p>
      <w:pPr>
        <w:spacing w:after="120"/>
      </w:pPr>
      <w:r>
        <w:rPr>
          <w:rFonts w:ascii="Arial" w:cs="Arial" w:eastAsia="Arial" w:hAnsi="Arial"/>
          <w:sz w:val="20"/>
          <w:szCs w:val="20"/>
        </w:rPr>
        <w:t xml:space="preserve">der Stelle geteilt: Video-Teil · Aktion · Video-Teil) und ist </w:t>
      </w:r>
      <w:r>
        <w:rPr>
          <w:rFonts w:ascii="Arial" w:cs="Arial" w:eastAsia="Arial" w:hAnsi="Arial"/>
          <w:b/>
          <w:bCs/>
          <w:sz w:val="20"/>
          <w:szCs w:val="20"/>
        </w:rPr>
        <w:t xml:space="preserve">noch zu entwerfen</w:t>
      </w:r>
      <w:r>
        <w:rPr>
          <w:rFonts w:ascii="Arial" w:cs="Arial" w:eastAsia="Arial" w:hAnsi="Arial"/>
          <w:sz w:val="20"/>
          <w:szCs w:val="20"/>
        </w:rPr>
        <w:t xml:space="preserve"> – Modell, Konkatenation</w:t>
      </w:r>
    </w:p>
    <w:p>
      <w:pPr>
        <w:spacing w:after="120"/>
      </w:pPr>
      <w:r>
        <w:rPr>
          <w:rFonts w:ascii="Arial" w:cs="Arial" w:eastAsia="Arial" w:hAnsi="Arial"/>
          <w:sz w:val="20"/>
          <w:szCs w:val="20"/>
        </w:rPr>
        <w:t xml:space="preserve">(TK 9.2) und Undo-Semantik. </w:t>
      </w:r>
      <w:r>
        <w:rPr>
          <w:rFonts w:ascii="Arial" w:cs="Arial" w:eastAsia="Arial" w:hAnsi="Arial"/>
          <w:b/>
          <w:bCs/>
          <w:sz w:val="20"/>
          <w:szCs w:val="20"/>
        </w:rPr>
        <w:t xml:space="preserve">Nicht selbst entscheiden.</w:t>
      </w:r>
    </w:p>
    <w:p>
      <w:pPr>
        <w:spacing w:after="120"/>
      </w:pPr>
      <w:r>
        <w:rPr>
          <w:rFonts w:ascii="Arial" w:cs="Arial" w:eastAsia="Arial" w:hAnsi="Arial"/>
          <w:sz w:val="20"/>
          <w:szCs w:val="20"/>
        </w:rPr>
        <w:t xml:space="preserve">Die verwandte </w:t>
      </w:r>
      <w:r>
        <w:rPr>
          <w:rFonts w:ascii="Arial" w:cs="Arial" w:eastAsia="Arial" w:hAnsi="Arial"/>
          <w:b/>
          <w:bCs/>
          <w:sz w:val="20"/>
          <w:szCs w:val="20"/>
        </w:rPr>
        <w:t xml:space="preserve">„Banner-Spur"</w:t>
      </w:r>
      <w:r>
        <w:rPr>
          <w:rFonts w:ascii="Arial" w:cs="Arial" w:eastAsia="Arial" w:hAnsi="Arial"/>
          <w:sz w:val="20"/>
          <w:szCs w:val="20"/>
        </w:rPr>
        <w:t xml:space="preserve"> (Welle 2, BA-Familie) ist davon zu trennen: ihre Plan-Quelle</w:t>
      </w:r>
    </w:p>
    <w:p>
      <w:pPr>
        <w:spacing w:after="120"/>
      </w:pPr>
      <w:r>
        <w:rPr>
          <w:rFonts w:ascii="Consolas" w:cs="Consolas" w:eastAsia="Consolas" w:hAnsi="Consolas"/>
          <w:sz w:val="19"/>
          <w:szCs w:val="19"/>
          <w:shd w:fill="F5F5F3" w:val="clear"/>
        </w:rPr>
        <w:t xml:space="preserve">trennung-banner-aktionen-plan.md</w:t>
      </w:r>
      <w:r>
        <w:rPr>
          <w:rFonts w:ascii="Arial" w:cs="Arial" w:eastAsia="Arial" w:hAnsi="Arial"/>
          <w:sz w:val="20"/>
          <w:szCs w:val="20"/>
        </w:rPr>
        <w:t xml:space="preserve"> </w:t>
      </w:r>
      <w:r>
        <w:rPr>
          <w:rFonts w:ascii="Arial" w:cs="Arial" w:eastAsia="Arial" w:hAnsi="Arial"/>
          <w:b/>
          <w:bCs/>
          <w:sz w:val="20"/>
          <w:szCs w:val="20"/>
        </w:rPr>
        <w:t xml:space="preserve">fehlt im Repo</w:t>
      </w:r>
      <w:r>
        <w:rPr>
          <w:rFonts w:ascii="Arial" w:cs="Arial" w:eastAsia="Arial" w:hAnsi="Arial"/>
          <w:sz w:val="20"/>
          <w:szCs w:val="20"/>
        </w:rPr>
        <w:t xml:space="preserve">; die Band-Kette ist eigenständig und ohne sie baubar.</w:t>
      </w:r>
    </w:p>
    <w:p>
      <w:pPr>
        <w:pStyle w:val="Heading2"/>
      </w:pPr>
      <w:bookmarkStart w:name="_Toc21" w:id="21"/>
      <w:r>
        <w:rPr>
          <w:rFonts w:ascii="Arial" w:cs="Arial" w:eastAsia="Arial" w:hAnsi="Arial"/>
          <w:sz w:val="20"/>
          <w:szCs w:val="20"/>
        </w:rPr>
        <w:t xml:space="preserve">9.8 Modul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[P2] (Renderer)</w:t>
      </w:r>
      <w:bookmarkEnd w:id="21"/>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Die UI zum </w:t>
      </w:r>
      <w:r>
        <w:rPr>
          <w:rFonts w:ascii="Arial" w:cs="Arial" w:eastAsia="Arial" w:hAnsi="Arial"/>
          <w:b/>
          <w:bCs/>
          <w:sz w:val="20"/>
          <w:szCs w:val="20"/>
        </w:rPr>
        <w:t xml:space="preserve">Anlegen und Bearbeiten von Aktionen</w:t>
      </w:r>
      <w:r>
        <w:rPr>
          <w:rFonts w:ascii="Arial" w:cs="Arial" w:eastAsia="Arial" w:hAnsi="Arial"/>
          <w:sz w:val="20"/>
          <w:szCs w:val="20"/>
        </w:rPr>
        <w:t xml:space="preserve"> (FA-02/04) und zur Pflege der Aktions-Bibliothek: Vorlage wählen, freie Zonen füllen (Überschrift, Bild, Preis/CTA, Akzentfarbe, FA-12), mit </w:t>
      </w:r>
      <w:r>
        <w:rPr>
          <w:rFonts w:ascii="Arial" w:cs="Arial" w:eastAsia="Arial" w:hAnsi="Arial"/>
          <w:b/>
          <w:bCs/>
          <w:sz w:val="20"/>
          <w:szCs w:val="20"/>
        </w:rPr>
        <w:t xml:space="preserve">Live-Vorschau</w:t>
      </w:r>
      <w:r>
        <w:rPr>
          <w:rFonts w:ascii="Arial" w:cs="Arial" w:eastAsia="Arial" w:hAnsi="Arial"/>
          <w:sz w:val="20"/>
          <w:szCs w:val="20"/>
        </w:rPr>
        <w:t xml:space="preserve"> über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w:t>
      </w:r>
    </w:p>
    <w:p>
      <w:pPr>
        <w:pStyle w:val="Heading3"/>
      </w:pPr>
      <w:r>
        <w:rPr>
          <w:rFonts w:ascii="Arial" w:cs="Arial" w:eastAsia="Arial" w:hAnsi="Arial"/>
          <w:sz w:val="20"/>
          <w:szCs w:val="20"/>
        </w:rPr>
        <w:t xml:space="preserve">9.8.1 Rolle &amp; Grenze</w:t>
      </w:r>
    </w:p>
    <w:p>
      <w:pPr>
        <w:pStyle w:val="ListParagraph"/>
        <w:numPr>
          <w:ilvl w:val="0"/>
          <w:numId w:val="2"/>
        </w:numPr>
      </w:pPr>
      <w:r>
        <w:rPr>
          <w:rFonts w:ascii="Arial" w:cs="Arial" w:eastAsia="Arial" w:hAnsi="Arial"/>
          <w:b/>
          <w:bCs/>
          <w:sz w:val="20"/>
          <w:szCs w:val="20"/>
        </w:rPr>
        <w:t xml:space="preserve">Ist:</w:t>
      </w:r>
      <w:r>
        <w:rPr>
          <w:rFonts w:ascii="Arial" w:cs="Arial" w:eastAsia="Arial" w:hAnsi="Arial"/>
          <w:sz w:val="20"/>
          <w:szCs w:val="20"/>
        </w:rPr>
        <w:t xml:space="preserve"> Aktionen anlegen/bearbeiten/löschen, Vorlage zuweisen, freie Zonen gestalten, Live-Vorschau der Aktion.</w:t>
      </w:r>
    </w:p>
    <w:p>
      <w:pPr>
        <w:pStyle w:val="ListParagraph"/>
        <w:numPr>
          <w:ilvl w:val="0"/>
          <w:numId w:val="2"/>
        </w:numPr>
      </w:pPr>
      <w:r>
        <w:rPr>
          <w:rFonts w:ascii="Arial" w:cs="Arial" w:eastAsia="Arial" w:hAnsi="Arial"/>
          <w:b/>
          <w:bCs/>
          <w:sz w:val="20"/>
          <w:szCs w:val="20"/>
        </w:rPr>
        <w:t xml:space="preserve">Ist NICHT:</w:t>
      </w:r>
      <w:r>
        <w:rPr>
          <w:rFonts w:ascii="Arial" w:cs="Arial" w:eastAsia="Arial" w:hAnsi="Arial"/>
          <w:sz w:val="20"/>
          <w:szCs w:val="20"/>
        </w:rPr>
        <w:t xml:space="preserve"> platziert Aktionen </w:t>
      </w:r>
      <w:r>
        <w:rPr>
          <w:rFonts w:ascii="Arial" w:cs="Arial" w:eastAsia="Arial" w:hAnsi="Arial"/>
          <w:b/>
          <w:bCs/>
          <w:sz w:val="20"/>
          <w:szCs w:val="20"/>
        </w:rPr>
        <w:t xml:space="preserve">nicht</w:t>
      </w:r>
      <w:r>
        <w:rPr>
          <w:rFonts w:ascii="Arial" w:cs="Arial" w:eastAsia="Arial" w:hAnsi="Arial"/>
          <w:sz w:val="20"/>
          <w:szCs w:val="20"/>
        </w:rPr>
        <w:t xml:space="preserve"> in die Liste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[P3]); macht </w:t>
      </w:r>
      <w:r>
        <w:rPr>
          <w:rFonts w:ascii="Arial" w:cs="Arial" w:eastAsia="Arial" w:hAnsi="Arial"/>
          <w:b/>
          <w:bCs/>
          <w:sz w:val="20"/>
          <w:szCs w:val="20"/>
        </w:rPr>
        <w:t xml:space="preserve">keinen</w:t>
      </w:r>
      <w:r>
        <w:rPr>
          <w:rFonts w:ascii="Arial" w:cs="Arial" w:eastAsia="Arial" w:hAnsi="Arial"/>
          <w:sz w:val="20"/>
          <w:szCs w:val="20"/>
        </w:rPr>
        <w:t xml:space="preserve"> finalen Render; </w:t>
      </w:r>
      <w:r>
        <w:rPr>
          <w:rFonts w:ascii="Arial" w:cs="Arial" w:eastAsia="Arial" w:hAnsi="Arial"/>
          <w:b/>
          <w:bCs/>
          <w:sz w:val="20"/>
          <w:szCs w:val="20"/>
        </w:rPr>
        <w:t xml:space="preserve">kein</w:t>
      </w:r>
      <w:r>
        <w:rPr>
          <w:rFonts w:ascii="Arial" w:cs="Arial" w:eastAsia="Arial" w:hAnsi="Arial"/>
          <w:sz w:val="20"/>
          <w:szCs w:val="20"/>
        </w:rPr>
        <w:t xml:space="preserve"> Dateisystem/ffmpeg (alles über </w:t>
      </w:r>
      <w:r>
        <w:rPr>
          <w:rFonts w:ascii="Consolas" w:cs="Consolas" w:eastAsia="Consolas" w:hAnsi="Consolas"/>
          <w:sz w:val="19"/>
          <w:szCs w:val="19"/>
          <w:shd w:fill="F5F5F3" w:val="clear"/>
        </w:rPr>
        <w:t xml:space="preserve">ipc-client</w:t>
      </w:r>
      <w:r>
        <w:rPr>
          <w:rFonts w:ascii="Arial" w:cs="Arial" w:eastAsia="Arial" w:hAnsi="Arial"/>
          <w:sz w:val="20"/>
          <w:szCs w:val="20"/>
        </w:rPr>
        <w:t xml:space="preserve"> an den Main).</w:t>
      </w:r>
    </w:p>
    <w:p>
      <w:pPr>
        <w:pStyle w:val="Heading3"/>
      </w:pPr>
      <w:r>
        <w:rPr>
          <w:rFonts w:ascii="Arial" w:cs="Arial" w:eastAsia="Arial" w:hAnsi="Arial"/>
          <w:sz w:val="20"/>
          <w:szCs w:val="20"/>
        </w:rPr>
        <w:t xml:space="preserve">9.8.2 Der </w:t>
      </w:r>
      <w:r>
        <w:rPr>
          <w:rFonts w:ascii="Consolas" w:cs="Consolas" w:eastAsia="Consolas" w:hAnsi="Consolas"/>
          <w:sz w:val="19"/>
          <w:szCs w:val="19"/>
          <w:shd w:fill="F5F5F3" w:val="clear"/>
        </w:rPr>
        <w:t xml:space="preserve">Aktion</w:t>
      </w:r>
      <w:r>
        <w:rPr>
          <w:rFonts w:ascii="Arial" w:cs="Arial" w:eastAsia="Arial" w:hAnsi="Arial"/>
          <w:sz w:val="20"/>
          <w:szCs w:val="20"/>
        </w:rPr>
        <w:t xml:space="preserve">-Datensatz</w:t>
      </w:r>
    </w:p>
    <w:p>
      <w:pPr>
        <w:shd w:fill="F5F5F3" w:val="clear"/>
        <w:spacing w:after="0"/>
      </w:pPr>
      <w:r>
        <w:rPr>
          <w:rFonts w:ascii="Consolas" w:cs="Consolas" w:eastAsia="Consolas" w:hAnsi="Consolas"/>
          <w:sz w:val="18"/>
          <w:szCs w:val="18"/>
        </w:rPr>
        <w:t xml:space="preserve">Aktion {</w:t>
      </w:r>
    </w:p>
    <w:p>
      <w:pPr>
        <w:shd w:fill="F5F5F3" w:val="clear"/>
        <w:spacing w:after="0"/>
      </w:pPr>
      <w:r>
        <w:rPr>
          <w:rFonts w:ascii="Consolas" w:cs="Consolas" w:eastAsia="Consolas" w:hAnsi="Consolas"/>
          <w:sz w:val="18"/>
          <w:szCs w:val="18"/>
        </w:rPr>
        <w:t xml:space="preserve">  id:           string</w:t>
      </w:r>
    </w:p>
    <w:p>
      <w:pPr>
        <w:shd w:fill="F5F5F3" w:val="clear"/>
        <w:spacing w:after="0"/>
      </w:pPr>
      <w:r>
        <w:rPr>
          <w:rFonts w:ascii="Consolas" w:cs="Consolas" w:eastAsia="Consolas" w:hAnsi="Consolas"/>
          <w:sz w:val="18"/>
          <w:szCs w:val="18"/>
        </w:rPr>
        <w:t xml:space="preserve">  titel:        string          // Pflicht</w:t>
      </w:r>
    </w:p>
    <w:p>
      <w:pPr>
        <w:shd w:fill="F5F5F3" w:val="clear"/>
        <w:spacing w:after="0"/>
      </w:pPr>
      <w:r>
        <w:rPr>
          <w:rFonts w:ascii="Consolas" w:cs="Consolas" w:eastAsia="Consolas" w:hAnsi="Consolas"/>
          <w:sz w:val="18"/>
          <w:szCs w:val="18"/>
        </w:rPr>
        <w:t xml:space="preserve">  beschreibung: string | null</w:t>
      </w:r>
    </w:p>
    <w:p>
      <w:pPr>
        <w:shd w:fill="F5F5F3" w:val="clear"/>
        <w:spacing w:after="0"/>
      </w:pPr>
      <w:r>
        <w:rPr>
          <w:rFonts w:ascii="Consolas" w:cs="Consolas" w:eastAsia="Consolas" w:hAnsi="Consolas"/>
          <w:sz w:val="18"/>
          <w:szCs w:val="18"/>
        </w:rPr>
        <w:t xml:space="preserve">  preis:        string | null</w:t>
      </w:r>
    </w:p>
    <w:p>
      <w:pPr>
        <w:shd w:fill="F5F5F3" w:val="clear"/>
        <w:spacing w:after="0"/>
      </w:pPr>
      <w:r>
        <w:rPr>
          <w:rFonts w:ascii="Consolas" w:cs="Consolas" w:eastAsia="Consolas" w:hAnsi="Consolas"/>
          <w:sz w:val="18"/>
          <w:szCs w:val="18"/>
        </w:rPr>
        <w:t xml:space="preserve">  bildRef:      string | null   // Referenz auf eine Asset-ID (NICHT eingebettet)</w:t>
      </w:r>
    </w:p>
    <w:p>
      <w:pPr>
        <w:shd w:fill="F5F5F3" w:val="clear"/>
        <w:spacing w:after="0"/>
      </w:pPr>
      <w:r>
        <w:rPr>
          <w:rFonts w:ascii="Consolas" w:cs="Consolas" w:eastAsia="Consolas" w:hAnsi="Consolas"/>
          <w:sz w:val="18"/>
          <w:szCs w:val="18"/>
        </w:rPr>
        <w:t xml:space="preserve">  cta:          string | null   // Call-to-Action, z. B. "Gratis Probetraining"</w:t>
      </w:r>
    </w:p>
    <w:p>
      <w:pPr>
        <w:shd w:fill="F5F5F3" w:val="clear"/>
        <w:spacing w:after="0"/>
      </w:pPr>
      <w:r>
        <w:rPr>
          <w:rFonts w:ascii="Consolas" w:cs="Consolas" w:eastAsia="Consolas" w:hAnsi="Consolas"/>
          <w:sz w:val="18"/>
          <w:szCs w:val="18"/>
        </w:rPr>
        <w:t xml:space="preserve">  standardDauer:number | null   // Default-Anzeigedauer; nur Vorgabe (s. 9.8.4).</w:t>
      </w:r>
    </w:p>
    <w:p>
      <w:pPr>
        <w:shd w:fill="F5F5F3" w:val="clear"/>
        <w:spacing w:after="0"/>
      </w:pPr>
      <w:r>
        <w:rPr>
          <w:rFonts w:ascii="Consolas" w:cs="Consolas" w:eastAsia="Consolas" w:hAnsi="Consolas"/>
          <w:sz w:val="18"/>
          <w:szCs w:val="18"/>
        </w:rPr>
        <w:t xml:space="preserve">                                //   null = folgt der Projekt-Standarddauer (Project.standardSegmentdauer)</w:t>
      </w:r>
    </w:p>
    <w:p>
      <w:pPr>
        <w:shd w:fill="F5F5F3" w:val="clear"/>
        <w:spacing w:after="0"/>
      </w:pPr>
      <w:r>
        <w:rPr>
          <w:rFonts w:ascii="Consolas" w:cs="Consolas" w:eastAsia="Consolas" w:hAnsi="Consolas"/>
          <w:sz w:val="18"/>
          <w:szCs w:val="18"/>
        </w:rPr>
        <w:t xml:space="preserve">  vorlagenId:   string          // gewählte Vorlage (eingebaut oder eigene, FA-13)</w:t>
      </w:r>
    </w:p>
    <w:p>
      <w:pPr>
        <w:shd w:fill="F5F5F3" w:val="clear"/>
        <w:spacing w:after="0"/>
      </w:pPr>
      <w:r>
        <w:rPr>
          <w:rFonts w:ascii="Consolas" w:cs="Consolas" w:eastAsia="Consolas" w:hAnsi="Consolas"/>
          <w:sz w:val="18"/>
          <w:szCs w:val="18"/>
        </w:rPr>
        <w:t xml:space="preserve">  markeId:      string          // GENAU EINE Marke (FA-23, 9.15.1). Pflicht; vorbelegt mit</w:t>
      </w:r>
    </w:p>
    <w:p>
      <w:pPr>
        <w:shd w:fill="F5F5F3" w:val="clear"/>
        <w:spacing w:after="0"/>
      </w:pPr>
      <w:r>
        <w:rPr>
          <w:rFonts w:ascii="Consolas" w:cs="Consolas" w:eastAsia="Consolas" w:hAnsi="Consolas"/>
          <w:sz w:val="18"/>
          <w:szCs w:val="18"/>
        </w:rPr>
        <w:t xml:space="preserve">                                //   Project.standardMarkeId. Bestimmt Logo, Schriften und Farb-Rollen</w:t>
      </w:r>
    </w:p>
    <w:p>
      <w:pPr>
        <w:shd w:fill="F5F5F3" w:val="clear"/>
        <w:spacing w:after="0"/>
      </w:pPr>
      <w:r>
        <w:rPr>
          <w:rFonts w:ascii="Consolas" w:cs="Consolas" w:eastAsia="Consolas" w:hAnsi="Consolas"/>
          <w:sz w:val="18"/>
          <w:szCs w:val="18"/>
        </w:rPr>
        <w:t xml:space="preserve">  akzentfarbe:  string | null   // FREIER Hex-Wert (FA-24; bis v3.3 nur Auswahl aus der Palette).</w:t>
      </w:r>
    </w:p>
    <w:p>
      <w:pPr>
        <w:shd w:fill="F5F5F3" w:val="clear"/>
        <w:spacing w:after="0"/>
      </w:pPr>
      <w:r>
        <w:rPr>
          <w:rFonts w:ascii="Consolas" w:cs="Consolas" w:eastAsia="Consolas" w:hAnsi="Consolas"/>
          <w:sz w:val="18"/>
          <w:szCs w:val="18"/>
        </w:rPr>
        <w:t xml:space="preserve">                                //   ERSETZT beim Zeichnen die Akzent-Rollen der Vorlage (9.10.9).</w:t>
      </w:r>
    </w:p>
    <w:p>
      <w:pPr>
        <w:shd w:fill="F5F5F3" w:val="clear"/>
        <w:spacing w:after="0"/>
      </w:pPr>
      <w:r>
        <w:rPr>
          <w:rFonts w:ascii="Consolas" w:cs="Consolas" w:eastAsia="Consolas" w:hAnsi="Consolas"/>
          <w:sz w:val="18"/>
          <w:szCs w:val="18"/>
        </w:rPr>
        <w:t xml:space="preserve">                                //   null = Markenwert gilt</w:t>
      </w:r>
    </w:p>
    <w:p>
      <w:pPr>
        <w:shd w:fill="F5F5F3" w:val="clear"/>
        <w:spacing w:after="0"/>
      </w:pPr>
      <w:r>
        <w:rPr>
          <w:rFonts w:ascii="Consolas" w:cs="Consolas" w:eastAsia="Consolas" w:hAnsi="Consolas"/>
          <w:sz w:val="18"/>
          <w:szCs w:val="18"/>
        </w:rPr>
        <w:t xml:space="preserve">}</w:t>
      </w:r>
    </w:p>
    <w:p>
      <w:pPr>
        <w:spacing w:after="80"/>
      </w:pPr>
    </w:p>
    <w:p>
      <w:pPr>
        <w:pStyle w:val="Heading3"/>
      </w:pPr>
      <w:r>
        <w:rPr>
          <w:rFonts w:ascii="Arial" w:cs="Arial" w:eastAsia="Arial" w:hAnsi="Arial"/>
          <w:sz w:val="20"/>
          <w:szCs w:val="20"/>
        </w:rPr>
        <w:t xml:space="preserve">9.8.3 Operationen</w:t>
      </w:r>
    </w:p>
    <w:p>
      <w:pPr>
        <w:pStyle w:val="ListParagraph"/>
        <w:numPr>
          <w:ilvl w:val="0"/>
          <w:numId w:val="2"/>
        </w:numPr>
      </w:pPr>
      <w:r>
        <w:rPr>
          <w:rFonts w:ascii="Arial" w:cs="Arial" w:eastAsia="Arial" w:hAnsi="Arial"/>
          <w:sz w:val="20"/>
          <w:szCs w:val="20"/>
        </w:rPr>
        <w:t xml:space="preserve">Über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(9.5.2, instant): </w:t>
      </w:r>
      <w:r>
        <w:rPr>
          <w:rFonts w:ascii="Consolas" w:cs="Consolas" w:eastAsia="Consolas" w:hAnsi="Consolas"/>
          <w:sz w:val="19"/>
          <w:szCs w:val="19"/>
          <w:shd w:fill="F5F5F3" w:val="clear"/>
        </w:rPr>
        <w:t xml:space="preserve">erstelleAktion</w:t>
      </w:r>
      <w:r>
        <w:rPr>
          <w:rFonts w:ascii="Arial" w:cs="Arial" w:eastAsia="Arial" w:hAnsi="Arial"/>
          <w:sz w:val="20"/>
          <w:szCs w:val="20"/>
        </w:rPr>
        <w:t xml:space="preserve">, </w:t>
      </w:r>
      <w:r>
        <w:rPr>
          <w:rFonts w:ascii="Consolas" w:cs="Consolas" w:eastAsia="Consolas" w:hAnsi="Consolas"/>
          <w:sz w:val="19"/>
          <w:szCs w:val="19"/>
          <w:shd w:fill="F5F5F3" w:val="clear"/>
        </w:rPr>
        <w:t xml:space="preserve">bearbeiteAktion</w:t>
      </w:r>
      <w:r>
        <w:rPr>
          <w:rFonts w:ascii="Arial" w:cs="Arial" w:eastAsia="Arial" w:hAnsi="Arial"/>
          <w:sz w:val="20"/>
          <w:szCs w:val="20"/>
        </w:rPr>
        <w:t xml:space="preserve">, </w:t>
      </w:r>
      <w:r>
        <w:rPr>
          <w:rFonts w:ascii="Consolas" w:cs="Consolas" w:eastAsia="Consolas" w:hAnsi="Consolas"/>
          <w:sz w:val="19"/>
          <w:szCs w:val="19"/>
          <w:shd w:fill="F5F5F3" w:val="clear"/>
        </w:rPr>
        <w:t xml:space="preserve">löscheAktion</w:t>
      </w:r>
      <w:r>
        <w:rPr>
          <w:rFonts w:ascii="Arial" w:cs="Arial" w:eastAsia="Arial" w:hAnsi="Arial"/>
          <w:sz w:val="20"/>
          <w:szCs w:val="20"/>
        </w:rPr>
        <w:t xml:space="preserve"> (Kaskade, 9.5.3).</w:t>
      </w:r>
    </w:p>
    <w:p>
      <w:pPr>
        <w:pStyle w:val="ListParagraph"/>
        <w:numPr>
          <w:ilvl w:val="0"/>
          <w:numId w:val="2"/>
        </w:numPr>
      </w:pPr>
      <w:r>
        <w:rPr>
          <w:rFonts w:ascii="Arial" w:cs="Arial" w:eastAsia="Arial" w:hAnsi="Arial"/>
          <w:b/>
          <w:bCs/>
          <w:sz w:val="20"/>
          <w:szCs w:val="20"/>
        </w:rPr>
        <w:t xml:space="preserve">Bildzuweisung:</w:t>
      </w:r>
      <w:r>
        <w:rPr>
          <w:rFonts w:ascii="Arial" w:cs="Arial" w:eastAsia="Arial" w:hAnsi="Arial"/>
          <w:sz w:val="20"/>
          <w:szCs w:val="20"/>
        </w:rPr>
        <w:t xml:space="preserve"> aus der Medien-Bibliothek </w:t>
      </w:r>
      <w:r>
        <w:rPr>
          <w:rFonts w:ascii="Arial" w:cs="Arial" w:eastAsia="Arial" w:hAnsi="Arial"/>
          <w:b/>
          <w:bCs/>
          <w:sz w:val="20"/>
          <w:szCs w:val="20"/>
        </w:rPr>
        <w:t xml:space="preserve">wählen</w:t>
      </w:r>
      <w:r>
        <w:rPr>
          <w:rFonts w:ascii="Arial" w:cs="Arial" w:eastAsia="Arial" w:hAnsi="Arial"/>
          <w:sz w:val="20"/>
          <w:szCs w:val="20"/>
        </w:rPr>
        <w:t xml:space="preserve"> (Asset-ID) </w:t>
      </w:r>
      <w:r>
        <w:rPr>
          <w:rFonts w:ascii="Arial" w:cs="Arial" w:eastAsia="Arial" w:hAnsi="Arial"/>
          <w:b/>
          <w:bCs/>
          <w:sz w:val="20"/>
          <w:szCs w:val="20"/>
        </w:rPr>
        <w:t xml:space="preserve">oder</w:t>
      </w:r>
      <w:r>
        <w:rPr>
          <w:rFonts w:ascii="Arial" w:cs="Arial" w:eastAsia="Arial" w:hAnsi="Arial"/>
          <w:sz w:val="20"/>
          <w:szCs w:val="20"/>
        </w:rPr>
        <w:t xml:space="preserve"> neu </w:t>
      </w:r>
      <w:r>
        <w:rPr>
          <w:rFonts w:ascii="Arial" w:cs="Arial" w:eastAsia="Arial" w:hAnsi="Arial"/>
          <w:b/>
          <w:bCs/>
          <w:sz w:val="20"/>
          <w:szCs w:val="20"/>
        </w:rPr>
        <w:t xml:space="preserve">importieren</w:t>
      </w:r>
      <w:r>
        <w:rPr>
          <w:rFonts w:ascii="Arial" w:cs="Arial" w:eastAsia="Arial" w:hAnsi="Arial"/>
          <w:sz w:val="20"/>
          <w:szCs w:val="20"/>
        </w:rPr>
        <w:t xml:space="preserve"> (media-service → dann Asset-ID). Das Bild ist stets eine </w:t>
      </w:r>
      <w:r>
        <w:rPr>
          <w:rFonts w:ascii="Arial" w:cs="Arial" w:eastAsia="Arial" w:hAnsi="Arial"/>
          <w:b/>
          <w:bCs/>
          <w:sz w:val="20"/>
          <w:szCs w:val="20"/>
        </w:rPr>
        <w:t xml:space="preserve">Referenz</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Live-Vorschau:</w:t>
      </w:r>
      <w:r>
        <w:rPr>
          <w:rFonts w:ascii="Arial" w:cs="Arial" w:eastAsia="Arial" w:hAnsi="Arial"/>
          <w:sz w:val="20"/>
          <w:szCs w:val="20"/>
        </w:rPr>
        <w:t xml:space="preserve">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rendert (Aktion + Vorlage + Marke) → dieselben Pixel, die später als Segment-PNG in den finalen Render gehen.</w:t>
      </w:r>
    </w:p>
    <w:p>
      <w:pPr>
        <w:pStyle w:val="Heading3"/>
      </w:pPr>
      <w:r>
        <w:rPr>
          <w:rFonts w:ascii="Arial" w:cs="Arial" w:eastAsia="Arial" w:hAnsi="Arial"/>
          <w:sz w:val="20"/>
          <w:szCs w:val="20"/>
        </w:rPr>
        <w:t xml:space="preserve">9.8.4 Invarianten (bindend)</w:t>
      </w:r>
    </w:p>
    <w:p>
      <w:pPr>
        <w:pStyle w:val="ListParagraph"/>
        <w:numPr>
          <w:ilvl w:val="0"/>
          <w:numId w:val="2"/>
        </w:numPr>
      </w:pPr>
      <w:r>
        <w:rPr>
          <w:rFonts w:ascii="Consolas" w:cs="Consolas" w:eastAsia="Consolas" w:hAnsi="Consolas"/>
          <w:b/>
          <w:bCs/>
          <w:sz w:val="19"/>
          <w:szCs w:val="19"/>
          <w:shd w:fill="F5F5F3" w:val="clear"/>
        </w:rPr>
        <w:t xml:space="preserve">template-canvas</w:t>
      </w:r>
      <w:r>
        <w:rPr>
          <w:rFonts w:ascii="Arial" w:cs="Arial" w:eastAsia="Arial" w:hAnsi="Arial"/>
          <w:b/>
          <w:bCs/>
          <w:sz w:val="20"/>
          <w:szCs w:val="20"/>
        </w:rPr>
        <w:t xml:space="preserve"> ist die einzige Pixelquelle:</w:t>
      </w:r>
      <w:r>
        <w:rPr>
          <w:rFonts w:ascii="Arial" w:cs="Arial" w:eastAsia="Arial" w:hAnsi="Arial"/>
          <w:sz w:val="20"/>
          <w:szCs w:val="20"/>
        </w:rPr>
        <w:t xml:space="preserve"> die Live-Vorschau ist </w:t>
      </w:r>
      <w:r>
        <w:rPr>
          <w:rFonts w:ascii="Arial" w:cs="Arial" w:eastAsia="Arial" w:hAnsi="Arial"/>
          <w:b/>
          <w:bCs/>
          <w:sz w:val="20"/>
          <w:szCs w:val="20"/>
        </w:rPr>
        <w:t xml:space="preserve">pixelgleich</w:t>
      </w:r>
      <w:r>
        <w:rPr>
          <w:rFonts w:ascii="Arial" w:cs="Arial" w:eastAsia="Arial" w:hAnsi="Arial"/>
          <w:sz w:val="20"/>
          <w:szCs w:val="20"/>
        </w:rPr>
        <w:t xml:space="preserve"> zur Vorschau (P5) und zum finalen Segment-PNG (Variante A). Es gibt </w:t>
      </w:r>
      <w:r>
        <w:rPr>
          <w:rFonts w:ascii="Arial" w:cs="Arial" w:eastAsia="Arial" w:hAnsi="Arial"/>
          <w:b/>
          <w:bCs/>
          <w:sz w:val="20"/>
          <w:szCs w:val="20"/>
        </w:rPr>
        <w:t xml:space="preserve">keinen</w:t>
      </w:r>
      <w:r>
        <w:rPr>
          <w:rFonts w:ascii="Arial" w:cs="Arial" w:eastAsia="Arial" w:hAnsi="Arial"/>
          <w:sz w:val="20"/>
          <w:szCs w:val="20"/>
        </w:rPr>
        <w:t xml:space="preserve"> zweiten Gestaltungs-/Renderpfad.</w:t>
      </w:r>
    </w:p>
    <w:p>
      <w:pPr>
        <w:pStyle w:val="ListParagraph"/>
        <w:numPr>
          <w:ilvl w:val="0"/>
          <w:numId w:val="2"/>
        </w:numPr>
      </w:pPr>
      <w:r>
        <w:rPr>
          <w:rFonts w:ascii="Arial" w:cs="Arial" w:eastAsia="Arial" w:hAnsi="Arial"/>
          <w:b/>
          <w:bCs/>
          <w:sz w:val="20"/>
          <w:szCs w:val="20"/>
        </w:rPr>
        <w:t xml:space="preserve">Titel ist Pflicht:</w:t>
      </w:r>
      <w:r>
        <w:rPr>
          <w:rFonts w:ascii="Arial" w:cs="Arial" w:eastAsia="Arial" w:hAnsi="Arial"/>
          <w:sz w:val="20"/>
          <w:szCs w:val="20"/>
        </w:rPr>
        <w:t xml:space="preserve"> eine Aktion ohne Titel ist nicht speicherbar.</w:t>
      </w:r>
    </w:p>
    <w:p>
      <w:pPr>
        <w:pStyle w:val="ListParagraph"/>
        <w:numPr>
          <w:ilvl w:val="0"/>
          <w:numId w:val="2"/>
        </w:numPr>
      </w:pPr>
      <w:r>
        <w:rPr>
          <w:rFonts w:ascii="Arial" w:cs="Arial" w:eastAsia="Arial" w:hAnsi="Arial"/>
          <w:b/>
          <w:bCs/>
          <w:sz w:val="20"/>
          <w:szCs w:val="20"/>
        </w:rPr>
        <w:t xml:space="preserve">Bild = Referenz, nie Kopie:</w:t>
      </w:r>
      <w:r>
        <w:rPr>
          <w:rFonts w:ascii="Arial" w:cs="Arial" w:eastAsia="Arial" w:hAnsi="Arial"/>
          <w:sz w:val="20"/>
          <w:szCs w:val="20"/>
        </w:rPr>
        <w:t xml:space="preserve"> die Aktion hält nur eine Asset-ID; das Asset bleibt projektweit und wird beim Löschen der Aktion </w:t>
      </w:r>
      <w:r>
        <w:rPr>
          <w:rFonts w:ascii="Arial" w:cs="Arial" w:eastAsia="Arial" w:hAnsi="Arial"/>
          <w:b/>
          <w:bCs/>
          <w:sz w:val="20"/>
          <w:szCs w:val="20"/>
        </w:rPr>
        <w:t xml:space="preserve">nicht</w:t>
      </w:r>
      <w:r>
        <w:rPr>
          <w:rFonts w:ascii="Arial" w:cs="Arial" w:eastAsia="Arial" w:hAnsi="Arial"/>
          <w:sz w:val="20"/>
          <w:szCs w:val="20"/>
        </w:rPr>
        <w:t xml:space="preserve"> angetastet (9.5.3).</w:t>
      </w:r>
    </w:p>
    <w:p>
      <w:pPr>
        <w:pStyle w:val="ListParagraph"/>
        <w:numPr>
          <w:ilvl w:val="0"/>
          <w:numId w:val="2"/>
        </w:numPr>
      </w:pPr>
      <w:r>
        <w:rPr>
          <w:rFonts w:ascii="Arial" w:cs="Arial" w:eastAsia="Arial" w:hAnsi="Arial"/>
          <w:b/>
          <w:bCs/>
          <w:sz w:val="20"/>
          <w:szCs w:val="20"/>
        </w:rPr>
        <w:t xml:space="preserve">Akzentfarbe ist ein freier Farbwert</w:t>
      </w:r>
      <w:r>
        <w:rPr>
          <w:rFonts w:ascii="Arial" w:cs="Arial" w:eastAsia="Arial" w:hAnsi="Arial"/>
          <w:sz w:val="20"/>
          <w:szCs w:val="20"/>
        </w:rPr>
        <w:t xml:space="preserve"> (FA-24). Bis v3.3 stand hier das Gegenteil: „nur aus der Markenpalette (feste Auswahl in v1, kein freier Farbwähler) – so bricht keine Aktion aus dem Corporate Design aus". Diese Zusage ist mit FA-24 </w:t>
      </w:r>
      <w:r>
        <w:rPr>
          <w:rFonts w:ascii="Arial" w:cs="Arial" w:eastAsia="Arial" w:hAnsi="Arial"/>
          <w:b/>
          <w:bCs/>
          <w:sz w:val="20"/>
          <w:szCs w:val="20"/>
        </w:rPr>
        <w:t xml:space="preserve">bewusst zurückgenommen</w:t>
      </w:r>
      <w:r>
        <w:rPr>
          <w:rFonts w:ascii="Arial" w:cs="Arial" w:eastAsia="Arial" w:hAnsi="Arial"/>
          <w:sz w:val="20"/>
          <w:szCs w:val="20"/>
        </w:rPr>
        <w:t xml:space="preserve">, weil Partner-Hausfarben in keiner Palette stehen. Eine Aktion </w:t>
      </w:r>
      <w:r>
        <w:rPr>
          <w:rFonts w:ascii="Arial" w:cs="Arial" w:eastAsia="Arial" w:hAnsi="Arial"/>
          <w:b/>
          <w:bCs/>
          <w:sz w:val="20"/>
          <w:szCs w:val="20"/>
        </w:rPr>
        <w:t xml:space="preserve">kann</w:t>
      </w:r>
      <w:r>
        <w:rPr>
          <w:rFonts w:ascii="Arial" w:cs="Arial" w:eastAsia="Arial" w:hAnsi="Arial"/>
          <w:sz w:val="20"/>
          <w:szCs w:val="20"/>
        </w:rPr>
        <w:t xml:space="preserve"> damit aus dem Corporate Design ausbrechen; die Gegenmaßnahme ist die </w:t>
      </w:r>
      <w:r>
        <w:rPr>
          <w:rFonts w:ascii="Arial" w:cs="Arial" w:eastAsia="Arial" w:hAnsi="Arial"/>
          <w:b/>
          <w:bCs/>
          <w:sz w:val="20"/>
          <w:szCs w:val="20"/>
        </w:rPr>
        <w:t xml:space="preserve">Kontrast-Warnung</w:t>
      </w:r>
      <w:r>
        <w:rPr>
          <w:rFonts w:ascii="Arial" w:cs="Arial" w:eastAsia="Arial" w:hAnsi="Arial"/>
          <w:sz w:val="20"/>
          <w:szCs w:val="20"/>
        </w:rPr>
        <w:t xml:space="preserve"> (9.15.2), nicht die Sperre – ein Schwellenwert würde eine echte Hausfarbe unbrauchbar machen (Risiko R-08).</w:t>
      </w:r>
    </w:p>
    <w:p>
      <w:pPr>
        <w:pStyle w:val="ListParagraph"/>
        <w:numPr>
          <w:ilvl w:val="0"/>
          <w:numId w:val="2"/>
        </w:numPr>
      </w:pPr>
      <w:r>
        <w:rPr>
          <w:rFonts w:ascii="Arial" w:cs="Arial" w:eastAsia="Arial" w:hAnsi="Arial"/>
          <w:b/>
          <w:bCs/>
          <w:sz w:val="20"/>
          <w:szCs w:val="20"/>
        </w:rPr>
        <w:t xml:space="preserve">Die Akzentfarbe ERSETZT die Akzent-Rollen der Vorlage – sie ist kein Zierwert.</w:t>
      </w:r>
      <w:r>
        <w:rPr>
          <w:rFonts w:ascii="Arial" w:cs="Arial" w:eastAsia="Arial" w:hAnsi="Arial"/>
          <w:sz w:val="20"/>
          <w:szCs w:val="20"/>
        </w:rPr>
        <w:t xml:space="preserve"> Beim Zeichnen liefert jede Zone, die eine der drei Akzent-Rollen </w:t>
      </w:r>
      <w:r>
        <w:rPr>
          <w:rFonts w:ascii="Consolas" w:cs="Consolas" w:eastAsia="Consolas" w:hAnsi="Consolas"/>
          <w:sz w:val="19"/>
          <w:szCs w:val="19"/>
          <w:shd w:fill="F5F5F3" w:val="clear"/>
        </w:rPr>
        <w:t xml:space="preserve">akzent</w:t>
      </w:r>
      <w:r>
        <w:rPr>
          <w:rFonts w:ascii="Arial" w:cs="Arial" w:eastAsia="Arial" w:hAnsi="Arial"/>
          <w:sz w:val="20"/>
          <w:szCs w:val="20"/>
        </w:rPr>
        <w:t xml:space="preserve">, </w:t>
      </w:r>
      <w:r>
        <w:rPr>
          <w:rFonts w:ascii="Consolas" w:cs="Consolas" w:eastAsia="Consolas" w:hAnsi="Consolas"/>
          <w:sz w:val="19"/>
          <w:szCs w:val="19"/>
          <w:shd w:fill="F5F5F3" w:val="clear"/>
        </w:rPr>
        <w:t xml:space="preserve">akzentKraeftig</w:t>
      </w:r>
      <w:r>
        <w:rPr>
          <w:rFonts w:ascii="Arial" w:cs="Arial" w:eastAsia="Arial" w:hAnsi="Arial"/>
          <w:sz w:val="20"/>
          <w:szCs w:val="20"/>
        </w:rPr>
        <w:t xml:space="preserve"> oder </w:t>
      </w:r>
      <w:r>
        <w:rPr>
          <w:rFonts w:ascii="Consolas" w:cs="Consolas" w:eastAsia="Consolas" w:hAnsi="Consolas"/>
          <w:sz w:val="19"/>
          <w:szCs w:val="19"/>
          <w:shd w:fill="F5F5F3" w:val="clear"/>
        </w:rPr>
        <w:t xml:space="preserve">akzentTief</w:t>
      </w:r>
      <w:r>
        <w:rPr>
          <w:rFonts w:ascii="Arial" w:cs="Arial" w:eastAsia="Arial" w:hAnsi="Arial"/>
          <w:sz w:val="20"/>
          <w:szCs w:val="20"/>
        </w:rPr>
        <w:t xml:space="preserve"> auflöst, den Wert aus </w:t>
      </w:r>
      <w:r>
        <w:rPr>
          <w:rFonts w:ascii="Consolas" w:cs="Consolas" w:eastAsia="Consolas" w:hAnsi="Consolas"/>
          <w:sz w:val="19"/>
          <w:szCs w:val="19"/>
          <w:shd w:fill="F5F5F3" w:val="clear"/>
        </w:rPr>
        <w:t xml:space="preserve">aktion.akzentfarbe</w:t>
      </w:r>
      <w:r>
        <w:rPr>
          <w:rFonts w:ascii="Arial" w:cs="Arial" w:eastAsia="Arial" w:hAnsi="Arial"/>
          <w:sz w:val="20"/>
          <w:szCs w:val="20"/>
        </w:rPr>
        <w:t xml:space="preserve"> statt des Markenwerts; alle übrigen Rollen bleiben unberührt (vollständige Regel: 9.10.9). </w:t>
      </w:r>
      <w:r>
        <w:rPr>
          <w:rFonts w:ascii="Arial" w:cs="Arial" w:eastAsia="Arial" w:hAnsi="Arial"/>
          <w:b/>
          <w:bCs/>
          <w:sz w:val="20"/>
          <w:szCs w:val="20"/>
        </w:rPr>
        <w:t xml:space="preserve">Die Vorlage bestimmt, WO Akzentfarbe hingehört; die Aktion bestimmt, WELCHE.</w:t>
      </w:r>
      <w:r>
        <w:rPr>
          <w:rFonts w:ascii="Arial" w:cs="Arial" w:eastAsia="Arial" w:hAnsi="Arial"/>
          <w:sz w:val="20"/>
          <w:szCs w:val="20"/>
        </w:rPr>
        <w:t xml:space="preserve"> Für den Editor heißt das zweierlei: Die Farbwahl ist </w:t>
      </w:r>
      <w:r>
        <w:rPr>
          <w:rFonts w:ascii="Arial" w:cs="Arial" w:eastAsia="Arial" w:hAnsi="Arial"/>
          <w:b/>
          <w:bCs/>
          <w:sz w:val="20"/>
          <w:szCs w:val="20"/>
        </w:rPr>
        <w:t xml:space="preserve">sofort in der Live-Vorschau sichtbar</w:t>
      </w:r>
      <w:r>
        <w:rPr>
          <w:rFonts w:ascii="Arial" w:cs="Arial" w:eastAsia="Arial" w:hAnsi="Arial"/>
          <w:sz w:val="20"/>
          <w:szCs w:val="20"/>
        </w:rPr>
        <w:t xml:space="preserve"> (sie geht durch dieselbe Zeichenroutine, 9.8.3), und sie wirkt </w:t>
      </w:r>
      <w:r>
        <w:rPr>
          <w:rFonts w:ascii="Arial" w:cs="Arial" w:eastAsia="Arial" w:hAnsi="Arial"/>
          <w:b/>
          <w:bCs/>
          <w:sz w:val="20"/>
          <w:szCs w:val="20"/>
        </w:rPr>
        <w:t xml:space="preserve">nur dort, wo die Vorlage Akzentfarbe vorgesehen hat</w:t>
      </w:r>
      <w:r>
        <w:rPr>
          <w:rFonts w:ascii="Arial" w:cs="Arial" w:eastAsia="Arial" w:hAnsi="Arial"/>
          <w:sz w:val="20"/>
          <w:szCs w:val="20"/>
        </w:rPr>
        <w:t xml:space="preserve"> – der Editor verspricht also </w:t>
      </w:r>
      <w:r>
        <w:rPr>
          <w:rFonts w:ascii="Arial" w:cs="Arial" w:eastAsia="Arial" w:hAnsi="Arial"/>
          <w:b/>
          <w:bCs/>
          <w:sz w:val="20"/>
          <w:szCs w:val="20"/>
        </w:rPr>
        <w:t xml:space="preserve">nicht</w:t>
      </w:r>
      <w:r>
        <w:rPr>
          <w:rFonts w:ascii="Arial" w:cs="Arial" w:eastAsia="Arial" w:hAnsi="Arial"/>
          <w:sz w:val="20"/>
          <w:szCs w:val="20"/>
        </w:rPr>
        <w:t xml:space="preserve">, dass jede Vorlage sichtbar auf die Farbwahl reagiert. Wählt eine Aktion </w:t>
      </w:r>
      <w:r>
        <w:rPr>
          <w:rFonts w:ascii="Arial" w:cs="Arial" w:eastAsia="Arial" w:hAnsi="Arial"/>
          <w:b/>
          <w:bCs/>
          <w:sz w:val="20"/>
          <w:szCs w:val="20"/>
        </w:rPr>
        <w:t xml:space="preserve">keine</w:t>
      </w:r>
      <w:r>
        <w:rPr>
          <w:rFonts w:ascii="Arial" w:cs="Arial" w:eastAsia="Arial" w:hAnsi="Arial"/>
          <w:sz w:val="20"/>
          <w:szCs w:val="20"/>
        </w:rPr>
        <w:t xml:space="preserve"> Akzentfarbe, gilt der Markenwert; das ist gültig und kein Fehler.</w:t>
      </w:r>
    </w:p>
    <w:p>
      <w:pPr>
        <w:pStyle w:val="ListParagraph"/>
        <w:numPr>
          <w:ilvl w:val="0"/>
          <w:numId w:val="2"/>
        </w:numPr>
      </w:pPr>
      <w:r>
        <w:rPr>
          <w:rFonts w:ascii="Arial" w:cs="Arial" w:eastAsia="Arial" w:hAnsi="Arial"/>
          <w:b/>
          <w:bCs/>
          <w:sz w:val="20"/>
          <w:szCs w:val="20"/>
        </w:rPr>
        <w:t xml:space="preserve">Fester Markenrahmen immer erzwungen</w:t>
      </w:r>
      <w:r>
        <w:rPr>
          <w:rFonts w:ascii="Arial" w:cs="Arial" w:eastAsia="Arial" w:hAnsi="Arial"/>
          <w:sz w:val="20"/>
          <w:szCs w:val="20"/>
        </w:rPr>
        <w:t xml:space="preserve"> (Logo, Sicherheitsabstände, FA-11); der Editor gestaltet nur die </w:t>
      </w:r>
      <w:r>
        <w:rPr>
          <w:rFonts w:ascii="Arial" w:cs="Arial" w:eastAsia="Arial" w:hAnsi="Arial"/>
          <w:b/>
          <w:bCs/>
          <w:sz w:val="20"/>
          <w:szCs w:val="20"/>
        </w:rPr>
        <w:t xml:space="preserve">freien Zonen</w:t>
      </w:r>
      <w:r>
        <w:rPr>
          <w:rFonts w:ascii="Arial" w:cs="Arial" w:eastAsia="Arial" w:hAnsi="Arial"/>
          <w:sz w:val="20"/>
          <w:szCs w:val="20"/>
        </w:rPr>
        <w:t xml:space="preserve"> (FA-12).</w:t>
      </w:r>
    </w:p>
    <w:p>
      <w:pPr>
        <w:pStyle w:val="ListParagraph"/>
        <w:numPr>
          <w:ilvl w:val="0"/>
          <w:numId w:val="2"/>
        </w:numPr>
      </w:pPr>
      <w:r>
        <w:rPr>
          <w:rFonts w:ascii="Consolas" w:cs="Consolas" w:eastAsia="Consolas" w:hAnsi="Consolas"/>
          <w:b/>
          <w:bCs/>
          <w:sz w:val="19"/>
          <w:szCs w:val="19"/>
          <w:shd w:fill="F5F5F3" w:val="clear"/>
        </w:rPr>
        <w:t xml:space="preserve">standardDauer</w:t>
      </w:r>
      <w:r>
        <w:rPr>
          <w:rFonts w:ascii="Arial" w:cs="Arial" w:eastAsia="Arial" w:hAnsi="Arial"/>
          <w:b/>
          <w:bCs/>
          <w:sz w:val="20"/>
          <w:szCs w:val="20"/>
        </w:rPr>
        <w:t xml:space="preserve"> ist nur ein Default:</w:t>
      </w:r>
      <w:r>
        <w:rPr>
          <w:rFonts w:ascii="Arial" w:cs="Arial" w:eastAsia="Arial" w:hAnsi="Arial"/>
          <w:sz w:val="20"/>
          <w:szCs w:val="20"/>
        </w:rPr>
        <w:t xml:space="preserve"> maßgeblich für den Render ist die </w:t>
      </w:r>
      <w:r>
        <w:rPr>
          <w:rFonts w:ascii="Arial" w:cs="Arial" w:eastAsia="Arial" w:hAnsi="Arial"/>
          <w:b/>
          <w:bCs/>
          <w:sz w:val="20"/>
          <w:szCs w:val="20"/>
        </w:rPr>
        <w:t xml:space="preserve">Listenelement-Dauer</w:t>
      </w:r>
      <w:r>
        <w:rPr>
          <w:rFonts w:ascii="Arial" w:cs="Arial" w:eastAsia="Arial" w:hAnsi="Arial"/>
          <w:sz w:val="20"/>
          <w:szCs w:val="20"/>
        </w:rPr>
        <w:t xml:space="preserve"> (composer, Anforderungsdokument 4.4). Beim Platzieren wird der Startwert übernommen, danach ist er überschreibbar.</w:t>
      </w:r>
    </w:p>
    <w:p>
      <w:pPr>
        <w:pStyle w:val="ListParagraph"/>
        <w:numPr>
          <w:ilvl w:val="0"/>
          <w:numId w:val="2"/>
        </w:numPr>
      </w:pPr>
      <w:r>
        <w:rPr>
          <w:rFonts w:ascii="Arial" w:cs="Arial" w:eastAsia="Arial" w:hAnsi="Arial"/>
          <w:b/>
          <w:bCs/>
          <w:sz w:val="20"/>
          <w:szCs w:val="20"/>
        </w:rPr>
        <w:t xml:space="preserve">Der Startwert entsteht über eine dreistufige Auflösungskette (bindend, v3.16).</w:t>
      </w:r>
      <w:r>
        <w:rPr>
          <w:rFonts w:ascii="Arial" w:cs="Arial" w:eastAsia="Arial" w:hAnsi="Arial"/>
          <w:sz w:val="20"/>
          <w:szCs w:val="20"/>
        </w:rPr>
        <w:t xml:space="preserve"> Beim Platzieren einer Aktion in die Liste (</w:t>
      </w:r>
      <w:r>
        <w:rPr>
          <w:rFonts w:ascii="Consolas" w:cs="Consolas" w:eastAsia="Consolas" w:hAnsi="Consolas"/>
          <w:sz w:val="19"/>
          <w:szCs w:val="19"/>
          <w:shd w:fill="F5F5F3" w:val="clear"/>
        </w:rPr>
        <w:t xml:space="preserve">fügeElementHinzu</w:t>
      </w:r>
      <w:r>
        <w:rPr>
          <w:rFonts w:ascii="Arial" w:cs="Arial" w:eastAsia="Arial" w:hAnsi="Arial"/>
          <w:sz w:val="20"/>
          <w:szCs w:val="20"/>
        </w:rPr>
        <w:t xml:space="preserve">, 9.5.2) gilt:</w:t>
      </w:r>
    </w:p>
    <w:p>
      <w:pPr>
        <w:shd w:fill="F5F5F3" w:val="clear"/>
        <w:spacing w:after="0"/>
      </w:pPr>
      <w:r>
        <w:rPr>
          <w:rFonts w:ascii="Consolas" w:cs="Consolas" w:eastAsia="Consolas" w:hAnsi="Consolas"/>
          <w:sz w:val="18"/>
          <w:szCs w:val="18"/>
        </w:rPr>
        <w:t xml:space="preserve">  element.dauer  ←  aktion.standardDauer  ??  projekt.standardSegmentdauer  ??  10</w:t>
      </w:r>
    </w:p>
    <w:p>
      <w:pPr>
        <w:spacing w:after="80"/>
      </w:pPr>
    </w:p>
    <w:p>
      <w:pPr>
        <w:spacing w:after="120"/>
      </w:pPr>
      <w:r>
        <w:rPr>
          <w:rFonts w:ascii="Arial" w:cs="Arial" w:eastAsia="Arial" w:hAnsi="Arial"/>
          <w:sz w:val="20"/>
          <w:szCs w:val="20"/>
        </w:rPr>
        <w:t xml:space="preserve">Gelesen wird das so: Hat die </w:t>
      </w:r>
      <w:r>
        <w:rPr>
          <w:rFonts w:ascii="Arial" w:cs="Arial" w:eastAsia="Arial" w:hAnsi="Arial"/>
          <w:b/>
          <w:bCs/>
          <w:sz w:val="20"/>
          <w:szCs w:val="20"/>
        </w:rPr>
        <w:t xml:space="preserve">Aktion</w:t>
      </w:r>
      <w:r>
        <w:rPr>
          <w:rFonts w:ascii="Arial" w:cs="Arial" w:eastAsia="Arial" w:hAnsi="Arial"/>
          <w:sz w:val="20"/>
          <w:szCs w:val="20"/>
        </w:rPr>
        <w:t xml:space="preserve"> eine eigene Dauer, gilt sie. Ist ihre </w:t>
      </w:r>
      <w:r>
        <w:rPr>
          <w:rFonts w:ascii="Consolas" w:cs="Consolas" w:eastAsia="Consolas" w:hAnsi="Consolas"/>
          <w:sz w:val="19"/>
          <w:szCs w:val="19"/>
          <w:shd w:fill="F5F5F3" w:val="clear"/>
        </w:rPr>
        <w:t xml:space="preserve">standardDauer</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null</w:t>
      </w:r>
      <w:r>
        <w:rPr>
          <w:rFonts w:ascii="Arial" w:cs="Arial" w:eastAsia="Arial" w:hAnsi="Arial"/>
          <w:sz w:val="20"/>
          <w:szCs w:val="20"/>
        </w:rPr>
        <w:t xml:space="preserve">, folgt die Aktion der </w:t>
      </w:r>
      <w:r>
        <w:rPr>
          <w:rFonts w:ascii="Arial" w:cs="Arial" w:eastAsia="Arial" w:hAnsi="Arial"/>
          <w:b/>
          <w:bCs/>
          <w:sz w:val="20"/>
          <w:szCs w:val="20"/>
        </w:rPr>
        <w:t xml:space="preserve">Projekt-Standarddauer</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Project.standardSegmentdauer</w:t>
      </w:r>
      <w:r>
        <w:rPr>
          <w:rFonts w:ascii="Arial" w:cs="Arial" w:eastAsia="Arial" w:hAnsi="Arial"/>
          <w:sz w:val="20"/>
          <w:szCs w:val="20"/>
        </w:rPr>
        <w:t xml:space="preserve">, 9.11.3). Fehlt auch die, greift die Konstante </w:t>
      </w:r>
      <w:r>
        <w:rPr>
          <w:rFonts w:ascii="Arial" w:cs="Arial" w:eastAsia="Arial" w:hAnsi="Arial"/>
          <w:b/>
          <w:bCs/>
          <w:sz w:val="20"/>
          <w:szCs w:val="20"/>
        </w:rPr>
        <w:t xml:space="preserve">Standard-Anzeigedauer</w:t>
      </w:r>
      <w:r>
        <w:rPr>
          <w:rFonts w:ascii="Arial" w:cs="Arial" w:eastAsia="Arial" w:hAnsi="Arial"/>
          <w:sz w:val="20"/>
          <w:szCs w:val="20"/>
        </w:rPr>
        <w:t xml:space="preserve"> (10 s, 9.11.4). Die dritte Stufe ist ein </w:t>
      </w:r>
      <w:r>
        <w:rPr>
          <w:rFonts w:ascii="Arial" w:cs="Arial" w:eastAsia="Arial" w:hAnsi="Arial"/>
          <w:b/>
          <w:bCs/>
          <w:sz w:val="20"/>
          <w:szCs w:val="20"/>
        </w:rPr>
        <w:t xml:space="preserve">struktureller</w:t>
      </w:r>
      <w:r>
        <w:rPr>
          <w:rFonts w:ascii="Arial" w:cs="Arial" w:eastAsia="Arial" w:hAnsi="Arial"/>
          <w:sz w:val="20"/>
          <w:szCs w:val="20"/>
        </w:rPr>
        <w:t xml:space="preserve"> Rückfall, kein Normalfall: </w:t>
      </w:r>
      <w:r>
        <w:rPr>
          <w:rFonts w:ascii="Consolas" w:cs="Consolas" w:eastAsia="Consolas" w:hAnsi="Consolas"/>
          <w:sz w:val="19"/>
          <w:szCs w:val="19"/>
          <w:shd w:fill="F5F5F3" w:val="clear"/>
        </w:rPr>
        <w:t xml:space="preserve">standardSegmentdauer</w:t>
      </w:r>
      <w:r>
        <w:rPr>
          <w:rFonts w:ascii="Arial" w:cs="Arial" w:eastAsia="Arial" w:hAnsi="Arial"/>
          <w:sz w:val="20"/>
          <w:szCs w:val="20"/>
        </w:rPr>
        <w:t xml:space="preserve"> ist ein Pflichtfeld und gehört von Anfang an zu </w:t>
      </w:r>
      <w:r>
        <w:rPr>
          <w:rFonts w:ascii="Consolas" w:cs="Consolas" w:eastAsia="Consolas" w:hAnsi="Consolas"/>
          <w:sz w:val="19"/>
          <w:szCs w:val="19"/>
          <w:shd w:fill="F5F5F3" w:val="clear"/>
        </w:rPr>
        <w:t xml:space="preserve">schemaVersion</w:t>
      </w:r>
      <w:r>
        <w:rPr>
          <w:rFonts w:ascii="Arial" w:cs="Arial" w:eastAsia="Arial" w:hAnsi="Arial"/>
          <w:sz w:val="20"/>
          <w:szCs w:val="20"/>
        </w:rPr>
        <w:t xml:space="preserve"> 1 (9.5.5), ist also in jedem Projekt belegt. Sie steht trotzdem in der Kette, damit niemand an dieser Stelle eine eigene Zahl erfindet, falls das Feld doch einmal fehlt.</w:t>
      </w:r>
    </w:p>
    <w:p>
      <w:pPr>
        <w:spacing w:after="120"/>
      </w:pPr>
      <w:r>
        <w:rPr>
          <w:rFonts w:ascii="Consolas" w:cs="Consolas" w:eastAsia="Consolas" w:hAnsi="Consolas"/>
          <w:b/>
          <w:bCs/>
          <w:sz w:val="19"/>
          <w:szCs w:val="19"/>
          <w:shd w:fill="F5F5F3" w:val="clear"/>
        </w:rPr>
        <w:t xml:space="preserve">null</w:t>
      </w:r>
      <w:r>
        <w:rPr>
          <w:rFonts w:ascii="Arial" w:cs="Arial" w:eastAsia="Arial" w:hAnsi="Arial"/>
          <w:b/>
          <w:bCs/>
          <w:sz w:val="20"/>
          <w:szCs w:val="20"/>
        </w:rPr>
        <w:t xml:space="preserve"> bedeutet ab v3.16 „folgt dem Projektstandard" – es ist kein fehlender Wert.</w:t>
      </w:r>
      <w:r>
        <w:rPr>
          <w:rFonts w:ascii="Arial" w:cs="Arial" w:eastAsia="Arial" w:hAnsi="Arial"/>
          <w:sz w:val="20"/>
          <w:szCs w:val="20"/>
        </w:rPr>
        <w:t xml:space="preserve"> Bis v3.15 hieß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schlicht „keine Vorgabe, nimm 10 s". Das ist der eigentliche Kern der Änderung: Eine Aktion mit </w:t>
      </w:r>
      <w:r>
        <w:rPr>
          <w:rFonts w:ascii="Consolas" w:cs="Consolas" w:eastAsia="Consolas" w:hAnsi="Consolas"/>
          <w:sz w:val="19"/>
          <w:szCs w:val="19"/>
          <w:shd w:fill="F5F5F3" w:val="clear"/>
        </w:rPr>
        <w:t xml:space="preserve">standardDauer: null</w:t>
      </w:r>
      <w:r>
        <w:rPr>
          <w:rFonts w:ascii="Arial" w:cs="Arial" w:eastAsia="Arial" w:hAnsi="Arial"/>
          <w:sz w:val="20"/>
          <w:szCs w:val="20"/>
        </w:rPr>
        <w:t xml:space="preserve"> </w:t>
      </w:r>
      <w:r>
        <w:rPr>
          <w:rFonts w:ascii="Arial" w:cs="Arial" w:eastAsia="Arial" w:hAnsi="Arial"/>
          <w:b/>
          <w:bCs/>
          <w:sz w:val="20"/>
          <w:szCs w:val="20"/>
        </w:rPr>
        <w:t xml:space="preserve">zieht mit</w:t>
      </w:r>
      <w:r>
        <w:rPr>
          <w:rFonts w:ascii="Arial" w:cs="Arial" w:eastAsia="Arial" w:hAnsi="Arial"/>
          <w:sz w:val="20"/>
          <w:szCs w:val="20"/>
        </w:rPr>
        <w:t xml:space="preserve">, wenn der Projektstandard sich ändert; eine Aktion mit eigenem Wert bleibt unberührt. „Eine Aktion vom Projektstandard abkoppeln" heißt deshalb technisch: ihren </w:t>
      </w:r>
      <w:r>
        <w:rPr>
          <w:rFonts w:ascii="Arial" w:cs="Arial" w:eastAsia="Arial" w:hAnsi="Arial"/>
          <w:b/>
          <w:bCs/>
          <w:sz w:val="20"/>
          <w:szCs w:val="20"/>
        </w:rPr>
        <w:t xml:space="preserve">bisher wirksamen Wert explizit festschreiben</w:t>
      </w:r>
      <w:r>
        <w:rPr>
          <w:rFonts w:ascii="Arial" w:cs="Arial" w:eastAsia="Arial" w:hAnsi="Arial"/>
          <w:sz w:val="20"/>
          <w:szCs w:val="20"/>
        </w:rPr>
        <w:t xml:space="preserve"> (Anforderungsdokument 4.4).</w:t>
      </w:r>
    </w:p>
    <w:p>
      <w:pPr>
        <w:pStyle w:val="ListParagraph"/>
        <w:numPr>
          <w:ilvl w:val="0"/>
          <w:numId w:val="2"/>
        </w:numPr>
      </w:pPr>
      <w:r>
        <w:rPr>
          <w:rFonts w:ascii="Arial" w:cs="Arial" w:eastAsia="Arial" w:hAnsi="Arial"/>
          <w:b/>
          <w:bCs/>
          <w:sz w:val="20"/>
          <w:szCs w:val="20"/>
        </w:rPr>
        <w:t xml:space="preserve">Der Bereich 10–45 s bleibt fest</w:t>
      </w:r>
      <w:r>
        <w:rPr>
          <w:rFonts w:ascii="Arial" w:cs="Arial" w:eastAsia="Arial" w:hAnsi="Arial"/>
          <w:sz w:val="20"/>
          <w:szCs w:val="20"/>
        </w:rPr>
        <w:t xml:space="preserve"> (Konstante Dauer-Bereich, 9.11.4). Konfigurierbar ist ausschließlich der </w:t>
      </w:r>
      <w:r>
        <w:rPr>
          <w:rFonts w:ascii="Arial" w:cs="Arial" w:eastAsia="Arial" w:hAnsi="Arial"/>
          <w:b/>
          <w:bCs/>
          <w:sz w:val="20"/>
          <w:szCs w:val="20"/>
        </w:rPr>
        <w:t xml:space="preserve">Standardwert</w:t>
      </w:r>
      <w:r>
        <w:rPr>
          <w:rFonts w:ascii="Arial" w:cs="Arial" w:eastAsia="Arial" w:hAnsi="Arial"/>
          <w:sz w:val="20"/>
          <w:szCs w:val="20"/>
        </w:rPr>
        <w:t xml:space="preserve"> innerhalb dieses Bereichs – sowohl </w:t>
      </w:r>
      <w:r>
        <w:rPr>
          <w:rFonts w:ascii="Consolas" w:cs="Consolas" w:eastAsia="Consolas" w:hAnsi="Consolas"/>
          <w:sz w:val="19"/>
          <w:szCs w:val="19"/>
          <w:shd w:fill="F5F5F3" w:val="clear"/>
        </w:rPr>
        <w:t xml:space="preserve">Aktion.standardDauer</w:t>
      </w:r>
      <w:r>
        <w:rPr>
          <w:rFonts w:ascii="Arial" w:cs="Arial" w:eastAsia="Arial" w:hAnsi="Arial"/>
          <w:sz w:val="20"/>
          <w:szCs w:val="20"/>
        </w:rPr>
        <w:t xml:space="preserve"> als auch </w:t>
      </w:r>
      <w:r>
        <w:rPr>
          <w:rFonts w:ascii="Consolas" w:cs="Consolas" w:eastAsia="Consolas" w:hAnsi="Consolas"/>
          <w:sz w:val="19"/>
          <w:szCs w:val="19"/>
          <w:shd w:fill="F5F5F3" w:val="clear"/>
        </w:rPr>
        <w:t xml:space="preserve">Project.standardSegmentdauer</w:t>
      </w:r>
      <w:r>
        <w:rPr>
          <w:rFonts w:ascii="Arial" w:cs="Arial" w:eastAsia="Arial" w:hAnsi="Arial"/>
          <w:sz w:val="20"/>
          <w:szCs w:val="20"/>
        </w:rPr>
        <w:t xml:space="preserve"> werden gegen </w:t>
      </w:r>
      <w:r>
        <w:rPr>
          <w:rFonts w:ascii="Arial" w:cs="Arial" w:eastAsia="Arial" w:hAnsi="Arial"/>
          <w:b/>
          <w:bCs/>
          <w:sz w:val="20"/>
          <w:szCs w:val="20"/>
        </w:rPr>
        <w:t xml:space="preserve">dieselbe</w:t>
      </w:r>
      <w:r>
        <w:rPr>
          <w:rFonts w:ascii="Arial" w:cs="Arial" w:eastAsia="Arial" w:hAnsi="Arial"/>
          <w:sz w:val="20"/>
          <w:szCs w:val="20"/>
        </w:rPr>
        <w:t xml:space="preserve"> Konstante geprüft wie </w:t>
      </w:r>
      <w:r>
        <w:rPr>
          <w:rFonts w:ascii="Consolas" w:cs="Consolas" w:eastAsia="Consolas" w:hAnsi="Consolas"/>
          <w:sz w:val="19"/>
          <w:szCs w:val="19"/>
          <w:shd w:fill="F5F5F3" w:val="clear"/>
        </w:rPr>
        <w:t xml:space="preserve">setzeDauer</w:t>
      </w:r>
      <w:r>
        <w:rPr>
          <w:rFonts w:ascii="Arial" w:cs="Arial" w:eastAsia="Arial" w:hAnsi="Arial"/>
          <w:sz w:val="20"/>
          <w:szCs w:val="20"/>
        </w:rPr>
        <w:t xml:space="preserve"> (9.5.2). Ein Projektstandard außerhalb des Bereichs würde beim Platzieren sofort ein ungültiges Listenelement erzeugen.</w:t>
      </w:r>
    </w:p>
    <w:p>
      <w:pPr>
        <w:pStyle w:val="Heading3"/>
      </w:pPr>
      <w:r>
        <w:rPr>
          <w:rFonts w:ascii="Arial" w:cs="Arial" w:eastAsia="Arial" w:hAnsi="Arial"/>
          <w:sz w:val="20"/>
          <w:szCs w:val="20"/>
        </w:rPr>
        <w:t xml:space="preserve">9.8.5 Kaputt-Handling: fehlendes Aktions-Bild (FA-19)</w:t>
      </w:r>
    </w:p>
    <w:p>
      <w:pPr>
        <w:pStyle w:val="ListParagraph"/>
        <w:numPr>
          <w:ilvl w:val="0"/>
          <w:numId w:val="2"/>
        </w:numPr>
      </w:pPr>
      <w:r>
        <w:rPr>
          <w:rFonts w:ascii="Arial" w:cs="Arial" w:eastAsia="Arial" w:hAnsi="Arial"/>
          <w:sz w:val="20"/>
          <w:szCs w:val="20"/>
        </w:rPr>
        <w:t xml:space="preserve">Zeigt </w:t>
      </w:r>
      <w:r>
        <w:rPr>
          <w:rFonts w:ascii="Consolas" w:cs="Consolas" w:eastAsia="Consolas" w:hAnsi="Consolas"/>
          <w:sz w:val="19"/>
          <w:szCs w:val="19"/>
          <w:shd w:fill="F5F5F3" w:val="clear"/>
        </w:rPr>
        <w:t xml:space="preserve">bildRef</w:t>
      </w:r>
      <w:r>
        <w:rPr>
          <w:rFonts w:ascii="Arial" w:cs="Arial" w:eastAsia="Arial" w:hAnsi="Arial"/>
          <w:sz w:val="20"/>
          <w:szCs w:val="20"/>
        </w:rPr>
        <w:t xml:space="preserve"> auf ein </w:t>
      </w:r>
      <w:r>
        <w:rPr>
          <w:rFonts w:ascii="Consolas" w:cs="Consolas" w:eastAsia="Consolas" w:hAnsi="Consolas"/>
          <w:sz w:val="19"/>
          <w:szCs w:val="19"/>
          <w:shd w:fill="F5F5F3" w:val="clear"/>
        </w:rPr>
        <w:t xml:space="preserve">fehlt</w:t>
      </w:r>
      <w:r>
        <w:rPr>
          <w:rFonts w:ascii="Arial" w:cs="Arial" w:eastAsia="Arial" w:hAnsi="Arial"/>
          <w:sz w:val="20"/>
          <w:szCs w:val="20"/>
        </w:rPr>
        <w:t xml:space="preserve">-Asset (media-service 9.4.7), wird die </w:t>
      </w:r>
      <w:r>
        <w:rPr>
          <w:rFonts w:ascii="Arial" w:cs="Arial" w:eastAsia="Arial" w:hAnsi="Arial"/>
          <w:b/>
          <w:bCs/>
          <w:sz w:val="20"/>
          <w:szCs w:val="20"/>
        </w:rPr>
        <w:t xml:space="preserve">Aktion</w:t>
      </w:r>
      <w:r>
        <w:rPr>
          <w:rFonts w:ascii="Arial" w:cs="Arial" w:eastAsia="Arial" w:hAnsi="Arial"/>
          <w:sz w:val="20"/>
          <w:szCs w:val="20"/>
        </w:rPr>
        <w:t xml:space="preserve"> als kaputt markiert; die Live-Vorschau zeigt einen </w:t>
      </w:r>
      <w:r>
        <w:rPr>
          <w:rFonts w:ascii="Arial" w:cs="Arial" w:eastAsia="Arial" w:hAnsi="Arial"/>
          <w:b/>
          <w:bCs/>
          <w:sz w:val="20"/>
          <w:szCs w:val="20"/>
        </w:rPr>
        <w:t xml:space="preserve">Platzhalter</w:t>
      </w:r>
      <w:r>
        <w:rPr>
          <w:rFonts w:ascii="Arial" w:cs="Arial" w:eastAsia="Arial" w:hAnsi="Arial"/>
          <w:sz w:val="20"/>
          <w:szCs w:val="20"/>
        </w:rPr>
        <w:t xml:space="preserve"> statt des Bildes.</w:t>
      </w:r>
    </w:p>
    <w:p>
      <w:pPr>
        <w:pStyle w:val="ListParagraph"/>
        <w:numPr>
          <w:ilvl w:val="0"/>
          <w:numId w:val="2"/>
        </w:numPr>
      </w:pPr>
      <w:r>
        <w:rPr>
          <w:rFonts w:ascii="Arial" w:cs="Arial" w:eastAsia="Arial" w:hAnsi="Arial"/>
          <w:b/>
          <w:bCs/>
          <w:sz w:val="20"/>
          <w:szCs w:val="20"/>
        </w:rPr>
        <w:t xml:space="preserve">Fix-Optionen:</w:t>
      </w:r>
      <w:r>
        <w:rPr>
          <w:rFonts w:ascii="Arial" w:cs="Arial" w:eastAsia="Arial" w:hAnsi="Arial"/>
          <w:sz w:val="20"/>
          <w:szCs w:val="20"/>
        </w:rPr>
        <w:t xml:space="preserve"> Bild </w:t>
      </w:r>
      <w:r>
        <w:rPr>
          <w:rFonts w:ascii="Arial" w:cs="Arial" w:eastAsia="Arial" w:hAnsi="Arial"/>
          <w:b/>
          <w:bCs/>
          <w:sz w:val="20"/>
          <w:szCs w:val="20"/>
        </w:rPr>
        <w:t xml:space="preserve">neu verknüpfen/importieren</w:t>
      </w:r>
      <w:r>
        <w:rPr>
          <w:rFonts w:ascii="Arial" w:cs="Arial" w:eastAsia="Arial" w:hAnsi="Arial"/>
          <w:sz w:val="20"/>
          <w:szCs w:val="20"/>
        </w:rPr>
        <w:t xml:space="preserve"> (media-service), durch ein </w:t>
      </w:r>
      <w:r>
        <w:rPr>
          <w:rFonts w:ascii="Arial" w:cs="Arial" w:eastAsia="Arial" w:hAnsi="Arial"/>
          <w:b/>
          <w:bCs/>
          <w:sz w:val="20"/>
          <w:szCs w:val="20"/>
        </w:rPr>
        <w:t xml:space="preserve">anderes ersetzen</w:t>
      </w:r>
      <w:r>
        <w:rPr>
          <w:rFonts w:ascii="Arial" w:cs="Arial" w:eastAsia="Arial" w:hAnsi="Arial"/>
          <w:sz w:val="20"/>
          <w:szCs w:val="20"/>
        </w:rPr>
        <w:t xml:space="preserve">, oder </w:t>
      </w:r>
      <w:r>
        <w:rPr>
          <w:rFonts w:ascii="Arial" w:cs="Arial" w:eastAsia="Arial" w:hAnsi="Arial"/>
          <w:b/>
          <w:bCs/>
          <w:sz w:val="20"/>
          <w:szCs w:val="20"/>
        </w:rPr>
        <w:t xml:space="preserve">entfernen</w:t>
      </w:r>
      <w:r>
        <w:rPr>
          <w:rFonts w:ascii="Arial" w:cs="Arial" w:eastAsia="Arial" w:hAnsi="Arial"/>
          <w:sz w:val="20"/>
          <w:szCs w:val="20"/>
        </w:rPr>
        <w:t xml:space="preserve"> (eine Aktion ohne Bild ist gültig – Bild ist optional, Titel Pflicht).</w:t>
      </w:r>
    </w:p>
    <w:p>
      <w:pPr>
        <w:pStyle w:val="ListParagraph"/>
        <w:numPr>
          <w:ilvl w:val="0"/>
          <w:numId w:val="2"/>
        </w:numPr>
      </w:pPr>
      <w:r>
        <w:rPr>
          <w:rFonts w:ascii="Arial" w:cs="Arial" w:eastAsia="Arial" w:hAnsi="Arial"/>
          <w:sz w:val="20"/>
          <w:szCs w:val="20"/>
        </w:rPr>
        <w:t xml:space="preserve">Da Aktionen </w:t>
      </w:r>
      <w:r>
        <w:rPr>
          <w:rFonts w:ascii="Arial" w:cs="Arial" w:eastAsia="Arial" w:hAnsi="Arial"/>
          <w:b/>
          <w:bCs/>
          <w:sz w:val="20"/>
          <w:szCs w:val="20"/>
        </w:rPr>
        <w:t xml:space="preserve">referenzierbar</w:t>
      </w:r>
      <w:r>
        <w:rPr>
          <w:rFonts w:ascii="Arial" w:cs="Arial" w:eastAsia="Arial" w:hAnsi="Arial"/>
          <w:sz w:val="20"/>
          <w:szCs w:val="20"/>
        </w:rPr>
        <w:t xml:space="preserve"> sind, behebt </w:t>
      </w:r>
      <w:r>
        <w:rPr>
          <w:rFonts w:ascii="Arial" w:cs="Arial" w:eastAsia="Arial" w:hAnsi="Arial"/>
          <w:b/>
          <w:bCs/>
          <w:sz w:val="20"/>
          <w:szCs w:val="20"/>
        </w:rPr>
        <w:t xml:space="preserve">ein</w:t>
      </w:r>
      <w:r>
        <w:rPr>
          <w:rFonts w:ascii="Arial" w:cs="Arial" w:eastAsia="Arial" w:hAnsi="Arial"/>
          <w:sz w:val="20"/>
          <w:szCs w:val="20"/>
        </w:rPr>
        <w:t xml:space="preserve"> Fix an der Aktion </w:t>
      </w:r>
      <w:r>
        <w:rPr>
          <w:rFonts w:ascii="Arial" w:cs="Arial" w:eastAsia="Arial" w:hAnsi="Arial"/>
          <w:b/>
          <w:bCs/>
          <w:sz w:val="20"/>
          <w:szCs w:val="20"/>
        </w:rPr>
        <w:t xml:space="preserve">alle</w:t>
      </w:r>
      <w:r>
        <w:rPr>
          <w:rFonts w:ascii="Arial" w:cs="Arial" w:eastAsia="Arial" w:hAnsi="Arial"/>
          <w:sz w:val="20"/>
          <w:szCs w:val="20"/>
        </w:rPr>
        <w:t xml:space="preserve"> Listenelemente, die sie verwenden. Der Reparatur-Modus des composer (9.7.5) leitet für Aktions-Segmente genau hierher über.</w:t>
      </w:r>
    </w:p>
    <w:p>
      <w:pPr>
        <w:pStyle w:val="Heading2"/>
      </w:pPr>
      <w:bookmarkStart w:name="_Toc22" w:id="22"/>
      <w:r>
        <w:rPr>
          <w:rFonts w:ascii="Arial" w:cs="Arial" w:eastAsia="Arial" w:hAnsi="Arial"/>
          <w:sz w:val="20"/>
          <w:szCs w:val="20"/>
        </w:rPr>
        <w:t xml:space="preserve">9.9 Modul </w:t>
      </w:r>
      <w:r>
        <w:rPr>
          <w:rFonts w:ascii="Consolas" w:cs="Consolas" w:eastAsia="Consolas" w:hAnsi="Consolas"/>
          <w:sz w:val="19"/>
          <w:szCs w:val="19"/>
          <w:shd w:fill="F5F5F3" w:val="clear"/>
        </w:rPr>
        <w:t xml:space="preserve">preview-player</w:t>
      </w:r>
      <w:r>
        <w:rPr>
          <w:rFonts w:ascii="Arial" w:cs="Arial" w:eastAsia="Arial" w:hAnsi="Arial"/>
          <w:sz w:val="20"/>
          <w:szCs w:val="20"/>
        </w:rPr>
        <w:t xml:space="preserve"> [P5] (Renderer)</w:t>
      </w:r>
      <w:bookmarkEnd w:id="22"/>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w:t>
      </w:r>
      <w:r>
        <w:rPr>
          <w:rFonts w:ascii="Arial" w:cs="Arial" w:eastAsia="Arial" w:hAnsi="Arial"/>
          <w:b/>
          <w:bCs/>
          <w:sz w:val="20"/>
          <w:szCs w:val="20"/>
        </w:rPr>
        <w:t xml:space="preserve">UI-Simulation</w:t>
      </w:r>
      <w:r>
        <w:rPr>
          <w:rFonts w:ascii="Arial" w:cs="Arial" w:eastAsia="Arial" w:hAnsi="Arial"/>
          <w:sz w:val="20"/>
          <w:szCs w:val="20"/>
        </w:rPr>
        <w:t xml:space="preserve"> der zusammengestellten Sequenz </w:t>
      </w:r>
      <w:r>
        <w:rPr>
          <w:rFonts w:ascii="Arial" w:cs="Arial" w:eastAsia="Arial" w:hAnsi="Arial"/>
          <w:b/>
          <w:bCs/>
          <w:sz w:val="20"/>
          <w:szCs w:val="20"/>
        </w:rPr>
        <w:t xml:space="preserve">ohne </w:t>
      </w:r>
      <w:r>
        <w:rPr>
          <w:rFonts w:ascii="Consolas" w:cs="Consolas" w:eastAsia="Consolas" w:hAnsi="Consolas"/>
          <w:b/>
          <w:bCs/>
          <w:sz w:val="19"/>
          <w:szCs w:val="19"/>
          <w:shd w:fill="F5F5F3" w:val="clear"/>
        </w:rPr>
        <w:t xml:space="preserve">ffmpeg</w:t>
      </w:r>
      <w:r>
        <w:rPr>
          <w:rFonts w:ascii="Arial" w:cs="Arial" w:eastAsia="Arial" w:hAnsi="Arial"/>
          <w:sz w:val="20"/>
          <w:szCs w:val="20"/>
        </w:rPr>
        <w:t xml:space="preserve"> – die schnelle Kontrolle vor dem finalen Render (Konzept: Abschnitt 8). Läuft vollständig im Renderer.</w:t>
      </w:r>
    </w:p>
    <w:p>
      <w:pPr>
        <w:pStyle w:val="Heading3"/>
      </w:pPr>
      <w:r>
        <w:rPr>
          <w:rFonts w:ascii="Arial" w:cs="Arial" w:eastAsia="Arial" w:hAnsi="Arial"/>
          <w:sz w:val="20"/>
          <w:szCs w:val="20"/>
        </w:rPr>
        <w:t xml:space="preserve">9.9.1 Rolle &amp; Grenze</w:t>
      </w:r>
    </w:p>
    <w:p>
      <w:pPr>
        <w:pStyle w:val="ListParagraph"/>
        <w:numPr>
          <w:ilvl w:val="0"/>
          <w:numId w:val="2"/>
        </w:numPr>
      </w:pPr>
      <w:r>
        <w:rPr>
          <w:rFonts w:ascii="Arial" w:cs="Arial" w:eastAsia="Arial" w:hAnsi="Arial"/>
          <w:b/>
          <w:bCs/>
          <w:sz w:val="20"/>
          <w:szCs w:val="20"/>
        </w:rPr>
        <w:t xml:space="preserve">Ist:</w:t>
      </w:r>
      <w:r>
        <w:rPr>
          <w:rFonts w:ascii="Arial" w:cs="Arial" w:eastAsia="Arial" w:hAnsi="Arial"/>
          <w:sz w:val="20"/>
          <w:szCs w:val="20"/>
        </w:rPr>
        <w:t xml:space="preserve"> eine 16:9-Bühne (1920×1080 herunterskaliert), die die Liste der Reihe nach abspielt; Transport: Play/Pause, Zeitleiste, Markierung des aktuellen Elements, Gesamtdauer.</w:t>
      </w:r>
    </w:p>
    <w:p>
      <w:pPr>
        <w:pStyle w:val="ListParagraph"/>
        <w:numPr>
          <w:ilvl w:val="0"/>
          <w:numId w:val="2"/>
        </w:numPr>
      </w:pPr>
      <w:r>
        <w:rPr>
          <w:rFonts w:ascii="Arial" w:cs="Arial" w:eastAsia="Arial" w:hAnsi="Arial"/>
          <w:b/>
          <w:bCs/>
          <w:sz w:val="20"/>
          <w:szCs w:val="20"/>
        </w:rPr>
        <w:t xml:space="preserve">Ist NICHT:</w:t>
      </w:r>
      <w:r>
        <w:rPr>
          <w:rFonts w:ascii="Arial" w:cs="Arial" w:eastAsia="Arial" w:hAnsi="Arial"/>
          <w:sz w:val="20"/>
          <w:szCs w:val="20"/>
        </w:rPr>
        <w:t xml:space="preserve"> </w:t>
      </w:r>
      <w:r>
        <w:rPr>
          <w:rFonts w:ascii="Arial" w:cs="Arial" w:eastAsia="Arial" w:hAnsi="Arial"/>
          <w:b/>
          <w:bCs/>
          <w:sz w:val="20"/>
          <w:szCs w:val="20"/>
        </w:rPr>
        <w:t xml:space="preserve">kein</w:t>
      </w:r>
      <w:r>
        <w:rPr>
          <w:rFonts w:ascii="Arial" w:cs="Arial" w:eastAsia="Arial" w:hAnsi="Arial"/>
          <w:sz w:val="20"/>
          <w:szCs w:val="20"/>
        </w:rPr>
        <w:t xml:space="preserve">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w:t>
      </w:r>
      <w:r>
        <w:rPr>
          <w:rFonts w:ascii="Arial" w:cs="Arial" w:eastAsia="Arial" w:hAnsi="Arial"/>
          <w:b/>
          <w:bCs/>
          <w:sz w:val="20"/>
          <w:szCs w:val="20"/>
        </w:rPr>
        <w:t xml:space="preserve">kein</w:t>
      </w:r>
      <w:r>
        <w:rPr>
          <w:rFonts w:ascii="Arial" w:cs="Arial" w:eastAsia="Arial" w:hAnsi="Arial"/>
          <w:sz w:val="20"/>
          <w:szCs w:val="20"/>
        </w:rPr>
        <w:t xml:space="preserve"> finaler Render; </w:t>
      </w:r>
      <w:r>
        <w:rPr>
          <w:rFonts w:ascii="Arial" w:cs="Arial" w:eastAsia="Arial" w:hAnsi="Arial"/>
          <w:b/>
          <w:bCs/>
          <w:sz w:val="20"/>
          <w:szCs w:val="20"/>
        </w:rPr>
        <w:t xml:space="preserve">kein</w:t>
      </w:r>
      <w:r>
        <w:rPr>
          <w:rFonts w:ascii="Arial" w:cs="Arial" w:eastAsia="Arial" w:hAnsi="Arial"/>
          <w:sz w:val="20"/>
          <w:szCs w:val="20"/>
        </w:rPr>
        <w:t xml:space="preserve"> Auftrag der Queue (interaktiv, unabhängig – blockiert nichts, wird von nichts blockiert, 9.3.2).</w:t>
      </w:r>
    </w:p>
    <w:p>
      <w:pPr>
        <w:pStyle w:val="Heading3"/>
      </w:pPr>
      <w:r>
        <w:rPr>
          <w:rFonts w:ascii="Arial" w:cs="Arial" w:eastAsia="Arial" w:hAnsi="Arial"/>
          <w:sz w:val="20"/>
          <w:szCs w:val="20"/>
        </w:rPr>
        <w:t xml:space="preserve">9.9.2 Darstellung je Elementtyp</w:t>
      </w:r>
    </w:p>
    <w:p>
      <w:pPr>
        <w:pStyle w:val="ListParagraph"/>
        <w:numPr>
          <w:ilvl w:val="0"/>
          <w:numId w:val="2"/>
        </w:numPr>
      </w:pPr>
      <w:r>
        <w:rPr>
          <w:rFonts w:ascii="Arial" w:cs="Arial" w:eastAsia="Arial" w:hAnsi="Arial"/>
          <w:b/>
          <w:bCs/>
          <w:sz w:val="20"/>
          <w:szCs w:val="20"/>
        </w:rPr>
        <w:t xml:space="preserve">Aktions-Segment:</w:t>
      </w:r>
      <w:r>
        <w:rPr>
          <w:rFonts w:ascii="Arial" w:cs="Arial" w:eastAsia="Arial" w:hAnsi="Arial"/>
          <w:sz w:val="20"/>
          <w:szCs w:val="20"/>
        </w:rPr>
        <w:t xml:space="preserve"> exakt dasselbe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-Bild wie der finale Render → </w:t>
      </w:r>
      <w:r>
        <w:rPr>
          <w:rFonts w:ascii="Arial" w:cs="Arial" w:eastAsia="Arial" w:hAnsi="Arial"/>
          <w:b/>
          <w:bCs/>
          <w:sz w:val="20"/>
          <w:szCs w:val="20"/>
        </w:rPr>
        <w:t xml:space="preserve">pixelgleich</w:t>
      </w:r>
      <w:r>
        <w:rPr>
          <w:rFonts w:ascii="Arial" w:cs="Arial" w:eastAsia="Arial" w:hAnsi="Arial"/>
          <w:sz w:val="20"/>
          <w:szCs w:val="20"/>
        </w:rPr>
        <w:t xml:space="preserve"> (Variante A).</w:t>
      </w:r>
    </w:p>
    <w:p>
      <w:pPr>
        <w:pStyle w:val="ListParagraph"/>
        <w:numPr>
          <w:ilvl w:val="0"/>
          <w:numId w:val="2"/>
        </w:numPr>
      </w:pPr>
      <w:r>
        <w:rPr>
          <w:rFonts w:ascii="Arial" w:cs="Arial" w:eastAsia="Arial" w:hAnsi="Arial"/>
          <w:b/>
          <w:bCs/>
          <w:sz w:val="20"/>
          <w:szCs w:val="20"/>
        </w:rPr>
        <w:t xml:space="preserve">Video:</w:t>
      </w:r>
      <w:r>
        <w:rPr>
          <w:rFonts w:ascii="Arial" w:cs="Arial" w:eastAsia="Arial" w:hAnsi="Arial"/>
          <w:sz w:val="20"/>
          <w:szCs w:val="20"/>
        </w:rPr>
        <w:t xml:space="preserve"> natives </w:t>
      </w:r>
      <w:r>
        <w:rPr>
          <w:rFonts w:ascii="Consolas" w:cs="Consolas" w:eastAsia="Consolas" w:hAnsi="Consolas"/>
          <w:sz w:val="19"/>
          <w:szCs w:val="19"/>
          <w:shd w:fill="F5F5F3" w:val="clear"/>
        </w:rPr>
        <w:t xml:space="preserve">&lt;video&gt;</w:t>
      </w:r>
      <w:r>
        <w:rPr>
          <w:rFonts w:ascii="Arial" w:cs="Arial" w:eastAsia="Arial" w:hAnsi="Arial"/>
          <w:sz w:val="20"/>
          <w:szCs w:val="20"/>
        </w:rPr>
        <w:t xml:space="preserve"> von </w:t>
      </w:r>
      <w:r>
        <w:rPr>
          <w:rFonts w:ascii="Consolas" w:cs="Consolas" w:eastAsia="Consolas" w:hAnsi="Consolas"/>
          <w:sz w:val="19"/>
          <w:szCs w:val="19"/>
          <w:shd w:fill="F5F5F3" w:val="clear"/>
        </w:rPr>
        <w:t xml:space="preserve">trimStart</w:t>
      </w:r>
      <w:r>
        <w:rPr>
          <w:rFonts w:ascii="Arial" w:cs="Arial" w:eastAsia="Arial" w:hAnsi="Arial"/>
          <w:sz w:val="20"/>
          <w:szCs w:val="20"/>
        </w:rPr>
        <w:t xml:space="preserve"> bis </w:t>
      </w:r>
      <w:r>
        <w:rPr>
          <w:rFonts w:ascii="Consolas" w:cs="Consolas" w:eastAsia="Consolas" w:hAnsi="Consolas"/>
          <w:sz w:val="19"/>
          <w:szCs w:val="19"/>
          <w:shd w:fill="F5F5F3" w:val="clear"/>
        </w:rPr>
        <w:t xml:space="preserve">trimEnde</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Medienzugriff ausschließlich über </w:t>
      </w:r>
      <w:r>
        <w:rPr>
          <w:rFonts w:ascii="Consolas" w:cs="Consolas" w:eastAsia="Consolas" w:hAnsi="Consolas"/>
          <w:b/>
          <w:bCs/>
          <w:sz w:val="19"/>
          <w:szCs w:val="19"/>
          <w:shd w:fill="F5F5F3" w:val="clear"/>
        </w:rPr>
        <w:t xml:space="preserve">media://</w:t>
      </w:r>
      <w:r>
        <w:rPr>
          <w:rFonts w:ascii="Arial" w:cs="Arial" w:eastAsia="Arial" w:hAnsi="Arial"/>
          <w:sz w:val="20"/>
          <w:szCs w:val="20"/>
        </w:rPr>
        <w:t xml:space="preserve"> (9.5.7) – der </w:t>
      </w:r>
      <w:r>
        <w:rPr>
          <w:rFonts w:ascii="Consolas" w:cs="Consolas" w:eastAsia="Consolas" w:hAnsi="Consolas"/>
          <w:sz w:val="19"/>
          <w:szCs w:val="19"/>
          <w:shd w:fill="F5F5F3" w:val="clear"/>
        </w:rPr>
        <w:t xml:space="preserve">preview-player</w:t>
      </w:r>
      <w:r>
        <w:rPr>
          <w:rFonts w:ascii="Arial" w:cs="Arial" w:eastAsia="Arial" w:hAnsi="Arial"/>
          <w:sz w:val="20"/>
          <w:szCs w:val="20"/>
        </w:rPr>
        <w:t xml:space="preserve"> sieht </w:t>
      </w:r>
      <w:r>
        <w:rPr>
          <w:rFonts w:ascii="Arial" w:cs="Arial" w:eastAsia="Arial" w:hAnsi="Arial"/>
          <w:b/>
          <w:bCs/>
          <w:sz w:val="20"/>
          <w:szCs w:val="20"/>
        </w:rPr>
        <w:t xml:space="preserve">nie</w:t>
      </w:r>
      <w:r>
        <w:rPr>
          <w:rFonts w:ascii="Arial" w:cs="Arial" w:eastAsia="Arial" w:hAnsi="Arial"/>
          <w:sz w:val="20"/>
          <w:szCs w:val="20"/>
        </w:rPr>
        <w:t xml:space="preserve"> absolute Pfade, sondern lädt </w:t>
      </w:r>
      <w:r>
        <w:rPr>
          <w:rFonts w:ascii="Consolas" w:cs="Consolas" w:eastAsia="Consolas" w:hAnsi="Consolas"/>
          <w:sz w:val="19"/>
          <w:szCs w:val="19"/>
          <w:shd w:fill="F5F5F3" w:val="clear"/>
        </w:rPr>
        <w:t xml:space="preserve">media://&lt;projektId&gt;/&lt;dateiname&gt;</w:t>
      </w:r>
      <w:r>
        <w:rPr>
          <w:rFonts w:ascii="Arial" w:cs="Arial" w:eastAsia="Arial" w:hAnsi="Arial"/>
          <w:sz w:val="20"/>
          <w:szCs w:val="20"/>
        </w:rPr>
        <w:t xml:space="preserve"> in </w:t>
      </w:r>
      <w:r>
        <w:rPr>
          <w:rFonts w:ascii="Consolas" w:cs="Consolas" w:eastAsia="Consolas" w:hAnsi="Consolas"/>
          <w:sz w:val="19"/>
          <w:szCs w:val="19"/>
          <w:shd w:fill="F5F5F3" w:val="clear"/>
        </w:rPr>
        <w:t xml:space="preserve">&lt;video&gt;</w:t>
      </w:r>
      <w:r>
        <w:rPr>
          <w:rFonts w:ascii="Arial" w:cs="Arial" w:eastAsia="Arial" w:hAnsi="Arial"/>
          <w:sz w:val="20"/>
          <w:szCs w:val="20"/>
        </w:rPr>
        <w:t xml:space="preserve">/</w:t>
      </w:r>
      <w:r>
        <w:rPr>
          <w:rFonts w:ascii="Consolas" w:cs="Consolas" w:eastAsia="Consolas" w:hAnsi="Consolas"/>
          <w:sz w:val="19"/>
          <w:szCs w:val="19"/>
          <w:shd w:fill="F5F5F3" w:val="clear"/>
        </w:rPr>
        <w:t xml:space="preserve">&lt;img&gt;</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Parallele Anzeige (FA-20, 9.2.8) – beide Modi:</w:t>
      </w:r>
      <w:r>
        <w:rPr>
          <w:rFonts w:ascii="Arial" w:cs="Arial" w:eastAsia="Arial" w:hAnsi="Arial"/>
          <w:sz w:val="20"/>
          <w:szCs w:val="20"/>
        </w:rPr>
        <w:t xml:space="preserve"> Trägt ein Video eine Einblendung, bestimmt die </w:t>
      </w:r>
      <w:r>
        <w:rPr>
          <w:rFonts w:ascii="Consolas" w:cs="Consolas" w:eastAsia="Consolas" w:hAnsi="Consolas"/>
          <w:b/>
          <w:bCs/>
          <w:sz w:val="19"/>
          <w:szCs w:val="19"/>
          <w:shd w:fill="F5F5F3" w:val="clear"/>
        </w:rPr>
        <w:t xml:space="preserve">art</w:t>
      </w:r>
      <w:r>
        <w:rPr>
          <w:rFonts w:ascii="Arial" w:cs="Arial" w:eastAsia="Arial" w:hAnsi="Arial"/>
          <w:b/>
          <w:bCs/>
          <w:sz w:val="20"/>
          <w:szCs w:val="20"/>
        </w:rPr>
        <w:t xml:space="preserve"> der Band-Vorlage</w:t>
      </w:r>
      <w:r>
        <w:rPr>
          <w:rFonts w:ascii="Arial" w:cs="Arial" w:eastAsia="Arial" w:hAnsi="Arial"/>
          <w:sz w:val="20"/>
          <w:szCs w:val="20"/>
        </w:rPr>
        <w:t xml:space="preserve">, was die Bühne simuliert – </w:t>
      </w:r>
      <w:r>
        <w:rPr>
          <w:rFonts w:ascii="Arial" w:cs="Arial" w:eastAsia="Arial" w:hAnsi="Arial"/>
          <w:b/>
          <w:bCs/>
          <w:sz w:val="20"/>
          <w:szCs w:val="20"/>
        </w:rPr>
        <w:t xml:space="preserve">genau wie im Render</w:t>
      </w:r>
      <w:r>
        <w:rPr>
          <w:rFonts w:ascii="Arial" w:cs="Arial" w:eastAsia="Arial" w:hAnsi="Arial"/>
          <w:sz w:val="20"/>
          <w:szCs w:val="20"/>
        </w:rPr>
        <w:t xml:space="preserve">. Die Bandhöhe </w:t>
      </w:r>
      <w:r>
        <w:rPr>
          <w:rFonts w:ascii="Consolas" w:cs="Consolas" w:eastAsia="Consolas" w:hAnsi="Consolas"/>
          <w:sz w:val="19"/>
          <w:szCs w:val="19"/>
          <w:shd w:fill="F5F5F3" w:val="clear"/>
        </w:rPr>
        <w:t xml:space="preserve">H</w:t>
      </w:r>
      <w:r>
        <w:rPr>
          <w:rFonts w:ascii="Arial" w:cs="Arial" w:eastAsia="Arial" w:hAnsi="Arial"/>
          <w:sz w:val="20"/>
          <w:szCs w:val="20"/>
        </w:rPr>
        <w:t xml:space="preserve"> kommt aus der Vorlage; die Geometrie wird </w:t>
      </w:r>
      <w:r>
        <w:rPr>
          <w:rFonts w:ascii="Arial" w:cs="Arial" w:eastAsia="Arial" w:hAnsi="Arial"/>
          <w:b/>
          <w:bCs/>
          <w:sz w:val="20"/>
          <w:szCs w:val="20"/>
        </w:rPr>
        <w:t xml:space="preserve">daraus abgeleitet</w:t>
      </w:r>
      <w:r>
        <w:rPr>
          <w:rFonts w:ascii="Arial" w:cs="Arial" w:eastAsia="Arial" w:hAnsi="Arial"/>
          <w:sz w:val="20"/>
          <w:szCs w:val="20"/>
        </w:rPr>
        <w:t xml:space="preserve">, nie hartkodiert:</w:t>
      </w:r>
    </w:p>
    <w:p>
      <w:pPr>
        <w:pStyle w:val="ListParagraph"/>
        <w:numPr>
          <w:ilvl w:val="1"/>
          <w:numId w:val="2"/>
        </w:numPr>
      </w:pPr>
      <w:r>
        <w:rPr>
          <w:rFonts w:ascii="Consolas" w:cs="Consolas" w:eastAsia="Consolas" w:hAnsi="Consolas"/>
          <w:b/>
          <w:bCs/>
          <w:sz w:val="19"/>
          <w:szCs w:val="19"/>
          <w:shd w:fill="F5F5F3" w:val="clear"/>
        </w:rPr>
        <w:t xml:space="preserve">split</w:t>
      </w:r>
      <w:r>
        <w:rPr>
          <w:rFonts w:ascii="Arial" w:cs="Arial" w:eastAsia="Arial" w:hAnsi="Arial"/>
          <w:b/>
          <w:bCs/>
          <w:sz w:val="20"/>
          <w:szCs w:val="20"/>
        </w:rPr>
        <w:t xml:space="preserve">:</w:t>
      </w:r>
      <w:r>
        <w:rPr>
          <w:rFonts w:ascii="Arial" w:cs="Arial" w:eastAsia="Arial" w:hAnsi="Arial"/>
          <w:sz w:val="20"/>
          <w:szCs w:val="20"/>
        </w:rPr>
        <w:t xml:space="preserve"> Das </w:t>
      </w:r>
      <w:r>
        <w:rPr>
          <w:rFonts w:ascii="Consolas" w:cs="Consolas" w:eastAsia="Consolas" w:hAnsi="Consolas"/>
          <w:sz w:val="19"/>
          <w:szCs w:val="19"/>
          <w:shd w:fill="F5F5F3" w:val="clear"/>
        </w:rPr>
        <w:t xml:space="preserve">&lt;video&gt;</w:t>
      </w:r>
      <w:r>
        <w:rPr>
          <w:rFonts w:ascii="Arial" w:cs="Arial" w:eastAsia="Arial" w:hAnsi="Arial"/>
          <w:sz w:val="20"/>
          <w:szCs w:val="20"/>
        </w:rPr>
        <w:t xml:space="preserve"> wird in den oberen Bereich </w:t>
      </w:r>
      <w:r>
        <w:rPr>
          <w:rFonts w:ascii="Arial" w:cs="Arial" w:eastAsia="Arial" w:hAnsi="Arial"/>
          <w:b/>
          <w:bCs/>
          <w:sz w:val="20"/>
          <w:szCs w:val="20"/>
        </w:rPr>
        <w:t xml:space="preserve">1920 × (1080 − H)</w:t>
      </w:r>
      <w:r>
        <w:rPr>
          <w:rFonts w:ascii="Arial" w:cs="Arial" w:eastAsia="Arial" w:hAnsi="Arial"/>
          <w:sz w:val="20"/>
          <w:szCs w:val="20"/>
        </w:rPr>
        <w:t xml:space="preserve"> gelegt (</w:t>
      </w:r>
      <w:r>
        <w:rPr>
          <w:rFonts w:ascii="Consolas" w:cs="Consolas" w:eastAsia="Consolas" w:hAnsi="Consolas"/>
          <w:sz w:val="19"/>
          <w:szCs w:val="19"/>
          <w:shd w:fill="F5F5F3" w:val="clear"/>
        </w:rPr>
        <w:t xml:space="preserve">contain</w:t>
      </w:r>
      <w:r>
        <w:rPr>
          <w:rFonts w:ascii="Arial" w:cs="Arial" w:eastAsia="Arial" w:hAnsi="Arial"/>
          <w:sz w:val="20"/>
          <w:szCs w:val="20"/>
        </w:rPr>
        <w:t xml:space="preserve">), die Restflächen links/rechts in der Farb-Rolle </w:t>
      </w:r>
      <w:r>
        <w:rPr>
          <w:rFonts w:ascii="Consolas" w:cs="Consolas" w:eastAsia="Consolas" w:hAnsi="Consolas"/>
          <w:b/>
          <w:bCs/>
          <w:sz w:val="19"/>
          <w:szCs w:val="19"/>
          <w:shd w:fill="F5F5F3" w:val="clear"/>
        </w:rPr>
        <w:t xml:space="preserve">flaecheDunkel</w:t>
      </w:r>
      <w:r>
        <w:rPr>
          <w:rFonts w:ascii="Arial" w:cs="Arial" w:eastAsia="Arial" w:hAnsi="Arial"/>
          <w:sz w:val="20"/>
          <w:szCs w:val="20"/>
        </w:rPr>
        <w:t xml:space="preserve"> gefüllt – </w:t>
      </w:r>
      <w:r>
        <w:rPr>
          <w:rFonts w:ascii="Arial" w:cs="Arial" w:eastAsia="Arial" w:hAnsi="Arial"/>
          <w:b/>
          <w:bCs/>
          <w:sz w:val="20"/>
          <w:szCs w:val="20"/>
        </w:rPr>
        <w:t xml:space="preserve">derselben</w:t>
      </w:r>
      <w:r>
        <w:rPr>
          <w:rFonts w:ascii="Arial" w:cs="Arial" w:eastAsia="Arial" w:hAnsi="Arial"/>
          <w:sz w:val="20"/>
          <w:szCs w:val="20"/>
        </w:rPr>
        <w:t xml:space="preserve">, die der Render benutzt (9.2.8, 9.11.2), und aus </w:t>
      </w:r>
      <w:r>
        <w:rPr>
          <w:rFonts w:ascii="Arial" w:cs="Arial" w:eastAsia="Arial" w:hAnsi="Arial"/>
          <w:b/>
          <w:bCs/>
          <w:sz w:val="20"/>
          <w:szCs w:val="20"/>
        </w:rPr>
        <w:t xml:space="preserve">derselben Quelle</w:t>
      </w:r>
      <w:r>
        <w:rPr>
          <w:rFonts w:ascii="Arial" w:cs="Arial" w:eastAsia="Arial" w:hAnsi="Arial"/>
          <w:sz w:val="20"/>
          <w:szCs w:val="20"/>
        </w:rPr>
        <w:t xml:space="preserve">: der </w:t>
      </w:r>
      <w:r>
        <w:rPr>
          <w:rFonts w:ascii="Arial" w:cs="Arial" w:eastAsia="Arial" w:hAnsi="Arial"/>
          <w:b/>
          <w:bCs/>
          <w:sz w:val="20"/>
          <w:szCs w:val="20"/>
        </w:rPr>
        <w:t xml:space="preserve">Projekt-Standardmarke</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9.15.4), </w:t>
      </w:r>
      <w:r>
        <w:rPr>
          <w:rFonts w:ascii="Arial" w:cs="Arial" w:eastAsia="Arial" w:hAnsi="Arial"/>
          <w:b/>
          <w:bCs/>
          <w:sz w:val="20"/>
          <w:szCs w:val="20"/>
        </w:rPr>
        <w:t xml:space="preserve">nicht</w:t>
      </w:r>
      <w:r>
        <w:rPr>
          <w:rFonts w:ascii="Arial" w:cs="Arial" w:eastAsia="Arial" w:hAnsi="Arial"/>
          <w:sz w:val="20"/>
          <w:szCs w:val="20"/>
        </w:rPr>
        <w:t xml:space="preserve"> aus der Marke der gerade sichtbaren Aktion; das Band-Canvas (</w:t>
      </w:r>
      <w:r>
        <w:rPr>
          <w:rFonts w:ascii="Arial" w:cs="Arial" w:eastAsia="Arial" w:hAnsi="Arial"/>
          <w:b/>
          <w:bCs/>
          <w:sz w:val="20"/>
          <w:szCs w:val="20"/>
        </w:rPr>
        <w:t xml:space="preserve">1920 × H</w:t>
      </w:r>
      <w:r>
        <w:rPr>
          <w:rFonts w:ascii="Arial" w:cs="Arial" w:eastAsia="Arial" w:hAnsi="Arial"/>
          <w:sz w:val="20"/>
          <w:szCs w:val="20"/>
        </w:rPr>
        <w:t xml:space="preserve">) sitzt </w:t>
      </w:r>
      <w:r>
        <w:rPr>
          <w:rFonts w:ascii="Arial" w:cs="Arial" w:eastAsia="Arial" w:hAnsi="Arial"/>
          <w:b/>
          <w:bCs/>
          <w:sz w:val="20"/>
          <w:szCs w:val="20"/>
        </w:rPr>
        <w:t xml:space="preserve">darunter</w:t>
      </w:r>
      <w:r>
        <w:rPr>
          <w:rFonts w:ascii="Arial" w:cs="Arial" w:eastAsia="Arial" w:hAnsi="Arial"/>
          <w:sz w:val="20"/>
          <w:szCs w:val="20"/>
        </w:rPr>
        <w:t xml:space="preserve">.</w:t>
      </w:r>
    </w:p>
    <w:p>
      <w:pPr>
        <w:pStyle w:val="ListParagraph"/>
        <w:numPr>
          <w:ilvl w:val="1"/>
          <w:numId w:val="2"/>
        </w:numPr>
      </w:pPr>
      <w:r>
        <w:rPr>
          <w:rFonts w:ascii="Consolas" w:cs="Consolas" w:eastAsia="Consolas" w:hAnsi="Consolas"/>
          <w:b/>
          <w:bCs/>
          <w:sz w:val="19"/>
          <w:szCs w:val="19"/>
          <w:shd w:fill="F5F5F3" w:val="clear"/>
        </w:rPr>
        <w:t xml:space="preserve">einblendung</w:t>
      </w:r>
      <w:r>
        <w:rPr>
          <w:rFonts w:ascii="Arial" w:cs="Arial" w:eastAsia="Arial" w:hAnsi="Arial"/>
          <w:b/>
          <w:bCs/>
          <w:sz w:val="20"/>
          <w:szCs w:val="20"/>
        </w:rPr>
        <w:t xml:space="preserve">:</w:t>
      </w:r>
      <w:r>
        <w:rPr>
          <w:rFonts w:ascii="Arial" w:cs="Arial" w:eastAsia="Arial" w:hAnsi="Arial"/>
          <w:sz w:val="20"/>
          <w:szCs w:val="20"/>
        </w:rPr>
        <w:t xml:space="preserve"> Das </w:t>
      </w:r>
      <w:r>
        <w:rPr>
          <w:rFonts w:ascii="Consolas" w:cs="Consolas" w:eastAsia="Consolas" w:hAnsi="Consolas"/>
          <w:sz w:val="19"/>
          <w:szCs w:val="19"/>
          <w:shd w:fill="F5F5F3" w:val="clear"/>
        </w:rPr>
        <w:t xml:space="preserve">&lt;video&gt;</w:t>
      </w:r>
      <w:r>
        <w:rPr>
          <w:rFonts w:ascii="Arial" w:cs="Arial" w:eastAsia="Arial" w:hAnsi="Arial"/>
          <w:sz w:val="20"/>
          <w:szCs w:val="20"/>
        </w:rPr>
        <w:t xml:space="preserve"> bleibt </w:t>
      </w:r>
      <w:r>
        <w:rPr>
          <w:rFonts w:ascii="Arial" w:cs="Arial" w:eastAsia="Arial" w:hAnsi="Arial"/>
          <w:b/>
          <w:bCs/>
          <w:sz w:val="20"/>
          <w:szCs w:val="20"/>
        </w:rPr>
        <w:t xml:space="preserve">vollflächig</w:t>
      </w:r>
      <w:r>
        <w:rPr>
          <w:rFonts w:ascii="Arial" w:cs="Arial" w:eastAsia="Arial" w:hAnsi="Arial"/>
          <w:sz w:val="20"/>
          <w:szCs w:val="20"/>
        </w:rPr>
        <w:t xml:space="preserve"> 1920 × 1080 (schwarze Balken nach 9.2.4); das Band-Canvas (</w:t>
      </w:r>
      <w:r>
        <w:rPr>
          <w:rFonts w:ascii="Arial" w:cs="Arial" w:eastAsia="Arial" w:hAnsi="Arial"/>
          <w:b/>
          <w:bCs/>
          <w:sz w:val="20"/>
          <w:szCs w:val="20"/>
        </w:rPr>
        <w:t xml:space="preserve">1920 × H</w:t>
      </w:r>
      <w:r>
        <w:rPr>
          <w:rFonts w:ascii="Arial" w:cs="Arial" w:eastAsia="Arial" w:hAnsi="Arial"/>
          <w:sz w:val="20"/>
          <w:szCs w:val="20"/>
        </w:rPr>
        <w:t xml:space="preserve">, mit </w:t>
      </w:r>
      <w:r>
        <w:rPr>
          <w:rFonts w:ascii="Arial" w:cs="Arial" w:eastAsia="Arial" w:hAnsi="Arial"/>
          <w:b/>
          <w:bCs/>
          <w:sz w:val="20"/>
          <w:szCs w:val="20"/>
        </w:rPr>
        <w:t xml:space="preserve">Alpha</w:t>
      </w:r>
      <w:r>
        <w:rPr>
          <w:rFonts w:ascii="Arial" w:cs="Arial" w:eastAsia="Arial" w:hAnsi="Arial"/>
          <w:sz w:val="20"/>
          <w:szCs w:val="20"/>
        </w:rPr>
        <w:t xml:space="preserve">) liegt </w:t>
      </w:r>
      <w:r>
        <w:rPr>
          <w:rFonts w:ascii="Arial" w:cs="Arial" w:eastAsia="Arial" w:hAnsi="Arial"/>
          <w:b/>
          <w:bCs/>
          <w:sz w:val="20"/>
          <w:szCs w:val="20"/>
        </w:rPr>
        <w:t xml:space="preserve">darüber</w:t>
      </w:r>
      <w:r>
        <w:rPr>
          <w:rFonts w:ascii="Arial" w:cs="Arial" w:eastAsia="Arial" w:hAnsi="Arial"/>
          <w:sz w:val="20"/>
          <w:szCs w:val="20"/>
        </w:rPr>
        <w:t xml:space="preserve"> am unteren Rand. Die Überlagerung im DOM respektiert den Alphakanal von sich aus.</w:t>
      </w:r>
    </w:p>
    <w:p>
      <w:pPr>
        <w:pStyle w:val="ListParagraph"/>
        <w:numPr>
          <w:ilvl w:val="0"/>
          <w:numId w:val="2"/>
        </w:numPr>
      </w:pPr>
      <w:r>
        <w:rPr>
          <w:rFonts w:ascii="Arial" w:cs="Arial" w:eastAsia="Arial" w:hAnsi="Arial"/>
          <w:b/>
          <w:bCs/>
          <w:sz w:val="20"/>
          <w:szCs w:val="20"/>
        </w:rPr>
        <w:t xml:space="preserve">Zeitverhalten identisch zum Render:</w:t>
      </w:r>
      <w:r>
        <w:rPr>
          <w:rFonts w:ascii="Arial" w:cs="Arial" w:eastAsia="Arial" w:hAnsi="Arial"/>
          <w:sz w:val="20"/>
          <w:szCs w:val="20"/>
        </w:rPr>
        <w:t xml:space="preserve"> Das Band </w:t>
      </w:r>
      <w:r>
        <w:rPr>
          <w:rFonts w:ascii="Arial" w:cs="Arial" w:eastAsia="Arial" w:hAnsi="Arial"/>
          <w:b/>
          <w:bCs/>
          <w:sz w:val="20"/>
          <w:szCs w:val="20"/>
        </w:rPr>
        <w:t xml:space="preserve">wechselt zeitgesteuert</w:t>
      </w:r>
      <w:r>
        <w:rPr>
          <w:rFonts w:ascii="Arial" w:cs="Arial" w:eastAsia="Arial" w:hAnsi="Arial"/>
          <w:sz w:val="20"/>
          <w:szCs w:val="20"/>
        </w:rPr>
        <w:t xml:space="preserve"> nach den Abschnitts-Dauern (frame-gerundet), </w:t>
      </w:r>
      <w:r>
        <w:rPr>
          <w:rFonts w:ascii="Arial" w:cs="Arial" w:eastAsia="Arial" w:hAnsi="Arial"/>
          <w:b/>
          <w:bCs/>
          <w:sz w:val="20"/>
          <w:szCs w:val="20"/>
        </w:rPr>
        <w:t xml:space="preserve">wiederholt</w:t>
      </w:r>
      <w:r>
        <w:rPr>
          <w:rFonts w:ascii="Arial" w:cs="Arial" w:eastAsia="Arial" w:hAnsi="Arial"/>
          <w:sz w:val="20"/>
          <w:szCs w:val="20"/>
        </w:rPr>
        <w:t xml:space="preserve"> sich, wenn die Folge kürzer als das (getrimmte) Video ist, und wird am Videoende </w:t>
      </w:r>
      <w:r>
        <w:rPr>
          <w:rFonts w:ascii="Arial" w:cs="Arial" w:eastAsia="Arial" w:hAnsi="Arial"/>
          <w:b/>
          <w:bCs/>
          <w:sz w:val="20"/>
          <w:szCs w:val="20"/>
        </w:rPr>
        <w:t xml:space="preserve">abgeschnitten</w:t>
      </w:r>
      <w:r>
        <w:rPr>
          <w:rFonts w:ascii="Arial" w:cs="Arial" w:eastAsia="Arial" w:hAnsi="Arial"/>
          <w:sz w:val="20"/>
          <w:szCs w:val="20"/>
        </w:rPr>
        <w:t xml:space="preserve"> – </w:t>
      </w:r>
      <w:r>
        <w:rPr>
          <w:rFonts w:ascii="Arial" w:cs="Arial" w:eastAsia="Arial" w:hAnsi="Arial"/>
          <w:b/>
          <w:bCs/>
          <w:sz w:val="20"/>
          <w:szCs w:val="20"/>
        </w:rPr>
        <w:t xml:space="preserve">dieselben</w:t>
      </w:r>
      <w:r>
        <w:rPr>
          <w:rFonts w:ascii="Arial" w:cs="Arial" w:eastAsia="Arial" w:hAnsi="Arial"/>
          <w:sz w:val="20"/>
          <w:szCs w:val="20"/>
        </w:rPr>
        <w:t xml:space="preserve"> Regeln wie 9.2.8.</w:t>
      </w:r>
    </w:p>
    <w:p>
      <w:pPr>
        <w:pStyle w:val="ListParagraph"/>
        <w:numPr>
          <w:ilvl w:val="0"/>
          <w:numId w:val="2"/>
        </w:numPr>
      </w:pPr>
      <w:r>
        <w:rPr>
          <w:rFonts w:ascii="Arial" w:cs="Arial" w:eastAsia="Arial" w:hAnsi="Arial"/>
          <w:b/>
          <w:bCs/>
          <w:sz w:val="20"/>
          <w:szCs w:val="20"/>
        </w:rPr>
        <w:t xml:space="preserve">Invariante:</w:t>
      </w:r>
      <w:r>
        <w:rPr>
          <w:rFonts w:ascii="Arial" w:cs="Arial" w:eastAsia="Arial" w:hAnsi="Arial"/>
          <w:sz w:val="20"/>
          <w:szCs w:val="20"/>
        </w:rPr>
        <w:t xml:space="preserve"> Die Vorschau </w:t>
      </w:r>
      <w:r>
        <w:rPr>
          <w:rFonts w:ascii="Arial" w:cs="Arial" w:eastAsia="Arial" w:hAnsi="Arial"/>
          <w:b/>
          <w:bCs/>
          <w:sz w:val="20"/>
          <w:szCs w:val="20"/>
        </w:rPr>
        <w:t xml:space="preserve">rechnet die Geometrie nach derselben Formel</w:t>
      </w:r>
      <w:r>
        <w:rPr>
          <w:rFonts w:ascii="Arial" w:cs="Arial" w:eastAsia="Arial" w:hAnsi="Arial"/>
          <w:sz w:val="20"/>
          <w:szCs w:val="20"/>
        </w:rPr>
        <w:t xml:space="preserve"> wie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(9.2.8). </w:t>
      </w:r>
      <w:r>
        <w:rPr>
          <w:rFonts w:ascii="Arial" w:cs="Arial" w:eastAsia="Arial" w:hAnsi="Arial"/>
          <w:b/>
          <w:bCs/>
          <w:sz w:val="20"/>
          <w:szCs w:val="20"/>
        </w:rPr>
        <w:t xml:space="preserve">Genauer: nicht „nach derselben Formel", sondern mit derselben Funktion.</w:t>
      </w:r>
      <w:r>
        <w:rPr>
          <w:rFonts w:ascii="Arial" w:cs="Arial" w:eastAsia="Arial" w:hAnsi="Arial"/>
          <w:sz w:val="20"/>
          <w:szCs w:val="20"/>
        </w:rPr>
        <w:t xml:space="preserve"> Die reine Rechnung liegt im </w:t>
      </w:r>
      <w:r>
        <w:rPr>
          <w:rFonts w:ascii="Arial" w:cs="Arial" w:eastAsia="Arial" w:hAnsi="Arial"/>
          <w:b/>
          <w:bCs/>
          <w:sz w:val="20"/>
          <w:szCs w:val="20"/>
        </w:rPr>
        <w:t xml:space="preserve">geteilten Bereich</w:t>
      </w:r>
      <w:r>
        <w:rPr>
          <w:rFonts w:ascii="Arial" w:cs="Arial" w:eastAsia="Arial" w:hAnsi="Arial"/>
          <w:sz w:val="20"/>
          <w:szCs w:val="20"/>
        </w:rPr>
        <w:t xml:space="preserve"> – </w:t>
      </w:r>
      <w:r>
        <w:rPr>
          <w:rFonts w:ascii="Consolas" w:cs="Consolas" w:eastAsia="Consolas" w:hAnsi="Consolas"/>
          <w:sz w:val="19"/>
          <w:szCs w:val="19"/>
          <w:shd w:fill="F5F5F3" w:val="clear"/>
        </w:rPr>
        <w:t xml:space="preserve">berechneBandGeometrie(höhe) → BandGeometrie</w:t>
      </w:r>
      <w:r>
        <w:rPr>
          <w:rFonts w:ascii="Arial" w:cs="Arial" w:eastAsia="Arial" w:hAnsi="Arial"/>
          <w:sz w:val="20"/>
          <w:szCs w:val="20"/>
        </w:rPr>
        <w:t xml:space="preserve"> (9.2.8) –, und der </w:t>
      </w:r>
      <w:r>
        <w:rPr>
          <w:rFonts w:ascii="Consolas" w:cs="Consolas" w:eastAsia="Consolas" w:hAnsi="Consolas"/>
          <w:sz w:val="19"/>
          <w:szCs w:val="19"/>
          <w:shd w:fill="F5F5F3" w:val="clear"/>
        </w:rPr>
        <w:t xml:space="preserve">preview-player</w:t>
      </w:r>
      <w:r>
        <w:rPr>
          <w:rFonts w:ascii="Arial" w:cs="Arial" w:eastAsia="Arial" w:hAnsi="Arial"/>
          <w:sz w:val="20"/>
          <w:szCs w:val="20"/>
        </w:rPr>
        <w:t xml:space="preserve"> </w:t>
      </w:r>
      <w:r>
        <w:rPr>
          <w:rFonts w:ascii="Arial" w:cs="Arial" w:eastAsia="Arial" w:hAnsi="Arial"/>
          <w:b/>
          <w:bCs/>
          <w:sz w:val="20"/>
          <w:szCs w:val="20"/>
        </w:rPr>
        <w:t xml:space="preserve">ruft sie auf</w:t>
      </w:r>
      <w:r>
        <w:rPr>
          <w:rFonts w:ascii="Arial" w:cs="Arial" w:eastAsia="Arial" w:hAnsi="Arial"/>
          <w:sz w:val="20"/>
          <w:szCs w:val="20"/>
        </w:rPr>
        <w:t xml:space="preserve">, statt sie nachzubilden. Eine eigene, abweichende Herleitung im Renderer würde genau die Übereinstimmung zerstören, für die der </w:t>
      </w:r>
      <w:r>
        <w:rPr>
          <w:rFonts w:ascii="Consolas" w:cs="Consolas" w:eastAsia="Consolas" w:hAnsi="Consolas"/>
          <w:sz w:val="19"/>
          <w:szCs w:val="19"/>
          <w:shd w:fill="F5F5F3" w:val="clear"/>
        </w:rPr>
        <w:t xml:space="preserve">preview-player</w:t>
      </w:r>
      <w:r>
        <w:rPr>
          <w:rFonts w:ascii="Arial" w:cs="Arial" w:eastAsia="Arial" w:hAnsi="Arial"/>
          <w:sz w:val="20"/>
          <w:szCs w:val="20"/>
        </w:rPr>
        <w:t xml:space="preserve"> existiert; besonders tückisch ist dabei die </w:t>
      </w:r>
      <w:r>
        <w:rPr>
          <w:rFonts w:ascii="Arial" w:cs="Arial" w:eastAsia="Arial" w:hAnsi="Arial"/>
          <w:b/>
          <w:bCs/>
          <w:sz w:val="20"/>
          <w:szCs w:val="20"/>
        </w:rPr>
        <w:t xml:space="preserve">Vierer-Abrundung</w:t>
      </w:r>
      <w:r>
        <w:rPr>
          <w:rFonts w:ascii="Arial" w:cs="Arial" w:eastAsia="Arial" w:hAnsi="Arial"/>
          <w:sz w:val="20"/>
          <w:szCs w:val="20"/>
        </w:rPr>
        <w:t xml:space="preserve"> der Videobreite, die bei der eingebauten Band-Vorlage (H = 162 → 1632) </w:t>
      </w:r>
      <w:r>
        <w:rPr>
          <w:rFonts w:ascii="Arial" w:cs="Arial" w:eastAsia="Arial" w:hAnsi="Arial"/>
          <w:b/>
          <w:bCs/>
          <w:sz w:val="20"/>
          <w:szCs w:val="20"/>
        </w:rPr>
        <w:t xml:space="preserve">zufällig aufgeht</w:t>
      </w:r>
      <w:r>
        <w:rPr>
          <w:rFonts w:ascii="Arial" w:cs="Arial" w:eastAsia="Arial" w:hAnsi="Arial"/>
          <w:sz w:val="20"/>
          <w:szCs w:val="20"/>
        </w:rPr>
        <w:t xml:space="preserve"> und erst bei eigenen Vorlagen auffiele. Die </w:t>
      </w:r>
      <w:r>
        <w:rPr>
          <w:rFonts w:ascii="Arial" w:cs="Arial" w:eastAsia="Arial" w:hAnsi="Arial"/>
          <w:b/>
          <w:bCs/>
          <w:sz w:val="20"/>
          <w:szCs w:val="20"/>
        </w:rPr>
        <w:t xml:space="preserve">Prüfung</w:t>
      </w:r>
      <w:r>
        <w:rPr>
          <w:rFonts w:ascii="Arial" w:cs="Arial" w:eastAsia="Arial" w:hAnsi="Arial"/>
          <w:sz w:val="20"/>
          <w:szCs w:val="20"/>
        </w:rPr>
        <w:t xml:space="preserve"> der Bandhöhe bleibt beim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 der </w:t>
      </w:r>
      <w:r>
        <w:rPr>
          <w:rFonts w:ascii="Consolas" w:cs="Consolas" w:eastAsia="Consolas" w:hAnsi="Consolas"/>
          <w:sz w:val="19"/>
          <w:szCs w:val="19"/>
          <w:shd w:fill="F5F5F3" w:val="clear"/>
        </w:rPr>
        <w:t xml:space="preserve">preview-player</w:t>
      </w:r>
      <w:r>
        <w:rPr>
          <w:rFonts w:ascii="Arial" w:cs="Arial" w:eastAsia="Arial" w:hAnsi="Arial"/>
          <w:sz w:val="20"/>
          <w:szCs w:val="20"/>
        </w:rPr>
        <w:t xml:space="preserve"> prüft nichts und meldet keine Fehlercodes.</w:t>
      </w:r>
    </w:p>
    <w:p>
      <w:pPr>
        <w:pStyle w:val="Heading3"/>
      </w:pPr>
      <w:r>
        <w:rPr>
          <w:rFonts w:ascii="Arial" w:cs="Arial" w:eastAsia="Arial" w:hAnsi="Arial"/>
          <w:sz w:val="20"/>
          <w:szCs w:val="20"/>
        </w:rPr>
        <w:t xml:space="preserve">9.9.3 Invarianten (bindend)</w:t>
      </w:r>
    </w:p>
    <w:p>
      <w:pPr>
        <w:pStyle w:val="ListParagraph"/>
        <w:numPr>
          <w:ilvl w:val="0"/>
          <w:numId w:val="2"/>
        </w:numPr>
      </w:pPr>
      <w:r>
        <w:rPr>
          <w:rFonts w:ascii="Arial" w:cs="Arial" w:eastAsia="Arial" w:hAnsi="Arial"/>
          <w:b/>
          <w:bCs/>
          <w:sz w:val="20"/>
          <w:szCs w:val="20"/>
        </w:rPr>
        <w:t xml:space="preserve">Zeitleiste ist frame-gerundet</w:t>
      </w:r>
      <w:r>
        <w:rPr>
          <w:rFonts w:ascii="Arial" w:cs="Arial" w:eastAsia="Arial" w:hAnsi="Arial"/>
          <w:sz w:val="20"/>
          <w:szCs w:val="20"/>
        </w:rPr>
        <w:t xml:space="preserve"> – die maßgebliche Uhr nutzt </w:t>
      </w:r>
      <w:r>
        <w:rPr>
          <w:rFonts w:ascii="Arial" w:cs="Arial" w:eastAsia="Arial" w:hAnsi="Arial"/>
          <w:b/>
          <w:bCs/>
          <w:sz w:val="20"/>
          <w:szCs w:val="20"/>
        </w:rPr>
        <w:t xml:space="preserve">dieselben</w:t>
      </w:r>
      <w:r>
        <w:rPr>
          <w:rFonts w:ascii="Arial" w:cs="Arial" w:eastAsia="Arial" w:hAnsi="Arial"/>
          <w:sz w:val="20"/>
          <w:szCs w:val="20"/>
        </w:rPr>
        <w:t xml:space="preserve"> frame-gerundeten Dauern wie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(9.2.6) und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(9.7.4). Die native </w:t>
      </w:r>
      <w:r>
        <w:rPr>
          <w:rFonts w:ascii="Consolas" w:cs="Consolas" w:eastAsia="Consolas" w:hAnsi="Consolas"/>
          <w:sz w:val="19"/>
          <w:szCs w:val="19"/>
          <w:shd w:fill="F5F5F3" w:val="clear"/>
        </w:rPr>
        <w:t xml:space="preserve">&lt;video&gt;</w:t>
      </w:r>
      <w:r>
        <w:rPr>
          <w:rFonts w:ascii="Arial" w:cs="Arial" w:eastAsia="Arial" w:hAnsi="Arial"/>
          <w:sz w:val="20"/>
          <w:szCs w:val="20"/>
        </w:rPr>
        <w:t xml:space="preserve">-Wiedergabe ist Best-Effort; die Zeitleiste bleibt deterministisch und deckt sich mit der Gesamtlänge der Ausgabedatei.</w:t>
      </w:r>
    </w:p>
    <w:p>
      <w:pPr>
        <w:pStyle w:val="ListParagraph"/>
        <w:numPr>
          <w:ilvl w:val="0"/>
          <w:numId w:val="2"/>
        </w:numPr>
      </w:pPr>
      <w:r>
        <w:rPr>
          <w:rFonts w:ascii="Arial" w:cs="Arial" w:eastAsia="Arial" w:hAnsi="Arial"/>
          <w:b/>
          <w:bCs/>
          <w:sz w:val="20"/>
          <w:szCs w:val="20"/>
        </w:rPr>
        <w:t xml:space="preserve">Kaputte Elemente</w:t>
      </w:r>
      <w:r>
        <w:rPr>
          <w:rFonts w:ascii="Arial" w:cs="Arial" w:eastAsia="Arial" w:hAnsi="Arial"/>
          <w:sz w:val="20"/>
          <w:szCs w:val="20"/>
        </w:rPr>
        <w:t xml:space="preserve"> (</w:t>
      </w:r>
      <w:r>
        <w:rPr>
          <w:rFonts w:ascii="Consolas" w:cs="Consolas" w:eastAsia="Consolas" w:hAnsi="Consolas"/>
          <w:sz w:val="19"/>
          <w:szCs w:val="19"/>
          <w:shd w:fill="F5F5F3" w:val="clear"/>
        </w:rPr>
        <w:t xml:space="preserve">fehlt</w:t>
      </w:r>
      <w:r>
        <w:rPr>
          <w:rFonts w:ascii="Arial" w:cs="Arial" w:eastAsia="Arial" w:hAnsi="Arial"/>
          <w:sz w:val="20"/>
          <w:szCs w:val="20"/>
        </w:rPr>
        <w:t xml:space="preserve">-Asset, 9.4.7) zeigen einen </w:t>
      </w:r>
      <w:r>
        <w:rPr>
          <w:rFonts w:ascii="Arial" w:cs="Arial" w:eastAsia="Arial" w:hAnsi="Arial"/>
          <w:b/>
          <w:bCs/>
          <w:sz w:val="20"/>
          <w:szCs w:val="20"/>
        </w:rPr>
        <w:t xml:space="preserve">Platzhalter</w:t>
      </w:r>
      <w:r>
        <w:rPr>
          <w:rFonts w:ascii="Arial" w:cs="Arial" w:eastAsia="Arial" w:hAnsi="Arial"/>
          <w:sz w:val="20"/>
          <w:szCs w:val="20"/>
        </w:rPr>
        <w:t xml:space="preserve"> (konsistent mit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9.8.5); die eigentliche Reparatur erfolgt im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(9.7.5).</w:t>
      </w:r>
    </w:p>
    <w:p>
      <w:pPr>
        <w:pStyle w:val="ListParagraph"/>
        <w:numPr>
          <w:ilvl w:val="0"/>
          <w:numId w:val="2"/>
        </w:numPr>
      </w:pPr>
      <w:r>
        <w:rPr>
          <w:rFonts w:ascii="Arial" w:cs="Arial" w:eastAsia="Arial" w:hAnsi="Arial"/>
          <w:b/>
          <w:bCs/>
          <w:sz w:val="20"/>
          <w:szCs w:val="20"/>
        </w:rPr>
        <w:t xml:space="preserve">Bewusste Grenze (Abschnitt 8):</w:t>
      </w:r>
      <w:r>
        <w:rPr>
          <w:rFonts w:ascii="Arial" w:cs="Arial" w:eastAsia="Arial" w:hAnsi="Arial"/>
          <w:sz w:val="20"/>
          <w:szCs w:val="20"/>
        </w:rPr>
        <w:t xml:space="preserve"> Farbe, Kompression und Bitrate des finalen H.264 sind in der Simulation </w:t>
      </w:r>
      <w:r>
        <w:rPr>
          <w:rFonts w:ascii="Arial" w:cs="Arial" w:eastAsia="Arial" w:hAnsi="Arial"/>
          <w:b/>
          <w:bCs/>
          <w:sz w:val="20"/>
          <w:szCs w:val="20"/>
        </w:rPr>
        <w:t xml:space="preserve">nicht</w:t>
      </w:r>
      <w:r>
        <w:rPr>
          <w:rFonts w:ascii="Arial" w:cs="Arial" w:eastAsia="Arial" w:hAnsi="Arial"/>
          <w:sz w:val="20"/>
          <w:szCs w:val="20"/>
        </w:rPr>
        <w:t xml:space="preserve"> sichtbar; der schnelle Trim kann um bis zu einen Frame anders schneiden. Die </w:t>
      </w:r>
      <w:r>
        <w:rPr>
          <w:rFonts w:ascii="Arial" w:cs="Arial" w:eastAsia="Arial" w:hAnsi="Arial"/>
          <w:b/>
          <w:bCs/>
          <w:sz w:val="20"/>
          <w:szCs w:val="20"/>
        </w:rPr>
        <w:t xml:space="preserve">finale Kontrolle bleibt die gerenderte Ausgabedatei</w:t>
      </w:r>
      <w:r>
        <w:rPr>
          <w:rFonts w:ascii="Arial" w:cs="Arial" w:eastAsia="Arial" w:hAnsi="Arial"/>
          <w:sz w:val="20"/>
          <w:szCs w:val="20"/>
        </w:rPr>
        <w:t xml:space="preserve"> (Akzeptanzkriterium 2/3).</w:t>
      </w:r>
    </w:p>
    <w:p>
      <w:pPr>
        <w:pStyle w:val="Heading2"/>
      </w:pPr>
      <w:bookmarkStart w:name="_Toc23" w:id="23"/>
      <w:r>
        <w:rPr>
          <w:rFonts w:ascii="Arial" w:cs="Arial" w:eastAsia="Arial" w:hAnsi="Arial"/>
          <w:sz w:val="20"/>
          <w:szCs w:val="20"/>
        </w:rPr>
        <w:t xml:space="preserve">9.10 Modul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(Renderer, geteilt)</w:t>
      </w:r>
      <w:bookmarkEnd w:id="23"/>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Erzeugt aus (</w:t>
      </w:r>
      <w:r>
        <w:rPr>
          <w:rFonts w:ascii="Arial" w:cs="Arial" w:eastAsia="Arial" w:hAnsi="Arial"/>
          <w:b/>
          <w:bCs/>
          <w:sz w:val="20"/>
          <w:szCs w:val="20"/>
        </w:rPr>
        <w:t xml:space="preserve">Aktion + Vorlage + Marke</w:t>
      </w:r>
      <w:r>
        <w:rPr>
          <w:rFonts w:ascii="Arial" w:cs="Arial" w:eastAsia="Arial" w:hAnsi="Arial"/>
          <w:sz w:val="20"/>
          <w:szCs w:val="20"/>
        </w:rPr>
        <w:t xml:space="preserve">) das Bild eines Aktions-Segments – die </w:t>
      </w:r>
      <w:r>
        <w:rPr>
          <w:rFonts w:ascii="Arial" w:cs="Arial" w:eastAsia="Arial" w:hAnsi="Arial"/>
          <w:b/>
          <w:bCs/>
          <w:sz w:val="20"/>
          <w:szCs w:val="20"/>
        </w:rPr>
        <w:t xml:space="preserve">einzige Pixelquelle</w:t>
      </w:r>
      <w:r>
        <w:rPr>
          <w:rFonts w:ascii="Arial" w:cs="Arial" w:eastAsia="Arial" w:hAnsi="Arial"/>
          <w:sz w:val="20"/>
          <w:szCs w:val="20"/>
        </w:rPr>
        <w:t xml:space="preserve"> des Systems (Variante A, 9.1). Genutzt von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(Live-Vorschau, 9.8),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(Thumbnails, 9.7), </w:t>
      </w:r>
      <w:r>
        <w:rPr>
          <w:rFonts w:ascii="Consolas" w:cs="Consolas" w:eastAsia="Consolas" w:hAnsi="Consolas"/>
          <w:sz w:val="19"/>
          <w:szCs w:val="19"/>
          <w:shd w:fill="F5F5F3" w:val="clear"/>
        </w:rPr>
        <w:t xml:space="preserve">preview-player</w:t>
      </w:r>
      <w:r>
        <w:rPr>
          <w:rFonts w:ascii="Arial" w:cs="Arial" w:eastAsia="Arial" w:hAnsi="Arial"/>
          <w:sz w:val="20"/>
          <w:szCs w:val="20"/>
        </w:rPr>
        <w:t xml:space="preserve"> (Wiedergabe, 9.9) </w:t>
      </w:r>
      <w:r>
        <w:rPr>
          <w:rFonts w:ascii="Arial" w:cs="Arial" w:eastAsia="Arial" w:hAnsi="Arial"/>
          <w:b/>
          <w:bCs/>
          <w:sz w:val="20"/>
          <w:szCs w:val="20"/>
        </w:rPr>
        <w:t xml:space="preserve">und</w:t>
      </w:r>
      <w:r>
        <w:rPr>
          <w:rFonts w:ascii="Arial" w:cs="Arial" w:eastAsia="Arial" w:hAnsi="Arial"/>
          <w:sz w:val="20"/>
          <w:szCs w:val="20"/>
        </w:rPr>
        <w:t xml:space="preserve"> dem finalen Render (Segment-PNG über IPC, 9.2.2). Genau deshalb braucht es einen scharfen Vertrag: rendern diese vier je „irgendwie", ist die zugesagte Pixelgleichheit wertlos.</w:t>
      </w:r>
    </w:p>
    <w:p>
      <w:pPr>
        <w:pStyle w:val="Heading3"/>
      </w:pPr>
      <w:r>
        <w:rPr>
          <w:rFonts w:ascii="Arial" w:cs="Arial" w:eastAsia="Arial" w:hAnsi="Arial"/>
          <w:sz w:val="20"/>
          <w:szCs w:val="20"/>
        </w:rPr>
        <w:t xml:space="preserve">9.10.1 Schnittstelle: </w:t>
      </w:r>
      <w:r>
        <w:rPr>
          <w:rFonts w:ascii="Arial" w:cs="Arial" w:eastAsia="Arial" w:hAnsi="Arial"/>
          <w:b/>
          <w:bCs/>
          <w:sz w:val="20"/>
          <w:szCs w:val="20"/>
        </w:rPr>
        <w:t xml:space="preserve">eine</w:t>
      </w:r>
      <w:r>
        <w:rPr>
          <w:rFonts w:ascii="Arial" w:cs="Arial" w:eastAsia="Arial" w:hAnsi="Arial"/>
          <w:sz w:val="20"/>
          <w:szCs w:val="20"/>
        </w:rPr>
        <w:t xml:space="preserve"> Zeichenroutine, zwei Verwendungen</w:t>
      </w:r>
    </w:p>
    <w:p>
      <w:pPr>
        <w:shd w:fill="F5F5F3" w:val="clear"/>
        <w:spacing w:after="0"/>
      </w:pPr>
      <w:r>
        <w:rPr>
          <w:rFonts w:ascii="Consolas" w:cs="Consolas" w:eastAsia="Consolas" w:hAnsi="Consolas"/>
          <w:sz w:val="18"/>
          <w:szCs w:val="18"/>
        </w:rPr>
        <w:t xml:space="preserve">zeichneSegment(aktion, vorlage, marke) → SegmentBild        // Canvas 1920×1080</w:t>
      </w:r>
    </w:p>
    <w:p>
      <w:pPr>
        <w:shd w:fill="F5F5F3" w:val="clear"/>
        <w:spacing w:after="0"/>
      </w:pPr>
      <w:r>
        <w:rPr>
          <w:rFonts w:ascii="Consolas" w:cs="Consolas" w:eastAsia="Consolas" w:hAnsi="Consolas"/>
          <w:sz w:val="18"/>
          <w:szCs w:val="18"/>
        </w:rPr>
        <w:t xml:space="preserve">   ├─ Anzeige : Canvas wird nur per CSS herunterskaliert (Vorschau, Thumbnail)</w:t>
      </w:r>
    </w:p>
    <w:p>
      <w:pPr>
        <w:shd w:fill="F5F5F3" w:val="clear"/>
        <w:spacing w:after="0"/>
      </w:pPr>
      <w:r>
        <w:rPr>
          <w:rFonts w:ascii="Consolas" w:cs="Consolas" w:eastAsia="Consolas" w:hAnsi="Consolas"/>
          <w:sz w:val="18"/>
          <w:szCs w:val="18"/>
        </w:rPr>
        <w:t xml:space="preserve">   └─ Export  : alsPng(SegmentBild) → PNG-Bytes (Binärpuffer für den RenderRequest, 9.2.2)</w:t>
      </w:r>
    </w:p>
    <w:p>
      <w:pPr>
        <w:spacing w:after="80"/>
      </w:pPr>
    </w:p>
    <w:p>
      <w:pPr>
        <w:spacing w:after="120"/>
      </w:pPr>
      <w:r>
        <w:rPr>
          <w:rFonts w:ascii="Arial" w:cs="Arial" w:eastAsia="Arial" w:hAnsi="Arial"/>
          <w:b/>
          <w:bCs/>
          <w:sz w:val="20"/>
          <w:szCs w:val="20"/>
        </w:rPr>
        <w:t xml:space="preserve">Invariante:</w:t>
      </w:r>
      <w:r>
        <w:rPr>
          <w:rFonts w:ascii="Arial" w:cs="Arial" w:eastAsia="Arial" w:hAnsi="Arial"/>
          <w:sz w:val="20"/>
          <w:szCs w:val="20"/>
        </w:rPr>
        <w:t xml:space="preserve"> Es gibt </w:t>
      </w:r>
      <w:r>
        <w:rPr>
          <w:rFonts w:ascii="Arial" w:cs="Arial" w:eastAsia="Arial" w:hAnsi="Arial"/>
          <w:b/>
          <w:bCs/>
          <w:sz w:val="20"/>
          <w:szCs w:val="20"/>
        </w:rPr>
        <w:t xml:space="preserve">keinen zweiten Zeichenpfad.</w:t>
      </w:r>
      <w:r>
        <w:rPr>
          <w:rFonts w:ascii="Arial" w:cs="Arial" w:eastAsia="Arial" w:hAnsi="Arial"/>
          <w:sz w:val="20"/>
          <w:szCs w:val="20"/>
        </w:rPr>
        <w:t xml:space="preserve"> Anzeige und Export stammen immer aus </w:t>
      </w:r>
      <w:r>
        <w:rPr>
          <w:rFonts w:ascii="Arial" w:cs="Arial" w:eastAsia="Arial" w:hAnsi="Arial"/>
          <w:b/>
          <w:bCs/>
          <w:sz w:val="20"/>
          <w:szCs w:val="20"/>
        </w:rPr>
        <w:t xml:space="preserve">demselben</w:t>
      </w:r>
      <w:r>
        <w:rPr>
          <w:rFonts w:ascii="Arial" w:cs="Arial" w:eastAsia="Arial" w:hAnsi="Arial"/>
          <w:sz w:val="20"/>
          <w:szCs w:val="20"/>
        </w:rPr>
        <w:t xml:space="preserve"> Aufruf – sonst driften Vorschau und Endvideo auseinander.</w:t>
      </w:r>
    </w:p>
    <w:p>
      <w:pPr>
        <w:spacing w:after="120"/>
      </w:pPr>
      <w:r>
        <w:rPr>
          <w:rFonts w:ascii="Arial" w:cs="Arial" w:eastAsia="Arial" w:hAnsi="Arial"/>
          <w:b/>
          <w:bCs/>
          <w:sz w:val="20"/>
          <w:szCs w:val="20"/>
        </w:rPr>
        <w:t xml:space="preserve">Die </w:t>
      </w:r>
      <w:r>
        <w:rPr>
          <w:rFonts w:ascii="Consolas" w:cs="Consolas" w:eastAsia="Consolas" w:hAnsi="Consolas"/>
          <w:b/>
          <w:bCs/>
          <w:sz w:val="19"/>
          <w:szCs w:val="19"/>
          <w:shd w:fill="F5F5F3" w:val="clear"/>
        </w:rPr>
        <w:t xml:space="preserve">aktion</w:t>
      </w:r>
      <w:r>
        <w:rPr>
          <w:rFonts w:ascii="Arial" w:cs="Arial" w:eastAsia="Arial" w:hAnsi="Arial"/>
          <w:b/>
          <w:bCs/>
          <w:sz w:val="20"/>
          <w:szCs w:val="20"/>
        </w:rPr>
        <w:t xml:space="preserve"> liefert nicht nur Feldinhalte, sondern auch Farbe.</w:t>
      </w:r>
      <w:r>
        <w:rPr>
          <w:rFonts w:ascii="Arial" w:cs="Arial" w:eastAsia="Arial" w:hAnsi="Arial"/>
          <w:sz w:val="20"/>
          <w:szCs w:val="20"/>
        </w:rPr>
        <w:t xml:space="preserve"> Sie ist der dritte Eingang der </w:t>
      </w:r>
      <w:r>
        <w:rPr>
          <w:rFonts w:ascii="Arial" w:cs="Arial" w:eastAsia="Arial" w:hAnsi="Arial"/>
          <w:b/>
          <w:bCs/>
          <w:sz w:val="20"/>
          <w:szCs w:val="20"/>
        </w:rPr>
        <w:t xml:space="preserve">Farb-Rollen-Auflösung</w:t>
      </w:r>
      <w:r>
        <w:rPr>
          <w:rFonts w:ascii="Arial" w:cs="Arial" w:eastAsia="Arial" w:hAnsi="Arial"/>
          <w:sz w:val="20"/>
          <w:szCs w:val="20"/>
        </w:rPr>
        <w:t xml:space="preserve">: Ihre </w:t>
      </w:r>
      <w:r>
        <w:rPr>
          <w:rFonts w:ascii="Consolas" w:cs="Consolas" w:eastAsia="Consolas" w:hAnsi="Consolas"/>
          <w:sz w:val="19"/>
          <w:szCs w:val="19"/>
          <w:shd w:fill="F5F5F3" w:val="clear"/>
        </w:rPr>
        <w:t xml:space="preserve">akzentfarbe</w:t>
      </w:r>
      <w:r>
        <w:rPr>
          <w:rFonts w:ascii="Arial" w:cs="Arial" w:eastAsia="Arial" w:hAnsi="Arial"/>
          <w:sz w:val="20"/>
          <w:szCs w:val="20"/>
        </w:rPr>
        <w:t xml:space="preserve"> ersetzt die Akzent-Rollen der Vorlage (9.10.9). Wer beim Auflösen einer </w:t>
      </w:r>
      <w:r>
        <w:rPr>
          <w:rFonts w:ascii="Consolas" w:cs="Consolas" w:eastAsia="Consolas" w:hAnsi="Consolas"/>
          <w:sz w:val="19"/>
          <w:szCs w:val="19"/>
          <w:shd w:fill="F5F5F3" w:val="clear"/>
        </w:rPr>
        <w:t xml:space="preserve">farbRolle</w:t>
      </w:r>
      <w:r>
        <w:rPr>
          <w:rFonts w:ascii="Arial" w:cs="Arial" w:eastAsia="Arial" w:hAnsi="Arial"/>
          <w:sz w:val="20"/>
          <w:szCs w:val="20"/>
        </w:rPr>
        <w:t xml:space="preserve"> nur </w:t>
      </w:r>
      <w:r>
        <w:rPr>
          <w:rFonts w:ascii="Consolas" w:cs="Consolas" w:eastAsia="Consolas" w:hAnsi="Consolas"/>
          <w:sz w:val="19"/>
          <w:szCs w:val="19"/>
          <w:shd w:fill="F5F5F3" w:val="clear"/>
        </w:rPr>
        <w:t xml:space="preserve">vorlage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marke</w:t>
      </w:r>
      <w:r>
        <w:rPr>
          <w:rFonts w:ascii="Arial" w:cs="Arial" w:eastAsia="Arial" w:hAnsi="Arial"/>
          <w:sz w:val="20"/>
          <w:szCs w:val="20"/>
        </w:rPr>
        <w:t xml:space="preserve"> heranzieht, erfüllt den Vertrag </w:t>
      </w:r>
      <w:r>
        <w:rPr>
          <w:rFonts w:ascii="Arial" w:cs="Arial" w:eastAsia="Arial" w:hAnsi="Arial"/>
          <w:b/>
          <w:bCs/>
          <w:sz w:val="20"/>
          <w:szCs w:val="20"/>
        </w:rPr>
        <w:t xml:space="preserve">nicht</w:t>
      </w:r>
      <w:r>
        <w:rPr>
          <w:rFonts w:ascii="Arial" w:cs="Arial" w:eastAsia="Arial" w:hAnsi="Arial"/>
          <w:sz w:val="20"/>
          <w:szCs w:val="20"/>
        </w:rPr>
        <w:t xml:space="preserve"> – die Farbwahl der Aktion bliebe wirkungslos.</w:t>
      </w:r>
    </w:p>
    <w:p>
      <w:pPr>
        <w:pStyle w:val="Heading3"/>
      </w:pPr>
      <w:r>
        <w:rPr>
          <w:rFonts w:ascii="Arial" w:cs="Arial" w:eastAsia="Arial" w:hAnsi="Arial"/>
          <w:sz w:val="20"/>
          <w:szCs w:val="20"/>
        </w:rPr>
        <w:t xml:space="preserve">9.10.2 Ausgabe-Festlegungen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Feld | Wert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Auflösung | </w:t>
            </w:r>
            <w:r>
              <w:rPr>
                <w:rFonts w:ascii="Arial" w:cs="Arial" w:eastAsia="Arial" w:hAnsi="Arial"/>
                <w:b/>
                <w:bCs/>
                <w:sz w:val="20"/>
                <w:szCs w:val="20"/>
              </w:rPr>
              <w:t xml:space="preserve">die native Fläche der Vorlagenart</w:t>
            </w:r>
            <w:r>
              <w:rPr>
                <w:rFonts w:ascii="Arial" w:cs="Arial" w:eastAsia="Arial" w:hAnsi="Arial"/>
                <w:sz w:val="20"/>
                <w:szCs w:val="20"/>
              </w:rPr>
              <w:t xml:space="preserve"> – </w:t>
            </w:r>
            <w:r>
              <w:rPr>
                <w:rFonts w:ascii="Consolas" w:cs="Consolas" w:eastAsia="Consolas" w:hAnsi="Consolas"/>
                <w:sz w:val="19"/>
                <w:szCs w:val="19"/>
                <w:shd w:fill="F5F5F3" w:val="clear"/>
              </w:rPr>
              <w:t xml:space="preserve">art: "vollflaeche"</w:t>
            </w:r>
            <w:r>
              <w:rPr>
                <w:rFonts w:ascii="Arial" w:cs="Arial" w:eastAsia="Arial" w:hAnsi="Arial"/>
                <w:sz w:val="20"/>
                <w:szCs w:val="20"/>
              </w:rPr>
              <w:t xml:space="preserve"> → </w:t>
            </w:r>
            <w:r>
              <w:rPr>
                <w:rFonts w:ascii="Arial" w:cs="Arial" w:eastAsia="Arial" w:hAnsi="Arial"/>
                <w:b/>
                <w:bCs/>
                <w:sz w:val="20"/>
                <w:szCs w:val="20"/>
              </w:rPr>
              <w:t xml:space="preserve">1920 × 1080</w:t>
            </w:r>
            <w:r>
              <w:rPr>
                <w:rFonts w:ascii="Arial" w:cs="Arial" w:eastAsia="Arial" w:hAnsi="Arial"/>
                <w:sz w:val="20"/>
                <w:szCs w:val="20"/>
              </w:rPr>
              <w:t xml:space="preserve"> (= </w:t>
            </w:r>
            <w:r>
              <w:rPr>
                <w:rFonts w:ascii="Consolas" w:cs="Consolas" w:eastAsia="Consolas" w:hAnsi="Consolas"/>
                <w:sz w:val="19"/>
                <w:szCs w:val="19"/>
                <w:shd w:fill="F5F5F3" w:val="clear"/>
              </w:rPr>
              <w:t xml:space="preserve">RenderProfile</w:t>
            </w:r>
            <w:r>
              <w:rPr>
                <w:rFonts w:ascii="Arial" w:cs="Arial" w:eastAsia="Arial" w:hAnsi="Arial"/>
                <w:sz w:val="20"/>
                <w:szCs w:val="20"/>
              </w:rPr>
              <w:t xml:space="preserve">, 9.2.4); </w:t>
            </w:r>
            <w:r>
              <w:rPr>
                <w:rFonts w:ascii="Consolas" w:cs="Consolas" w:eastAsia="Consolas" w:hAnsi="Consolas"/>
                <w:sz w:val="19"/>
                <w:szCs w:val="19"/>
                <w:shd w:fill="F5F5F3" w:val="clear"/>
              </w:rPr>
              <w:t xml:space="preserve">art: "split"</w:t>
            </w:r>
            <w:r>
              <w:rPr>
                <w:rFonts w:ascii="Arial" w:cs="Arial" w:eastAsia="Arial" w:hAnsi="Arial"/>
                <w:sz w:val="20"/>
                <w:szCs w:val="20"/>
              </w:rPr>
              <w:t xml:space="preserve"> bzw.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 </w:t>
            </w:r>
            <w:r>
              <w:rPr>
                <w:rFonts w:ascii="Arial" w:cs="Arial" w:eastAsia="Arial" w:hAnsi="Arial"/>
                <w:b/>
                <w:bCs/>
                <w:sz w:val="20"/>
                <w:szCs w:val="20"/>
              </w:rPr>
              <w:t xml:space="preserve">1920 × </w:t>
            </w:r>
            <w:r>
              <w:rPr>
                <w:rFonts w:ascii="Consolas" w:cs="Consolas" w:eastAsia="Consolas" w:hAnsi="Consolas"/>
                <w:b/>
                <w:bCs/>
                <w:sz w:val="19"/>
                <w:szCs w:val="19"/>
                <w:shd w:fill="F5F5F3" w:val="clear"/>
              </w:rPr>
              <w:t xml:space="preserve">höhe</w:t>
            </w:r>
            <w:r>
              <w:rPr>
                <w:rFonts w:ascii="Arial" w:cs="Arial" w:eastAsia="Arial" w:hAnsi="Arial"/>
                <w:sz w:val="20"/>
                <w:szCs w:val="20"/>
              </w:rPr>
              <w:t xml:space="preserve"> (Bandhöhe aus der Vorlage, 9.2.8). Immer die native Fläche, </w:t>
            </w:r>
            <w:r>
              <w:rPr>
                <w:rFonts w:ascii="Arial" w:cs="Arial" w:eastAsia="Arial" w:hAnsi="Arial"/>
                <w:b/>
                <w:bCs/>
                <w:sz w:val="20"/>
                <w:szCs w:val="20"/>
              </w:rPr>
              <w:t xml:space="preserve">unabhängig</w:t>
            </w:r>
            <w:r>
              <w:rPr>
                <w:rFonts w:ascii="Arial" w:cs="Arial" w:eastAsia="Arial" w:hAnsi="Arial"/>
                <w:sz w:val="20"/>
                <w:szCs w:val="20"/>
              </w:rPr>
              <w:t xml:space="preserve"> von der Anzeigegröße.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Export-Format | </w:t>
            </w:r>
            <w:r>
              <w:rPr>
                <w:rFonts w:ascii="Arial" w:cs="Arial" w:eastAsia="Arial" w:hAnsi="Arial"/>
                <w:b/>
                <w:bCs/>
                <w:sz w:val="20"/>
                <w:szCs w:val="20"/>
              </w:rPr>
              <w:t xml:space="preserve">PNG</w:t>
            </w:r>
            <w:r>
              <w:rPr>
                <w:rFonts w:ascii="Arial" w:cs="Arial" w:eastAsia="Arial" w:hAnsi="Arial"/>
                <w:sz w:val="20"/>
                <w:szCs w:val="20"/>
              </w:rPr>
              <w:t xml:space="preserve"> (verlustfrei; Begründung 9.1, Punkt 2)</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Deckkraft | </w:t>
            </w:r>
            <w:r>
              <w:rPr>
                <w:rFonts w:ascii="Arial" w:cs="Arial" w:eastAsia="Arial" w:hAnsi="Arial"/>
                <w:b/>
                <w:bCs/>
                <w:sz w:val="20"/>
                <w:szCs w:val="20"/>
              </w:rPr>
              <w:t xml:space="preserve">folgt der Vorlagenart:</w:t>
            </w:r>
            <w:r>
              <w:rPr>
                <w:rFonts w:ascii="Arial" w:cs="Arial" w:eastAsia="Arial" w:hAnsi="Arial"/>
                <w:sz w:val="20"/>
                <w:szCs w:val="20"/>
              </w:rPr>
              <w:t xml:space="preserve"> </w:t>
            </w:r>
            <w:r>
              <w:rPr>
                <w:rFonts w:ascii="Consolas" w:cs="Consolas" w:eastAsia="Consolas" w:hAnsi="Consolas"/>
                <w:sz w:val="19"/>
                <w:szCs w:val="19"/>
                <w:shd w:fill="F5F5F3" w:val="clear"/>
              </w:rPr>
              <w:t xml:space="preserve">vollflaeche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 → </w:t>
            </w:r>
            <w:r>
              <w:rPr>
                <w:rFonts w:ascii="Arial" w:cs="Arial" w:eastAsia="Arial" w:hAnsi="Arial"/>
                <w:b/>
                <w:bCs/>
                <w:sz w:val="20"/>
                <w:szCs w:val="20"/>
              </w:rPr>
              <w:t xml:space="preserve">deckend</w:t>
            </w:r>
            <w:r>
              <w:rPr>
                <w:rFonts w:ascii="Arial" w:cs="Arial" w:eastAsia="Arial" w:hAnsi="Arial"/>
                <w:sz w:val="20"/>
                <w:szCs w:val="20"/>
              </w:rPr>
              <w:t xml:space="preserve">;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 </w:t>
            </w:r>
            <w:r>
              <w:rPr>
                <w:rFonts w:ascii="Arial" w:cs="Arial" w:eastAsia="Arial" w:hAnsi="Arial"/>
                <w:b/>
                <w:bCs/>
                <w:sz w:val="20"/>
                <w:szCs w:val="20"/>
              </w:rPr>
              <w:t xml:space="preserve">mit Alpha</w:t>
            </w:r>
            <w:r>
              <w:rPr>
                <w:rFonts w:ascii="Arial" w:cs="Arial" w:eastAsia="Arial" w:hAnsi="Arial"/>
                <w:sz w:val="20"/>
                <w:szCs w:val="20"/>
              </w:rPr>
              <w:t xml:space="preserve"> (das Band überlagert das Video, 9.2.8). PNG trägt den Alphakanal verlustfrei.</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Farbraum | sRGB</w:t>
            </w:r>
          </w:p>
        </w:tc>
      </w:tr>
    </w:tbl>
    <w:p>
      <w:pPr>
        <w:spacing w:after="80"/>
      </w:pPr>
    </w:p>
    <w:p>
      <w:pPr>
        <w:pStyle w:val="Heading3"/>
      </w:pPr>
      <w:r>
        <w:rPr>
          <w:rFonts w:ascii="Arial" w:cs="Arial" w:eastAsia="Arial" w:hAnsi="Arial"/>
          <w:sz w:val="20"/>
          <w:szCs w:val="20"/>
        </w:rPr>
        <w:t xml:space="preserve">9.10.3 Determinismus-Invarianten (bindend)</w:t>
      </w:r>
    </w:p>
    <w:p>
      <w:pPr>
        <w:pStyle w:val="ListParagraph"/>
        <w:numPr>
          <w:ilvl w:val="0"/>
          <w:numId w:val="3"/>
        </w:numPr>
      </w:pPr>
      <w:r>
        <w:rPr>
          <w:rFonts w:ascii="Arial" w:cs="Arial" w:eastAsia="Arial" w:hAnsi="Arial"/>
          <w:b/>
          <w:bCs/>
          <w:sz w:val="20"/>
          <w:szCs w:val="20"/>
        </w:rPr>
        <w:t xml:space="preserve">Immer bei der nativen Fläche der Vorlagenart zeichnen</w:t>
      </w:r>
      <w:r>
        <w:rPr>
          <w:rFonts w:ascii="Arial" w:cs="Arial" w:eastAsia="Arial" w:hAnsi="Arial"/>
          <w:sz w:val="20"/>
          <w:szCs w:val="20"/>
        </w:rPr>
        <w:t xml:space="preserve"> (1920×1080 bzw. 1920×162, s. 9.10.2); Skalierung geschieht </w:t>
      </w:r>
      <w:r>
        <w:rPr>
          <w:rFonts w:ascii="Arial" w:cs="Arial" w:eastAsia="Arial" w:hAnsi="Arial"/>
          <w:b/>
          <w:bCs/>
          <w:sz w:val="20"/>
          <w:szCs w:val="20"/>
        </w:rPr>
        <w:t xml:space="preserve">nur</w:t>
      </w:r>
      <w:r>
        <w:rPr>
          <w:rFonts w:ascii="Arial" w:cs="Arial" w:eastAsia="Arial" w:hAnsi="Arial"/>
          <w:sz w:val="20"/>
          <w:szCs w:val="20"/>
        </w:rPr>
        <w:t xml:space="preserve"> zur Darstellung (CSS). </w:t>
      </w:r>
      <w:r>
        <w:rPr>
          <w:rFonts w:ascii="Arial" w:cs="Arial" w:eastAsia="Arial" w:hAnsi="Arial"/>
          <w:b/>
          <w:bCs/>
          <w:sz w:val="20"/>
          <w:szCs w:val="20"/>
        </w:rPr>
        <w:t xml:space="preserve">Nie</w:t>
      </w:r>
      <w:r>
        <w:rPr>
          <w:rFonts w:ascii="Arial" w:cs="Arial" w:eastAsia="Arial" w:hAnsi="Arial"/>
          <w:sz w:val="20"/>
          <w:szCs w:val="20"/>
        </w:rPr>
        <w:t xml:space="preserve"> kleiner rendern und hochskalieren – das erzeugt ein unscharfes Segment bzw. Band im Endvideo.</w:t>
      </w:r>
    </w:p>
    <w:p>
      <w:pPr>
        <w:pStyle w:val="ListParagraph"/>
        <w:numPr>
          <w:ilvl w:val="0"/>
          <w:numId w:val="3"/>
        </w:numPr>
      </w:pPr>
      <w:r>
        <w:rPr>
          <w:rFonts w:ascii="Consolas" w:cs="Consolas" w:eastAsia="Consolas" w:hAnsi="Consolas"/>
          <w:b/>
          <w:bCs/>
          <w:sz w:val="19"/>
          <w:szCs w:val="19"/>
          <w:shd w:fill="F5F5F3" w:val="clear"/>
        </w:rPr>
        <w:t xml:space="preserve">devicePixelRatio</w:t>
      </w:r>
      <w:r>
        <w:rPr>
          <w:rFonts w:ascii="Arial" w:cs="Arial" w:eastAsia="Arial" w:hAnsi="Arial"/>
          <w:b/>
          <w:bCs/>
          <w:sz w:val="20"/>
          <w:szCs w:val="20"/>
        </w:rPr>
        <w:t xml:space="preserve"> wird ignoriert</w:t>
      </w:r>
      <w:r>
        <w:rPr>
          <w:rFonts w:ascii="Arial" w:cs="Arial" w:eastAsia="Arial" w:hAnsi="Arial"/>
          <w:sz w:val="20"/>
          <w:szCs w:val="20"/>
        </w:rPr>
        <w:t xml:space="preserve"> – feste Canvas-Backing-Größe entsprechend der Vorlagenart. Das Ergebnis darf </w:t>
      </w:r>
      <w:r>
        <w:rPr>
          <w:rFonts w:ascii="Arial" w:cs="Arial" w:eastAsia="Arial" w:hAnsi="Arial"/>
          <w:b/>
          <w:bCs/>
          <w:sz w:val="20"/>
          <w:szCs w:val="20"/>
        </w:rPr>
        <w:t xml:space="preserve">nicht</w:t>
      </w:r>
      <w:r>
        <w:rPr>
          <w:rFonts w:ascii="Arial" w:cs="Arial" w:eastAsia="Arial" w:hAnsi="Arial"/>
          <w:sz w:val="20"/>
          <w:szCs w:val="20"/>
        </w:rPr>
        <w:t xml:space="preserve"> vom Gerät abhängen (HiDPI-Laptop = gleiches Bild).</w:t>
      </w:r>
    </w:p>
    <w:p>
      <w:pPr>
        <w:pStyle w:val="ListParagraph"/>
        <w:numPr>
          <w:ilvl w:val="0"/>
          <w:numId w:val="3"/>
        </w:numPr>
      </w:pPr>
      <w:r>
        <w:rPr>
          <w:rFonts w:ascii="Arial" w:cs="Arial" w:eastAsia="Arial" w:hAnsi="Arial"/>
          <w:b/>
          <w:bCs/>
          <w:sz w:val="20"/>
          <w:szCs w:val="20"/>
        </w:rPr>
        <w:t xml:space="preserve">Schriften sind vor dem Zeichnen geladen.</w:t>
      </w:r>
      <w:r>
        <w:rPr>
          <w:rFonts w:ascii="Arial" w:cs="Arial" w:eastAsia="Arial" w:hAnsi="Arial"/>
          <w:sz w:val="20"/>
          <w:szCs w:val="20"/>
        </w:rPr>
        <w:t xml:space="preserve"> Der Aufruf wartet, bis alle benötigten Fonts einsatzbereit sind. Zeichnen mit Fallback-Schrift ist ein </w:t>
      </w:r>
      <w:r>
        <w:rPr>
          <w:rFonts w:ascii="Arial" w:cs="Arial" w:eastAsia="Arial" w:hAnsi="Arial"/>
          <w:b/>
          <w:bCs/>
          <w:sz w:val="20"/>
          <w:szCs w:val="20"/>
        </w:rPr>
        <w:t xml:space="preserve">Vertragsbruch</w:t>
      </w:r>
      <w:r>
        <w:rPr>
          <w:rFonts w:ascii="Arial" w:cs="Arial" w:eastAsia="Arial" w:hAnsi="Arial"/>
          <w:sz w:val="20"/>
          <w:szCs w:val="20"/>
        </w:rPr>
        <w:t xml:space="preserve"> (lautloser Drift zwischen Vorschau und Endvideo).</w:t>
      </w:r>
    </w:p>
    <w:p>
      <w:pPr>
        <w:pStyle w:val="ListParagraph"/>
        <w:numPr>
          <w:ilvl w:val="0"/>
          <w:numId w:val="3"/>
        </w:numPr>
      </w:pPr>
      <w:r>
        <w:rPr>
          <w:rFonts w:ascii="Arial" w:cs="Arial" w:eastAsia="Arial" w:hAnsi="Arial"/>
          <w:b/>
          <w:bCs/>
          <w:sz w:val="20"/>
          <w:szCs w:val="20"/>
        </w:rPr>
        <w:t xml:space="preserve">Bilder sind vor dem Zeichnen dekodiert.</w:t>
      </w:r>
      <w:r>
        <w:rPr>
          <w:rFonts w:ascii="Arial" w:cs="Arial" w:eastAsia="Arial" w:hAnsi="Arial"/>
          <w:sz w:val="20"/>
          <w:szCs w:val="20"/>
        </w:rPr>
        <w:t xml:space="preserve"> Der Aufruf wartet auf das Motiv (geladen über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9.5.7) – sonst entsteht ein Segment ohne Bild.</w:t>
      </w:r>
    </w:p>
    <w:p>
      <w:pPr>
        <w:pStyle w:val="ListParagraph"/>
        <w:numPr>
          <w:ilvl w:val="0"/>
          <w:numId w:val="3"/>
        </w:numPr>
      </w:pPr>
      <w:r>
        <w:rPr>
          <w:rFonts w:ascii="Arial" w:cs="Arial" w:eastAsia="Arial" w:hAnsi="Arial"/>
          <w:b/>
          <w:bCs/>
          <w:sz w:val="20"/>
          <w:szCs w:val="20"/>
        </w:rPr>
        <w:t xml:space="preserve">Gleiche Eingabe → gleiches Bild.</w:t>
      </w:r>
      <w:r>
        <w:rPr>
          <w:rFonts w:ascii="Arial" w:cs="Arial" w:eastAsia="Arial" w:hAnsi="Arial"/>
          <w:sz w:val="20"/>
          <w:szCs w:val="20"/>
        </w:rPr>
        <w:t xml:space="preserve"> Keine Zeit-, Zufalls- oder Zustandsabhängigkeit (keine Animation, kein Datum, kein </w:t>
      </w:r>
      <w:r>
        <w:rPr>
          <w:rFonts w:ascii="Consolas" w:cs="Consolas" w:eastAsia="Consolas" w:hAnsi="Consolas"/>
          <w:sz w:val="19"/>
          <w:szCs w:val="19"/>
          <w:shd w:fill="F5F5F3" w:val="clear"/>
        </w:rPr>
        <w:t xml:space="preserve">Math.random</w:t>
      </w:r>
      <w:r>
        <w:rPr>
          <w:rFonts w:ascii="Arial" w:cs="Arial" w:eastAsia="Arial" w:hAnsi="Arial"/>
          <w:sz w:val="20"/>
          <w:szCs w:val="20"/>
        </w:rPr>
        <w:t xml:space="preserve">).</w:t>
      </w:r>
    </w:p>
    <w:p>
      <w:pPr>
        <w:pStyle w:val="ListParagraph"/>
        <w:numPr>
          <w:ilvl w:val="0"/>
          <w:numId w:val="3"/>
        </w:numPr>
      </w:pPr>
      <w:r>
        <w:rPr>
          <w:rFonts w:ascii="Arial" w:cs="Arial" w:eastAsia="Arial" w:hAnsi="Arial"/>
          <w:b/>
          <w:bCs/>
          <w:sz w:val="20"/>
          <w:szCs w:val="20"/>
        </w:rPr>
        <w:t xml:space="preserve">Kein persistenter Cache</w:t>
      </w:r>
      <w:r>
        <w:rPr>
          <w:rFonts w:ascii="Arial" w:cs="Arial" w:eastAsia="Arial" w:hAnsi="Arial"/>
          <w:sz w:val="20"/>
          <w:szCs w:val="20"/>
        </w:rPr>
        <w:t xml:space="preserve"> (Modellierungs-Entscheidung 4); innerhalb einer Sitzung darf ein bereits gezeichnetes Canvas zur </w:t>
      </w:r>
      <w:r>
        <w:rPr>
          <w:rFonts w:ascii="Arial" w:cs="Arial" w:eastAsia="Arial" w:hAnsi="Arial"/>
          <w:i/>
          <w:iCs/>
          <w:sz w:val="20"/>
          <w:szCs w:val="20"/>
        </w:rPr>
        <w:t xml:space="preserve">Anzeige</w:t>
      </w:r>
      <w:r>
        <w:rPr>
          <w:rFonts w:ascii="Arial" w:cs="Arial" w:eastAsia="Arial" w:hAnsi="Arial"/>
          <w:sz w:val="20"/>
          <w:szCs w:val="20"/>
        </w:rPr>
        <w:t xml:space="preserve"> weiterverwendet werden.</w:t>
      </w:r>
    </w:p>
    <w:p>
      <w:pPr>
        <w:pStyle w:val="Heading3"/>
      </w:pPr>
      <w:r>
        <w:rPr>
          <w:rFonts w:ascii="Arial" w:cs="Arial" w:eastAsia="Arial" w:hAnsi="Arial"/>
          <w:sz w:val="20"/>
          <w:szCs w:val="20"/>
        </w:rPr>
        <w:t xml:space="preserve">9.10.4 Marken-Schriften werden mitgeliefert</w:t>
      </w:r>
    </w:p>
    <w:p>
      <w:pPr>
        <w:spacing w:after="120"/>
      </w:pPr>
      <w:r>
        <w:rPr>
          <w:rFonts w:ascii="Arial" w:cs="Arial" w:eastAsia="Arial" w:hAnsi="Arial"/>
          <w:b/>
          <w:bCs/>
          <w:sz w:val="20"/>
          <w:szCs w:val="20"/>
        </w:rPr>
        <w:t xml:space="preserve">Playfair Display ist auf Windows/macOS nicht vorinstalliert.</w:t>
      </w:r>
      <w:r>
        <w:rPr>
          <w:rFonts w:ascii="Arial" w:cs="Arial" w:eastAsia="Arial" w:hAnsi="Arial"/>
          <w:sz w:val="20"/>
          <w:szCs w:val="20"/>
        </w:rPr>
        <w:t xml:space="preserve"> Die Marken-Schriften werden daher als </w:t>
      </w:r>
      <w:r>
        <w:rPr>
          <w:rFonts w:ascii="Arial" w:cs="Arial" w:eastAsia="Arial" w:hAnsi="Arial"/>
          <w:b/>
          <w:bCs/>
          <w:sz w:val="20"/>
          <w:szCs w:val="20"/>
        </w:rPr>
        <w:t xml:space="preserve">Dateien mit der App gebündelt</w:t>
      </w:r>
      <w:r>
        <w:rPr>
          <w:rFonts w:ascii="Arial" w:cs="Arial" w:eastAsia="Arial" w:hAnsi="Arial"/>
          <w:sz w:val="20"/>
          <w:szCs w:val="20"/>
        </w:rPr>
        <w:t xml:space="preserve"> und explizit registriert/geladen (</w:t>
      </w:r>
      <w:r>
        <w:rPr>
          <w:rFonts w:ascii="Consolas" w:cs="Consolas" w:eastAsia="Consolas" w:hAnsi="Consolas"/>
          <w:sz w:val="19"/>
          <w:szCs w:val="19"/>
          <w:shd w:fill="F5F5F3" w:val="clear"/>
        </w:rPr>
        <w:t xml:space="preserve">FontFace</w:t>
      </w:r>
      <w:r>
        <w:rPr>
          <w:rFonts w:ascii="Arial" w:cs="Arial" w:eastAsia="Arial" w:hAnsi="Arial"/>
          <w:sz w:val="20"/>
          <w:szCs w:val="20"/>
        </w:rPr>
        <w:t xml:space="preserve">), bevor gezeichnet wird. </w:t>
      </w:r>
      <w:r>
        <w:rPr>
          <w:rFonts w:ascii="Arial" w:cs="Arial" w:eastAsia="Arial" w:hAnsi="Arial"/>
          <w:b/>
          <w:bCs/>
          <w:sz w:val="20"/>
          <w:szCs w:val="20"/>
        </w:rPr>
        <w:t xml:space="preserve">Seit v3.4 gilt dasselbe für importierte Schriften</w:t>
      </w:r>
      <w:r>
        <w:rPr>
          <w:rFonts w:ascii="Arial" w:cs="Arial" w:eastAsia="Arial" w:hAnsi="Arial"/>
          <w:sz w:val="20"/>
          <w:szCs w:val="20"/>
        </w:rPr>
        <w:t xml:space="preserve"> (FA-24): Sie werden </w:t>
      </w:r>
      <w:r>
        <w:rPr>
          <w:rFonts w:ascii="Arial" w:cs="Arial" w:eastAsia="Arial" w:hAnsi="Arial"/>
          <w:b/>
          <w:bCs/>
          <w:sz w:val="20"/>
          <w:szCs w:val="20"/>
        </w:rPr>
        <w:t xml:space="preserve">je Marke</w:t>
      </w:r>
      <w:r>
        <w:rPr>
          <w:rFonts w:ascii="Arial" w:cs="Arial" w:eastAsia="Arial" w:hAnsi="Arial"/>
          <w:sz w:val="20"/>
          <w:szCs w:val="20"/>
        </w:rPr>
        <w:t xml:space="preserve"> registriert und geladen, </w:t>
      </w:r>
      <w:r>
        <w:rPr>
          <w:rFonts w:ascii="Arial" w:cs="Arial" w:eastAsia="Arial" w:hAnsi="Arial"/>
          <w:b/>
          <w:bCs/>
          <w:sz w:val="20"/>
          <w:szCs w:val="20"/>
        </w:rPr>
        <w:t xml:space="preserve">bevor</w:t>
      </w:r>
      <w:r>
        <w:rPr>
          <w:rFonts w:ascii="Arial" w:cs="Arial" w:eastAsia="Arial" w:hAnsi="Arial"/>
          <w:sz w:val="20"/>
          <w:szCs w:val="20"/>
        </w:rPr>
        <w:t xml:space="preserve"> die erste Zone gezeichnet wird, und der Nachweis unten gilt für sie mit (9.15.3). Fehlt eine importierte Datei, </w:t>
      </w:r>
      <w:r>
        <w:rPr>
          <w:rFonts w:ascii="Arial" w:cs="Arial" w:eastAsia="Arial" w:hAnsi="Arial"/>
          <w:b/>
          <w:bCs/>
          <w:sz w:val="20"/>
          <w:szCs w:val="20"/>
        </w:rPr>
        <w:t xml:space="preserve">entsteht gar kein Segment-PNG</w:t>
      </w:r>
      <w:r>
        <w:rPr>
          <w:rFonts w:ascii="Arial" w:cs="Arial" w:eastAsia="Arial" w:hAnsi="Arial"/>
          <w:sz w:val="20"/>
          <w:szCs w:val="20"/>
        </w:rPr>
        <w:t xml:space="preserve"> – die Prüfung sitzt im </w:t>
      </w:r>
      <w:r>
        <w:rPr>
          <w:rFonts w:ascii="Arial" w:cs="Arial" w:eastAsia="Arial" w:hAnsi="Arial"/>
          <w:b/>
          <w:bCs/>
          <w:sz w:val="20"/>
          <w:szCs w:val="20"/>
        </w:rPr>
        <w:t xml:space="preserve">Renderer, vor dem Zeichnen</w:t>
      </w:r>
      <w:r>
        <w:rPr>
          <w:rFonts w:ascii="Arial" w:cs="Arial" w:eastAsia="Arial" w:hAnsi="Arial"/>
          <w:sz w:val="20"/>
          <w:szCs w:val="20"/>
        </w:rPr>
        <w:t xml:space="preserve"> (9.15.3); ein Rückfall auf die gebündelte Schrift wäre genau der stille Markenbruch, den dieser Abschnitt verhindert. </w:t>
      </w:r>
      <w:r>
        <w:rPr>
          <w:rFonts w:ascii="Arial" w:cs="Arial" w:eastAsia="Arial" w:hAnsi="Arial"/>
          <w:i/>
          <w:iCs/>
          <w:sz w:val="20"/>
          <w:szCs w:val="20"/>
        </w:rPr>
        <w:t xml:space="preserve">(Bis v3.8 stand hier „bricht der Render früh ab (</w:t>
      </w:r>
      <w:r>
        <w:rPr>
          <w:rFonts w:ascii="Consolas" w:cs="Consolas" w:eastAsia="Consolas" w:hAnsi="Consolas"/>
          <w:i/>
          <w:iCs/>
          <w:sz w:val="19"/>
          <w:szCs w:val="19"/>
          <w:shd w:fill="F5F5F3" w:val="clear"/>
        </w:rPr>
        <w:t xml:space="preserve">marken_datei_fehlt</w:t>
      </w:r>
      <w:r>
        <w:rPr>
          <w:rFonts w:ascii="Arial" w:cs="Arial" w:eastAsia="Arial" w:hAnsi="Arial"/>
          <w:i/>
          <w:iCs/>
          <w:sz w:val="20"/>
          <w:szCs w:val="20"/>
        </w:rPr>
        <w:t xml:space="preserve">)" – der </w:t>
      </w:r>
      <w:r>
        <w:rPr>
          <w:rFonts w:ascii="Consolas" w:cs="Consolas" w:eastAsia="Consolas" w:hAnsi="Consolas"/>
          <w:i/>
          <w:iCs/>
          <w:sz w:val="19"/>
          <w:szCs w:val="19"/>
          <w:shd w:fill="F5F5F3" w:val="clear"/>
        </w:rPr>
        <w:t xml:space="preserve">render-service</w:t>
      </w:r>
      <w:r>
        <w:rPr>
          <w:rFonts w:ascii="Arial" w:cs="Arial" w:eastAsia="Arial" w:hAnsi="Arial"/>
          <w:i/>
          <w:iCs/>
          <w:sz w:val="20"/>
          <w:szCs w:val="20"/>
        </w:rPr>
        <w:t xml:space="preserve"> sieht bei Variante A nie eine Marken-Datei, s. 9.2.3.)</w:t>
      </w:r>
      <w:r>
        <w:rPr>
          <w:rFonts w:ascii="Arial" w:cs="Arial" w:eastAsia="Arial" w:hAnsi="Arial"/>
          <w:sz w:val="20"/>
          <w:szCs w:val="20"/>
        </w:rPr>
        <w:t xml:space="preserve"> Andernfalls rendert der Canvas still auf eine Fallback-Schrift → Vorschau ≠ Endvideo </w:t>
      </w:r>
      <w:r>
        <w:rPr>
          <w:rFonts w:ascii="Arial" w:cs="Arial" w:eastAsia="Arial" w:hAnsi="Arial"/>
          <w:b/>
          <w:bCs/>
          <w:sz w:val="20"/>
          <w:szCs w:val="20"/>
        </w:rPr>
        <w:t xml:space="preserve">und</w:t>
      </w:r>
      <w:r>
        <w:rPr>
          <w:rFonts w:ascii="Arial" w:cs="Arial" w:eastAsia="Arial" w:hAnsi="Arial"/>
          <w:sz w:val="20"/>
          <w:szCs w:val="20"/>
        </w:rPr>
        <w:t xml:space="preserve"> Markenbruch. </w:t>
      </w:r>
      <w:r>
        <w:rPr>
          <w:rFonts w:ascii="Arial" w:cs="Arial" w:eastAsia="Arial" w:hAnsi="Arial"/>
          <w:i/>
          <w:iCs/>
          <w:sz w:val="20"/>
          <w:szCs w:val="20"/>
        </w:rPr>
        <w:t xml:space="preserve">(Konsequenz für die Verpackung: die Font-Dateien gehören ins Bundle.)</w:t>
      </w:r>
    </w:p>
    <w:p>
      <w:pPr>
        <w:pStyle w:val="Heading3"/>
      </w:pPr>
      <w:r>
        <w:rPr>
          <w:rFonts w:ascii="Arial" w:cs="Arial" w:eastAsia="Arial" w:hAnsi="Arial"/>
          <w:sz w:val="20"/>
          <w:szCs w:val="20"/>
        </w:rPr>
        <w:t xml:space="preserve">9.10.5 Fester Markenrahmen &amp; Sicherheitsabstand</w:t>
      </w:r>
    </w:p>
    <w:p>
      <w:pPr>
        <w:pStyle w:val="ListParagraph"/>
        <w:numPr>
          <w:ilvl w:val="0"/>
          <w:numId w:val="2"/>
        </w:numPr>
      </w:pPr>
      <w:r>
        <w:rPr>
          <w:rFonts w:ascii="Arial" w:cs="Arial" w:eastAsia="Arial" w:hAnsi="Arial"/>
          <w:sz w:val="20"/>
          <w:szCs w:val="20"/>
        </w:rPr>
        <w:t xml:space="preserve">Der </w:t>
      </w:r>
      <w:r>
        <w:rPr>
          <w:rFonts w:ascii="Arial" w:cs="Arial" w:eastAsia="Arial" w:hAnsi="Arial"/>
          <w:b/>
          <w:bCs/>
          <w:sz w:val="20"/>
          <w:szCs w:val="20"/>
        </w:rPr>
        <w:t xml:space="preserve">feste Markenrahmen</w:t>
      </w:r>
      <w:r>
        <w:rPr>
          <w:rFonts w:ascii="Arial" w:cs="Arial" w:eastAsia="Arial" w:hAnsi="Arial"/>
          <w:sz w:val="20"/>
          <w:szCs w:val="20"/>
        </w:rPr>
        <w:t xml:space="preserve"> wird </w:t>
      </w:r>
      <w:r>
        <w:rPr>
          <w:rFonts w:ascii="Arial" w:cs="Arial" w:eastAsia="Arial" w:hAnsi="Arial"/>
          <w:b/>
          <w:bCs/>
          <w:sz w:val="20"/>
          <w:szCs w:val="20"/>
        </w:rPr>
        <w:t xml:space="preserve">immer</w:t>
      </w:r>
      <w:r>
        <w:rPr>
          <w:rFonts w:ascii="Arial" w:cs="Arial" w:eastAsia="Arial" w:hAnsi="Arial"/>
          <w:sz w:val="20"/>
          <w:szCs w:val="20"/>
        </w:rPr>
        <w:t xml:space="preserve"> gezeichnet (Logo, Grundgestaltung) und ist </w:t>
      </w:r>
      <w:r>
        <w:rPr>
          <w:rFonts w:ascii="Arial" w:cs="Arial" w:eastAsia="Arial" w:hAnsi="Arial"/>
          <w:b/>
          <w:bCs/>
          <w:sz w:val="20"/>
          <w:szCs w:val="20"/>
        </w:rPr>
        <w:t xml:space="preserve">nicht abschaltbar</w:t>
      </w:r>
      <w:r>
        <w:rPr>
          <w:rFonts w:ascii="Arial" w:cs="Arial" w:eastAsia="Arial" w:hAnsi="Arial"/>
          <w:sz w:val="20"/>
          <w:szCs w:val="20"/>
        </w:rPr>
        <w:t xml:space="preserve"> (FA-11); gestalterischer Spielraum besteht ausschließlich in den </w:t>
      </w:r>
      <w:r>
        <w:rPr>
          <w:rFonts w:ascii="Arial" w:cs="Arial" w:eastAsia="Arial" w:hAnsi="Arial"/>
          <w:b/>
          <w:bCs/>
          <w:sz w:val="20"/>
          <w:szCs w:val="20"/>
        </w:rPr>
        <w:t xml:space="preserve">freien Zonen</w:t>
      </w:r>
      <w:r>
        <w:rPr>
          <w:rFonts w:ascii="Arial" w:cs="Arial" w:eastAsia="Arial" w:hAnsi="Arial"/>
          <w:sz w:val="20"/>
          <w:szCs w:val="20"/>
        </w:rPr>
        <w:t xml:space="preserve"> (FA-12).</w:t>
      </w:r>
    </w:p>
    <w:p>
      <w:pPr>
        <w:pStyle w:val="ListParagraph"/>
        <w:numPr>
          <w:ilvl w:val="0"/>
          <w:numId w:val="2"/>
        </w:numPr>
      </w:pPr>
      <w:r>
        <w:rPr>
          <w:rFonts w:ascii="Arial" w:cs="Arial" w:eastAsia="Arial" w:hAnsi="Arial"/>
          <w:b/>
          <w:bCs/>
          <w:sz w:val="20"/>
          <w:szCs w:val="20"/>
        </w:rPr>
        <w:t xml:space="preserve">Sicherheitsabstand: 5 % Innenabstand</w:t>
      </w:r>
      <w:r>
        <w:rPr>
          <w:rFonts w:ascii="Arial" w:cs="Arial" w:eastAsia="Arial" w:hAnsi="Arial"/>
          <w:sz w:val="20"/>
          <w:szCs w:val="20"/>
        </w:rPr>
        <w:t xml:space="preserve"> – bei 1920×1080 also </w:t>
      </w:r>
      <w:r>
        <w:rPr>
          <w:rFonts w:ascii="Arial" w:cs="Arial" w:eastAsia="Arial" w:hAnsi="Arial"/>
          <w:b/>
          <w:bCs/>
          <w:sz w:val="20"/>
          <w:szCs w:val="20"/>
        </w:rPr>
        <w:t xml:space="preserve">96 px</w:t>
      </w:r>
      <w:r>
        <w:rPr>
          <w:rFonts w:ascii="Arial" w:cs="Arial" w:eastAsia="Arial" w:hAnsi="Arial"/>
          <w:sz w:val="20"/>
          <w:szCs w:val="20"/>
        </w:rPr>
        <w:t xml:space="preserve"> links/rechts und </w:t>
      </w:r>
      <w:r>
        <w:rPr>
          <w:rFonts w:ascii="Arial" w:cs="Arial" w:eastAsia="Arial" w:hAnsi="Arial"/>
          <w:b/>
          <w:bCs/>
          <w:sz w:val="20"/>
          <w:szCs w:val="20"/>
        </w:rPr>
        <w:t xml:space="preserve">54 px</w:t>
      </w:r>
      <w:r>
        <w:rPr>
          <w:rFonts w:ascii="Arial" w:cs="Arial" w:eastAsia="Arial" w:hAnsi="Arial"/>
          <w:sz w:val="20"/>
          <w:szCs w:val="20"/>
        </w:rPr>
        <w:t xml:space="preserve"> oben/unten. Innerhalb dieses Randes liegt </w:t>
      </w:r>
      <w:r>
        <w:rPr>
          <w:rFonts w:ascii="Arial" w:cs="Arial" w:eastAsia="Arial" w:hAnsi="Arial"/>
          <w:b/>
          <w:bCs/>
          <w:sz w:val="20"/>
          <w:szCs w:val="20"/>
        </w:rPr>
        <w:t xml:space="preserve">kein bedeutungstragender Inhalt</w:t>
      </w:r>
      <w:r>
        <w:rPr>
          <w:rFonts w:ascii="Arial" w:cs="Arial" w:eastAsia="Arial" w:hAnsi="Arial"/>
          <w:sz w:val="20"/>
          <w:szCs w:val="20"/>
        </w:rPr>
        <w:t xml:space="preserve"> (TV-Overscan, Anforderungsdokument 4.1).</w:t>
      </w:r>
    </w:p>
    <w:p>
      <w:pPr>
        <w:pStyle w:val="Heading3"/>
      </w:pPr>
      <w:r>
        <w:rPr>
          <w:rFonts w:ascii="Arial" w:cs="Arial" w:eastAsia="Arial" w:hAnsi="Arial"/>
          <w:sz w:val="20"/>
          <w:szCs w:val="20"/>
        </w:rPr>
        <w:t xml:space="preserve">9.10.6 Text-Überlauf: verbindliche Kaskade</w:t>
      </w:r>
    </w:p>
    <w:p>
      <w:pPr>
        <w:spacing w:after="120"/>
      </w:pPr>
      <w:r>
        <w:rPr>
          <w:rFonts w:ascii="Arial" w:cs="Arial" w:eastAsia="Arial" w:hAnsi="Arial"/>
          <w:sz w:val="20"/>
          <w:szCs w:val="20"/>
        </w:rPr>
        <w:t xml:space="preserve">Passt ein Text nicht in seine Zone, greift </w:t>
      </w:r>
      <w:r>
        <w:rPr>
          <w:rFonts w:ascii="Arial" w:cs="Arial" w:eastAsia="Arial" w:hAnsi="Arial"/>
          <w:b/>
          <w:bCs/>
          <w:sz w:val="20"/>
          <w:szCs w:val="20"/>
        </w:rPr>
        <w:t xml:space="preserve">genau diese Reihenfolge</w:t>
      </w:r>
      <w:r>
        <w:rPr>
          <w:rFonts w:ascii="Arial" w:cs="Arial" w:eastAsia="Arial" w:hAnsi="Arial"/>
          <w:sz w:val="20"/>
          <w:szCs w:val="20"/>
        </w:rPr>
        <w:t xml:space="preserve">:</w:t>
      </w:r>
    </w:p>
    <w:p>
      <w:pPr>
        <w:pStyle w:val="ListParagraph"/>
        <w:numPr>
          <w:ilvl w:val="0"/>
          <w:numId w:val="3"/>
        </w:numPr>
      </w:pPr>
      <w:r>
        <w:rPr>
          <w:rFonts w:ascii="Arial" w:cs="Arial" w:eastAsia="Arial" w:hAnsi="Arial"/>
          <w:b/>
          <w:bCs/>
          <w:sz w:val="20"/>
          <w:szCs w:val="20"/>
        </w:rPr>
        <w:t xml:space="preserve">Umbrechen</w:t>
      </w:r>
      <w:r>
        <w:rPr>
          <w:rFonts w:ascii="Arial" w:cs="Arial" w:eastAsia="Arial" w:hAnsi="Arial"/>
          <w:sz w:val="20"/>
          <w:szCs w:val="20"/>
        </w:rPr>
        <w:t xml:space="preserve"> bis zur zonenspezifischen Maximal-Zeilenzahl.</w:t>
      </w:r>
    </w:p>
    <w:p>
      <w:pPr>
        <w:pStyle w:val="ListParagraph"/>
        <w:numPr>
          <w:ilvl w:val="0"/>
          <w:numId w:val="3"/>
        </w:numPr>
      </w:pPr>
      <w:r>
        <w:rPr>
          <w:rFonts w:ascii="Arial" w:cs="Arial" w:eastAsia="Arial" w:hAnsi="Arial"/>
          <w:b/>
          <w:bCs/>
          <w:sz w:val="20"/>
          <w:szCs w:val="20"/>
        </w:rPr>
        <w:t xml:space="preserve">Schriftgröße stufenweise verkleinern</w:t>
      </w:r>
      <w:r>
        <w:rPr>
          <w:rFonts w:ascii="Arial" w:cs="Arial" w:eastAsia="Arial" w:hAnsi="Arial"/>
          <w:sz w:val="20"/>
          <w:szCs w:val="20"/>
        </w:rPr>
        <w:t xml:space="preserve"> bis zu einer definierten Untergrenze.</w:t>
      </w:r>
    </w:p>
    <w:p>
      <w:pPr>
        <w:pStyle w:val="ListParagraph"/>
        <w:numPr>
          <w:ilvl w:val="0"/>
          <w:numId w:val="3"/>
        </w:numPr>
      </w:pPr>
      <w:r>
        <w:rPr>
          <w:rFonts w:ascii="Arial" w:cs="Arial" w:eastAsia="Arial" w:hAnsi="Arial"/>
          <w:b/>
          <w:bCs/>
          <w:sz w:val="20"/>
          <w:szCs w:val="20"/>
        </w:rPr>
        <w:t xml:space="preserve">Kürzen mit „…"</w:t>
      </w:r>
      <w:r>
        <w:rPr>
          <w:rFonts w:ascii="Arial" w:cs="Arial" w:eastAsia="Arial" w:hAnsi="Arial"/>
          <w:sz w:val="20"/>
          <w:szCs w:val="20"/>
        </w:rPr>
        <w:t xml:space="preserve"> als letzter Ausweg.</w:t>
      </w:r>
    </w:p>
    <w:p>
      <w:pPr>
        <w:spacing w:after="120"/>
      </w:pPr>
      <w:r>
        <w:rPr>
          <w:rFonts w:ascii="Arial" w:cs="Arial" w:eastAsia="Arial" w:hAnsi="Arial"/>
          <w:sz w:val="20"/>
          <w:szCs w:val="20"/>
        </w:rPr>
        <w:t xml:space="preserve">Die Kaskade ist </w:t>
      </w:r>
      <w:r>
        <w:rPr>
          <w:rFonts w:ascii="Arial" w:cs="Arial" w:eastAsia="Arial" w:hAnsi="Arial"/>
          <w:b/>
          <w:bCs/>
          <w:sz w:val="20"/>
          <w:szCs w:val="20"/>
        </w:rPr>
        <w:t xml:space="preserve">verbindlich und deterministisch</w:t>
      </w:r>
      <w:r>
        <w:rPr>
          <w:rFonts w:ascii="Arial" w:cs="Arial" w:eastAsia="Arial" w:hAnsi="Arial"/>
          <w:sz w:val="20"/>
          <w:szCs w:val="20"/>
        </w:rPr>
        <w:t xml:space="preserve"> – nie ein zerstörtes Layout, nie ein zufälliges Ergebnis. Die Zonen-Parameter (Maximal-Zeilen, Schriftgrößen-Bereich) kommen aus der </w:t>
      </w:r>
      <w:r>
        <w:rPr>
          <w:rFonts w:ascii="Consolas" w:cs="Consolas" w:eastAsia="Consolas" w:hAnsi="Consolas"/>
          <w:sz w:val="19"/>
          <w:szCs w:val="19"/>
          <w:shd w:fill="F5F5F3" w:val="clear"/>
        </w:rPr>
        <w:t xml:space="preserve">Vorlage</w:t>
      </w:r>
      <w:r>
        <w:rPr>
          <w:rFonts w:ascii="Arial" w:cs="Arial" w:eastAsia="Arial" w:hAnsi="Arial"/>
          <w:sz w:val="20"/>
          <w:szCs w:val="20"/>
        </w:rPr>
        <w:t xml:space="preserve"> (Datenmodell: 9.11).</w:t>
      </w:r>
    </w:p>
    <w:p>
      <w:pPr>
        <w:pStyle w:val="Heading3"/>
      </w:pPr>
      <w:r>
        <w:rPr>
          <w:rFonts w:ascii="Arial" w:cs="Arial" w:eastAsia="Arial" w:hAnsi="Arial"/>
          <w:sz w:val="20"/>
          <w:szCs w:val="20"/>
        </w:rPr>
        <w:t xml:space="preserve">9.10.7 Fehlendes Motiv</w:t>
      </w:r>
    </w:p>
    <w:p>
      <w:pPr>
        <w:spacing w:after="120"/>
      </w:pPr>
      <w:r>
        <w:rPr>
          <w:rFonts w:ascii="Arial" w:cs="Arial" w:eastAsia="Arial" w:hAnsi="Arial"/>
          <w:sz w:val="20"/>
          <w:szCs w:val="20"/>
        </w:rPr>
        <w:t xml:space="preserve">Ist </w:t>
      </w:r>
      <w:r>
        <w:rPr>
          <w:rFonts w:ascii="Consolas" w:cs="Consolas" w:eastAsia="Consolas" w:hAnsi="Consolas"/>
          <w:sz w:val="19"/>
          <w:szCs w:val="19"/>
          <w:shd w:fill="F5F5F3" w:val="clear"/>
        </w:rPr>
        <w:t xml:space="preserve">aktion.bildRef</w:t>
      </w:r>
      <w:r>
        <w:rPr>
          <w:rFonts w:ascii="Arial" w:cs="Arial" w:eastAsia="Arial" w:hAnsi="Arial"/>
          <w:sz w:val="20"/>
          <w:szCs w:val="20"/>
        </w:rPr>
        <w:t xml:space="preserve"> ein </w:t>
      </w:r>
      <w:r>
        <w:rPr>
          <w:rFonts w:ascii="Consolas" w:cs="Consolas" w:eastAsia="Consolas" w:hAnsi="Consolas"/>
          <w:sz w:val="19"/>
          <w:szCs w:val="19"/>
          <w:shd w:fill="F5F5F3" w:val="clear"/>
        </w:rPr>
        <w:t xml:space="preserve">fehlt</w:t>
      </w:r>
      <w:r>
        <w:rPr>
          <w:rFonts w:ascii="Arial" w:cs="Arial" w:eastAsia="Arial" w:hAnsi="Arial"/>
          <w:sz w:val="20"/>
          <w:szCs w:val="20"/>
        </w:rPr>
        <w:t xml:space="preserve">-Asset (9.4.7), zeichnet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einen </w:t>
      </w:r>
      <w:r>
        <w:rPr>
          <w:rFonts w:ascii="Arial" w:cs="Arial" w:eastAsia="Arial" w:hAnsi="Arial"/>
          <w:b/>
          <w:bCs/>
          <w:sz w:val="20"/>
          <w:szCs w:val="20"/>
        </w:rPr>
        <w:t xml:space="preserve">Platzhalter</w:t>
      </w:r>
      <w:r>
        <w:rPr>
          <w:rFonts w:ascii="Arial" w:cs="Arial" w:eastAsia="Arial" w:hAnsi="Arial"/>
          <w:sz w:val="20"/>
          <w:szCs w:val="20"/>
        </w:rPr>
        <w:t xml:space="preserve"> an der Bildzone, damit der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den Defekt zeigen kann (9.8.5). </w:t>
      </w:r>
      <w:r>
        <w:rPr>
          <w:rFonts w:ascii="Arial" w:cs="Arial" w:eastAsia="Arial" w:hAnsi="Arial"/>
          <w:b/>
          <w:bCs/>
          <w:sz w:val="20"/>
          <w:szCs w:val="20"/>
        </w:rPr>
        <w:t xml:space="preserve">Ein Segment mit Platzhalter darf nie in den finalen Render gelangen</w:t>
      </w:r>
      <w:r>
        <w:rPr>
          <w:rFonts w:ascii="Arial" w:cs="Arial" w:eastAsia="Arial" w:hAnsi="Arial"/>
          <w:sz w:val="20"/>
          <w:szCs w:val="20"/>
        </w:rPr>
        <w:t xml:space="preserve"> – diese Sperre sitzt im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(Reparatur-Modus 9.7.5), nicht hier.</w:t>
      </w:r>
    </w:p>
    <w:p>
      <w:pPr>
        <w:pStyle w:val="Heading3"/>
      </w:pPr>
      <w:r>
        <w:rPr>
          <w:rFonts w:ascii="Arial" w:cs="Arial" w:eastAsia="Arial" w:hAnsi="Arial"/>
          <w:sz w:val="20"/>
          <w:szCs w:val="20"/>
        </w:rPr>
        <w:t xml:space="preserve">9.10.8 Abgrenzung</w:t>
      </w:r>
    </w:p>
    <w:p>
      <w:pPr>
        <w:pStyle w:val="ListParagraph"/>
        <w:numPr>
          <w:ilvl w:val="0"/>
          <w:numId w:val="2"/>
        </w:numPr>
      </w:pPr>
      <w:r>
        <w:rPr>
          <w:rFonts w:ascii="Arial" w:cs="Arial" w:eastAsia="Arial" w:hAnsi="Arial"/>
          <w:sz w:val="20"/>
          <w:szCs w:val="20"/>
        </w:rPr>
        <w:t xml:space="preserve">Kennt </w:t>
      </w:r>
      <w:r>
        <w:rPr>
          <w:rFonts w:ascii="Arial" w:cs="Arial" w:eastAsia="Arial" w:hAnsi="Arial"/>
          <w:b/>
          <w:bCs/>
          <w:sz w:val="20"/>
          <w:szCs w:val="20"/>
        </w:rPr>
        <w:t xml:space="preserve">keine</w:t>
      </w:r>
      <w:r>
        <w:rPr>
          <w:rFonts w:ascii="Arial" w:cs="Arial" w:eastAsia="Arial" w:hAnsi="Arial"/>
          <w:sz w:val="20"/>
          <w:szCs w:val="20"/>
        </w:rPr>
        <w:t xml:space="preserve"> Dateisystem-Pfade – Motive kommen ausschließlich über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(9.5.7).</w:t>
      </w:r>
    </w:p>
    <w:p>
      <w:pPr>
        <w:pStyle w:val="ListParagraph"/>
        <w:numPr>
          <w:ilvl w:val="0"/>
          <w:numId w:val="2"/>
        </w:numPr>
      </w:pPr>
      <w:r>
        <w:rPr>
          <w:rFonts w:ascii="Arial" w:cs="Arial" w:eastAsia="Arial" w:hAnsi="Arial"/>
          <w:sz w:val="20"/>
          <w:szCs w:val="20"/>
        </w:rPr>
        <w:t xml:space="preserve">Entscheidet </w:t>
      </w:r>
      <w:r>
        <w:rPr>
          <w:rFonts w:ascii="Arial" w:cs="Arial" w:eastAsia="Arial" w:hAnsi="Arial"/>
          <w:b/>
          <w:bCs/>
          <w:sz w:val="20"/>
          <w:szCs w:val="20"/>
        </w:rPr>
        <w:t xml:space="preserve">nicht</w:t>
      </w:r>
      <w:r>
        <w:rPr>
          <w:rFonts w:ascii="Arial" w:cs="Arial" w:eastAsia="Arial" w:hAnsi="Arial"/>
          <w:sz w:val="20"/>
          <w:szCs w:val="20"/>
        </w:rPr>
        <w:t xml:space="preserve"> über Dauer (Listenelement/</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und </w:t>
      </w:r>
      <w:r>
        <w:rPr>
          <w:rFonts w:ascii="Arial" w:cs="Arial" w:eastAsia="Arial" w:hAnsi="Arial"/>
          <w:b/>
          <w:bCs/>
          <w:sz w:val="20"/>
          <w:szCs w:val="20"/>
        </w:rPr>
        <w:t xml:space="preserve">nicht</w:t>
      </w:r>
      <w:r>
        <w:rPr>
          <w:rFonts w:ascii="Arial" w:cs="Arial" w:eastAsia="Arial" w:hAnsi="Arial"/>
          <w:sz w:val="20"/>
          <w:szCs w:val="20"/>
        </w:rPr>
        <w:t xml:space="preserve"> über Reihenfolge.</w:t>
      </w:r>
    </w:p>
    <w:p>
      <w:pPr>
        <w:pStyle w:val="ListParagraph"/>
        <w:numPr>
          <w:ilvl w:val="0"/>
          <w:numId w:val="2"/>
        </w:numPr>
      </w:pPr>
      <w:r>
        <w:rPr>
          <w:rFonts w:ascii="Arial" w:cs="Arial" w:eastAsia="Arial" w:hAnsi="Arial"/>
          <w:sz w:val="20"/>
          <w:szCs w:val="20"/>
        </w:rPr>
        <w:t xml:space="preserve">Ist </w:t>
      </w:r>
      <w:r>
        <w:rPr>
          <w:rFonts w:ascii="Arial" w:cs="Arial" w:eastAsia="Arial" w:hAnsi="Arial"/>
          <w:b/>
          <w:bCs/>
          <w:sz w:val="20"/>
          <w:szCs w:val="20"/>
        </w:rPr>
        <w:t xml:space="preserve">kein</w:t>
      </w:r>
      <w:r>
        <w:rPr>
          <w:rFonts w:ascii="Arial" w:cs="Arial" w:eastAsia="Arial" w:hAnsi="Arial"/>
          <w:sz w:val="20"/>
          <w:szCs w:val="20"/>
        </w:rPr>
        <w:t xml:space="preserve"> Auftrag der Queue – eine reine, synchron aufrufbare Renderer-Funktion.</w:t>
      </w:r>
    </w:p>
    <w:p>
      <w:pPr>
        <w:pStyle w:val="Heading3"/>
      </w:pPr>
      <w:r>
        <w:rPr>
          <w:rFonts w:ascii="Arial" w:cs="Arial" w:eastAsia="Arial" w:hAnsi="Arial"/>
          <w:sz w:val="20"/>
          <w:szCs w:val="20"/>
        </w:rPr>
        <w:t xml:space="preserve">9.10.9 Farb-Rollen-Auflösung: die Akzentfarbe der Aktion ersetzt die Akzent-Rollen</w:t>
      </w:r>
    </w:p>
    <w:p>
      <w:pPr>
        <w:spacing w:after="120"/>
      </w:pPr>
      <w:r>
        <w:rPr>
          <w:rFonts w:ascii="Arial" w:cs="Arial" w:eastAsia="Arial" w:hAnsi="Arial"/>
          <w:sz w:val="20"/>
          <w:szCs w:val="20"/>
        </w:rPr>
        <w:t xml:space="preserve">Bisher blieb offen, </w:t>
      </w:r>
      <w:r>
        <w:rPr>
          <w:rFonts w:ascii="Arial" w:cs="Arial" w:eastAsia="Arial" w:hAnsi="Arial"/>
          <w:b/>
          <w:bCs/>
          <w:sz w:val="20"/>
          <w:szCs w:val="20"/>
        </w:rPr>
        <w:t xml:space="preserve">wie</w:t>
      </w:r>
      <w:r>
        <w:rPr>
          <w:rFonts w:ascii="Arial" w:cs="Arial" w:eastAsia="Arial" w:hAnsi="Arial"/>
          <w:sz w:val="20"/>
          <w:szCs w:val="20"/>
        </w:rPr>
        <w:t xml:space="preserve"> </w:t>
      </w:r>
      <w:r>
        <w:rPr>
          <w:rFonts w:ascii="Consolas" w:cs="Consolas" w:eastAsia="Consolas" w:hAnsi="Consolas"/>
          <w:sz w:val="19"/>
          <w:szCs w:val="19"/>
          <w:shd w:fill="F5F5F3" w:val="clear"/>
        </w:rPr>
        <w:t xml:space="preserve">aktion.akzentfarbe</w:t>
      </w:r>
      <w:r>
        <w:rPr>
          <w:rFonts w:ascii="Arial" w:cs="Arial" w:eastAsia="Arial" w:hAnsi="Arial"/>
          <w:sz w:val="20"/>
          <w:szCs w:val="20"/>
        </w:rPr>
        <w:t xml:space="preserve"> (9.8.2) auf das gezeichnete Segment wirkt: Die Vorlage nennt Farben nur als </w:t>
      </w:r>
      <w:r>
        <w:rPr>
          <w:rFonts w:ascii="Arial" w:cs="Arial" w:eastAsia="Arial" w:hAnsi="Arial"/>
          <w:b/>
          <w:bCs/>
          <w:sz w:val="20"/>
          <w:szCs w:val="20"/>
        </w:rPr>
        <w:t xml:space="preserve">Rollen</w:t>
      </w:r>
      <w:r>
        <w:rPr>
          <w:rFonts w:ascii="Arial" w:cs="Arial" w:eastAsia="Arial" w:hAnsi="Arial"/>
          <w:sz w:val="20"/>
          <w:szCs w:val="20"/>
        </w:rPr>
        <w:t xml:space="preserve"> (9.11.1, Punkt 7), die Aktion bringt eine Akzentfarbe mit – aber die Zeichenroutine reichte sie nie an die Zonen-Auflösung weiter. Wirkung: </w:t>
      </w:r>
      <w:r>
        <w:rPr>
          <w:rFonts w:ascii="Arial" w:cs="Arial" w:eastAsia="Arial" w:hAnsi="Arial"/>
          <w:b/>
          <w:bCs/>
          <w:sz w:val="20"/>
          <w:szCs w:val="20"/>
        </w:rPr>
        <w:t xml:space="preserve">gar keine</w:t>
      </w:r>
      <w:r>
        <w:rPr>
          <w:rFonts w:ascii="Arial" w:cs="Arial" w:eastAsia="Arial" w:hAnsi="Arial"/>
          <w:sz w:val="20"/>
          <w:szCs w:val="20"/>
        </w:rPr>
        <w:t xml:space="preserve">. Das ist hiermit entschieden.</w:t>
      </w:r>
    </w:p>
    <w:p>
      <w:pPr>
        <w:spacing w:after="120"/>
      </w:pPr>
      <w:r>
        <w:rPr>
          <w:rFonts w:ascii="Arial" w:cs="Arial" w:eastAsia="Arial" w:hAnsi="Arial"/>
          <w:b/>
          <w:bCs/>
          <w:sz w:val="20"/>
          <w:szCs w:val="20"/>
        </w:rPr>
        <w:t xml:space="preserve">Die Regel (bindend):</w:t>
      </w:r>
      <w:r>
        <w:rPr>
          <w:rFonts w:ascii="Arial" w:cs="Arial" w:eastAsia="Arial" w:hAnsi="Arial"/>
          <w:sz w:val="20"/>
          <w:szCs w:val="20"/>
        </w:rPr>
        <w:t xml:space="preserve"> Beim Zeichnen einer Zone wird jeder </w:t>
      </w:r>
      <w:r>
        <w:rPr>
          <w:rFonts w:ascii="Consolas" w:cs="Consolas" w:eastAsia="Consolas" w:hAnsi="Consolas"/>
          <w:sz w:val="19"/>
          <w:szCs w:val="19"/>
          <w:shd w:fill="F5F5F3" w:val="clear"/>
        </w:rPr>
        <w:t xml:space="preserve">farbRolle</w:t>
      </w:r>
      <w:r>
        <w:rPr>
          <w:rFonts w:ascii="Arial" w:cs="Arial" w:eastAsia="Arial" w:hAnsi="Arial"/>
          <w:sz w:val="20"/>
          <w:szCs w:val="20"/>
        </w:rPr>
        <w:t xml:space="preserve">-Verweis über </w:t>
      </w:r>
      <w:r>
        <w:rPr>
          <w:rFonts w:ascii="Arial" w:cs="Arial" w:eastAsia="Arial" w:hAnsi="Arial"/>
          <w:b/>
          <w:bCs/>
          <w:sz w:val="20"/>
          <w:szCs w:val="20"/>
        </w:rPr>
        <w:t xml:space="preserve">eine</w:t>
      </w:r>
      <w:r>
        <w:rPr>
          <w:rFonts w:ascii="Arial" w:cs="Arial" w:eastAsia="Arial" w:hAnsi="Arial"/>
          <w:sz w:val="20"/>
          <w:szCs w:val="20"/>
        </w:rPr>
        <w:t xml:space="preserve"> Auflösungsfunktion aufgelöst, die </w:t>
      </w:r>
      <w:r>
        <w:rPr>
          <w:rFonts w:ascii="Arial" w:cs="Arial" w:eastAsia="Arial" w:hAnsi="Arial"/>
          <w:b/>
          <w:bCs/>
          <w:sz w:val="20"/>
          <w:szCs w:val="20"/>
        </w:rPr>
        <w:t xml:space="preserve">drei</w:t>
      </w:r>
      <w:r>
        <w:rPr>
          <w:rFonts w:ascii="Arial" w:cs="Arial" w:eastAsia="Arial" w:hAnsi="Arial"/>
          <w:sz w:val="20"/>
          <w:szCs w:val="20"/>
        </w:rPr>
        <w:t xml:space="preserve"> Eingänge kennt – die Rolle, die </w:t>
      </w:r>
      <w:r>
        <w:rPr>
          <w:rFonts w:ascii="Consolas" w:cs="Consolas" w:eastAsia="Consolas" w:hAnsi="Consolas"/>
          <w:sz w:val="19"/>
          <w:szCs w:val="19"/>
          <w:shd w:fill="F5F5F3" w:val="clear"/>
        </w:rPr>
        <w:t xml:space="preserve">Marke</w:t>
      </w:r>
      <w:r>
        <w:rPr>
          <w:rFonts w:ascii="Arial" w:cs="Arial" w:eastAsia="Arial" w:hAnsi="Arial"/>
          <w:sz w:val="20"/>
          <w:szCs w:val="20"/>
        </w:rPr>
        <w:t xml:space="preserve"> und die </w:t>
      </w:r>
      <w:r>
        <w:rPr>
          <w:rFonts w:ascii="Consolas" w:cs="Consolas" w:eastAsia="Consolas" w:hAnsi="Consolas"/>
          <w:b/>
          <w:bCs/>
          <w:sz w:val="19"/>
          <w:szCs w:val="19"/>
          <w:shd w:fill="F5F5F3" w:val="clear"/>
        </w:rPr>
        <w:t xml:space="preserve">Aktion</w:t>
      </w:r>
      <w:r>
        <w:rPr>
          <w:rFonts w:ascii="Arial" w:cs="Arial" w:eastAsia="Arial" w:hAnsi="Arial"/>
          <w:sz w:val="20"/>
          <w:szCs w:val="20"/>
        </w:rPr>
        <w:t xml:space="preserve">:</w:t>
      </w:r>
    </w:p>
    <w:p>
      <w:pPr>
        <w:shd w:fill="F5F5F3" w:val="clear"/>
        <w:spacing w:after="0"/>
      </w:pPr>
      <w:r>
        <w:rPr>
          <w:rFonts w:ascii="Consolas" w:cs="Consolas" w:eastAsia="Consolas" w:hAnsi="Consolas"/>
          <w:sz w:val="18"/>
          <w:szCs w:val="18"/>
        </w:rPr>
        <w:t xml:space="preserve">löseFarbe(farbRolle, marke, aktion) →</w:t>
      </w:r>
    </w:p>
    <w:p>
      <w:pPr>
        <w:shd w:fill="F5F5F3" w:val="clear"/>
        <w:spacing w:after="0"/>
      </w:pPr>
      <w:r>
        <w:rPr>
          <w:rFonts w:ascii="Consolas" w:cs="Consolas" w:eastAsia="Consolas" w:hAnsi="Consolas"/>
          <w:sz w:val="18"/>
          <w:szCs w:val="18"/>
        </w:rPr>
        <w:t xml:space="preserve">    aktion.akzentfarbe   , wenn farbRolle ∈ { "akzent", "akzentKraeftig", "akzentTief" }</w:t>
      </w:r>
    </w:p>
    <w:p>
      <w:pPr>
        <w:shd w:fill="F5F5F3" w:val="clear"/>
        <w:spacing w:after="0"/>
      </w:pPr>
      <w:r>
        <w:rPr>
          <w:rFonts w:ascii="Consolas" w:cs="Consolas" w:eastAsia="Consolas" w:hAnsi="Consolas"/>
          <w:sz w:val="18"/>
          <w:szCs w:val="18"/>
        </w:rPr>
        <w:t xml:space="preserve">                           UND aktion.akzentfarbe gesetzt ist</w:t>
      </w:r>
    </w:p>
    <w:p>
      <w:pPr>
        <w:shd w:fill="F5F5F3" w:val="clear"/>
        <w:spacing w:after="0"/>
      </w:pPr>
      <w:r>
        <w:rPr>
          <w:rFonts w:ascii="Consolas" w:cs="Consolas" w:eastAsia="Consolas" w:hAnsi="Consolas"/>
          <w:sz w:val="18"/>
          <w:szCs w:val="18"/>
        </w:rPr>
        <w:t xml:space="preserve">    marke.farben[farbRolle] , sonst</w:t>
      </w:r>
    </w:p>
    <w:p>
      <w:pPr>
        <w:spacing w:after="80"/>
      </w:pPr>
    </w:p>
    <w:p>
      <w:pPr>
        <w:pStyle w:val="ListParagraph"/>
        <w:numPr>
          <w:ilvl w:val="0"/>
          <w:numId w:val="2"/>
        </w:numPr>
      </w:pPr>
      <w:r>
        <w:rPr>
          <w:rFonts w:ascii="Arial" w:cs="Arial" w:eastAsia="Arial" w:hAnsi="Arial"/>
          <w:b/>
          <w:bCs/>
          <w:sz w:val="20"/>
          <w:szCs w:val="20"/>
        </w:rPr>
        <w:t xml:space="preserve">Die drei Akzent-Rollen</w:t>
      </w:r>
      <w:r>
        <w:rPr>
          <w:rFonts w:ascii="Arial" w:cs="Arial" w:eastAsia="Arial" w:hAnsi="Arial"/>
          <w:sz w:val="20"/>
          <w:szCs w:val="20"/>
        </w:rPr>
        <w:t xml:space="preserve"> sind </w:t>
      </w:r>
      <w:r>
        <w:rPr>
          <w:rFonts w:ascii="Consolas" w:cs="Consolas" w:eastAsia="Consolas" w:hAnsi="Consolas"/>
          <w:sz w:val="19"/>
          <w:szCs w:val="19"/>
          <w:shd w:fill="F5F5F3" w:val="clear"/>
        </w:rPr>
        <w:t xml:space="preserve">akzent</w:t>
      </w:r>
      <w:r>
        <w:rPr>
          <w:rFonts w:ascii="Arial" w:cs="Arial" w:eastAsia="Arial" w:hAnsi="Arial"/>
          <w:sz w:val="20"/>
          <w:szCs w:val="20"/>
        </w:rPr>
        <w:t xml:space="preserve">, </w:t>
      </w:r>
      <w:r>
        <w:rPr>
          <w:rFonts w:ascii="Consolas" w:cs="Consolas" w:eastAsia="Consolas" w:hAnsi="Consolas"/>
          <w:sz w:val="19"/>
          <w:szCs w:val="19"/>
          <w:shd w:fill="F5F5F3" w:val="clear"/>
        </w:rPr>
        <w:t xml:space="preserve">akzentKraeftig</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akzentTief</w:t>
      </w:r>
      <w:r>
        <w:rPr>
          <w:rFonts w:ascii="Arial" w:cs="Arial" w:eastAsia="Arial" w:hAnsi="Arial"/>
          <w:sz w:val="20"/>
          <w:szCs w:val="20"/>
        </w:rPr>
        <w:t xml:space="preserve"> (9.11.2). </w:t>
      </w:r>
      <w:r>
        <w:rPr>
          <w:rFonts w:ascii="Consolas" w:cs="Consolas" w:eastAsia="Consolas" w:hAnsi="Consolas"/>
          <w:b/>
          <w:bCs/>
          <w:sz w:val="19"/>
          <w:szCs w:val="19"/>
          <w:shd w:fill="F5F5F3" w:val="clear"/>
        </w:rPr>
        <w:t xml:space="preserve">flaecheAkzentZart</w:t>
      </w:r>
      <w:r>
        <w:rPr>
          <w:rFonts w:ascii="Arial" w:cs="Arial" w:eastAsia="Arial" w:hAnsi="Arial"/>
          <w:b/>
          <w:bCs/>
          <w:sz w:val="20"/>
          <w:szCs w:val="20"/>
        </w:rPr>
        <w:t xml:space="preserve"> gehört NICHT dazu</w:t>
      </w:r>
      <w:r>
        <w:rPr>
          <w:rFonts w:ascii="Arial" w:cs="Arial" w:eastAsia="Arial" w:hAnsi="Arial"/>
          <w:sz w:val="20"/>
          <w:szCs w:val="20"/>
        </w:rPr>
        <w:t xml:space="preserve"> – trotz des Namens ist es eine </w:t>
      </w:r>
      <w:r>
        <w:rPr>
          <w:rFonts w:ascii="Arial" w:cs="Arial" w:eastAsia="Arial" w:hAnsi="Arial"/>
          <w:b/>
          <w:bCs/>
          <w:sz w:val="20"/>
          <w:szCs w:val="20"/>
        </w:rPr>
        <w:t xml:space="preserve">Flächen</w:t>
      </w:r>
      <w:r>
        <w:rPr>
          <w:rFonts w:ascii="Arial" w:cs="Arial" w:eastAsia="Arial" w:hAnsi="Arial"/>
          <w:sz w:val="20"/>
          <w:szCs w:val="20"/>
        </w:rPr>
        <w:t xml:space="preserve">-Rolle für dezente Hintergründe, und ein Hintergrund, der bei jeder Aktion die Farbe wechselt, war nie gemeint.</w:t>
      </w:r>
    </w:p>
    <w:p>
      <w:pPr>
        <w:pStyle w:val="ListParagraph"/>
        <w:numPr>
          <w:ilvl w:val="0"/>
          <w:numId w:val="2"/>
        </w:numPr>
      </w:pPr>
      <w:r>
        <w:rPr>
          <w:rFonts w:ascii="Arial" w:cs="Arial" w:eastAsia="Arial" w:hAnsi="Arial"/>
          <w:b/>
          <w:bCs/>
          <w:sz w:val="20"/>
          <w:szCs w:val="20"/>
        </w:rPr>
        <w:t xml:space="preserve">Alle übrigen Rollen bleiben unberührt</w:t>
      </w:r>
      <w:r>
        <w:rPr>
          <w:rFonts w:ascii="Arial" w:cs="Arial" w:eastAsia="Arial" w:hAnsi="Arial"/>
          <w:sz w:val="20"/>
          <w:szCs w:val="20"/>
        </w:rPr>
        <w:t xml:space="preserve"> – Text-Rollen (</w:t>
      </w:r>
      <w:r>
        <w:rPr>
          <w:rFonts w:ascii="Consolas" w:cs="Consolas" w:eastAsia="Consolas" w:hAnsi="Consolas"/>
          <w:sz w:val="19"/>
          <w:szCs w:val="19"/>
          <w:shd w:fill="F5F5F3" w:val="clear"/>
        </w:rPr>
        <w:t xml:space="preserve">textAufDunkel</w:t>
      </w:r>
      <w:r>
        <w:rPr>
          <w:rFonts w:ascii="Arial" w:cs="Arial" w:eastAsia="Arial" w:hAnsi="Arial"/>
          <w:sz w:val="20"/>
          <w:szCs w:val="20"/>
        </w:rPr>
        <w:t xml:space="preserve">, </w:t>
      </w:r>
      <w:r>
        <w:rPr>
          <w:rFonts w:ascii="Consolas" w:cs="Consolas" w:eastAsia="Consolas" w:hAnsi="Consolas"/>
          <w:sz w:val="19"/>
          <w:szCs w:val="19"/>
          <w:shd w:fill="F5F5F3" w:val="clear"/>
        </w:rPr>
        <w:t xml:space="preserve">textAufHell</w:t>
      </w:r>
      <w:r>
        <w:rPr>
          <w:rFonts w:ascii="Arial" w:cs="Arial" w:eastAsia="Arial" w:hAnsi="Arial"/>
          <w:sz w:val="20"/>
          <w:szCs w:val="20"/>
        </w:rPr>
        <w:t xml:space="preserve">, </w:t>
      </w:r>
      <w:r>
        <w:rPr>
          <w:rFonts w:ascii="Consolas" w:cs="Consolas" w:eastAsia="Consolas" w:hAnsi="Consolas"/>
          <w:sz w:val="19"/>
          <w:szCs w:val="19"/>
          <w:shd w:fill="F5F5F3" w:val="clear"/>
        </w:rPr>
        <w:t xml:space="preserve">textSekundaer</w:t>
      </w:r>
      <w:r>
        <w:rPr>
          <w:rFonts w:ascii="Arial" w:cs="Arial" w:eastAsia="Arial" w:hAnsi="Arial"/>
          <w:sz w:val="20"/>
          <w:szCs w:val="20"/>
        </w:rPr>
        <w:t xml:space="preserve">), Flächen-Rollen (</w:t>
      </w:r>
      <w:r>
        <w:rPr>
          <w:rFonts w:ascii="Consolas" w:cs="Consolas" w:eastAsia="Consolas" w:hAnsi="Consolas"/>
          <w:sz w:val="19"/>
          <w:szCs w:val="19"/>
          <w:shd w:fill="F5F5F3" w:val="clear"/>
        </w:rPr>
        <w:t xml:space="preserve">flaecheDunkel</w:t>
      </w:r>
      <w:r>
        <w:rPr>
          <w:rFonts w:ascii="Arial" w:cs="Arial" w:eastAsia="Arial" w:hAnsi="Arial"/>
          <w:sz w:val="20"/>
          <w:szCs w:val="20"/>
        </w:rPr>
        <w:t xml:space="preserve">, </w:t>
      </w:r>
      <w:r>
        <w:rPr>
          <w:rFonts w:ascii="Consolas" w:cs="Consolas" w:eastAsia="Consolas" w:hAnsi="Consolas"/>
          <w:sz w:val="19"/>
          <w:szCs w:val="19"/>
          <w:shd w:fill="F5F5F3" w:val="clear"/>
        </w:rPr>
        <w:t xml:space="preserve">flaecheSehrDunkel</w:t>
      </w:r>
      <w:r>
        <w:rPr>
          <w:rFonts w:ascii="Arial" w:cs="Arial" w:eastAsia="Arial" w:hAnsi="Arial"/>
          <w:sz w:val="20"/>
          <w:szCs w:val="20"/>
        </w:rPr>
        <w:t xml:space="preserve">, </w:t>
      </w:r>
      <w:r>
        <w:rPr>
          <w:rFonts w:ascii="Consolas" w:cs="Consolas" w:eastAsia="Consolas" w:hAnsi="Consolas"/>
          <w:sz w:val="19"/>
          <w:szCs w:val="19"/>
          <w:shd w:fill="F5F5F3" w:val="clear"/>
        </w:rPr>
        <w:t xml:space="preserve">flaecheHell</w:t>
      </w:r>
      <w:r>
        <w:rPr>
          <w:rFonts w:ascii="Arial" w:cs="Arial" w:eastAsia="Arial" w:hAnsi="Arial"/>
          <w:sz w:val="20"/>
          <w:szCs w:val="20"/>
        </w:rPr>
        <w:t xml:space="preserve">, </w:t>
      </w:r>
      <w:r>
        <w:rPr>
          <w:rFonts w:ascii="Consolas" w:cs="Consolas" w:eastAsia="Consolas" w:hAnsi="Consolas"/>
          <w:sz w:val="19"/>
          <w:szCs w:val="19"/>
          <w:shd w:fill="F5F5F3" w:val="clear"/>
        </w:rPr>
        <w:t xml:space="preserve">flaecheAkzentZart</w:t>
      </w:r>
      <w:r>
        <w:rPr>
          <w:rFonts w:ascii="Arial" w:cs="Arial" w:eastAsia="Arial" w:hAnsi="Arial"/>
          <w:sz w:val="20"/>
          <w:szCs w:val="20"/>
        </w:rPr>
        <w:t xml:space="preserve">), </w:t>
      </w:r>
      <w:r>
        <w:rPr>
          <w:rFonts w:ascii="Consolas" w:cs="Consolas" w:eastAsia="Consolas" w:hAnsi="Consolas"/>
          <w:sz w:val="19"/>
          <w:szCs w:val="19"/>
          <w:shd w:fill="F5F5F3" w:val="clear"/>
        </w:rPr>
        <w:t xml:space="preserve">linie</w:t>
      </w:r>
      <w:r>
        <w:rPr>
          <w:rFonts w:ascii="Arial" w:cs="Arial" w:eastAsia="Arial" w:hAnsi="Arial"/>
          <w:sz w:val="20"/>
          <w:szCs w:val="20"/>
        </w:rPr>
        <w:t xml:space="preserve"> sowie </w:t>
      </w:r>
      <w:r>
        <w:rPr>
          <w:rFonts w:ascii="Consolas" w:cs="Consolas" w:eastAsia="Consolas" w:hAnsi="Consolas"/>
          <w:sz w:val="19"/>
          <w:szCs w:val="19"/>
          <w:shd w:fill="F5F5F3" w:val="clear"/>
        </w:rPr>
        <w:t xml:space="preserve">scrimStart</w:t>
      </w:r>
      <w:r>
        <w:rPr>
          <w:rFonts w:ascii="Arial" w:cs="Arial" w:eastAsia="Arial" w:hAnsi="Arial"/>
          <w:sz w:val="20"/>
          <w:szCs w:val="20"/>
        </w:rPr>
        <w:t xml:space="preserve">/</w:t>
      </w:r>
      <w:r>
        <w:rPr>
          <w:rFonts w:ascii="Consolas" w:cs="Consolas" w:eastAsia="Consolas" w:hAnsi="Consolas"/>
          <w:sz w:val="19"/>
          <w:szCs w:val="19"/>
          <w:shd w:fill="F5F5F3" w:val="clear"/>
        </w:rPr>
        <w:t xml:space="preserve">scrimEnde</w:t>
      </w:r>
      <w:r>
        <w:rPr>
          <w:rFonts w:ascii="Arial" w:cs="Arial" w:eastAsia="Arial" w:hAnsi="Arial"/>
          <w:sz w:val="20"/>
          <w:szCs w:val="20"/>
        </w:rPr>
        <w:t xml:space="preserve">. Sie kommen </w:t>
      </w:r>
      <w:r>
        <w:rPr>
          <w:rFonts w:ascii="Arial" w:cs="Arial" w:eastAsia="Arial" w:hAnsi="Arial"/>
          <w:b/>
          <w:bCs/>
          <w:sz w:val="20"/>
          <w:szCs w:val="20"/>
        </w:rPr>
        <w:t xml:space="preserve">immer</w:t>
      </w:r>
      <w:r>
        <w:rPr>
          <w:rFonts w:ascii="Arial" w:cs="Arial" w:eastAsia="Arial" w:hAnsi="Arial"/>
          <w:sz w:val="20"/>
          <w:szCs w:val="20"/>
        </w:rPr>
        <w:t xml:space="preserve"> aus der </w:t>
      </w:r>
      <w:r>
        <w:rPr>
          <w:rFonts w:ascii="Consolas" w:cs="Consolas" w:eastAsia="Consolas" w:hAnsi="Consolas"/>
          <w:sz w:val="19"/>
          <w:szCs w:val="19"/>
          <w:shd w:fill="F5F5F3" w:val="clear"/>
        </w:rPr>
        <w:t xml:space="preserve">Marke</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Ist </w:t>
      </w:r>
      <w:r>
        <w:rPr>
          <w:rFonts w:ascii="Consolas" w:cs="Consolas" w:eastAsia="Consolas" w:hAnsi="Consolas"/>
          <w:b/>
          <w:bCs/>
          <w:sz w:val="19"/>
          <w:szCs w:val="19"/>
          <w:shd w:fill="F5F5F3" w:val="clear"/>
        </w:rPr>
        <w:t xml:space="preserve">aktion.akzentfarbe</w:t>
      </w:r>
      <w:r>
        <w:rPr>
          <w:rFonts w:ascii="Arial" w:cs="Arial" w:eastAsia="Arial" w:hAnsi="Arial"/>
          <w:b/>
          <w:bCs/>
          <w:sz w:val="20"/>
          <w:szCs w:val="20"/>
        </w:rPr>
        <w:t xml:space="preserve"> nicht gesetzt, gilt der Markenwert</w:t>
      </w:r>
      <w:r>
        <w:rPr>
          <w:rFonts w:ascii="Arial" w:cs="Arial" w:eastAsia="Arial" w:hAnsi="Arial"/>
          <w:sz w:val="20"/>
          <w:szCs w:val="20"/>
        </w:rPr>
        <w:t xml:space="preserve"> der jeweiligen Rolle. Das ist der reguläre Rückfall und </w:t>
      </w:r>
      <w:r>
        <w:rPr>
          <w:rFonts w:ascii="Arial" w:cs="Arial" w:eastAsia="Arial" w:hAnsi="Arial"/>
          <w:b/>
          <w:bCs/>
          <w:sz w:val="20"/>
          <w:szCs w:val="20"/>
        </w:rPr>
        <w:t xml:space="preserve">kein</w:t>
      </w:r>
      <w:r>
        <w:rPr>
          <w:rFonts w:ascii="Arial" w:cs="Arial" w:eastAsia="Arial" w:hAnsi="Arial"/>
          <w:sz w:val="20"/>
          <w:szCs w:val="20"/>
        </w:rPr>
        <w:t xml:space="preserve"> Fehler; eine Aktion ohne gewählte Akzentfarbe sieht aus wie die Vorlage sie vorsieht.</w:t>
      </w:r>
    </w:p>
    <w:p>
      <w:pPr>
        <w:pStyle w:val="ListParagraph"/>
        <w:numPr>
          <w:ilvl w:val="0"/>
          <w:numId w:val="2"/>
        </w:numPr>
      </w:pPr>
      <w:r>
        <w:rPr>
          <w:rFonts w:ascii="Arial" w:cs="Arial" w:eastAsia="Arial" w:hAnsi="Arial"/>
          <w:b/>
          <w:bCs/>
          <w:sz w:val="20"/>
          <w:szCs w:val="20"/>
        </w:rPr>
        <w:t xml:space="preserve">Es gibt genau eine Auflösungsstelle.</w:t>
      </w:r>
      <w:r>
        <w:rPr>
          <w:rFonts w:ascii="Arial" w:cs="Arial" w:eastAsia="Arial" w:hAnsi="Arial"/>
          <w:sz w:val="20"/>
          <w:szCs w:val="20"/>
        </w:rPr>
        <w:t xml:space="preserve"> Keine Zonen-Sorte (Text, Bild, Deko, Verlauf) darf </w:t>
      </w:r>
      <w:r>
        <w:rPr>
          <w:rFonts w:ascii="Consolas" w:cs="Consolas" w:eastAsia="Consolas" w:hAnsi="Consolas"/>
          <w:sz w:val="19"/>
          <w:szCs w:val="19"/>
          <w:shd w:fill="F5F5F3" w:val="clear"/>
        </w:rPr>
        <w:t xml:space="preserve">marke.farben[...]</w:t>
      </w:r>
      <w:r>
        <w:rPr>
          <w:rFonts w:ascii="Arial" w:cs="Arial" w:eastAsia="Arial" w:hAnsi="Arial"/>
          <w:sz w:val="20"/>
          <w:szCs w:val="20"/>
        </w:rPr>
        <w:t xml:space="preserve"> direkt lesen – sonst wirkt die Akzentfarbe in der Pille, aber nicht im Verlauf dahinter, und niemand fände den Grund. Auch </w:t>
      </w:r>
      <w:r>
        <w:rPr>
          <w:rFonts w:ascii="Consolas" w:cs="Consolas" w:eastAsia="Consolas" w:hAnsi="Consolas"/>
          <w:sz w:val="19"/>
          <w:szCs w:val="19"/>
          <w:shd w:fill="F5F5F3" w:val="clear"/>
        </w:rPr>
        <w:t xml:space="preserve">deko.verlauf</w:t>
      </w:r>
      <w:r>
        <w:rPr>
          <w:rFonts w:ascii="Arial" w:cs="Arial" w:eastAsia="Arial" w:hAnsi="Arial"/>
          <w:sz w:val="20"/>
          <w:szCs w:val="20"/>
        </w:rPr>
        <w:t xml:space="preserve"> (</w:t>
      </w:r>
      <w:r>
        <w:rPr>
          <w:rFonts w:ascii="Consolas" w:cs="Consolas" w:eastAsia="Consolas" w:hAnsi="Consolas"/>
          <w:sz w:val="19"/>
          <w:szCs w:val="19"/>
          <w:shd w:fill="F5F5F3" w:val="clear"/>
        </w:rPr>
        <w:t xml:space="preserve">vonFarbRolle</w:t>
      </w:r>
      <w:r>
        <w:rPr>
          <w:rFonts w:ascii="Arial" w:cs="Arial" w:eastAsia="Arial" w:hAnsi="Arial"/>
          <w:sz w:val="20"/>
          <w:szCs w:val="20"/>
        </w:rPr>
        <w:t xml:space="preserve">/</w:t>
      </w:r>
      <w:r>
        <w:rPr>
          <w:rFonts w:ascii="Consolas" w:cs="Consolas" w:eastAsia="Consolas" w:hAnsi="Consolas"/>
          <w:sz w:val="19"/>
          <w:szCs w:val="19"/>
          <w:shd w:fill="F5F5F3" w:val="clear"/>
        </w:rPr>
        <w:t xml:space="preserve">bisFarbRolle</w:t>
      </w:r>
      <w:r>
        <w:rPr>
          <w:rFonts w:ascii="Arial" w:cs="Arial" w:eastAsia="Arial" w:hAnsi="Arial"/>
          <w:sz w:val="20"/>
          <w:szCs w:val="20"/>
        </w:rPr>
        <w:t xml:space="preserve">) läuft durch dieselbe Funktion.</w:t>
      </w:r>
    </w:p>
    <w:p>
      <w:pPr>
        <w:spacing w:after="120"/>
      </w:pPr>
      <w:r>
        <w:rPr>
          <w:rFonts w:ascii="Arial" w:cs="Arial" w:eastAsia="Arial" w:hAnsi="Arial"/>
          <w:b/>
          <w:bCs/>
          <w:sz w:val="20"/>
          <w:szCs w:val="20"/>
        </w:rPr>
        <w:t xml:space="preserve">Begründung:</w:t>
      </w:r>
      <w:r>
        <w:rPr>
          <w:rFonts w:ascii="Arial" w:cs="Arial" w:eastAsia="Arial" w:hAnsi="Arial"/>
          <w:sz w:val="20"/>
          <w:szCs w:val="20"/>
        </w:rPr>
        <w:t xml:space="preserve"> So entstehen aus </w:t>
      </w:r>
      <w:r>
        <w:rPr>
          <w:rFonts w:ascii="Arial" w:cs="Arial" w:eastAsia="Arial" w:hAnsi="Arial"/>
          <w:b/>
          <w:bCs/>
          <w:sz w:val="20"/>
          <w:szCs w:val="20"/>
        </w:rPr>
        <w:t xml:space="preserve">einer</w:t>
      </w:r>
      <w:r>
        <w:rPr>
          <w:rFonts w:ascii="Arial" w:cs="Arial" w:eastAsia="Arial" w:hAnsi="Arial"/>
          <w:sz w:val="20"/>
          <w:szCs w:val="20"/>
        </w:rPr>
        <w:t xml:space="preserve"> Vorlage ohne jede Zusatzarbeit verschiedene Anmutungen – dieselbe „Vollbild"-Vorlage trägt eine rote und eine blaue Aktion. Der </w:t>
      </w:r>
      <w:r>
        <w:rPr>
          <w:rFonts w:ascii="Arial" w:cs="Arial" w:eastAsia="Arial" w:hAnsi="Arial"/>
          <w:b/>
          <w:bCs/>
          <w:sz w:val="20"/>
          <w:szCs w:val="20"/>
        </w:rPr>
        <w:t xml:space="preserve">Aufbau</w:t>
      </w:r>
      <w:r>
        <w:rPr>
          <w:rFonts w:ascii="Arial" w:cs="Arial" w:eastAsia="Arial" w:hAnsi="Arial"/>
          <w:sz w:val="20"/>
          <w:szCs w:val="20"/>
        </w:rPr>
        <w:t xml:space="preserve"> der Vorlage bleibt dabei unangetastet: Sie sagt weiterhin, </w:t>
      </w:r>
      <w:r>
        <w:rPr>
          <w:rFonts w:ascii="Arial" w:cs="Arial" w:eastAsia="Arial" w:hAnsi="Arial"/>
          <w:b/>
          <w:bCs/>
          <w:sz w:val="20"/>
          <w:szCs w:val="20"/>
        </w:rPr>
        <w:t xml:space="preserve">welche</w:t>
      </w:r>
      <w:r>
        <w:rPr>
          <w:rFonts w:ascii="Arial" w:cs="Arial" w:eastAsia="Arial" w:hAnsi="Arial"/>
          <w:sz w:val="20"/>
          <w:szCs w:val="20"/>
        </w:rPr>
        <w:t xml:space="preserve"> Zone Akzentfarbe trägt (Preis-Pille, CTA-Pille, Badge), und diese Aussage gilt unabhängig davon, welche Farbe die einzelne Aktion mitbringt. Die Alternative – Vorlagen je Farbe zu duplizieren – hätte die Bibliothek vervielfacht und jede Layout-Korrektur mehrfach nötig gemacht. </w:t>
      </w:r>
      <w:r>
        <w:rPr>
          <w:rFonts w:ascii="Arial" w:cs="Arial" w:eastAsia="Arial" w:hAnsi="Arial"/>
          <w:b/>
          <w:bCs/>
          <w:sz w:val="20"/>
          <w:szCs w:val="20"/>
        </w:rPr>
        <w:t xml:space="preserve">Seit v3.4 ist die Farbwahl NICHT mehr auf die Markenpalette begrenzt</w:t>
      </w:r>
      <w:r>
        <w:rPr>
          <w:rFonts w:ascii="Arial" w:cs="Arial" w:eastAsia="Arial" w:hAnsi="Arial"/>
          <w:sz w:val="20"/>
          <w:szCs w:val="20"/>
        </w:rPr>
        <w:t xml:space="preserve"> (9.8.4, FA-24): </w:t>
      </w:r>
      <w:r>
        <w:rPr>
          <w:rFonts w:ascii="Consolas" w:cs="Consolas" w:eastAsia="Consolas" w:hAnsi="Consolas"/>
          <w:sz w:val="19"/>
          <w:szCs w:val="19"/>
          <w:shd w:fill="F5F5F3" w:val="clear"/>
        </w:rPr>
        <w:t xml:space="preserve">akzentfarbe</w:t>
      </w:r>
      <w:r>
        <w:rPr>
          <w:rFonts w:ascii="Arial" w:cs="Arial" w:eastAsia="Arial" w:hAnsi="Arial"/>
          <w:sz w:val="20"/>
          <w:szCs w:val="20"/>
        </w:rPr>
        <w:t xml:space="preserve"> ist ein </w:t>
      </w:r>
      <w:r>
        <w:rPr>
          <w:rFonts w:ascii="Arial" w:cs="Arial" w:eastAsia="Arial" w:hAnsi="Arial"/>
          <w:b/>
          <w:bCs/>
          <w:sz w:val="20"/>
          <w:szCs w:val="20"/>
        </w:rPr>
        <w:t xml:space="preserve">freier</w:t>
      </w:r>
      <w:r>
        <w:rPr>
          <w:rFonts w:ascii="Arial" w:cs="Arial" w:eastAsia="Arial" w:hAnsi="Arial"/>
          <w:sz w:val="20"/>
          <w:szCs w:val="20"/>
        </w:rPr>
        <w:t xml:space="preserve"> Hex-Wert, damit Partner-Hausfarben darstellbar sind. Eine Aktion </w:t>
      </w:r>
      <w:r>
        <w:rPr>
          <w:rFonts w:ascii="Arial" w:cs="Arial" w:eastAsia="Arial" w:hAnsi="Arial"/>
          <w:b/>
          <w:bCs/>
          <w:sz w:val="20"/>
          <w:szCs w:val="20"/>
        </w:rPr>
        <w:t xml:space="preserve">kann</w:t>
      </w:r>
      <w:r>
        <w:rPr>
          <w:rFonts w:ascii="Arial" w:cs="Arial" w:eastAsia="Arial" w:hAnsi="Arial"/>
          <w:sz w:val="20"/>
          <w:szCs w:val="20"/>
        </w:rPr>
        <w:t xml:space="preserve"> damit aus dem Corporate Design ausbrechen; die Gegenmaßnahme ist die </w:t>
      </w:r>
      <w:r>
        <w:rPr>
          <w:rFonts w:ascii="Arial" w:cs="Arial" w:eastAsia="Arial" w:hAnsi="Arial"/>
          <w:b/>
          <w:bCs/>
          <w:sz w:val="20"/>
          <w:szCs w:val="20"/>
        </w:rPr>
        <w:t xml:space="preserve">Kontrast-Warnung</w:t>
      </w:r>
      <w:r>
        <w:rPr>
          <w:rFonts w:ascii="Arial" w:cs="Arial" w:eastAsia="Arial" w:hAnsi="Arial"/>
          <w:sz w:val="20"/>
          <w:szCs w:val="20"/>
        </w:rPr>
        <w:t xml:space="preserve"> (9.15.2), </w:t>
      </w:r>
      <w:r>
        <w:rPr>
          <w:rFonts w:ascii="Arial" w:cs="Arial" w:eastAsia="Arial" w:hAnsi="Arial"/>
          <w:b/>
          <w:bCs/>
          <w:sz w:val="20"/>
          <w:szCs w:val="20"/>
        </w:rPr>
        <w:t xml:space="preserve">nicht</w:t>
      </w:r>
      <w:r>
        <w:rPr>
          <w:rFonts w:ascii="Arial" w:cs="Arial" w:eastAsia="Arial" w:hAnsi="Arial"/>
          <w:sz w:val="20"/>
          <w:szCs w:val="20"/>
        </w:rPr>
        <w:t xml:space="preserve"> die Sperre (Risiko R-08). </w:t>
      </w:r>
      <w:r>
        <w:rPr>
          <w:rFonts w:ascii="Arial" w:cs="Arial" w:eastAsia="Arial" w:hAnsi="Arial"/>
          <w:i/>
          <w:iCs/>
          <w:sz w:val="20"/>
          <w:szCs w:val="20"/>
        </w:rPr>
        <w:t xml:space="preserve">Bis v3.3 stand hier: „Zugleich bleibt die Farbwahl auf die Markenpalette begrenzt (9.8.4): Es entsteht kein freier Farbwähler, und keine Aktion kann aus dem Corporate Design ausbrechen." Dieser Satz ist mit v3.4 zurückgenommen; er stand bis v3.5 versehentlich weiter hier und war wörtlich zitierbar.</w:t>
      </w:r>
    </w:p>
    <w:p>
      <w:pPr>
        <w:spacing w:after="120"/>
      </w:pPr>
      <w:r>
        <w:rPr>
          <w:rFonts w:ascii="Arial" w:cs="Arial" w:eastAsia="Arial" w:hAnsi="Arial"/>
          <w:b/>
          <w:bCs/>
          <w:sz w:val="20"/>
          <w:szCs w:val="20"/>
        </w:rPr>
        <w:t xml:space="preserve">Folge für den Vorlagenbau (bindend):</w:t>
      </w:r>
      <w:r>
        <w:rPr>
          <w:rFonts w:ascii="Arial" w:cs="Arial" w:eastAsia="Arial" w:hAnsi="Arial"/>
          <w:sz w:val="20"/>
          <w:szCs w:val="20"/>
        </w:rPr>
        <w:t xml:space="preserve"> Eine Vorlage darf sich </w:t>
      </w:r>
      <w:r>
        <w:rPr>
          <w:rFonts w:ascii="Arial" w:cs="Arial" w:eastAsia="Arial" w:hAnsi="Arial"/>
          <w:b/>
          <w:bCs/>
          <w:sz w:val="20"/>
          <w:szCs w:val="20"/>
        </w:rPr>
        <w:t xml:space="preserve">nicht auf den Kontrast zwischen zwei Akzent-Rollen verlassen</w:t>
      </w:r>
      <w:r>
        <w:rPr>
          <w:rFonts w:ascii="Arial" w:cs="Arial" w:eastAsia="Arial" w:hAnsi="Arial"/>
          <w:sz w:val="20"/>
          <w:szCs w:val="20"/>
        </w:rPr>
        <w:t xml:space="preserve"> – etwa Fläche </w:t>
      </w:r>
      <w:r>
        <w:rPr>
          <w:rFonts w:ascii="Consolas" w:cs="Consolas" w:eastAsia="Consolas" w:hAnsi="Consolas"/>
          <w:sz w:val="19"/>
          <w:szCs w:val="19"/>
          <w:shd w:fill="F5F5F3" w:val="clear"/>
        </w:rPr>
        <w:t xml:space="preserve">akzent</w:t>
      </w:r>
      <w:r>
        <w:rPr>
          <w:rFonts w:ascii="Arial" w:cs="Arial" w:eastAsia="Arial" w:hAnsi="Arial"/>
          <w:sz w:val="20"/>
          <w:szCs w:val="20"/>
        </w:rPr>
        <w:t xml:space="preserve"> mit Text </w:t>
      </w:r>
      <w:r>
        <w:rPr>
          <w:rFonts w:ascii="Consolas" w:cs="Consolas" w:eastAsia="Consolas" w:hAnsi="Consolas"/>
          <w:sz w:val="19"/>
          <w:szCs w:val="19"/>
          <w:shd w:fill="F5F5F3" w:val="clear"/>
        </w:rPr>
        <w:t xml:space="preserve">akzentTief</w:t>
      </w:r>
      <w:r>
        <w:rPr>
          <w:rFonts w:ascii="Arial" w:cs="Arial" w:eastAsia="Arial" w:hAnsi="Arial"/>
          <w:sz w:val="20"/>
          <w:szCs w:val="20"/>
        </w:rPr>
        <w:t xml:space="preserve"> in derselben Zone. Nach der Ersetzung tragen </w:t>
      </w:r>
      <w:r>
        <w:rPr>
          <w:rFonts w:ascii="Arial" w:cs="Arial" w:eastAsia="Arial" w:hAnsi="Arial"/>
          <w:b/>
          <w:bCs/>
          <w:sz w:val="20"/>
          <w:szCs w:val="20"/>
        </w:rPr>
        <w:t xml:space="preserve">alle drei</w:t>
      </w:r>
      <w:r>
        <w:rPr>
          <w:rFonts w:ascii="Arial" w:cs="Arial" w:eastAsia="Arial" w:hAnsi="Arial"/>
          <w:sz w:val="20"/>
          <w:szCs w:val="20"/>
        </w:rPr>
        <w:t xml:space="preserve"> Rollen denselben Wert, der Text wäre unsichtbar. Wo lesbarer Kontrast auf einer Akzentfläche gebraucht wird, ist der Text eine </w:t>
      </w:r>
      <w:r>
        <w:rPr>
          <w:rFonts w:ascii="Arial" w:cs="Arial" w:eastAsia="Arial" w:hAnsi="Arial"/>
          <w:b/>
          <w:bCs/>
          <w:sz w:val="20"/>
          <w:szCs w:val="20"/>
        </w:rPr>
        <w:t xml:space="preserve">Text-Rolle</w:t>
      </w:r>
      <w:r>
        <w:rPr>
          <w:rFonts w:ascii="Arial" w:cs="Arial" w:eastAsia="Arial" w:hAnsi="Arial"/>
          <w:sz w:val="20"/>
          <w:szCs w:val="20"/>
        </w:rPr>
        <w:t xml:space="preserve"> (</w:t>
      </w:r>
      <w:r>
        <w:rPr>
          <w:rFonts w:ascii="Consolas" w:cs="Consolas" w:eastAsia="Consolas" w:hAnsi="Consolas"/>
          <w:sz w:val="19"/>
          <w:szCs w:val="19"/>
          <w:shd w:fill="F5F5F3" w:val="clear"/>
        </w:rPr>
        <w:t xml:space="preserve">textAufDunkel</w:t>
      </w:r>
      <w:r>
        <w:rPr>
          <w:rFonts w:ascii="Arial" w:cs="Arial" w:eastAsia="Arial" w:hAnsi="Arial"/>
          <w:sz w:val="20"/>
          <w:szCs w:val="20"/>
        </w:rPr>
        <w:t xml:space="preserve"> / </w:t>
      </w:r>
      <w:r>
        <w:rPr>
          <w:rFonts w:ascii="Consolas" w:cs="Consolas" w:eastAsia="Consolas" w:hAnsi="Consolas"/>
          <w:sz w:val="19"/>
          <w:szCs w:val="19"/>
          <w:shd w:fill="F5F5F3" w:val="clear"/>
        </w:rPr>
        <w:t xml:space="preserve">textAufHell</w:t>
      </w:r>
      <w:r>
        <w:rPr>
          <w:rFonts w:ascii="Arial" w:cs="Arial" w:eastAsia="Arial" w:hAnsi="Arial"/>
          <w:sz w:val="20"/>
          <w:szCs w:val="20"/>
        </w:rPr>
        <w:t xml:space="preserve">). Die eingebauten Vorlagen halten das bereits ein (9.11.1): Ihre Akzent-Pillen (</w:t>
      </w:r>
      <w:r>
        <w:rPr>
          <w:rFonts w:ascii="Consolas" w:cs="Consolas" w:eastAsia="Consolas" w:hAnsi="Consolas"/>
          <w:sz w:val="19"/>
          <w:szCs w:val="19"/>
          <w:shd w:fill="F5F5F3" w:val="clear"/>
        </w:rPr>
        <w:t xml:space="preserve">preis</w:t>
      </w:r>
      <w:r>
        <w:rPr>
          <w:rFonts w:ascii="Arial" w:cs="Arial" w:eastAsia="Arial" w:hAnsi="Arial"/>
          <w:sz w:val="20"/>
          <w:szCs w:val="20"/>
        </w:rPr>
        <w:t xml:space="preserve">, </w:t>
      </w:r>
      <w:r>
        <w:rPr>
          <w:rFonts w:ascii="Consolas" w:cs="Consolas" w:eastAsia="Consolas" w:hAnsi="Consolas"/>
          <w:sz w:val="19"/>
          <w:szCs w:val="19"/>
          <w:shd w:fill="F5F5F3" w:val="clear"/>
        </w:rPr>
        <w:t xml:space="preserve">cta</w:t>
      </w:r>
      <w:r>
        <w:rPr>
          <w:rFonts w:ascii="Arial" w:cs="Arial" w:eastAsia="Arial" w:hAnsi="Arial"/>
          <w:sz w:val="20"/>
          <w:szCs w:val="20"/>
        </w:rPr>
        <w:t xml:space="preserve">) tragen Akzentfarbe </w:t>
      </w:r>
      <w:r>
        <w:rPr>
          <w:rFonts w:ascii="Arial" w:cs="Arial" w:eastAsia="Arial" w:hAnsi="Arial"/>
          <w:b/>
          <w:bCs/>
          <w:sz w:val="20"/>
          <w:szCs w:val="20"/>
        </w:rPr>
        <w:t xml:space="preserve">als Fläche</w:t>
      </w:r>
      <w:r>
        <w:rPr>
          <w:rFonts w:ascii="Arial" w:cs="Arial" w:eastAsia="Arial" w:hAnsi="Arial"/>
          <w:sz w:val="20"/>
          <w:szCs w:val="20"/>
        </w:rPr>
        <w:t xml:space="preserve">, ihr Text kommt aus einer Text-Rolle.</w:t>
      </w:r>
    </w:p>
    <w:p>
      <w:pPr>
        <w:spacing w:after="120"/>
      </w:pPr>
      <w:r>
        <w:rPr>
          <w:rFonts w:ascii="Arial" w:cs="Arial" w:eastAsia="Arial" w:hAnsi="Arial"/>
          <w:b/>
          <w:bCs/>
          <w:sz w:val="20"/>
          <w:szCs w:val="20"/>
        </w:rPr>
        <w:t xml:space="preserve">Abgrenzung – wo die Regel NICHT gilt (zwei Fälle):</w:t>
      </w:r>
      <w:r>
        <w:rPr>
          <w:rFonts w:ascii="Arial" w:cs="Arial" w:eastAsia="Arial" w:hAnsi="Arial"/>
          <w:sz w:val="20"/>
          <w:szCs w:val="20"/>
        </w:rPr>
        <w:t xml:space="preserve"> Erstens das </w:t>
      </w:r>
      <w:r>
        <w:rPr>
          <w:rFonts w:ascii="Arial" w:cs="Arial" w:eastAsia="Arial" w:hAnsi="Arial"/>
          <w:b/>
          <w:bCs/>
          <w:sz w:val="20"/>
          <w:szCs w:val="20"/>
        </w:rPr>
        <w:t xml:space="preserve">Ersatz-Logo</w:t>
      </w:r>
      <w:r>
        <w:rPr>
          <w:rFonts w:ascii="Arial" w:cs="Arial" w:eastAsia="Arial" w:hAnsi="Arial"/>
          <w:sz w:val="20"/>
          <w:szCs w:val="20"/>
        </w:rPr>
        <w:t xml:space="preserve"> (9.10.10): Es nimmt </w:t>
      </w:r>
      <w:r>
        <w:rPr>
          <w:rFonts w:ascii="Consolas" w:cs="Consolas" w:eastAsia="Consolas" w:hAnsi="Consolas"/>
          <w:sz w:val="19"/>
          <w:szCs w:val="19"/>
          <w:shd w:fill="F5F5F3" w:val="clear"/>
        </w:rPr>
        <w:t xml:space="preserve">marke.farben.akzent</w:t>
      </w:r>
      <w:r>
        <w:rPr>
          <w:rFonts w:ascii="Arial" w:cs="Arial" w:eastAsia="Arial" w:hAnsi="Arial"/>
          <w:sz w:val="20"/>
          <w:szCs w:val="20"/>
        </w:rPr>
        <w:t xml:space="preserve"> und </w:t>
      </w:r>
      <w:r>
        <w:rPr>
          <w:rFonts w:ascii="Arial" w:cs="Arial" w:eastAsia="Arial" w:hAnsi="Arial"/>
          <w:b/>
          <w:bCs/>
          <w:sz w:val="20"/>
          <w:szCs w:val="20"/>
        </w:rPr>
        <w:t xml:space="preserve">nicht</w:t>
      </w:r>
      <w:r>
        <w:rPr>
          <w:rFonts w:ascii="Arial" w:cs="Arial" w:eastAsia="Arial" w:hAnsi="Arial"/>
          <w:sz w:val="20"/>
          <w:szCs w:val="20"/>
        </w:rPr>
        <w:t xml:space="preserve"> </w:t>
      </w:r>
      <w:r>
        <w:rPr>
          <w:rFonts w:ascii="Consolas" w:cs="Consolas" w:eastAsia="Consolas" w:hAnsi="Consolas"/>
          <w:sz w:val="19"/>
          <w:szCs w:val="19"/>
          <w:shd w:fill="F5F5F3" w:val="clear"/>
        </w:rPr>
        <w:t xml:space="preserve">aktion.akzentfarbe</w:t>
      </w:r>
      <w:r>
        <w:rPr>
          <w:rFonts w:ascii="Arial" w:cs="Arial" w:eastAsia="Arial" w:hAnsi="Arial"/>
          <w:sz w:val="20"/>
          <w:szCs w:val="20"/>
        </w:rPr>
        <w:t xml:space="preserve"> – ein Logo ist eine Konstante, das ist sein Zweck. Rotieren im Band drei Aktionen desselben Partners mit verschiedenen Akzentfarben, blinkte sein „Logo" sonst in drei Farben, während ein echtes Logo als Bilddatei unverändert bliebe; der Ersatz muss sich verhalten wie das, was er ersetzt. Zweitens: Die Ersetzung geschieht </w:t>
      </w:r>
      <w:r>
        <w:rPr>
          <w:rFonts w:ascii="Arial" w:cs="Arial" w:eastAsia="Arial" w:hAnsi="Arial"/>
          <w:b/>
          <w:bCs/>
          <w:sz w:val="20"/>
          <w:szCs w:val="20"/>
        </w:rPr>
        <w:t xml:space="preserve">ausschließlich</w:t>
      </w:r>
      <w:r>
        <w:rPr>
          <w:rFonts w:ascii="Arial" w:cs="Arial" w:eastAsia="Arial" w:hAnsi="Arial"/>
          <w:sz w:val="20"/>
          <w:szCs w:val="20"/>
        </w:rPr>
        <w:t xml:space="preserve"> in der Zonen-Auflösung von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Die Restflächen der Split-Komposition (9.2.8) füllt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mit </w:t>
      </w:r>
      <w:r>
        <w:rPr>
          <w:rFonts w:ascii="Consolas" w:cs="Consolas" w:eastAsia="Consolas" w:hAnsi="Consolas"/>
          <w:sz w:val="19"/>
          <w:szCs w:val="19"/>
          <w:shd w:fill="F5F5F3" w:val="clear"/>
        </w:rPr>
        <w:t xml:space="preserve">flaecheDunkel</w:t>
      </w:r>
      <w:r>
        <w:rPr>
          <w:rFonts w:ascii="Arial" w:cs="Arial" w:eastAsia="Arial" w:hAnsi="Arial"/>
          <w:sz w:val="20"/>
          <w:szCs w:val="20"/>
        </w:rPr>
        <w:t xml:space="preserve"> – </w:t>
      </w:r>
      <w:r>
        <w:rPr>
          <w:rFonts w:ascii="Arial" w:cs="Arial" w:eastAsia="Arial" w:hAnsi="Arial"/>
          <w:b/>
          <w:bCs/>
          <w:sz w:val="20"/>
          <w:szCs w:val="20"/>
        </w:rPr>
        <w:t xml:space="preserve">keine</w:t>
      </w:r>
      <w:r>
        <w:rPr>
          <w:rFonts w:ascii="Arial" w:cs="Arial" w:eastAsia="Arial" w:hAnsi="Arial"/>
          <w:sz w:val="20"/>
          <w:szCs w:val="20"/>
        </w:rPr>
        <w:t xml:space="preserve"> Akzent-Rolle, also unverändert der Markenwert.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bekommt dadurch </w:t>
      </w:r>
      <w:r>
        <w:rPr>
          <w:rFonts w:ascii="Arial" w:cs="Arial" w:eastAsia="Arial" w:hAnsi="Arial"/>
          <w:b/>
          <w:bCs/>
          <w:sz w:val="20"/>
          <w:szCs w:val="20"/>
        </w:rPr>
        <w:t xml:space="preserve">keine</w:t>
      </w:r>
      <w:r>
        <w:rPr>
          <w:rFonts w:ascii="Arial" w:cs="Arial" w:eastAsia="Arial" w:hAnsi="Arial"/>
          <w:sz w:val="20"/>
          <w:szCs w:val="20"/>
        </w:rPr>
        <w:t xml:space="preserve"> Kenntnis von Aktionen: Er sieht ohnehin nur fertige Pixel (Variante A, 9.1) und eine einzige Farbe aus der Marke. Ebenso unberührt bleiben Vorschau (9.9) und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-Thumbnails – sie zeichnen über </w:t>
      </w:r>
      <w:r>
        <w:rPr>
          <w:rFonts w:ascii="Arial" w:cs="Arial" w:eastAsia="Arial" w:hAnsi="Arial"/>
          <w:b/>
          <w:bCs/>
          <w:sz w:val="20"/>
          <w:szCs w:val="20"/>
        </w:rPr>
        <w:t xml:space="preserve">dieselbe</w:t>
      </w:r>
      <w:r>
        <w:rPr>
          <w:rFonts w:ascii="Arial" w:cs="Arial" w:eastAsia="Arial" w:hAnsi="Arial"/>
          <w:sz w:val="20"/>
          <w:szCs w:val="20"/>
        </w:rPr>
        <w:t xml:space="preserve"> Routine und bekommen die Ersetzung geschenkt.</w:t>
      </w:r>
    </w:p>
    <w:p>
      <w:pPr>
        <w:pStyle w:val="Heading3"/>
      </w:pPr>
      <w:r>
        <w:rPr>
          <w:rFonts w:ascii="Arial" w:cs="Arial" w:eastAsia="Arial" w:hAnsi="Arial"/>
          <w:sz w:val="20"/>
          <w:szCs w:val="20"/>
        </w:rPr>
        <w:t xml:space="preserve">9.10.10 Ersatz-Logo, wenn eine Marke keins hat</w:t>
      </w:r>
    </w:p>
    <w:p>
      <w:pPr>
        <w:spacing w:after="120"/>
      </w:pPr>
      <w:r>
        <w:rPr>
          <w:rFonts w:ascii="Consolas" w:cs="Consolas" w:eastAsia="Consolas" w:hAnsi="Consolas"/>
          <w:sz w:val="19"/>
          <w:szCs w:val="19"/>
          <w:shd w:fill="F5F5F3" w:val="clear"/>
        </w:rPr>
        <w:t xml:space="preserve">Marke.logo</w:t>
      </w:r>
      <w:r>
        <w:rPr>
          <w:rFonts w:ascii="Arial" w:cs="Arial" w:eastAsia="Arial" w:hAnsi="Arial"/>
          <w:sz w:val="20"/>
          <w:szCs w:val="20"/>
        </w:rPr>
        <w:t xml:space="preserve"> ist seit v3.4 </w:t>
      </w:r>
      <w:r>
        <w:rPr>
          <w:rFonts w:ascii="Consolas" w:cs="Consolas" w:eastAsia="Consolas" w:hAnsi="Consolas"/>
          <w:sz w:val="19"/>
          <w:szCs w:val="19"/>
          <w:shd w:fill="F5F5F3" w:val="clear"/>
        </w:rPr>
        <w:t xml:space="preserve">| null</w:t>
      </w:r>
      <w:r>
        <w:rPr>
          <w:rFonts w:ascii="Arial" w:cs="Arial" w:eastAsia="Arial" w:hAnsi="Arial"/>
          <w:sz w:val="20"/>
          <w:szCs w:val="20"/>
        </w:rPr>
        <w:t xml:space="preserve"> – bei Werbepartnern der Normalfall. </w:t>
      </w:r>
      <w:r>
        <w:rPr>
          <w:rFonts w:ascii="Arial" w:cs="Arial" w:eastAsia="Arial" w:hAnsi="Arial"/>
          <w:sz w:val="20"/>
          <w:szCs w:val="20"/>
        </w:rPr>
        <w:t xml:space="preserve"/>
      </w:r>
      <w:r>
        <w:rPr>
          <w:rFonts w:ascii="Arial" w:cs="Arial" w:eastAsia="Arial" w:hAnsi="Arial"/>
          <w:sz w:val="20"/>
          <w:szCs w:val="20"/>
        </w:rPr>
        <w:t xml:space="preserve">Seit v3.11 ist es der Normalfall</w:t>
      </w:r>
    </w:p>
    <w:p>
      <w:pPr>
        <w:spacing w:after="120"/>
      </w:pPr>
      <w:r>
        <w:rPr>
          <w:rFonts w:ascii="Arial" w:cs="Arial" w:eastAsia="Arial" w:hAnsi="Arial"/>
          <w:sz w:val="20"/>
          <w:szCs w:val="20"/>
        </w:rPr>
        <w:t xml:space="preserve">beim ersten Start:</w:t>
      </w:r>
      <w:r>
        <w:rPr>
          <w:rFonts w:ascii="Arial" w:cs="Arial" w:eastAsia="Arial" w:hAnsi="Arial"/>
          <w:b/>
          <w:bCs/>
          <w:sz w:val="20"/>
          <w:szCs w:val="20"/>
        </w:rPr>
        <w:t xml:space="preserve"> Auch die </w:t>
      </w:r>
      <w:r>
        <w:rPr>
          <w:rFonts w:ascii="Arial" w:cs="Arial" w:eastAsia="Arial" w:hAnsi="Arial"/>
          <w:sz w:val="20"/>
          <w:szCs w:val="20"/>
        </w:rPr>
        <w:t xml:space="preserve">eingebaute</w:t>
      </w:r>
      <w:r>
        <w:rPr>
          <w:rFonts w:ascii="Arial" w:cs="Arial" w:eastAsia="Arial" w:hAnsi="Arial"/>
          <w:b/>
          <w:bCs/>
          <w:sz w:val="20"/>
          <w:szCs w:val="20"/>
        </w:rPr>
        <w:t xml:space="preserve"> Marke wird mit </w:t>
      </w:r>
      <w:r>
        <w:rPr>
          <w:rFonts w:ascii="Consolas" w:cs="Consolas" w:eastAsia="Consolas" w:hAnsi="Consolas"/>
          <w:b/>
          <w:bCs/>
          <w:sz w:val="19"/>
          <w:szCs w:val="19"/>
          <w:shd w:fill="F5F5F3" w:val="clear"/>
        </w:rPr>
        <w:t xml:space="preserve">logo: null</w:t>
      </w:r>
      <w:r>
        <w:rPr>
          <w:rFonts w:ascii="Arial" w:cs="Arial" w:eastAsia="Arial" w:hAnsi="Arial"/>
          <w:b/>
          <w:bCs/>
          <w:sz w:val="20"/>
          <w:szCs w:val="20"/>
        </w:rPr>
        <w:t xml:space="preserve"> angelegt, weil in v1 </w:t>
      </w:r>
      <w:r>
        <w:rPr>
          <w:rFonts w:ascii="Arial" w:cs="Arial" w:eastAsia="Arial" w:hAnsi="Arial"/>
          <w:sz w:val="20"/>
          <w:szCs w:val="20"/>
        </w:rPr>
        <w:t xml:space="preserve">kein Logo</w:t>
      </w:r>
    </w:p>
    <w:p>
      <w:pPr>
        <w:spacing w:after="120"/>
      </w:pPr>
      <w:r>
        <w:rPr>
          <w:rFonts w:ascii="Arial" w:cs="Arial" w:eastAsia="Arial" w:hAnsi="Arial"/>
          <w:sz w:val="20"/>
          <w:szCs w:val="20"/>
        </w:rPr>
        <w:t xml:space="preserve">mitgeliefert</w:t>
      </w:r>
      <w:r>
        <w:rPr>
          <w:rFonts w:ascii="Arial" w:cs="Arial" w:eastAsia="Arial" w:hAnsi="Arial"/>
          <w:sz w:val="20"/>
          <w:szCs w:val="20"/>
        </w:rPr>
        <w:t xml:space="preserve"/>
      </w:r>
      <w:r>
        <w:rPr>
          <w:rFonts w:ascii="Arial" w:cs="Arial" w:eastAsia="Arial" w:hAnsi="Arial"/>
          <w:sz w:val="20"/>
          <w:szCs w:val="20"/>
        </w:rPr>
        <w:t xml:space="preserve"> wird (9.15.1). Dieser Abschnitt beschreibt damit nicht den Sonderfall, sondern das, was der</w:t>
      </w:r>
    </w:p>
    <w:p>
      <w:pPr>
        <w:spacing w:after="120"/>
      </w:pPr>
      <w:r>
        <w:rPr>
          <w:rFonts w:ascii="Arial" w:cs="Arial" w:eastAsia="Arial" w:hAnsi="Arial"/>
          <w:sz w:val="20"/>
          <w:szCs w:val="20"/>
        </w:rPr>
        <w:t xml:space="preserve">Nutzer als erstes sieht – bis er über den Import ein echtes Logo hinterlegt (9.15.3). Ist es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zeichnet</w:t>
      </w:r>
    </w:p>
    <w:p>
      <w:pPr>
        <w:spacing w:after="120"/>
      </w:pP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in </w:t>
      </w:r>
      <w:r>
        <w:rPr>
          <w:rFonts w:ascii="Arial" w:cs="Arial" w:eastAsia="Arial" w:hAnsi="Arial"/>
          <w:b/>
          <w:bCs/>
          <w:sz w:val="20"/>
          <w:szCs w:val="20"/>
        </w:rPr>
        <w:t xml:space="preserve">jeder</w:t>
      </w:r>
      <w:r>
        <w:rPr>
          <w:rFonts w:ascii="Arial" w:cs="Arial" w:eastAsia="Arial" w:hAnsi="Arial"/>
          <w:sz w:val="20"/>
          <w:szCs w:val="20"/>
        </w:rPr>
        <w:t xml:space="preserve"> Zone mit </w:t>
      </w:r>
      <w:r>
        <w:rPr>
          <w:rFonts w:ascii="Consolas" w:cs="Consolas" w:eastAsia="Consolas" w:hAnsi="Consolas"/>
          <w:sz w:val="19"/>
          <w:szCs w:val="19"/>
          <w:shd w:fill="F5F5F3" w:val="clear"/>
        </w:rPr>
        <w:t xml:space="preserve">bindung: logo</w:t>
      </w:r>
      <w:r>
        <w:rPr>
          <w:rFonts w:ascii="Arial" w:cs="Arial" w:eastAsia="Arial" w:hAnsi="Arial"/>
          <w:sz w:val="20"/>
          <w:szCs w:val="20"/>
        </w:rPr>
        <w:t xml:space="preserve"> einen </w:t>
      </w:r>
      <w:r>
        <w:rPr>
          <w:rFonts w:ascii="Arial" w:cs="Arial" w:eastAsia="Arial" w:hAnsi="Arial"/>
          <w:b/>
          <w:bCs/>
          <w:sz w:val="20"/>
          <w:szCs w:val="20"/>
        </w:rPr>
        <w:t xml:space="preserve">Ersatz</w:t>
      </w:r>
      <w:r>
        <w:rPr>
          <w:rFonts w:ascii="Arial" w:cs="Arial" w:eastAsia="Arial" w:hAnsi="Arial"/>
          <w:sz w:val="20"/>
          <w:szCs w:val="20"/>
        </w:rPr>
        <w:t xml:space="preserve">: den </w:t>
      </w:r>
      <w:r>
        <w:rPr>
          <w:rFonts w:ascii="Arial" w:cs="Arial" w:eastAsia="Arial" w:hAnsi="Arial"/>
          <w:b/>
          <w:bCs/>
          <w:sz w:val="20"/>
          <w:szCs w:val="20"/>
        </w:rPr>
        <w:t xml:space="preserve">Markennamen</w:t>
      </w:r>
    </w:p>
    <w:p>
      <w:pPr>
        <w:spacing w:after="120"/>
      </w:pPr>
      <w:r>
        <w:rPr>
          <w:rFonts w:ascii="Arial" w:cs="Arial" w:eastAsia="Arial" w:hAnsi="Arial"/>
          <w:sz w:val="20"/>
          <w:szCs w:val="20"/>
        </w:rPr>
        <w:t xml:space="preserve">(</w:t>
      </w:r>
      <w:r>
        <w:rPr>
          <w:rFonts w:ascii="Consolas" w:cs="Consolas" w:eastAsia="Consolas" w:hAnsi="Consolas"/>
          <w:sz w:val="19"/>
          <w:szCs w:val="19"/>
          <w:shd w:fill="F5F5F3" w:val="clear"/>
        </w:rPr>
        <w:t xml:space="preserve">marke.name</w:t>
      </w:r>
      <w:r>
        <w:rPr>
          <w:rFonts w:ascii="Arial" w:cs="Arial" w:eastAsia="Arial" w:hAnsi="Arial"/>
          <w:sz w:val="20"/>
          <w:szCs w:val="20"/>
        </w:rPr>
        <w:t xml:space="preserve">) auf einer Fläche in der </w:t>
      </w:r>
      <w:r>
        <w:rPr>
          <w:rFonts w:ascii="Arial" w:cs="Arial" w:eastAsia="Arial" w:hAnsi="Arial"/>
          <w:b/>
          <w:bCs/>
          <w:sz w:val="20"/>
          <w:szCs w:val="20"/>
        </w:rPr>
        <w:t xml:space="preserve">Akzentfarbe der Marke</w:t>
      </w:r>
      <w:r>
        <w:rPr>
          <w:rFonts w:ascii="Arial" w:cs="Arial" w:eastAsia="Arial" w:hAnsi="Arial"/>
          <w:sz w:val="20"/>
          <w:szCs w:val="20"/>
        </w:rPr>
        <w:t xml:space="preserve">. Kein leerer Bereich, und </w:t>
      </w:r>
      <w:r>
        <w:rPr>
          <w:rFonts w:ascii="Arial" w:cs="Arial" w:eastAsia="Arial" w:hAnsi="Arial"/>
          <w:b/>
          <w:bCs/>
          <w:sz w:val="20"/>
          <w:szCs w:val="20"/>
        </w:rPr>
        <w:t xml:space="preserve">kein</w:t>
      </w:r>
    </w:p>
    <w:p>
      <w:pPr>
        <w:spacing w:after="120"/>
      </w:pPr>
      <w:r>
        <w:rPr>
          <w:rFonts w:ascii="Arial" w:cs="Arial" w:eastAsia="Arial" w:hAnsi="Arial"/>
          <w:sz w:val="20"/>
          <w:szCs w:val="20"/>
        </w:rPr>
        <w:t xml:space="preserve">fremdes Logo an dieser Stelle – eine geliehene Marke wäre schlimmer als gar keine.</w:t>
      </w:r>
    </w:p>
    <w:p>
      <w:pPr>
        <w:spacing w:after="120"/>
      </w:pPr>
      <w:r>
        <w:rPr>
          <w:rFonts w:ascii="Arial" w:cs="Arial" w:eastAsia="Arial" w:hAnsi="Arial"/>
          <w:sz w:val="20"/>
          <w:szCs w:val="20"/>
        </w:rPr>
        <w:t xml:space="preserve">Das Ersatz-Logo entsteht in </w:t>
      </w:r>
      <w:r>
        <w:rPr>
          <w:rFonts w:ascii="Arial" w:cs="Arial" w:eastAsia="Arial" w:hAnsi="Arial"/>
          <w:b/>
          <w:bCs/>
          <w:sz w:val="20"/>
          <w:szCs w:val="20"/>
        </w:rPr>
        <w:t xml:space="preserve">derselben</w:t>
      </w:r>
      <w:r>
        <w:rPr>
          <w:rFonts w:ascii="Arial" w:cs="Arial" w:eastAsia="Arial" w:hAnsi="Arial"/>
          <w:sz w:val="20"/>
          <w:szCs w:val="20"/>
        </w:rPr>
        <w:t xml:space="preserve"> Zeichenroutine wie alles andere (9.10.1) und ist damit</w:t>
      </w:r>
    </w:p>
    <w:p>
      <w:pPr>
        <w:spacing w:after="120"/>
      </w:pPr>
      <w:r>
        <w:rPr>
          <w:rFonts w:ascii="Arial" w:cs="Arial" w:eastAsia="Arial" w:hAnsi="Arial"/>
          <w:sz w:val="20"/>
          <w:szCs w:val="20"/>
        </w:rPr>
        <w:t xml:space="preserve">pixelgleich in Vorschau und Render. Vier Festlegungen, bindend:</w:t>
      </w:r>
    </w:p>
    <w:p>
      <w:pPr>
        <w:pStyle w:val="ListParagraph"/>
        <w:numPr>
          <w:ilvl w:val="0"/>
          <w:numId w:val="2"/>
        </w:numPr>
      </w:pPr>
      <w:r>
        <w:rPr>
          <w:rFonts w:ascii="Arial" w:cs="Arial" w:eastAsia="Arial" w:hAnsi="Arial"/>
          <w:b/>
          <w:bCs/>
          <w:sz w:val="20"/>
          <w:szCs w:val="20"/>
        </w:rPr>
        <w:t xml:space="preserve">Schrift: die gebündelte Rolle </w:t>
      </w:r>
      <w:r>
        <w:rPr>
          <w:rFonts w:ascii="Consolas" w:cs="Consolas" w:eastAsia="Consolas" w:hAnsi="Consolas"/>
          <w:b/>
          <w:bCs/>
          <w:sz w:val="19"/>
          <w:szCs w:val="19"/>
          <w:shd w:fill="F5F5F3" w:val="clear"/>
        </w:rPr>
        <w:t xml:space="preserve">headlinePlakativ</w:t>
      </w:r>
      <w:r>
        <w:rPr>
          <w:rFonts w:ascii="Arial" w:cs="Arial" w:eastAsia="Arial" w:hAnsi="Arial"/>
          <w:sz w:val="20"/>
          <w:szCs w:val="20"/>
        </w:rPr>
        <w:t xml:space="preserve"> (Archivo Black), </w:t>
      </w:r>
      <w:r>
        <w:rPr>
          <w:rFonts w:ascii="Arial" w:cs="Arial" w:eastAsia="Arial" w:hAnsi="Arial"/>
          <w:b/>
          <w:bCs/>
          <w:sz w:val="20"/>
          <w:szCs w:val="20"/>
        </w:rPr>
        <w:t xml:space="preserve">nicht</w:t>
      </w:r>
      <w:r>
        <w:rPr>
          <w:rFonts w:ascii="Arial" w:cs="Arial" w:eastAsia="Arial" w:hAnsi="Arial"/>
          <w:sz w:val="20"/>
          <w:szCs w:val="20"/>
        </w:rPr>
        <w:t xml:space="preserve"> die eigene</w:t>
      </w:r>
    </w:p>
    <w:p>
      <w:pPr>
        <w:spacing w:after="120"/>
      </w:pPr>
      <w:r>
        <w:rPr>
          <w:rFonts w:ascii="Arial" w:cs="Arial" w:eastAsia="Arial" w:hAnsi="Arial"/>
          <w:sz w:val="20"/>
          <w:szCs w:val="20"/>
        </w:rPr>
        <w:t xml:space="preserve">Headline-Schrift der Marke. </w:t>
      </w:r>
      <w:r>
        <w:rPr>
          <w:rFonts w:ascii="Arial" w:cs="Arial" w:eastAsia="Arial" w:hAnsi="Arial"/>
          <w:i/>
          <w:iCs/>
          <w:sz w:val="20"/>
          <w:szCs w:val="20"/>
        </w:rPr>
        <w:t xml:space="preserve">Begründung:</w:t>
      </w:r>
      <w:r>
        <w:rPr>
          <w:rFonts w:ascii="Arial" w:cs="Arial" w:eastAsia="Arial" w:hAnsi="Arial"/>
          <w:sz w:val="20"/>
          <w:szCs w:val="20"/>
        </w:rPr>
        <w:t xml:space="preserve"> Eine Marke ohne Logo hat oft auch keine importierte</w:t>
      </w:r>
    </w:p>
    <w:p>
      <w:pPr>
        <w:spacing w:after="120"/>
      </w:pPr>
      <w:r>
        <w:rPr>
          <w:rFonts w:ascii="Arial" w:cs="Arial" w:eastAsia="Arial" w:hAnsi="Arial"/>
          <w:sz w:val="20"/>
          <w:szCs w:val="20"/>
        </w:rPr>
        <w:t xml:space="preserve">Schrift – und hat sie eine, kann </w:t>
      </w:r>
      <w:r>
        <w:rPr>
          <w:rFonts w:ascii="Arial" w:cs="Arial" w:eastAsia="Arial" w:hAnsi="Arial"/>
          <w:b/>
          <w:bCs/>
          <w:sz w:val="20"/>
          <w:szCs w:val="20"/>
        </w:rPr>
        <w:t xml:space="preserve">genau diese Datei zur Renderzeit fehlen</w:t>
      </w:r>
      <w:r>
        <w:rPr>
          <w:rFonts w:ascii="Arial" w:cs="Arial" w:eastAsia="Arial" w:hAnsi="Arial"/>
          <w:sz w:val="20"/>
          <w:szCs w:val="20"/>
        </w:rPr>
        <w:t xml:space="preserve"> (9.15.3). Dann wäre</w:t>
      </w:r>
    </w:p>
    <w:p>
      <w:pPr>
        <w:spacing w:after="120"/>
      </w:pPr>
      <w:r>
        <w:rPr>
          <w:rFonts w:ascii="Arial" w:cs="Arial" w:eastAsia="Arial" w:hAnsi="Arial"/>
          <w:sz w:val="20"/>
          <w:szCs w:val="20"/>
        </w:rPr>
        <w:t xml:space="preserve">nicht einmal der </w:t>
      </w:r>
      <w:r>
        <w:rPr>
          <w:rFonts w:ascii="Arial" w:cs="Arial" w:eastAsia="Arial" w:hAnsi="Arial"/>
          <w:i/>
          <w:iCs/>
          <w:sz w:val="20"/>
          <w:szCs w:val="20"/>
        </w:rPr>
        <w:t xml:space="preserve">Ersatz</w:t>
      </w:r>
      <w:r>
        <w:rPr>
          <w:rFonts w:ascii="Arial" w:cs="Arial" w:eastAsia="Arial" w:hAnsi="Arial"/>
          <w:sz w:val="20"/>
          <w:szCs w:val="20"/>
        </w:rPr>
        <w:t xml:space="preserve"> zeichenbar. Die gebündelte Schrift ist immer vorhanden, und</w:t>
      </w:r>
    </w:p>
    <w:p>
      <w:pPr>
        <w:spacing w:after="120"/>
      </w:pPr>
      <w:r>
        <w:rPr>
          <w:rFonts w:ascii="Consolas" w:cs="Consolas" w:eastAsia="Consolas" w:hAnsi="Consolas"/>
          <w:sz w:val="19"/>
          <w:szCs w:val="19"/>
          <w:shd w:fill="F5F5F3" w:val="clear"/>
        </w:rPr>
        <w:t xml:space="preserve">headlinePlakativ</w:t>
      </w:r>
      <w:r>
        <w:rPr>
          <w:rFonts w:ascii="Arial" w:cs="Arial" w:eastAsia="Arial" w:hAnsi="Arial"/>
          <w:sz w:val="20"/>
          <w:szCs w:val="20"/>
        </w:rPr>
        <w:t xml:space="preserve"> ist laut 9.11.2 die Rolle mit „hoher Signalwirkung auf dem TV" – genau das, was</w:t>
      </w:r>
    </w:p>
    <w:p>
      <w:pPr>
        <w:spacing w:after="120"/>
      </w:pPr>
      <w:r>
        <w:rPr>
          <w:rFonts w:ascii="Arial" w:cs="Arial" w:eastAsia="Arial" w:hAnsi="Arial"/>
          <w:sz w:val="20"/>
          <w:szCs w:val="20"/>
        </w:rPr>
        <w:t xml:space="preserve">ein Logo leisten muss.</w:t>
      </w:r>
    </w:p>
    <w:p>
      <w:pPr>
        <w:pStyle w:val="ListParagraph"/>
        <w:numPr>
          <w:ilvl w:val="0"/>
          <w:numId w:val="2"/>
        </w:numPr>
      </w:pPr>
      <w:r>
        <w:rPr>
          <w:rFonts w:ascii="Arial" w:cs="Arial" w:eastAsia="Arial" w:hAnsi="Arial"/>
          <w:b/>
          <w:bCs/>
          <w:sz w:val="20"/>
          <w:szCs w:val="20"/>
        </w:rPr>
        <w:t xml:space="preserve">Textfarbe nach gemessenem Kontrast</w:t>
      </w:r>
      <w:r>
        <w:rPr>
          <w:rFonts w:ascii="Arial" w:cs="Arial" w:eastAsia="Arial" w:hAnsi="Arial"/>
          <w:sz w:val="20"/>
          <w:szCs w:val="20"/>
        </w:rPr>
        <w:t xml:space="preserve">, nicht fest: Der Canvas wählt zwischen den Rollen</w:t>
      </w:r>
    </w:p>
    <w:p>
      <w:pPr>
        <w:spacing w:after="120"/>
      </w:pPr>
      <w:r>
        <w:rPr>
          <w:rFonts w:ascii="Consolas" w:cs="Consolas" w:eastAsia="Consolas" w:hAnsi="Consolas"/>
          <w:sz w:val="19"/>
          <w:szCs w:val="19"/>
          <w:shd w:fill="F5F5F3" w:val="clear"/>
        </w:rPr>
        <w:t xml:space="preserve">textAufDunkel</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textAufHell</w:t>
      </w:r>
      <w:r>
        <w:rPr>
          <w:rFonts w:ascii="Arial" w:cs="Arial" w:eastAsia="Arial" w:hAnsi="Arial"/>
          <w:sz w:val="20"/>
          <w:szCs w:val="20"/>
        </w:rPr>
        <w:t xml:space="preserve"> die mit dem </w:t>
      </w:r>
      <w:r>
        <w:rPr>
          <w:rFonts w:ascii="Arial" w:cs="Arial" w:eastAsia="Arial" w:hAnsi="Arial"/>
          <w:b/>
          <w:bCs/>
          <w:sz w:val="20"/>
          <w:szCs w:val="20"/>
        </w:rPr>
        <w:t xml:space="preserve">besseren Kontrast</w:t>
      </w:r>
      <w:r>
        <w:rPr>
          <w:rFonts w:ascii="Arial" w:cs="Arial" w:eastAsia="Arial" w:hAnsi="Arial"/>
          <w:sz w:val="20"/>
          <w:szCs w:val="20"/>
        </w:rPr>
        <w:t xml:space="preserve"> zur Akzentfläche. </w:t>
      </w:r>
      <w:r>
        <w:rPr>
          <w:rFonts w:ascii="Arial" w:cs="Arial" w:eastAsia="Arial" w:hAnsi="Arial"/>
          <w:i/>
          <w:iCs/>
          <w:sz w:val="20"/>
          <w:szCs w:val="20"/>
        </w:rPr>
        <w:t xml:space="preserve">Begründung:</w:t>
      </w:r>
    </w:p>
    <w:p>
      <w:pPr>
        <w:spacing w:after="120"/>
      </w:pPr>
      <w:r>
        <w:rPr>
          <w:rFonts w:ascii="Arial" w:cs="Arial" w:eastAsia="Arial" w:hAnsi="Arial"/>
          <w:sz w:val="20"/>
          <w:szCs w:val="20"/>
        </w:rPr>
        <w:t xml:space="preserve">Die Akzentfarbe ist seit FA-24 ein </w:t>
      </w:r>
      <w:r>
        <w:rPr>
          <w:rFonts w:ascii="Arial" w:cs="Arial" w:eastAsia="Arial" w:hAnsi="Arial"/>
          <w:b/>
          <w:bCs/>
          <w:sz w:val="20"/>
          <w:szCs w:val="20"/>
        </w:rPr>
        <w:t xml:space="preserve">freier</w:t>
      </w:r>
      <w:r>
        <w:rPr>
          <w:rFonts w:ascii="Arial" w:cs="Arial" w:eastAsia="Arial" w:hAnsi="Arial"/>
          <w:sz w:val="20"/>
          <w:szCs w:val="20"/>
        </w:rPr>
        <w:t xml:space="preserve"> Wert und kann hell oder dunkel sein; eine feste</w:t>
      </w:r>
    </w:p>
    <w:p>
      <w:pPr>
        <w:spacing w:after="120"/>
      </w:pPr>
      <w:r>
        <w:rPr>
          <w:rFonts w:ascii="Arial" w:cs="Arial" w:eastAsia="Arial" w:hAnsi="Arial"/>
          <w:sz w:val="20"/>
          <w:szCs w:val="20"/>
        </w:rPr>
        <w:t xml:space="preserve">Textfarbe wäre auf der einen Hälfte des Farbraums unlesbar. Es ist dieselbe Rechnung wie bei der</w:t>
      </w:r>
    </w:p>
    <w:p>
      <w:pPr>
        <w:spacing w:after="120"/>
      </w:pPr>
      <w:r>
        <w:rPr>
          <w:rFonts w:ascii="Arial" w:cs="Arial" w:eastAsia="Arial" w:hAnsi="Arial"/>
          <w:sz w:val="20"/>
          <w:szCs w:val="20"/>
        </w:rPr>
        <w:t xml:space="preserve">Kontrast-Warnung des Editors (9.15.2) – </w:t>
      </w:r>
      <w:r>
        <w:rPr>
          <w:rFonts w:ascii="Arial" w:cs="Arial" w:eastAsia="Arial" w:hAnsi="Arial"/>
          <w:b/>
          <w:bCs/>
          <w:sz w:val="20"/>
          <w:szCs w:val="20"/>
        </w:rPr>
        <w:t xml:space="preserve">einmal gebaut, zweimal genutzt</w:t>
      </w:r>
      <w:r>
        <w:rPr>
          <w:rFonts w:ascii="Arial" w:cs="Arial" w:eastAsia="Arial" w:hAnsi="Arial"/>
          <w:sz w:val="20"/>
          <w:szCs w:val="20"/>
        </w:rPr>
        <w:t xml:space="preserve">. Hier entscheidet sie</w:t>
      </w:r>
    </w:p>
    <w:p>
      <w:pPr>
        <w:spacing w:after="120"/>
      </w:pPr>
      <w:r>
        <w:rPr>
          <w:rFonts w:ascii="Arial" w:cs="Arial" w:eastAsia="Arial" w:hAnsi="Arial"/>
          <w:sz w:val="20"/>
          <w:szCs w:val="20"/>
        </w:rPr>
        <w:t xml:space="preserve">automatisch statt zu warnen: Beim Ersatz-Logo gibt es keine Nutzerwahl, die man warnen könnte.</w:t>
      </w:r>
    </w:p>
    <w:p>
      <w:pPr>
        <w:pStyle w:val="ListParagraph"/>
        <w:numPr>
          <w:ilvl w:val="0"/>
          <w:numId w:val="2"/>
        </w:numPr>
      </w:pPr>
      <w:r>
        <w:rPr>
          <w:rFonts w:ascii="Arial" w:cs="Arial" w:eastAsia="Arial" w:hAnsi="Arial"/>
          <w:b/>
          <w:bCs/>
          <w:sz w:val="20"/>
          <w:szCs w:val="20"/>
        </w:rPr>
        <w:t xml:space="preserve">Lange Namen werden verkleinert, nicht abgeschnitten:</w:t>
      </w:r>
      <w:r>
        <w:rPr>
          <w:rFonts w:ascii="Arial" w:cs="Arial" w:eastAsia="Arial" w:hAnsi="Arial"/>
          <w:sz w:val="20"/>
          <w:szCs w:val="20"/>
        </w:rPr>
        <w:t xml:space="preserve"> Die allgemeine Überlauf-Kaskade lautet</w:t>
      </w:r>
    </w:p>
    <w:p>
      <w:pPr>
        <w:spacing w:after="120"/>
      </w:pPr>
      <w:r>
        <w:rPr>
          <w:rFonts w:ascii="Arial" w:cs="Arial" w:eastAsia="Arial" w:hAnsi="Arial"/>
          <w:sz w:val="20"/>
          <w:szCs w:val="20"/>
        </w:rPr>
        <w:t xml:space="preserve">„umbrechen → verkleinern → </w:t>
      </w:r>
      <w:r>
        <w:rPr>
          <w:rFonts w:ascii="Consolas" w:cs="Consolas" w:eastAsia="Consolas" w:hAnsi="Consolas"/>
          <w:sz w:val="19"/>
          <w:szCs w:val="19"/>
          <w:shd w:fill="F5F5F3" w:val="clear"/>
        </w:rPr>
        <w:t xml:space="preserve">…</w:t>
      </w:r>
      <w:r>
        <w:rPr>
          <w:rFonts w:ascii="Arial" w:cs="Arial" w:eastAsia="Arial" w:hAnsi="Arial"/>
          <w:sz w:val="20"/>
          <w:szCs w:val="20"/>
        </w:rPr>
        <w:t xml:space="preserve">" (9.10.6). Für ein Logo ist das Auslassungszeichen falsch – ein</w:t>
      </w:r>
    </w:p>
    <w:p>
      <w:pPr>
        <w:spacing w:after="120"/>
      </w:pPr>
      <w:r>
        <w:rPr>
          <w:rFonts w:ascii="Arial" w:cs="Arial" w:eastAsia="Arial" w:hAnsi="Arial"/>
          <w:sz w:val="20"/>
          <w:szCs w:val="20"/>
        </w:rPr>
        <w:t xml:space="preserve">abgeschnittener Markenname sieht nach Fehler aus, nicht nach Gestaltung. Also </w:t>
      </w:r>
      <w:r>
        <w:rPr>
          <w:rFonts w:ascii="Arial" w:cs="Arial" w:eastAsia="Arial" w:hAnsi="Arial"/>
          <w:sz w:val="20"/>
          <w:szCs w:val="20"/>
        </w:rPr>
        <w:t xml:space="preserve"/>
      </w:r>
      <w:r>
        <w:rPr>
          <w:rFonts w:ascii="Arial" w:cs="Arial" w:eastAsia="Arial" w:hAnsi="Arial"/>
          <w:sz w:val="20"/>
          <w:szCs w:val="20"/>
        </w:rPr>
        <w:t xml:space="preserve">einzeilig auf die</w:t>
      </w:r>
    </w:p>
    <w:p>
      <w:pPr>
        <w:spacing w:after="120"/>
      </w:pPr>
      <w:r>
        <w:rPr>
          <w:rFonts w:ascii="Arial" w:cs="Arial" w:eastAsia="Arial" w:hAnsi="Arial"/>
          <w:sz w:val="20"/>
          <w:szCs w:val="20"/>
        </w:rPr>
        <w:t xml:space="preserve">Zonenbreite verkleinern</w:t>
      </w:r>
      <w:r>
        <w:rPr>
          <w:rFonts w:ascii="Arial" w:cs="Arial" w:eastAsia="Arial" w:hAnsi="Arial"/>
          <w:b/>
          <w:bCs/>
          <w:sz w:val="20"/>
          <w:szCs w:val="20"/>
        </w:rPr>
        <w:t xml:space="preserve"> bis zur Mindestgröße, darunter </w:t>
      </w:r>
      <w:r>
        <w:rPr>
          <w:rFonts w:ascii="Arial" w:cs="Arial" w:eastAsia="Arial" w:hAnsi="Arial"/>
          <w:sz w:val="20"/>
          <w:szCs w:val="20"/>
        </w:rPr>
        <w:t xml:space="preserve">zweizeilig umbrechen</w:t>
      </w:r>
      <w:r>
        <w:rPr>
          <w:rFonts w:ascii="Arial" w:cs="Arial" w:eastAsia="Arial" w:hAnsi="Arial"/>
          <w:b/>
          <w:bCs/>
          <w:sz w:val="20"/>
          <w:szCs w:val="20"/>
        </w:rPr>
        <w:t xml:space="preserve">, </w:t>
      </w:r>
      <w:r>
        <w:rPr>
          <w:rFonts w:ascii="Arial" w:cs="Arial" w:eastAsia="Arial" w:hAnsi="Arial"/>
          <w:sz w:val="20"/>
          <w:szCs w:val="20"/>
        </w:rPr>
        <w:t xml:space="preserve">kein </w:t>
      </w:r>
      <w:r>
        <w:rPr>
          <w:rFonts w:ascii="Consolas" w:cs="Consolas" w:eastAsia="Consolas" w:hAnsi="Consolas"/>
          <w:sz w:val="19"/>
          <w:szCs w:val="19"/>
          <w:shd w:fill="F5F5F3" w:val="clear"/>
        </w:rPr>
        <w:t xml:space="preserve">…</w:t>
      </w:r>
      <w:r>
        <w:rPr>
          <w:rFonts w:ascii="Arial" w:cs="Arial" w:eastAsia="Arial" w:hAnsi="Arial"/>
          <w:sz w:val="20"/>
          <w:szCs w:val="20"/>
        </w:rPr>
        <w:t xml:space="preserve"/>
      </w:r>
      <w:r>
        <w:rPr>
          <w:rFonts w:ascii="Arial" w:cs="Arial" w:eastAsia="Arial" w:hAnsi="Arial"/>
          <w:sz w:val="20"/>
          <w:szCs w:val="20"/>
        </w:rPr>
        <w:t xml:space="preserve">.</w:t>
      </w:r>
    </w:p>
    <w:p>
      <w:pPr>
        <w:pStyle w:val="ListParagraph"/>
        <w:numPr>
          <w:ilvl w:val="0"/>
          <w:numId w:val="2"/>
        </w:numPr>
      </w:pPr>
      <w:r>
        <w:rPr>
          <w:rFonts w:ascii="Consolas" w:cs="Consolas" w:eastAsia="Consolas" w:hAnsi="Consolas"/>
          <w:b/>
          <w:bCs/>
          <w:sz w:val="19"/>
          <w:szCs w:val="19"/>
          <w:shd w:fill="F5F5F3" w:val="clear"/>
        </w:rPr>
        <w:t xml:space="preserve">seitenverhaeltnis</w:t>
      </w:r>
      <w:r>
        <w:rPr>
          <w:rFonts w:ascii="Arial" w:cs="Arial" w:eastAsia="Arial" w:hAnsi="Arial"/>
          <w:b/>
          <w:bCs/>
          <w:sz w:val="20"/>
          <w:szCs w:val="20"/>
        </w:rPr>
        <w:t xml:space="preserve"> ist bei </w:t>
      </w:r>
      <w:r>
        <w:rPr>
          <w:rFonts w:ascii="Consolas" w:cs="Consolas" w:eastAsia="Consolas" w:hAnsi="Consolas"/>
          <w:b/>
          <w:bCs/>
          <w:sz w:val="19"/>
          <w:szCs w:val="19"/>
          <w:shd w:fill="F5F5F3" w:val="clear"/>
        </w:rPr>
        <w:t xml:space="preserve">logo === null</w:t>
      </w:r>
      <w:r>
        <w:rPr>
          <w:rFonts w:ascii="Arial" w:cs="Arial" w:eastAsia="Arial" w:hAnsi="Arial"/>
          <w:b/>
          <w:bCs/>
          <w:sz w:val="20"/>
          <w:szCs w:val="20"/>
        </w:rPr>
        <w:t xml:space="preserve"> bedeutungslos.</w:t>
      </w:r>
      <w:r>
        <w:rPr>
          <w:rFonts w:ascii="Arial" w:cs="Arial" w:eastAsia="Arial" w:hAnsi="Arial"/>
          <w:sz w:val="20"/>
          <w:szCs w:val="20"/>
        </w:rPr>
        <w:t xml:space="preserve"> Die Fläche kommt aus dem</w:t>
      </w:r>
    </w:p>
    <w:p>
      <w:pPr>
        <w:spacing w:after="120"/>
      </w:pPr>
      <w:r>
        <w:rPr>
          <w:rFonts w:ascii="Arial" w:cs="Arial" w:eastAsia="Arial" w:hAnsi="Arial"/>
          <w:sz w:val="20"/>
          <w:szCs w:val="20"/>
        </w:rPr>
        <w:t xml:space="preserve">Zonen-</w:t>
      </w:r>
      <w:r>
        <w:rPr>
          <w:rFonts w:ascii="Consolas" w:cs="Consolas" w:eastAsia="Consolas" w:hAnsi="Consolas"/>
          <w:sz w:val="19"/>
          <w:szCs w:val="19"/>
          <w:shd w:fill="F5F5F3" w:val="clear"/>
        </w:rPr>
        <w:t xml:space="preserve">rahmen</w:t>
      </w:r>
      <w:r>
        <w:rPr>
          <w:rFonts w:ascii="Arial" w:cs="Arial" w:eastAsia="Arial" w:hAnsi="Arial"/>
          <w:sz w:val="20"/>
          <w:szCs w:val="20"/>
        </w:rPr>
        <w:t xml:space="preserve"> – in der eingebauten Vorlage 420 × 120 px oben links (9.11.1).</w:t>
      </w:r>
    </w:p>
    <w:p>
      <w:pPr>
        <w:spacing w:after="120"/>
      </w:pPr>
      <w:r>
        <w:rPr>
          <w:rFonts w:ascii="Arial" w:cs="Arial" w:eastAsia="Arial" w:hAnsi="Arial"/>
          <w:b/>
          <w:bCs/>
          <w:sz w:val="20"/>
          <w:szCs w:val="20"/>
        </w:rPr>
        <w:t xml:space="preserve">Die Akzentfarbe des Ersatz-Logos ist die der MARKE</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marke.farben.akzent</w:t>
      </w:r>
      <w:r>
        <w:rPr>
          <w:rFonts w:ascii="Arial" w:cs="Arial" w:eastAsia="Arial" w:hAnsi="Arial"/>
          <w:sz w:val="20"/>
          <w:szCs w:val="20"/>
        </w:rPr>
        <w:t xml:space="preserve">), nicht die der Aktion.</w:t>
      </w:r>
    </w:p>
    <w:p>
      <w:pPr>
        <w:spacing w:after="120"/>
      </w:pPr>
      <w:r>
        <w:rPr>
          <w:rFonts w:ascii="Arial" w:cs="Arial" w:eastAsia="Arial" w:hAnsi="Arial"/>
          <w:sz w:val="20"/>
          <w:szCs w:val="20"/>
        </w:rPr>
        <w:t xml:space="preserve">Das ist eine ausdrückliche Ausnahme von 9.10.9 und dort im Abschnitt „Abgrenzung" verzeichnet. Sie hat</w:t>
      </w:r>
    </w:p>
    <w:p>
      <w:pPr>
        <w:spacing w:after="120"/>
      </w:pPr>
      <w:r>
        <w:rPr>
          <w:rFonts w:ascii="Arial" w:cs="Arial" w:eastAsia="Arial" w:hAnsi="Arial"/>
          <w:sz w:val="20"/>
          <w:szCs w:val="20"/>
        </w:rPr>
        <w:t xml:space="preserve">denselben Grund wie die zweite Ausnahme dort und wie die Herkunft der Restflächen-Farbe (9.2.8):</w:t>
      </w:r>
    </w:p>
    <w:p>
      <w:pPr>
        <w:spacing w:after="120"/>
      </w:pPr>
      <w:r>
        <w:rPr>
          <w:rFonts w:ascii="Arial" w:cs="Arial" w:eastAsia="Arial" w:hAnsi="Arial"/>
          <w:b/>
          <w:bCs/>
          <w:sz w:val="20"/>
          <w:szCs w:val="20"/>
        </w:rPr>
        <w:t xml:space="preserve">Rahmen und Marken-Identität sind stabil, nur Inhalte folgen der Aktion.</w:t>
      </w:r>
    </w:p>
    <w:p>
      <w:pPr>
        <w:pStyle w:val="Heading2"/>
      </w:pPr>
      <w:bookmarkStart w:name="_Toc24" w:id="24"/>
      <w:r>
        <w:rPr>
          <w:rFonts w:ascii="Arial" w:cs="Arial" w:eastAsia="Arial" w:hAnsi="Arial"/>
          <w:sz w:val="20"/>
          <w:szCs w:val="20"/>
        </w:rPr>
        <w:t xml:space="preserve">9.11 Geteilte Datenmodelle: </w:t>
      </w:r>
      <w:r>
        <w:rPr>
          <w:rFonts w:ascii="Consolas" w:cs="Consolas" w:eastAsia="Consolas" w:hAnsi="Consolas"/>
          <w:sz w:val="19"/>
          <w:szCs w:val="19"/>
          <w:shd w:fill="F5F5F3" w:val="clear"/>
        </w:rPr>
        <w:t xml:space="preserve">Vorlage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Marke</w:t>
      </w:r>
      <w:bookmarkEnd w:id="24"/>
    </w:p>
    <w:p>
      <w:pPr>
        <w:spacing w:after="120"/>
      </w:pPr>
      <w:r>
        <w:rPr>
          <w:rFonts w:ascii="Arial" w:cs="Arial" w:eastAsia="Arial" w:hAnsi="Arial"/>
          <w:sz w:val="20"/>
          <w:szCs w:val="20"/>
        </w:rPr>
        <w:t xml:space="preserve">Dieser Abschnitt sammelt die </w:t>
      </w:r>
      <w:r>
        <w:rPr>
          <w:rFonts w:ascii="Arial" w:cs="Arial" w:eastAsia="Arial" w:hAnsi="Arial"/>
          <w:b/>
          <w:bCs/>
          <w:sz w:val="20"/>
          <w:szCs w:val="20"/>
        </w:rPr>
        <w:t xml:space="preserve">geteilten Datenmodelle</w:t>
      </w:r>
      <w:r>
        <w:rPr>
          <w:rFonts w:ascii="Arial" w:cs="Arial" w:eastAsia="Arial" w:hAnsi="Arial"/>
          <w:sz w:val="20"/>
          <w:szCs w:val="20"/>
        </w:rPr>
        <w:t xml:space="preserve"> aus </w:t>
      </w:r>
      <w:r>
        <w:rPr>
          <w:rFonts w:ascii="Consolas" w:cs="Consolas" w:eastAsia="Consolas" w:hAnsi="Consolas"/>
          <w:sz w:val="19"/>
          <w:szCs w:val="19"/>
          <w:shd w:fill="F5F5F3" w:val="clear"/>
        </w:rPr>
        <w:t xml:space="preserve">contracts/types</w:t>
      </w:r>
      <w:r>
        <w:rPr>
          <w:rFonts w:ascii="Arial" w:cs="Arial" w:eastAsia="Arial" w:hAnsi="Arial"/>
          <w:sz w:val="20"/>
          <w:szCs w:val="20"/>
        </w:rPr>
        <w:t xml:space="preserve">: </w:t>
      </w:r>
      <w:r>
        <w:rPr>
          <w:rFonts w:ascii="Consolas" w:cs="Consolas" w:eastAsia="Consolas" w:hAnsi="Consolas"/>
          <w:sz w:val="19"/>
          <w:szCs w:val="19"/>
          <w:shd w:fill="F5F5F3" w:val="clear"/>
        </w:rPr>
        <w:t xml:space="preserve">Vorlage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Marke</w:t>
      </w:r>
      <w:r>
        <w:rPr>
          <w:rFonts w:ascii="Arial" w:cs="Arial" w:eastAsia="Arial" w:hAnsi="Arial"/>
          <w:sz w:val="20"/>
          <w:szCs w:val="20"/>
        </w:rPr>
        <w:t xml:space="preserve"> (9.11.1/9.11.2 – gemeinsam mit der </w:t>
      </w:r>
      <w:r>
        <w:rPr>
          <w:rFonts w:ascii="Consolas" w:cs="Consolas" w:eastAsia="Consolas" w:hAnsi="Consolas"/>
          <w:sz w:val="19"/>
          <w:szCs w:val="19"/>
          <w:shd w:fill="F5F5F3" w:val="clear"/>
        </w:rPr>
        <w:t xml:space="preserve">Aktion</w:t>
      </w:r>
      <w:r>
        <w:rPr>
          <w:rFonts w:ascii="Arial" w:cs="Arial" w:eastAsia="Arial" w:hAnsi="Arial"/>
          <w:sz w:val="20"/>
          <w:szCs w:val="20"/>
        </w:rPr>
        <w:t xml:space="preserve"> der Eingang von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9.10) sowie </w:t>
      </w:r>
      <w:r>
        <w:rPr>
          <w:rFonts w:ascii="Consolas" w:cs="Consolas" w:eastAsia="Consolas" w:hAnsi="Consolas"/>
          <w:sz w:val="19"/>
          <w:szCs w:val="19"/>
          <w:shd w:fill="F5F5F3" w:val="clear"/>
        </w:rPr>
        <w:t xml:space="preserve">Project</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Listenelement</w:t>
      </w:r>
      <w:r>
        <w:rPr>
          <w:rFonts w:ascii="Arial" w:cs="Arial" w:eastAsia="Arial" w:hAnsi="Arial"/>
          <w:sz w:val="20"/>
          <w:szCs w:val="20"/>
        </w:rPr>
        <w:t xml:space="preserve"> (9.11.3) und die projektweiten Festlegungen zu IDs und Konstanten (9.11.4). Alle sind </w:t>
      </w:r>
      <w:r>
        <w:rPr>
          <w:rFonts w:ascii="Arial" w:cs="Arial" w:eastAsia="Arial" w:hAnsi="Arial"/>
          <w:b/>
          <w:bCs/>
          <w:sz w:val="20"/>
          <w:szCs w:val="20"/>
        </w:rPr>
        <w:t xml:space="preserve">datengetrieben</w:t>
      </w:r>
      <w:r>
        <w:rPr>
          <w:rFonts w:ascii="Arial" w:cs="Arial" w:eastAsia="Arial" w:hAnsi="Arial"/>
          <w:sz w:val="20"/>
          <w:szCs w:val="20"/>
        </w:rPr>
        <w:t xml:space="preserve">, damit eigene Vorlagen (FA-13) ein reiner Datensatz bleiben.</w:t>
      </w:r>
    </w:p>
    <w:p>
      <w:pPr>
        <w:pStyle w:val="Heading3"/>
      </w:pPr>
      <w:r>
        <w:rPr>
          <w:rFonts w:ascii="Arial" w:cs="Arial" w:eastAsia="Arial" w:hAnsi="Arial"/>
          <w:sz w:val="20"/>
          <w:szCs w:val="20"/>
        </w:rPr>
        <w:t xml:space="preserve">9.11.1 </w:t>
      </w:r>
      <w:r>
        <w:rPr>
          <w:rFonts w:ascii="Consolas" w:cs="Consolas" w:eastAsia="Consolas" w:hAnsi="Consolas"/>
          <w:sz w:val="19"/>
          <w:szCs w:val="19"/>
          <w:shd w:fill="F5F5F3" w:val="clear"/>
        </w:rPr>
        <w:t xml:space="preserve">Vorlage</w:t>
      </w:r>
    </w:p>
    <w:p>
      <w:pPr>
        <w:shd w:fill="F5F5F3" w:val="clear"/>
        <w:spacing w:after="0"/>
      </w:pPr>
      <w:r>
        <w:rPr>
          <w:rFonts w:ascii="Consolas" w:cs="Consolas" w:eastAsia="Consolas" w:hAnsi="Consolas"/>
          <w:sz w:val="18"/>
          <w:szCs w:val="18"/>
        </w:rPr>
        <w:t xml:space="preserve">Vorlage {</w:t>
      </w:r>
    </w:p>
    <w:p>
      <w:pPr>
        <w:shd w:fill="F5F5F3" w:val="clear"/>
        <w:spacing w:after="0"/>
      </w:pPr>
      <w:r>
        <w:rPr>
          <w:rFonts w:ascii="Consolas" w:cs="Consolas" w:eastAsia="Consolas" w:hAnsi="Consolas"/>
          <w:sz w:val="18"/>
          <w:szCs w:val="18"/>
        </w:rPr>
        <w:t xml:space="preserve">  id:        string        // "vollbild" | "split" | "band-standard" | &lt;uuid&gt; bei eigenen</w:t>
      </w:r>
    </w:p>
    <w:p>
      <w:pPr>
        <w:shd w:fill="F5F5F3" w:val="clear"/>
        <w:spacing w:after="0"/>
      </w:pPr>
      <w:r>
        <w:rPr>
          <w:rFonts w:ascii="Consolas" w:cs="Consolas" w:eastAsia="Consolas" w:hAnsi="Consolas"/>
          <w:sz w:val="18"/>
          <w:szCs w:val="18"/>
        </w:rPr>
        <w:t xml:space="preserve">  name:      string        // Anzeigename</w:t>
      </w:r>
    </w:p>
    <w:p>
      <w:pPr>
        <w:shd w:fill="F5F5F3" w:val="clear"/>
        <w:spacing w:after="0"/>
      </w:pPr>
      <w:r>
        <w:rPr>
          <w:rFonts w:ascii="Consolas" w:cs="Consolas" w:eastAsia="Consolas" w:hAnsi="Consolas"/>
          <w:sz w:val="18"/>
          <w:szCs w:val="18"/>
        </w:rPr>
        <w:t xml:space="preserve">  art:       "vollflaeche" | "split" | "einblendung"   // Fläche + Kompositionsart (s. u.)</w:t>
      </w:r>
    </w:p>
    <w:p>
      <w:pPr>
        <w:shd w:fill="F5F5F3" w:val="clear"/>
        <w:spacing w:after="0"/>
      </w:pPr>
      <w:r>
        <w:rPr>
          <w:rFonts w:ascii="Consolas" w:cs="Consolas" w:eastAsia="Consolas" w:hAnsi="Consolas"/>
          <w:sz w:val="18"/>
          <w:szCs w:val="18"/>
        </w:rPr>
        <w:t xml:space="preserve">  höhe:      number | null // nur bei "split"/"einblendung": Bandhöhe in px, GERADZAHLIG (Punkt 8);</w:t>
      </w:r>
    </w:p>
    <w:p>
      <w:pPr>
        <w:shd w:fill="F5F5F3" w:val="clear"/>
        <w:spacing w:after="0"/>
      </w:pPr>
      <w:r>
        <w:rPr>
          <w:rFonts w:ascii="Consolas" w:cs="Consolas" w:eastAsia="Consolas" w:hAnsi="Consolas"/>
          <w:sz w:val="18"/>
          <w:szCs w:val="18"/>
        </w:rPr>
        <w:t xml:space="preserve">                           //   bei "vollflaeche" null</w:t>
      </w:r>
    </w:p>
    <w:p>
      <w:pPr>
        <w:shd w:fill="F5F5F3" w:val="clear"/>
        <w:spacing w:after="0"/>
      </w:pPr>
      <w:r>
        <w:rPr>
          <w:rFonts w:ascii="Consolas" w:cs="Consolas" w:eastAsia="Consolas" w:hAnsi="Consolas"/>
          <w:sz w:val="18"/>
          <w:szCs w:val="18"/>
        </w:rPr>
        <w:t xml:space="preserve">  parent:    string | null // Herkunft: ID der Vorlage, von der diese abgeleitet wurde.</w:t>
      </w:r>
    </w:p>
    <w:p>
      <w:pPr>
        <w:shd w:fill="F5F5F3" w:val="clear"/>
        <w:spacing w:after="0"/>
      </w:pPr>
      <w:r>
        <w:rPr>
          <w:rFonts w:ascii="Consolas" w:cs="Consolas" w:eastAsia="Consolas" w:hAnsi="Consolas"/>
          <w:sz w:val="18"/>
          <w:szCs w:val="18"/>
        </w:rPr>
        <w:t xml:space="preserve">                           //   ≠ null → ARBEITSKOPIE (in Bearbeitung, nicht auswählbar)</w:t>
      </w:r>
    </w:p>
    <w:p>
      <w:pPr>
        <w:shd w:fill="F5F5F3" w:val="clear"/>
        <w:spacing w:after="0"/>
      </w:pPr>
      <w:r>
        <w:rPr>
          <w:rFonts w:ascii="Consolas" w:cs="Consolas" w:eastAsia="Consolas" w:hAnsi="Consolas"/>
          <w:sz w:val="18"/>
          <w:szCs w:val="18"/>
        </w:rPr>
        <w:t xml:space="preserve">                           //   = null → eigenständige, nutzbare Vorlage</w:t>
      </w:r>
    </w:p>
    <w:p>
      <w:pPr>
        <w:shd w:fill="F5F5F3" w:val="clear"/>
        <w:spacing w:after="0"/>
      </w:pPr>
      <w:r>
        <w:rPr>
          <w:rFonts w:ascii="Consolas" w:cs="Consolas" w:eastAsia="Consolas" w:hAnsi="Consolas"/>
          <w:sz w:val="18"/>
          <w:szCs w:val="18"/>
        </w:rPr>
        <w:t xml:space="preserve">  eingebaut: boolean       // true = mitgeliefert; false = eigene (FA-13)</w:t>
      </w:r>
    </w:p>
    <w:p>
      <w:pPr>
        <w:shd w:fill="F5F5F3" w:val="clear"/>
        <w:spacing w:after="0"/>
      </w:pPr>
      <w:r>
        <w:rPr>
          <w:rFonts w:ascii="Consolas" w:cs="Consolas" w:eastAsia="Consolas" w:hAnsi="Consolas"/>
          <w:sz w:val="18"/>
          <w:szCs w:val="18"/>
        </w:rPr>
        <w:t xml:space="preserve">  zonen:     Zone[]        // Zeichenreihenfolge = Array-Reihenfolge (später = darüber)</w:t>
      </w:r>
    </w:p>
    <w:p>
      <w:pPr>
        <w:shd w:fill="F5F5F3" w:val="clear"/>
        <w:spacing w:after="0"/>
      </w:pPr>
      <w:r>
        <w:rPr>
          <w:rFonts w:ascii="Consolas" w:cs="Consolas" w:eastAsia="Consolas" w:hAnsi="Consolas"/>
          <w:sz w:val="18"/>
          <w:szCs w:val="18"/>
        </w:rPr>
        <w:t xml:space="preserve">}</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Zone {</w:t>
      </w:r>
    </w:p>
    <w:p>
      <w:pPr>
        <w:shd w:fill="F5F5F3" w:val="clear"/>
        <w:spacing w:after="0"/>
      </w:pPr>
      <w:r>
        <w:rPr>
          <w:rFonts w:ascii="Consolas" w:cs="Consolas" w:eastAsia="Consolas" w:hAnsi="Consolas"/>
          <w:sz w:val="18"/>
          <w:szCs w:val="18"/>
        </w:rPr>
        <w:t xml:space="preserve">  id:          string                  // "ueberschrift" | "motiv" | "preis" | "logo" …</w:t>
      </w:r>
    </w:p>
    <w:p>
      <w:pPr>
        <w:shd w:fill="F5F5F3" w:val="clear"/>
        <w:spacing w:after="0"/>
      </w:pPr>
      <w:r>
        <w:rPr>
          <w:rFonts w:ascii="Consolas" w:cs="Consolas" w:eastAsia="Consolas" w:hAnsi="Consolas"/>
          <w:sz w:val="18"/>
          <w:szCs w:val="18"/>
        </w:rPr>
        <w:t xml:space="preserve">  rolle:       "fest" | "frei"         // fest = Markenrahmen (FA-11), im Editor unveränderlich</w:t>
      </w:r>
    </w:p>
    <w:p>
      <w:pPr>
        <w:shd w:fill="F5F5F3" w:val="clear"/>
        <w:spacing w:after="0"/>
      </w:pPr>
      <w:r>
        <w:rPr>
          <w:rFonts w:ascii="Consolas" w:cs="Consolas" w:eastAsia="Consolas" w:hAnsi="Consolas"/>
          <w:sz w:val="18"/>
          <w:szCs w:val="18"/>
        </w:rPr>
        <w:t xml:space="preserve">  bindung:     Bindung | null          // null = dekorative/statische Zone</w:t>
      </w:r>
    </w:p>
    <w:p>
      <w:pPr>
        <w:shd w:fill="F5F5F3" w:val="clear"/>
        <w:spacing w:after="0"/>
      </w:pPr>
      <w:r>
        <w:rPr>
          <w:rFonts w:ascii="Consolas" w:cs="Consolas" w:eastAsia="Consolas" w:hAnsi="Consolas"/>
          <w:sz w:val="18"/>
          <w:szCs w:val="18"/>
        </w:rPr>
        <w:t xml:space="preserve">  rahmen:      { x, y, breite, höhe }  // ABSOLUTE Pixel im 1920×1080-Raster</w:t>
      </w:r>
    </w:p>
    <w:p>
      <w:pPr>
        <w:shd w:fill="F5F5F3" w:val="clear"/>
        <w:spacing w:after="0"/>
      </w:pPr>
      <w:r>
        <w:rPr>
          <w:rFonts w:ascii="Consolas" w:cs="Consolas" w:eastAsia="Consolas" w:hAnsi="Consolas"/>
          <w:sz w:val="18"/>
          <w:szCs w:val="18"/>
        </w:rPr>
        <w:t xml:space="preserve">  ausrichtung: { horizontal: "links"|"mitte"|"rechts", vertikal: "oben"|"mitte"|"unten" }</w:t>
      </w:r>
    </w:p>
    <w:p>
      <w:pPr>
        <w:shd w:fill="F5F5F3" w:val="clear"/>
        <w:spacing w:after="0"/>
      </w:pPr>
      <w:r>
        <w:rPr>
          <w:rFonts w:ascii="Consolas" w:cs="Consolas" w:eastAsia="Consolas" w:hAnsi="Consolas"/>
          <w:sz w:val="18"/>
          <w:szCs w:val="18"/>
        </w:rPr>
        <w:t xml:space="preserve">  wennLeer:    "leer" | "ausblenden"   // Verhalten bei leerem gebundenem Feld (Default: "leer")</w:t>
      </w:r>
    </w:p>
    <w:p>
      <w:pPr>
        <w:shd w:fill="F5F5F3" w:val="clear"/>
        <w:spacing w:after="0"/>
      </w:pPr>
      <w:r>
        <w:rPr>
          <w:rFonts w:ascii="Consolas" w:cs="Consolas" w:eastAsia="Consolas" w:hAnsi="Consolas"/>
          <w:sz w:val="18"/>
          <w:szCs w:val="18"/>
        </w:rPr>
        <w:t xml:space="preserve">  text?: { schriftRolle, farbRolle, größeMax, größeMin, maxZeilen }</w:t>
      </w:r>
    </w:p>
    <w:p>
      <w:pPr>
        <w:shd w:fill="F5F5F3" w:val="clear"/>
        <w:spacing w:after="0"/>
      </w:pPr>
      <w:r>
        <w:rPr>
          <w:rFonts w:ascii="Consolas" w:cs="Consolas" w:eastAsia="Consolas" w:hAnsi="Consolas"/>
          <w:sz w:val="18"/>
          <w:szCs w:val="18"/>
        </w:rPr>
        <w:t xml:space="preserve">  bild?: { einpassung: "contain" | "cover" }</w:t>
      </w:r>
    </w:p>
    <w:p>
      <w:pPr>
        <w:shd w:fill="F5F5F3" w:val="clear"/>
        <w:spacing w:after="0"/>
      </w:pPr>
      <w:r>
        <w:rPr>
          <w:rFonts w:ascii="Consolas" w:cs="Consolas" w:eastAsia="Consolas" w:hAnsi="Consolas"/>
          <w:sz w:val="18"/>
          <w:szCs w:val="18"/>
        </w:rPr>
        <w:t xml:space="preserve">  deko?: { füllungFarbRolle?, radius?, statischerText?,</w:t>
      </w:r>
    </w:p>
    <w:p>
      <w:pPr>
        <w:shd w:fill="F5F5F3" w:val="clear"/>
        <w:spacing w:after="0"/>
      </w:pPr>
      <w:r>
        <w:rPr>
          <w:rFonts w:ascii="Consolas" w:cs="Consolas" w:eastAsia="Consolas" w:hAnsi="Consolas"/>
          <w:sz w:val="18"/>
          <w:szCs w:val="18"/>
        </w:rPr>
        <w:t xml:space="preserve">           verlauf?: { vonFarbRolle, bisFarbRolle, richtung: "oben"|"unten"|"links"|"rechts" } }</w:t>
      </w:r>
    </w:p>
    <w:p>
      <w:pPr>
        <w:shd w:fill="F5F5F3" w:val="clear"/>
        <w:spacing w:after="0"/>
      </w:pPr>
      <w:r>
        <w:rPr>
          <w:rFonts w:ascii="Consolas" w:cs="Consolas" w:eastAsia="Consolas" w:hAnsi="Consolas"/>
          <w:sz w:val="18"/>
          <w:szCs w:val="18"/>
        </w:rPr>
        <w:t xml:space="preserve">}</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Bindung = "titel" | "beschreibung" | "preis" | "cta" | "bild" | "logo" | "slogan"</w:t>
      </w:r>
    </w:p>
    <w:p>
      <w:pPr>
        <w:spacing w:after="80"/>
      </w:pPr>
    </w:p>
    <w:p>
      <w:pPr>
        <w:spacing w:after="120"/>
      </w:pPr>
      <w:r>
        <w:rPr>
          <w:rFonts w:ascii="Arial" w:cs="Arial" w:eastAsia="Arial" w:hAnsi="Arial"/>
          <w:b/>
          <w:bCs/>
          <w:sz w:val="20"/>
          <w:szCs w:val="20"/>
        </w:rPr>
        <w:t xml:space="preserve">Festlegungen (bindend):</w:t>
      </w:r>
    </w:p>
    <w:p>
      <w:pPr>
        <w:pStyle w:val="ListParagraph"/>
        <w:numPr>
          <w:ilvl w:val="0"/>
          <w:numId w:val="3"/>
        </w:numPr>
      </w:pPr>
      <w:r>
        <w:rPr>
          <w:rFonts w:ascii="Consolas" w:cs="Consolas" w:eastAsia="Consolas" w:hAnsi="Consolas"/>
          <w:b/>
          <w:bCs/>
          <w:sz w:val="19"/>
          <w:szCs w:val="19"/>
          <w:shd w:fill="F5F5F3" w:val="clear"/>
        </w:rPr>
        <w:t xml:space="preserve">art</w:t>
      </w:r>
      <w:r>
        <w:rPr>
          <w:rFonts w:ascii="Arial" w:cs="Arial" w:eastAsia="Arial" w:hAnsi="Arial"/>
          <w:b/>
          <w:bCs/>
          <w:sz w:val="20"/>
          <w:szCs w:val="20"/>
        </w:rPr>
        <w:t xml:space="preserve"> bestimmt Zeichenfläche </w:t>
      </w:r>
      <w:r>
        <w:rPr>
          <w:rFonts w:ascii="Arial" w:cs="Arial" w:eastAsia="Arial" w:hAnsi="Arial"/>
          <w:b/>
          <w:bCs/>
          <w:i/>
          <w:iCs/>
          <w:sz w:val="20"/>
          <w:szCs w:val="20"/>
        </w:rPr>
        <w:t xml:space="preserve">und</w:t>
      </w:r>
      <w:r>
        <w:rPr>
          <w:rFonts w:ascii="Arial" w:cs="Arial" w:eastAsia="Arial" w:hAnsi="Arial"/>
          <w:b/>
          <w:bCs/>
          <w:sz w:val="20"/>
          <w:szCs w:val="20"/>
        </w:rPr>
        <w:t xml:space="preserve"> Kompositionsart</w:t>
      </w:r>
      <w:r>
        <w:rPr>
          <w:rFonts w:ascii="Arial" w:cs="Arial" w:eastAsia="Arial" w:hAnsi="Arial"/>
          <w:sz w:val="20"/>
          <w:szCs w:val="20"/>
        </w:rPr>
        <w:t xml:space="preserve"> (gewählt bei der Vorlagenerstellung, FA-13):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Consolas" w:cs="Consolas" w:eastAsia="Consolas" w:hAnsi="Consolas"/>
                <w:b/>
                <w:bCs/>
                <w:sz w:val="19"/>
                <w:szCs w:val="19"/>
                <w:shd w:fill="F5F5F3" w:val="clear"/>
              </w:rPr>
              <w:t xml:space="preserve">art</w:t>
            </w:r>
            <w:r>
              <w:rPr>
                <w:rFonts w:ascii="Arial" w:cs="Arial" w:eastAsia="Arial" w:hAnsi="Arial"/>
                <w:b/>
                <w:bCs/>
                <w:sz w:val="20"/>
                <w:szCs w:val="20"/>
              </w:rPr>
              <w:t xml:space="preserve"> | Zeichenfläche | Deckkraft | Video | Komposition (9.2.8)</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"vollflaeche"</w:t>
            </w:r>
            <w:r>
              <w:rPr>
                <w:rFonts w:ascii="Arial" w:cs="Arial" w:eastAsia="Arial" w:hAnsi="Arial"/>
                <w:sz w:val="20"/>
                <w:szCs w:val="20"/>
              </w:rPr>
              <w:t xml:space="preserve"> | 1920 × 1080 | deckend | – | eigenständiges Segment (sequenziell)</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"split"</w:t>
            </w:r>
            <w:r>
              <w:rPr>
                <w:rFonts w:ascii="Arial" w:cs="Arial" w:eastAsia="Arial" w:hAnsi="Arial"/>
                <w:sz w:val="20"/>
                <w:szCs w:val="20"/>
              </w:rPr>
              <w:t xml:space="preserve"> | 1920 × </w:t>
            </w:r>
            <w:r>
              <w:rPr>
                <w:rFonts w:ascii="Consolas" w:cs="Consolas" w:eastAsia="Consolas" w:hAnsi="Consolas"/>
                <w:sz w:val="19"/>
                <w:szCs w:val="19"/>
                <w:shd w:fill="F5F5F3" w:val="clear"/>
              </w:rPr>
              <w:t xml:space="preserve">höhe</w:t>
            </w:r>
            <w:r>
              <w:rPr>
                <w:rFonts w:ascii="Arial" w:cs="Arial" w:eastAsia="Arial" w:hAnsi="Arial"/>
                <w:sz w:val="20"/>
                <w:szCs w:val="20"/>
              </w:rPr>
              <w:t xml:space="preserve"> | deckend | </w:t>
            </w:r>
            <w:r>
              <w:rPr>
                <w:rFonts w:ascii="Arial" w:cs="Arial" w:eastAsia="Arial" w:hAnsi="Arial"/>
                <w:b/>
                <w:bCs/>
                <w:sz w:val="20"/>
                <w:szCs w:val="20"/>
              </w:rPr>
              <w:t xml:space="preserve">verkleinert</w:t>
            </w:r>
            <w:r>
              <w:rPr>
                <w:rFonts w:ascii="Arial" w:cs="Arial" w:eastAsia="Arial" w:hAnsi="Arial"/>
                <w:sz w:val="20"/>
                <w:szCs w:val="20"/>
              </w:rPr>
              <w:t xml:space="preserve"> auf 1080 − </w:t>
            </w:r>
            <w:r>
              <w:rPr>
                <w:rFonts w:ascii="Consolas" w:cs="Consolas" w:eastAsia="Consolas" w:hAnsi="Consolas"/>
                <w:sz w:val="19"/>
                <w:szCs w:val="19"/>
                <w:shd w:fill="F5F5F3" w:val="clear"/>
              </w:rPr>
              <w:t xml:space="preserve">höhe</w:t>
            </w:r>
            <w:r>
              <w:rPr>
                <w:rFonts w:ascii="Arial" w:cs="Arial" w:eastAsia="Arial" w:hAnsi="Arial"/>
                <w:sz w:val="20"/>
                <w:szCs w:val="20"/>
              </w:rPr>
              <w:t xml:space="preserve"> | </w:t>
            </w:r>
            <w:r>
              <w:rPr>
                <w:rFonts w:ascii="Consolas" w:cs="Consolas" w:eastAsia="Consolas" w:hAnsi="Consolas"/>
                <w:sz w:val="19"/>
                <w:szCs w:val="19"/>
                <w:shd w:fill="F5F5F3" w:val="clear"/>
              </w:rPr>
              <w:t xml:space="preserve">vstack</w:t>
            </w:r>
            <w:r>
              <w:rPr>
                <w:rFonts w:ascii="Arial" w:cs="Arial" w:eastAsia="Arial" w:hAnsi="Arial"/>
                <w:sz w:val="20"/>
                <w:szCs w:val="20"/>
              </w:rPr>
              <w:t xml:space="preserve"> (Band </w:t>
            </w:r>
            <w:r>
              <w:rPr>
                <w:rFonts w:ascii="Arial" w:cs="Arial" w:eastAsia="Arial" w:hAnsi="Arial"/>
                <w:b/>
                <w:bCs/>
                <w:sz w:val="20"/>
                <w:szCs w:val="20"/>
              </w:rPr>
              <w:t xml:space="preserve">unter</w:t>
            </w:r>
            <w:r>
              <w:rPr>
                <w:rFonts w:ascii="Arial" w:cs="Arial" w:eastAsia="Arial" w:hAnsi="Arial"/>
                <w:sz w:val="20"/>
                <w:szCs w:val="20"/>
              </w:rPr>
              <w:t xml:space="preserve"> dem Video)</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 1920 × </w:t>
            </w:r>
            <w:r>
              <w:rPr>
                <w:rFonts w:ascii="Consolas" w:cs="Consolas" w:eastAsia="Consolas" w:hAnsi="Consolas"/>
                <w:sz w:val="19"/>
                <w:szCs w:val="19"/>
                <w:shd w:fill="F5F5F3" w:val="clear"/>
              </w:rPr>
              <w:t xml:space="preserve">höhe</w:t>
            </w:r>
            <w:r>
              <w:rPr>
                <w:rFonts w:ascii="Arial" w:cs="Arial" w:eastAsia="Arial" w:hAnsi="Arial"/>
                <w:sz w:val="20"/>
                <w:szCs w:val="20"/>
              </w:rPr>
              <w:t xml:space="preserve"> | </w:t>
            </w:r>
            <w:r>
              <w:rPr>
                <w:rFonts w:ascii="Arial" w:cs="Arial" w:eastAsia="Arial" w:hAnsi="Arial"/>
                <w:b/>
                <w:bCs/>
                <w:sz w:val="20"/>
                <w:szCs w:val="20"/>
              </w:rPr>
              <w:t xml:space="preserve">mit Alpha</w:t>
            </w:r>
            <w:r>
              <w:rPr>
                <w:rFonts w:ascii="Arial" w:cs="Arial" w:eastAsia="Arial" w:hAnsi="Arial"/>
                <w:sz w:val="20"/>
                <w:szCs w:val="20"/>
              </w:rPr>
              <w:t xml:space="preserve"> | bleibt </w:t>
            </w:r>
            <w:r>
              <w:rPr>
                <w:rFonts w:ascii="Arial" w:cs="Arial" w:eastAsia="Arial" w:hAnsi="Arial"/>
                <w:b/>
                <w:bCs/>
                <w:sz w:val="20"/>
                <w:szCs w:val="20"/>
              </w:rPr>
              <w:t xml:space="preserve">vollflächig</w:t>
            </w:r>
            <w:r>
              <w:rPr>
                <w:rFonts w:ascii="Arial" w:cs="Arial" w:eastAsia="Arial" w:hAnsi="Arial"/>
                <w:sz w:val="20"/>
                <w:szCs w:val="20"/>
              </w:rPr>
              <w:t xml:space="preserve"> | </w:t>
            </w:r>
            <w:r>
              <w:rPr>
                <w:rFonts w:ascii="Consolas" w:cs="Consolas" w:eastAsia="Consolas" w:hAnsi="Consolas"/>
                <w:sz w:val="19"/>
                <w:szCs w:val="19"/>
                <w:shd w:fill="F5F5F3" w:val="clear"/>
              </w:rPr>
              <w:t xml:space="preserve">overlay</w:t>
            </w:r>
            <w:r>
              <w:rPr>
                <w:rFonts w:ascii="Arial" w:cs="Arial" w:eastAsia="Arial" w:hAnsi="Arial"/>
                <w:sz w:val="20"/>
                <w:szCs w:val="20"/>
              </w:rPr>
              <w:t xml:space="preserve"> (Band </w:t>
            </w:r>
            <w:r>
              <w:rPr>
                <w:rFonts w:ascii="Arial" w:cs="Arial" w:eastAsia="Arial" w:hAnsi="Arial"/>
                <w:b/>
                <w:bCs/>
                <w:sz w:val="20"/>
                <w:szCs w:val="20"/>
              </w:rPr>
              <w:t xml:space="preserve">über</w:t>
            </w:r>
            <w:r>
              <w:rPr>
                <w:rFonts w:ascii="Arial" w:cs="Arial" w:eastAsia="Arial" w:hAnsi="Arial"/>
                <w:sz w:val="20"/>
                <w:szCs w:val="20"/>
              </w:rPr>
              <w:t xml:space="preserve"> dem Video, unten)</w:t>
            </w:r>
          </w:p>
        </w:tc>
      </w:tr>
    </w:tbl>
    <w:p>
      <w:pPr>
        <w:spacing w:after="80"/>
      </w:pPr>
    </w:p>
    <w:p>
      <w:pPr>
        <w:spacing w:after="120"/>
      </w:pPr>
      <w:r>
        <w:rPr>
          <w:rFonts w:ascii="Arial" w:cs="Arial" w:eastAsia="Arial" w:hAnsi="Arial"/>
          <w:sz w:val="20"/>
          <w:szCs w:val="20"/>
        </w:rPr>
        <w:t xml:space="preserve">Alle </w:t>
      </w:r>
      <w:r>
        <w:rPr>
          <w:rFonts w:ascii="Consolas" w:cs="Consolas" w:eastAsia="Consolas" w:hAnsi="Consolas"/>
          <w:sz w:val="19"/>
          <w:szCs w:val="19"/>
          <w:shd w:fill="F5F5F3" w:val="clear"/>
        </w:rPr>
        <w:t xml:space="preserve">rahmen</w:t>
      </w:r>
      <w:r>
        <w:rPr>
          <w:rFonts w:ascii="Arial" w:cs="Arial" w:eastAsia="Arial" w:hAnsi="Arial"/>
          <w:sz w:val="20"/>
          <w:szCs w:val="20"/>
        </w:rPr>
        <w:t xml:space="preserve">-Werte einer Zone beziehen sich auf die Fläche </w:t>
      </w:r>
      <w:r>
        <w:rPr>
          <w:rFonts w:ascii="Arial" w:cs="Arial" w:eastAsia="Arial" w:hAnsi="Arial"/>
          <w:b/>
          <w:bCs/>
          <w:sz w:val="20"/>
          <w:szCs w:val="20"/>
        </w:rPr>
        <w:t xml:space="preserve">ihrer</w:t>
      </w:r>
      <w:r>
        <w:rPr>
          <w:rFonts w:ascii="Arial" w:cs="Arial" w:eastAsia="Arial" w:hAnsi="Arial"/>
          <w:sz w:val="20"/>
          <w:szCs w:val="20"/>
        </w:rPr>
        <w:t xml:space="preserve"> Vorlagenart. Die Arten sind </w:t>
      </w:r>
      <w:r>
        <w:rPr>
          <w:rFonts w:ascii="Arial" w:cs="Arial" w:eastAsia="Arial" w:hAnsi="Arial"/>
          <w:b/>
          <w:bCs/>
          <w:sz w:val="20"/>
          <w:szCs w:val="20"/>
        </w:rPr>
        <w:t xml:space="preserve">nicht</w:t>
      </w:r>
      <w:r>
        <w:rPr>
          <w:rFonts w:ascii="Arial" w:cs="Arial" w:eastAsia="Arial" w:hAnsi="Arial"/>
          <w:sz w:val="20"/>
          <w:szCs w:val="20"/>
        </w:rPr>
        <w:t xml:space="preserve"> austauschbar: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bieten jeweils nur die passende Art an (vollflächig für eigenständige Segmente,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für parallele Bänder).</w:t>
      </w:r>
    </w:p>
    <w:p>
      <w:pPr>
        <w:pStyle w:val="ListParagraph"/>
        <w:numPr>
          <w:ilvl w:val="0"/>
          <w:numId w:val="3"/>
        </w:numPr>
      </w:pPr>
      <w:r>
        <w:rPr>
          <w:rFonts w:ascii="Arial" w:cs="Arial" w:eastAsia="Arial" w:hAnsi="Arial"/>
          <w:b/>
          <w:bCs/>
          <w:sz w:val="20"/>
          <w:szCs w:val="20"/>
        </w:rPr>
        <w:t xml:space="preserve">Absolute Pixel</w:t>
      </w:r>
      <w:r>
        <w:rPr>
          <w:rFonts w:ascii="Arial" w:cs="Arial" w:eastAsia="Arial" w:hAnsi="Arial"/>
          <w:sz w:val="20"/>
          <w:szCs w:val="20"/>
        </w:rPr>
        <w:t xml:space="preserve"> im Raster der Vorlagenart – keine Prozentwerte. Eindeutig, keine Rundungsdrift, deckungsgleich mit der Canvas-Auflösung (9.10.2).</w:t>
      </w:r>
    </w:p>
    <w:p>
      <w:pPr>
        <w:pStyle w:val="ListParagraph"/>
        <w:numPr>
          <w:ilvl w:val="0"/>
          <w:numId w:val="3"/>
        </w:numPr>
      </w:pPr>
      <w:r>
        <w:rPr>
          <w:rFonts w:ascii="Arial" w:cs="Arial" w:eastAsia="Arial" w:hAnsi="Arial"/>
          <w:b/>
          <w:bCs/>
          <w:sz w:val="20"/>
          <w:szCs w:val="20"/>
        </w:rPr>
        <w:t xml:space="preserve">Zeichenreihenfolge = Array-Reihenfolge</w:t>
      </w:r>
      <w:r>
        <w:rPr>
          <w:rFonts w:ascii="Arial" w:cs="Arial" w:eastAsia="Arial" w:hAnsi="Arial"/>
          <w:sz w:val="20"/>
          <w:szCs w:val="20"/>
        </w:rPr>
        <w:t xml:space="preserve"> (später gezeichnete Zone liegt oben). </w:t>
      </w:r>
      <w:r>
        <w:rPr>
          <w:rFonts w:ascii="Arial" w:cs="Arial" w:eastAsia="Arial" w:hAnsi="Arial"/>
          <w:b/>
          <w:bCs/>
          <w:sz w:val="20"/>
          <w:szCs w:val="20"/>
        </w:rPr>
        <w:t xml:space="preserve">Kein</w:t>
      </w:r>
      <w:r>
        <w:rPr>
          <w:rFonts w:ascii="Arial" w:cs="Arial" w:eastAsia="Arial" w:hAnsi="Arial"/>
          <w:sz w:val="20"/>
          <w:szCs w:val="20"/>
        </w:rPr>
        <w:t xml:space="preserve"> implizites Sortieren – sonst ist die Überlagerung nicht reproduzierbar.</w:t>
      </w:r>
    </w:p>
    <w:p>
      <w:pPr>
        <w:pStyle w:val="ListParagraph"/>
        <w:numPr>
          <w:ilvl w:val="0"/>
          <w:numId w:val="3"/>
        </w:numPr>
      </w:pPr>
      <w:r>
        <w:rPr>
          <w:rFonts w:ascii="Consolas" w:cs="Consolas" w:eastAsia="Consolas" w:hAnsi="Consolas"/>
          <w:b/>
          <w:bCs/>
          <w:sz w:val="19"/>
          <w:szCs w:val="19"/>
          <w:shd w:fill="F5F5F3" w:val="clear"/>
        </w:rPr>
        <w:t xml:space="preserve">bindung</w:t>
      </w:r>
      <w:r>
        <w:rPr>
          <w:rFonts w:ascii="Arial" w:cs="Arial" w:eastAsia="Arial" w:hAnsi="Arial"/>
          <w:sz w:val="20"/>
          <w:szCs w:val="20"/>
        </w:rPr>
        <w:t xml:space="preserve"> verknüpft Zone ↔ Aktions-Feld </w:t>
      </w:r>
      <w:r>
        <w:rPr>
          <w:rFonts w:ascii="Arial" w:cs="Arial" w:eastAsia="Arial" w:hAnsi="Arial"/>
          <w:b/>
          <w:bCs/>
          <w:sz w:val="20"/>
          <w:szCs w:val="20"/>
        </w:rPr>
        <w:t xml:space="preserve">deklarativ</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wennLeer</w:t>
      </w:r>
      <w:r>
        <w:rPr>
          <w:rFonts w:ascii="Arial" w:cs="Arial" w:eastAsia="Arial" w:hAnsi="Arial"/>
          <w:sz w:val="20"/>
          <w:szCs w:val="20"/>
        </w:rPr>
        <w:t xml:space="preserve"> bestimmt das Verhalten bei leerem Feld:</w:t>
      </w:r>
    </w:p>
    <w:p>
      <w:pPr>
        <w:pStyle w:val="ListParagraph"/>
        <w:numPr>
          <w:ilvl w:val="1"/>
          <w:numId w:val="2"/>
        </w:numPr>
      </w:pPr>
      <w:r>
        <w:rPr>
          <w:rFonts w:ascii="Consolas" w:cs="Consolas" w:eastAsia="Consolas" w:hAnsi="Consolas"/>
          <w:b/>
          <w:bCs/>
          <w:sz w:val="19"/>
          <w:szCs w:val="19"/>
          <w:shd w:fill="F5F5F3" w:val="clear"/>
        </w:rPr>
        <w:t xml:space="preserve">"leer"</w:t>
      </w:r>
      <w:r>
        <w:rPr>
          <w:rFonts w:ascii="Arial" w:cs="Arial" w:eastAsia="Arial" w:hAnsi="Arial"/>
          <w:sz w:val="20"/>
          <w:szCs w:val="20"/>
        </w:rPr>
        <w:t xml:space="preserve"> </w:t>
      </w:r>
      <w:r>
        <w:rPr>
          <w:rFonts w:ascii="Arial" w:cs="Arial" w:eastAsia="Arial" w:hAnsi="Arial"/>
          <w:i/>
          <w:iCs/>
          <w:sz w:val="20"/>
          <w:szCs w:val="20"/>
        </w:rPr>
        <w:t xml:space="preserve">(Default)</w:t>
      </w:r>
      <w:r>
        <w:rPr>
          <w:rFonts w:ascii="Arial" w:cs="Arial" w:eastAsia="Arial" w:hAnsi="Arial"/>
          <w:sz w:val="20"/>
          <w:szCs w:val="20"/>
        </w:rPr>
        <w:t xml:space="preserve">: Zone bleibt leer, Layout unverändert.</w:t>
      </w:r>
    </w:p>
    <w:p>
      <w:pPr>
        <w:pStyle w:val="ListParagraph"/>
        <w:numPr>
          <w:ilvl w:val="1"/>
          <w:numId w:val="2"/>
        </w:numPr>
      </w:pPr>
      <w:r>
        <w:rPr>
          <w:rFonts w:ascii="Consolas" w:cs="Consolas" w:eastAsia="Consolas" w:hAnsi="Consolas"/>
          <w:b/>
          <w:bCs/>
          <w:sz w:val="19"/>
          <w:szCs w:val="19"/>
          <w:shd w:fill="F5F5F3" w:val="clear"/>
        </w:rPr>
        <w:t xml:space="preserve">"ausblenden"</w:t>
      </w:r>
      <w:r>
        <w:rPr>
          <w:rFonts w:ascii="Arial" w:cs="Arial" w:eastAsia="Arial" w:hAnsi="Arial"/>
          <w:sz w:val="20"/>
          <w:szCs w:val="20"/>
        </w:rPr>
        <w:t xml:space="preserve">: Zone wird </w:t>
      </w:r>
      <w:r>
        <w:rPr>
          <w:rFonts w:ascii="Arial" w:cs="Arial" w:eastAsia="Arial" w:hAnsi="Arial"/>
          <w:b/>
          <w:bCs/>
          <w:sz w:val="20"/>
          <w:szCs w:val="20"/>
        </w:rPr>
        <w:t xml:space="preserve">gar nicht</w:t>
      </w:r>
      <w:r>
        <w:rPr>
          <w:rFonts w:ascii="Arial" w:cs="Arial" w:eastAsia="Arial" w:hAnsi="Arial"/>
          <w:sz w:val="20"/>
          <w:szCs w:val="20"/>
        </w:rPr>
        <w:t xml:space="preserve"> gezeichnet – </w:t>
      </w:r>
      <w:r>
        <w:rPr>
          <w:rFonts w:ascii="Arial" w:cs="Arial" w:eastAsia="Arial" w:hAnsi="Arial"/>
          <w:b/>
          <w:bCs/>
          <w:sz w:val="20"/>
          <w:szCs w:val="20"/>
        </w:rPr>
        <w:t xml:space="preserve">inklusive Dekoration</w:t>
      </w:r>
      <w:r>
        <w:rPr>
          <w:rFonts w:ascii="Arial" w:cs="Arial" w:eastAsia="Arial" w:hAnsi="Arial"/>
          <w:sz w:val="20"/>
          <w:szCs w:val="20"/>
        </w:rPr>
        <w:t xml:space="preserve"> (verhindert z. B. eine leere rote Preis-Pille).</w:t>
      </w:r>
    </w:p>
    <w:p>
      <w:pPr>
        <w:spacing w:after="120"/>
      </w:pPr>
      <w:r>
        <w:rPr>
          <w:rFonts w:ascii="Arial" w:cs="Arial" w:eastAsia="Arial" w:hAnsi="Arial"/>
          <w:b/>
          <w:bCs/>
          <w:sz w:val="20"/>
          <w:szCs w:val="20"/>
        </w:rPr>
        <w:t xml:space="preserve">Invariante:</w:t>
      </w:r>
      <w:r>
        <w:rPr>
          <w:rFonts w:ascii="Arial" w:cs="Arial" w:eastAsia="Arial" w:hAnsi="Arial"/>
          <w:sz w:val="20"/>
          <w:szCs w:val="20"/>
        </w:rPr>
        <w:t xml:space="preserve"> </w:t>
      </w:r>
      <w:r>
        <w:rPr>
          <w:rFonts w:ascii="Arial" w:cs="Arial" w:eastAsia="Arial" w:hAnsi="Arial"/>
          <w:i/>
          <w:iCs/>
          <w:sz w:val="20"/>
          <w:szCs w:val="20"/>
        </w:rPr>
        <w:t xml:space="preserve">Keine</w:t>
      </w:r>
      <w:r>
        <w:rPr>
          <w:rFonts w:ascii="Arial" w:cs="Arial" w:eastAsia="Arial" w:hAnsi="Arial"/>
          <w:sz w:val="20"/>
          <w:szCs w:val="20"/>
        </w:rPr>
        <w:t xml:space="preserve"> der beiden Varianten verschiebt oder skaliert andere Zonen. Es gibt </w:t>
      </w:r>
      <w:r>
        <w:rPr>
          <w:rFonts w:ascii="Arial" w:cs="Arial" w:eastAsia="Arial" w:hAnsi="Arial"/>
          <w:b/>
          <w:bCs/>
          <w:sz w:val="20"/>
          <w:szCs w:val="20"/>
        </w:rPr>
        <w:t xml:space="preserve">kein automatisches Umlayouten</w:t>
      </w:r>
      <w:r>
        <w:rPr>
          <w:rFonts w:ascii="Arial" w:cs="Arial" w:eastAsia="Arial" w:hAnsi="Arial"/>
          <w:sz w:val="20"/>
          <w:szCs w:val="20"/>
        </w:rPr>
        <w:t xml:space="preserve"> – sonst erfindet jeder Agent eine eigene Layout-Logik und das Ergebnis wird unvorhersehbar.</w:t>
      </w:r>
    </w:p>
    <w:p>
      <w:pPr>
        <w:pStyle w:val="ListParagraph"/>
        <w:numPr>
          <w:ilvl w:val="0"/>
          <w:numId w:val="3"/>
        </w:numPr>
      </w:pPr>
      <w:r>
        <w:rPr>
          <w:rFonts w:ascii="Arial" w:cs="Arial" w:eastAsia="Arial" w:hAnsi="Arial"/>
          <w:b/>
          <w:bCs/>
          <w:sz w:val="20"/>
          <w:szCs w:val="20"/>
        </w:rPr>
        <w:t xml:space="preserve">Feste Zonen sind Teil der Vorlage</w:t>
      </w:r>
      <w:r>
        <w:rPr>
          <w:rFonts w:ascii="Arial" w:cs="Arial" w:eastAsia="Arial" w:hAnsi="Arial"/>
          <w:sz w:val="20"/>
          <w:szCs w:val="20"/>
        </w:rPr>
        <w:t xml:space="preserve">, nicht hartkodiert – dadurch bleibt FA-13 ein reiner Datensatz. Der Editor darf Zonen mit </w:t>
      </w:r>
      <w:r>
        <w:rPr>
          <w:rFonts w:ascii="Consolas" w:cs="Consolas" w:eastAsia="Consolas" w:hAnsi="Consolas"/>
          <w:sz w:val="19"/>
          <w:szCs w:val="19"/>
          <w:shd w:fill="F5F5F3" w:val="clear"/>
        </w:rPr>
        <w:t xml:space="preserve">rolle: "fest"</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ändern, verschieben oder entfernen (Markenrahmen erzwungen, FA-11).</w:t>
      </w:r>
    </w:p>
    <w:p>
      <w:pPr>
        <w:pStyle w:val="ListParagraph"/>
        <w:numPr>
          <w:ilvl w:val="0"/>
          <w:numId w:val="3"/>
        </w:numPr>
      </w:pPr>
      <w:r>
        <w:rPr>
          <w:rFonts w:ascii="Arial" w:cs="Arial" w:eastAsia="Arial" w:hAnsi="Arial"/>
          <w:b/>
          <w:bCs/>
          <w:sz w:val="20"/>
          <w:szCs w:val="20"/>
        </w:rPr>
        <w:t xml:space="preserve">Eigene Vorlagen dürfen freie Zonen hinzufügen, ändern, umordnen und entfernen</w:t>
      </w:r>
      <w:r>
        <w:rPr>
          <w:rFonts w:ascii="Arial" w:cs="Arial" w:eastAsia="Arial" w:hAnsi="Arial"/>
          <w:sz w:val="20"/>
          <w:szCs w:val="20"/>
        </w:rPr>
        <w:t xml:space="preserve"> – auch </w:t>
      </w:r>
      <w:r>
        <w:rPr>
          <w:rFonts w:ascii="Arial" w:cs="Arial" w:eastAsia="Arial" w:hAnsi="Arial"/>
          <w:b/>
          <w:bCs/>
          <w:sz w:val="20"/>
          <w:szCs w:val="20"/>
        </w:rPr>
        <w:t xml:space="preserve">dekorative</w:t>
      </w:r>
      <w:r>
        <w:rPr>
          <w:rFonts w:ascii="Arial" w:cs="Arial" w:eastAsia="Arial" w:hAnsi="Arial"/>
          <w:sz w:val="20"/>
          <w:szCs w:val="20"/>
        </w:rPr>
        <w:t xml:space="preserve"> Zonen (</w:t>
      </w:r>
      <w:r>
        <w:rPr>
          <w:rFonts w:ascii="Consolas" w:cs="Consolas" w:eastAsia="Consolas" w:hAnsi="Consolas"/>
          <w:sz w:val="19"/>
          <w:szCs w:val="19"/>
          <w:shd w:fill="F5F5F3" w:val="clear"/>
        </w:rPr>
        <w:t xml:space="preserve">bindung: null</w:t>
      </w:r>
      <w:r>
        <w:rPr>
          <w:rFonts w:ascii="Arial" w:cs="Arial" w:eastAsia="Arial" w:hAnsi="Arial"/>
          <w:sz w:val="20"/>
          <w:szCs w:val="20"/>
        </w:rPr>
        <w:t xml:space="preserve">) mit eigener Füllung, Radius oder statischem Text. So lässt sich Neues ergänzen, </w:t>
      </w:r>
      <w:r>
        <w:rPr>
          <w:rFonts w:ascii="Arial" w:cs="Arial" w:eastAsia="Arial" w:hAnsi="Arial"/>
          <w:b/>
          <w:bCs/>
          <w:sz w:val="20"/>
          <w:szCs w:val="20"/>
        </w:rPr>
        <w:t xml:space="preserve">ohne</w:t>
      </w:r>
      <w:r>
        <w:rPr>
          <w:rFonts w:ascii="Arial" w:cs="Arial" w:eastAsia="Arial" w:hAnsi="Arial"/>
          <w:sz w:val="20"/>
          <w:szCs w:val="20"/>
        </w:rPr>
        <w:t xml:space="preserve"> das </w:t>
      </w:r>
      <w:r>
        <w:rPr>
          <w:rFonts w:ascii="Consolas" w:cs="Consolas" w:eastAsia="Consolas" w:hAnsi="Consolas"/>
          <w:sz w:val="19"/>
          <w:szCs w:val="19"/>
          <w:shd w:fill="F5F5F3" w:val="clear"/>
        </w:rPr>
        <w:t xml:space="preserve">Aktion</w:t>
      </w:r>
      <w:r>
        <w:rPr>
          <w:rFonts w:ascii="Arial" w:cs="Arial" w:eastAsia="Arial" w:hAnsi="Arial"/>
          <w:sz w:val="20"/>
          <w:szCs w:val="20"/>
        </w:rPr>
        <w:t xml:space="preserve">-Datenmodell zu erweitern. Ebenso ist </w:t>
      </w:r>
      <w:r>
        <w:rPr>
          <w:rFonts w:ascii="Consolas" w:cs="Consolas" w:eastAsia="Consolas" w:hAnsi="Consolas"/>
          <w:sz w:val="19"/>
          <w:szCs w:val="19"/>
          <w:shd w:fill="F5F5F3" w:val="clear"/>
        </w:rPr>
        <w:t xml:space="preserve">wennLeer</w:t>
      </w:r>
      <w:r>
        <w:rPr>
          <w:rFonts w:ascii="Arial" w:cs="Arial" w:eastAsia="Arial" w:hAnsi="Arial"/>
          <w:sz w:val="20"/>
          <w:szCs w:val="20"/>
        </w:rPr>
        <w:t xml:space="preserve"> je Zone frei wählbar.</w:t>
      </w:r>
    </w:p>
    <w:p>
      <w:pPr>
        <w:pStyle w:val="ListParagraph"/>
        <w:numPr>
          <w:ilvl w:val="0"/>
          <w:numId w:val="3"/>
        </w:numPr>
      </w:pPr>
      <w:r>
        <w:rPr>
          <w:rFonts w:ascii="Consolas" w:cs="Consolas" w:eastAsia="Consolas" w:hAnsi="Consolas"/>
          <w:b/>
          <w:bCs/>
          <w:sz w:val="19"/>
          <w:szCs w:val="19"/>
          <w:shd w:fill="F5F5F3" w:val="clear"/>
        </w:rPr>
        <w:t xml:space="preserve">text.*</w:t>
      </w:r>
      <w:r>
        <w:rPr>
          <w:rFonts w:ascii="Arial" w:cs="Arial" w:eastAsia="Arial" w:hAnsi="Arial"/>
          <w:b/>
          <w:bCs/>
          <w:sz w:val="20"/>
          <w:szCs w:val="20"/>
        </w:rPr>
        <w:t xml:space="preserve"> speist die Überlauf-Kaskade</w:t>
      </w:r>
      <w:r>
        <w:rPr>
          <w:rFonts w:ascii="Arial" w:cs="Arial" w:eastAsia="Arial" w:hAnsi="Arial"/>
          <w:sz w:val="20"/>
          <w:szCs w:val="20"/>
        </w:rPr>
        <w:t xml:space="preserve"> (9.10.6): </w:t>
      </w:r>
      <w:r>
        <w:rPr>
          <w:rFonts w:ascii="Consolas" w:cs="Consolas" w:eastAsia="Consolas" w:hAnsi="Consolas"/>
          <w:sz w:val="19"/>
          <w:szCs w:val="19"/>
          <w:shd w:fill="F5F5F3" w:val="clear"/>
        </w:rPr>
        <w:t xml:space="preserve">maxZeilen</w:t>
      </w:r>
      <w:r>
        <w:rPr>
          <w:rFonts w:ascii="Arial" w:cs="Arial" w:eastAsia="Arial" w:hAnsi="Arial"/>
          <w:sz w:val="20"/>
          <w:szCs w:val="20"/>
        </w:rPr>
        <w:t xml:space="preserve"> = Stufe 1 (Umbruch), </w:t>
      </w:r>
      <w:r>
        <w:rPr>
          <w:rFonts w:ascii="Consolas" w:cs="Consolas" w:eastAsia="Consolas" w:hAnsi="Consolas"/>
          <w:sz w:val="19"/>
          <w:szCs w:val="19"/>
          <w:shd w:fill="F5F5F3" w:val="clear"/>
        </w:rPr>
        <w:t xml:space="preserve">größeMax</w:t>
      </w:r>
      <w:r>
        <w:rPr>
          <w:rFonts w:ascii="Arial" w:cs="Arial" w:eastAsia="Arial" w:hAnsi="Arial"/>
          <w:sz w:val="20"/>
          <w:szCs w:val="20"/>
        </w:rPr>
        <w:t xml:space="preserve">→</w:t>
      </w:r>
      <w:r>
        <w:rPr>
          <w:rFonts w:ascii="Consolas" w:cs="Consolas" w:eastAsia="Consolas" w:hAnsi="Consolas"/>
          <w:sz w:val="19"/>
          <w:szCs w:val="19"/>
          <w:shd w:fill="F5F5F3" w:val="clear"/>
        </w:rPr>
        <w:t xml:space="preserve">größeMin</w:t>
      </w:r>
      <w:r>
        <w:rPr>
          <w:rFonts w:ascii="Arial" w:cs="Arial" w:eastAsia="Arial" w:hAnsi="Arial"/>
          <w:sz w:val="20"/>
          <w:szCs w:val="20"/>
        </w:rPr>
        <w:t xml:space="preserve"> = Stufe 2 (Verkleinern), danach Stufe 3 („…").</w:t>
      </w:r>
    </w:p>
    <w:p>
      <w:pPr>
        <w:pStyle w:val="ListParagraph"/>
        <w:numPr>
          <w:ilvl w:val="0"/>
          <w:numId w:val="3"/>
        </w:numPr>
      </w:pPr>
      <w:r>
        <w:rPr>
          <w:rFonts w:ascii="Arial" w:cs="Arial" w:eastAsia="Arial" w:hAnsi="Arial"/>
          <w:b/>
          <w:bCs/>
          <w:sz w:val="20"/>
          <w:szCs w:val="20"/>
        </w:rPr>
        <w:t xml:space="preserve">Farben und Schriften sind Rollen-Verweise in die </w:t>
      </w:r>
      <w:r>
        <w:rPr>
          <w:rFonts w:ascii="Consolas" w:cs="Consolas" w:eastAsia="Consolas" w:hAnsi="Consolas"/>
          <w:b/>
          <w:bCs/>
          <w:sz w:val="19"/>
          <w:szCs w:val="19"/>
          <w:shd w:fill="F5F5F3" w:val="clear"/>
        </w:rPr>
        <w:t xml:space="preserve">Marke</w:t>
      </w:r>
      <w:r>
        <w:rPr>
          <w:rFonts w:ascii="Arial" w:cs="Arial" w:eastAsia="Arial" w:hAnsi="Arial"/>
          <w:sz w:val="20"/>
          <w:szCs w:val="20"/>
        </w:rPr>
        <w:t xml:space="preserve"> (z. B. </w:t>
      </w:r>
      <w:r>
        <w:rPr>
          <w:rFonts w:ascii="Consolas" w:cs="Consolas" w:eastAsia="Consolas" w:hAnsi="Consolas"/>
          <w:sz w:val="19"/>
          <w:szCs w:val="19"/>
          <w:shd w:fill="F5F5F3" w:val="clear"/>
        </w:rPr>
        <w:t xml:space="preserve">farbRolle: "akzent"</w:t>
      </w:r>
      <w:r>
        <w:rPr>
          <w:rFonts w:ascii="Arial" w:cs="Arial" w:eastAsia="Arial" w:hAnsi="Arial"/>
          <w:sz w:val="20"/>
          <w:szCs w:val="20"/>
        </w:rPr>
        <w:t xml:space="preserve">, </w:t>
      </w:r>
      <w:r>
        <w:rPr>
          <w:rFonts w:ascii="Consolas" w:cs="Consolas" w:eastAsia="Consolas" w:hAnsi="Consolas"/>
          <w:sz w:val="19"/>
          <w:szCs w:val="19"/>
          <w:shd w:fill="F5F5F3" w:val="clear"/>
        </w:rPr>
        <w:t xml:space="preserve">schriftRolle: "headlineElegant"</w:t>
      </w:r>
      <w:r>
        <w:rPr>
          <w:rFonts w:ascii="Arial" w:cs="Arial" w:eastAsia="Arial" w:hAnsi="Arial"/>
          <w:sz w:val="20"/>
          <w:szCs w:val="20"/>
        </w:rPr>
        <w:t xml:space="preserve">), </w:t>
      </w:r>
      <w:r>
        <w:rPr>
          <w:rFonts w:ascii="Arial" w:cs="Arial" w:eastAsia="Arial" w:hAnsi="Arial"/>
          <w:b/>
          <w:bCs/>
          <w:sz w:val="20"/>
          <w:szCs w:val="20"/>
        </w:rPr>
        <w:t xml:space="preserve">keine</w:t>
      </w:r>
      <w:r>
        <w:rPr>
          <w:rFonts w:ascii="Arial" w:cs="Arial" w:eastAsia="Arial" w:hAnsi="Arial"/>
          <w:sz w:val="20"/>
          <w:szCs w:val="20"/>
        </w:rPr>
        <w:t xml:space="preserve"> Hex-Werte oder Font-Namen. So bleibt ein Marken-Wechsel ein Datenwert und keine Vorlagen-Änderung.</w:t>
      </w:r>
    </w:p>
    <w:p>
      <w:pPr>
        <w:spacing w:after="120"/>
      </w:pPr>
      <w:r>
        <w:rPr>
          <w:rFonts w:ascii="Arial" w:cs="Arial" w:eastAsia="Arial" w:hAnsi="Arial"/>
          <w:b/>
          <w:bCs/>
          <w:sz w:val="20"/>
          <w:szCs w:val="20"/>
        </w:rPr>
        <w:t xml:space="preserve">Die Akzent-Rollen sind der eine Rollen-Satz, den die Aktion überschreibt.</w:t>
      </w:r>
      <w:r>
        <w:rPr>
          <w:rFonts w:ascii="Arial" w:cs="Arial" w:eastAsia="Arial" w:hAnsi="Arial"/>
          <w:sz w:val="20"/>
          <w:szCs w:val="20"/>
        </w:rPr>
        <w:t xml:space="preserve"> Löst eine Zone eine der drei Akzent-Rollen </w:t>
      </w:r>
      <w:r>
        <w:rPr>
          <w:rFonts w:ascii="Consolas" w:cs="Consolas" w:eastAsia="Consolas" w:hAnsi="Consolas"/>
          <w:b/>
          <w:bCs/>
          <w:sz w:val="19"/>
          <w:szCs w:val="19"/>
          <w:shd w:fill="F5F5F3" w:val="clear"/>
        </w:rPr>
        <w:t xml:space="preserve">akzent</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akzentKraeftig</w:t>
      </w:r>
      <w:r>
        <w:rPr>
          <w:rFonts w:ascii="Arial" w:cs="Arial" w:eastAsia="Arial" w:hAnsi="Arial"/>
          <w:sz w:val="20"/>
          <w:szCs w:val="20"/>
        </w:rPr>
        <w:t xml:space="preserve"> oder </w:t>
      </w:r>
      <w:r>
        <w:rPr>
          <w:rFonts w:ascii="Consolas" w:cs="Consolas" w:eastAsia="Consolas" w:hAnsi="Consolas"/>
          <w:b/>
          <w:bCs/>
          <w:sz w:val="19"/>
          <w:szCs w:val="19"/>
          <w:shd w:fill="F5F5F3" w:val="clear"/>
        </w:rPr>
        <w:t xml:space="preserve">akzentTief</w:t>
      </w:r>
      <w:r>
        <w:rPr>
          <w:rFonts w:ascii="Arial" w:cs="Arial" w:eastAsia="Arial" w:hAnsi="Arial"/>
          <w:sz w:val="20"/>
          <w:szCs w:val="20"/>
        </w:rPr>
        <w:t xml:space="preserve"> (9.11.2) auf, liefert die Auflösung </w:t>
      </w:r>
      <w:r>
        <w:rPr>
          <w:rFonts w:ascii="Arial" w:cs="Arial" w:eastAsia="Arial" w:hAnsi="Arial"/>
          <w:b/>
          <w:bCs/>
          <w:sz w:val="20"/>
          <w:szCs w:val="20"/>
        </w:rPr>
        <w:t xml:space="preserve">nicht</w:t>
      </w:r>
      <w:r>
        <w:rPr>
          <w:rFonts w:ascii="Arial" w:cs="Arial" w:eastAsia="Arial" w:hAnsi="Arial"/>
          <w:sz w:val="20"/>
          <w:szCs w:val="20"/>
        </w:rPr>
        <w:t xml:space="preserve"> den Markenwert, sondern den Wert aus </w:t>
      </w:r>
      <w:r>
        <w:rPr>
          <w:rFonts w:ascii="Consolas" w:cs="Consolas" w:eastAsia="Consolas" w:hAnsi="Consolas"/>
          <w:b/>
          <w:bCs/>
          <w:sz w:val="19"/>
          <w:szCs w:val="19"/>
          <w:shd w:fill="F5F5F3" w:val="clear"/>
        </w:rPr>
        <w:t xml:space="preserve">aktion.akzentfarbe</w:t>
      </w:r>
      <w:r>
        <w:rPr>
          <w:rFonts w:ascii="Arial" w:cs="Arial" w:eastAsia="Arial" w:hAnsi="Arial"/>
          <w:sz w:val="20"/>
          <w:szCs w:val="20"/>
        </w:rPr>
        <w:t xml:space="preserve"> (9.8.2). Alle übrigen Rollen – Text- und Flächen-Rollen einschließlich </w:t>
      </w:r>
      <w:r>
        <w:rPr>
          <w:rFonts w:ascii="Consolas" w:cs="Consolas" w:eastAsia="Consolas" w:hAnsi="Consolas"/>
          <w:sz w:val="19"/>
          <w:szCs w:val="19"/>
          <w:shd w:fill="F5F5F3" w:val="clear"/>
        </w:rPr>
        <w:t xml:space="preserve">flaecheDunkel</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flaecheAkzentZart</w:t>
      </w:r>
      <w:r>
        <w:rPr>
          <w:rFonts w:ascii="Arial" w:cs="Arial" w:eastAsia="Arial" w:hAnsi="Arial"/>
          <w:sz w:val="20"/>
          <w:szCs w:val="20"/>
        </w:rPr>
        <w:t xml:space="preserve"> – bleiben </w:t>
      </w:r>
      <w:r>
        <w:rPr>
          <w:rFonts w:ascii="Arial" w:cs="Arial" w:eastAsia="Arial" w:hAnsi="Arial"/>
          <w:b/>
          <w:bCs/>
          <w:sz w:val="20"/>
          <w:szCs w:val="20"/>
        </w:rPr>
        <w:t xml:space="preserve">unberührt</w:t>
      </w:r>
      <w:r>
        <w:rPr>
          <w:rFonts w:ascii="Arial" w:cs="Arial" w:eastAsia="Arial" w:hAnsi="Arial"/>
          <w:sz w:val="20"/>
          <w:szCs w:val="20"/>
        </w:rPr>
        <w:t xml:space="preserve">. </w:t>
      </w:r>
      <w:r>
        <w:rPr>
          <w:rFonts w:ascii="Arial" w:cs="Arial" w:eastAsia="Arial" w:hAnsi="Arial"/>
          <w:b/>
          <w:bCs/>
          <w:sz w:val="20"/>
          <w:szCs w:val="20"/>
        </w:rPr>
        <w:t xml:space="preserve">Die Vorlage bestimmt also, WO Akzentfarbe hingehört; die Aktion bestimmt, WELCHE Farbe der Markenpalette dort landet.</w:t>
      </w:r>
      <w:r>
        <w:rPr>
          <w:rFonts w:ascii="Arial" w:cs="Arial" w:eastAsia="Arial" w:hAnsi="Arial"/>
          <w:sz w:val="20"/>
          <w:szCs w:val="20"/>
        </w:rPr>
        <w:t xml:space="preserve"> Ist </w:t>
      </w:r>
      <w:r>
        <w:rPr>
          <w:rFonts w:ascii="Consolas" w:cs="Consolas" w:eastAsia="Consolas" w:hAnsi="Consolas"/>
          <w:sz w:val="19"/>
          <w:szCs w:val="19"/>
          <w:shd w:fill="F5F5F3" w:val="clear"/>
        </w:rPr>
        <w:t xml:space="preserve">aktion.akzentfarbe</w:t>
      </w:r>
      <w:r>
        <w:rPr>
          <w:rFonts w:ascii="Arial" w:cs="Arial" w:eastAsia="Arial" w:hAnsi="Arial"/>
          <w:sz w:val="20"/>
          <w:szCs w:val="20"/>
        </w:rPr>
        <w:t xml:space="preserve"> nicht gesetzt, gilt </w:t>
      </w:r>
      <w:r>
        <w:rPr>
          <w:rFonts w:ascii="Arial" w:cs="Arial" w:eastAsia="Arial" w:hAnsi="Arial"/>
          <w:b/>
          <w:bCs/>
          <w:sz w:val="20"/>
          <w:szCs w:val="20"/>
        </w:rPr>
        <w:t xml:space="preserve">der Markenwert</w:t>
      </w:r>
      <w:r>
        <w:rPr>
          <w:rFonts w:ascii="Arial" w:cs="Arial" w:eastAsia="Arial" w:hAnsi="Arial"/>
          <w:sz w:val="20"/>
          <w:szCs w:val="20"/>
        </w:rPr>
        <w:t xml:space="preserve"> der jeweiligen Rolle – der Fall ist ausdrücklich vorgesehen und </w:t>
      </w:r>
      <w:r>
        <w:rPr>
          <w:rFonts w:ascii="Arial" w:cs="Arial" w:eastAsia="Arial" w:hAnsi="Arial"/>
          <w:b/>
          <w:bCs/>
          <w:sz w:val="20"/>
          <w:szCs w:val="20"/>
        </w:rPr>
        <w:t xml:space="preserve">kein</w:t>
      </w:r>
      <w:r>
        <w:rPr>
          <w:rFonts w:ascii="Arial" w:cs="Arial" w:eastAsia="Arial" w:hAnsi="Arial"/>
          <w:sz w:val="20"/>
          <w:szCs w:val="20"/>
        </w:rPr>
        <w:t xml:space="preserve"> Fehler. Die Regeln der Auflösung stehen vollständig in 9.10.9; hier steht nur, dass die Rollen-Verweise der Vorlage davon betroffen sind.</w:t>
      </w:r>
    </w:p>
    <w:p>
      <w:pPr>
        <w:pStyle w:val="ListParagraph"/>
        <w:numPr>
          <w:ilvl w:val="0"/>
          <w:numId w:val="3"/>
        </w:numPr>
      </w:pPr>
      <w:r>
        <w:rPr>
          <w:rFonts w:ascii="Consolas" w:cs="Consolas" w:eastAsia="Consolas" w:hAnsi="Consolas"/>
          <w:b/>
          <w:bCs/>
          <w:sz w:val="19"/>
          <w:szCs w:val="19"/>
          <w:shd w:fill="F5F5F3" w:val="clear"/>
        </w:rPr>
        <w:t xml:space="preserve">höhe</w:t>
      </w:r>
      <w:r>
        <w:rPr>
          <w:rFonts w:ascii="Arial" w:cs="Arial" w:eastAsia="Arial" w:hAnsi="Arial"/>
          <w:b/>
          <w:bCs/>
          <w:sz w:val="20"/>
          <w:szCs w:val="20"/>
        </w:rPr>
        <w:t xml:space="preserve"> ist geradzahlig</w:t>
      </w:r>
      <w:r>
        <w:rPr>
          <w:rFonts w:ascii="Arial" w:cs="Arial" w:eastAsia="Arial" w:hAnsi="Arial"/>
          <w:sz w:val="20"/>
          <w:szCs w:val="20"/>
        </w:rPr>
        <w:t xml:space="preserve"> – bei </w:t>
      </w:r>
      <w:r>
        <w:rPr>
          <w:rFonts w:ascii="Consolas" w:cs="Consolas" w:eastAsia="Consolas" w:hAnsi="Consolas"/>
          <w:sz w:val="19"/>
          <w:szCs w:val="19"/>
          <w:shd w:fill="F5F5F3" w:val="clear"/>
        </w:rPr>
        <w:t xml:space="preserve">art: "split"</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muss die Bandhöhe eine </w:t>
      </w:r>
      <w:r>
        <w:rPr>
          <w:rFonts w:ascii="Arial" w:cs="Arial" w:eastAsia="Arial" w:hAnsi="Arial"/>
          <w:b/>
          <w:bCs/>
          <w:sz w:val="20"/>
          <w:szCs w:val="20"/>
        </w:rPr>
        <w:t xml:space="preserve">gerade</w:t>
      </w:r>
      <w:r>
        <w:rPr>
          <w:rFonts w:ascii="Arial" w:cs="Arial" w:eastAsia="Arial" w:hAnsi="Arial"/>
          <w:sz w:val="20"/>
          <w:szCs w:val="20"/>
        </w:rPr>
        <w:t xml:space="preserve"> Zahl sein (Wertebereich &gt; 0 und &lt; 1080, 9.12.1). Grund ist das Ausgabe-Profil </w:t>
      </w:r>
      <w:r>
        <w:rPr>
          <w:rFonts w:ascii="Consolas" w:cs="Consolas" w:eastAsia="Consolas" w:hAnsi="Consolas"/>
          <w:sz w:val="19"/>
          <w:szCs w:val="19"/>
          <w:shd w:fill="F5F5F3" w:val="clear"/>
        </w:rPr>
        <w:t xml:space="preserve">yuv420p</w:t>
      </w:r>
      <w:r>
        <w:rPr>
          <w:rFonts w:ascii="Arial" w:cs="Arial" w:eastAsia="Arial" w:hAnsi="Arial"/>
          <w:sz w:val="20"/>
          <w:szCs w:val="20"/>
        </w:rPr>
        <w:t xml:space="preserve"> (9.2.4): Es verlangt gerade Höhen und gerade Versätze. Bei ungerader Höhe ist die Videofläche </w:t>
      </w:r>
      <w:r>
        <w:rPr>
          <w:rFonts w:ascii="Consolas" w:cs="Consolas" w:eastAsia="Consolas" w:hAnsi="Consolas"/>
          <w:sz w:val="19"/>
          <w:szCs w:val="19"/>
          <w:shd w:fill="F5F5F3" w:val="clear"/>
        </w:rPr>
        <w:t xml:space="preserve">1080 − höhe</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 bzw. der Overlay-Versatz </w:t>
      </w:r>
      <w:r>
        <w:rPr>
          <w:rFonts w:ascii="Consolas" w:cs="Consolas" w:eastAsia="Consolas" w:hAnsi="Consolas"/>
          <w:sz w:val="19"/>
          <w:szCs w:val="19"/>
          <w:shd w:fill="F5F5F3" w:val="clear"/>
        </w:rPr>
        <w:t xml:space="preserve">y = 1080 − höhe</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ungerade – </w:t>
      </w:r>
      <w:r>
        <w:rPr>
          <w:rFonts w:ascii="Arial" w:cs="Arial" w:eastAsia="Arial" w:hAnsi="Arial"/>
          <w:b/>
          <w:bCs/>
          <w:sz w:val="20"/>
          <w:szCs w:val="20"/>
        </w:rPr>
        <w:t xml:space="preserve">beide</w:t>
      </w:r>
      <w:r>
        <w:rPr>
          <w:rFonts w:ascii="Arial" w:cs="Arial" w:eastAsia="Arial" w:hAnsi="Arial"/>
          <w:sz w:val="20"/>
          <w:szCs w:val="20"/>
        </w:rPr>
        <w:t xml:space="preserve"> Kompositionsarten aus 9.2.8 brechen. Geprüft wird schon im Editor (Sperre, 9.12.2), nicht erst beim Render.</w:t>
      </w:r>
    </w:p>
    <w:p>
      <w:pPr>
        <w:spacing w:after="120"/>
      </w:pPr>
      <w:r>
        <w:rPr>
          <w:rFonts w:ascii="Arial" w:cs="Arial" w:eastAsia="Arial" w:hAnsi="Arial"/>
          <w:b/>
          <w:bCs/>
          <w:sz w:val="20"/>
          <w:szCs w:val="20"/>
        </w:rPr>
        <w:t xml:space="preserve">Gemeinsame Basis der eingebauten Vorlagen</w:t>
      </w:r>
    </w:p>
    <w:p>
      <w:pPr>
        <w:pStyle w:val="ListParagraph"/>
        <w:numPr>
          <w:ilvl w:val="0"/>
          <w:numId w:val="2"/>
        </w:numPr>
      </w:pPr>
      <w:r>
        <w:rPr>
          <w:rFonts w:ascii="Arial" w:cs="Arial" w:eastAsia="Arial" w:hAnsi="Arial"/>
          <w:sz w:val="20"/>
          <w:szCs w:val="20"/>
        </w:rPr>
        <w:t xml:space="preserve">Raster 1920×1080; Sicherheitsbereich 96/54 → </w:t>
      </w:r>
      <w:r>
        <w:rPr>
          <w:rFonts w:ascii="Arial" w:cs="Arial" w:eastAsia="Arial" w:hAnsi="Arial"/>
          <w:b/>
          <w:bCs/>
          <w:sz w:val="20"/>
          <w:szCs w:val="20"/>
        </w:rPr>
        <w:t xml:space="preserve">Inhaltsbox x 96–1824, y 54–1026</w:t>
      </w:r>
      <w:r>
        <w:rPr>
          <w:rFonts w:ascii="Arial" w:cs="Arial" w:eastAsia="Arial" w:hAnsi="Arial"/>
          <w:sz w:val="20"/>
          <w:szCs w:val="20"/>
        </w:rPr>
        <w:t xml:space="preserve"> (9.10.5).</w:t>
      </w:r>
    </w:p>
    <w:p>
      <w:pPr>
        <w:pStyle w:val="ListParagraph"/>
        <w:numPr>
          <w:ilvl w:val="0"/>
          <w:numId w:val="2"/>
        </w:numPr>
      </w:pPr>
      <w:r>
        <w:rPr>
          <w:rFonts w:ascii="Arial" w:cs="Arial" w:eastAsia="Arial" w:hAnsi="Arial"/>
          <w:b/>
          <w:bCs/>
          <w:sz w:val="20"/>
          <w:szCs w:val="20"/>
        </w:rPr>
        <w:t xml:space="preserve">Logo 420×120</w:t>
      </w:r>
      <w:r>
        <w:rPr>
          <w:rFonts w:ascii="Arial" w:cs="Arial" w:eastAsia="Arial" w:hAnsi="Arial"/>
          <w:sz w:val="20"/>
          <w:szCs w:val="20"/>
        </w:rPr>
        <w:t xml:space="preserve">, </w:t>
      </w:r>
      <w:r>
        <w:rPr>
          <w:rFonts w:ascii="Arial" w:cs="Arial" w:eastAsia="Arial" w:hAnsi="Arial"/>
          <w:b/>
          <w:bCs/>
          <w:sz w:val="20"/>
          <w:szCs w:val="20"/>
        </w:rPr>
        <w:t xml:space="preserve">oben links</w:t>
      </w:r>
      <w:r>
        <w:rPr>
          <w:rFonts w:ascii="Arial" w:cs="Arial" w:eastAsia="Arial" w:hAnsi="Arial"/>
          <w:sz w:val="20"/>
          <w:szCs w:val="20"/>
        </w:rPr>
        <w:t xml:space="preserve"> (Seitenverhältnis des Assets ≈ 3,5 : 1; der dunkle Balken ist im Logo-Asset </w:t>
      </w:r>
      <w:r>
        <w:rPr>
          <w:rFonts w:ascii="Arial" w:cs="Arial" w:eastAsia="Arial" w:hAnsi="Arial"/>
          <w:b/>
          <w:bCs/>
          <w:sz w:val="20"/>
          <w:szCs w:val="20"/>
        </w:rPr>
        <w:t xml:space="preserve">enthalten</w:t>
      </w:r>
      <w:r>
        <w:rPr>
          <w:rFonts w:ascii="Arial" w:cs="Arial" w:eastAsia="Arial" w:hAnsi="Arial"/>
          <w:sz w:val="20"/>
          <w:szCs w:val="20"/>
        </w:rPr>
        <w:t xml:space="preserve"> – es braucht keine eigene Hintergrundzone). </w:t>
      </w:r>
      <w:r>
        <w:rPr>
          <w:rFonts w:ascii="Arial" w:cs="Arial" w:eastAsia="Arial" w:hAnsi="Arial"/>
          <w:b/>
          <w:bCs/>
          <w:sz w:val="20"/>
          <w:szCs w:val="20"/>
        </w:rPr>
        <w:t xml:space="preserve">Beim ersten Start gibt es kein Logo-Asset:</w:t>
      </w:r>
      <w:r>
        <w:rPr>
          <w:rFonts w:ascii="Arial" w:cs="Arial" w:eastAsia="Arial" w:hAnsi="Arial"/>
          <w:sz w:val="20"/>
          <w:szCs w:val="20"/>
        </w:rPr>
        <w:t xml:space="preserve"> Die eingebaute Marke startet mit </w:t>
      </w:r>
      <w:r>
        <w:rPr>
          <w:rFonts w:ascii="Consolas" w:cs="Consolas" w:eastAsia="Consolas" w:hAnsi="Consolas"/>
          <w:sz w:val="19"/>
          <w:szCs w:val="19"/>
          <w:shd w:fill="F5F5F3" w:val="clear"/>
        </w:rPr>
        <w:t xml:space="preserve">logo: null</w:t>
      </w:r>
      <w:r>
        <w:rPr>
          <w:rFonts w:ascii="Arial" w:cs="Arial" w:eastAsia="Arial" w:hAnsi="Arial"/>
          <w:sz w:val="20"/>
          <w:szCs w:val="20"/>
        </w:rPr>
        <w:t xml:space="preserve"> (9.15.1), die Zone trägt dann das </w:t>
      </w:r>
      <w:r>
        <w:rPr>
          <w:rFonts w:ascii="Arial" w:cs="Arial" w:eastAsia="Arial" w:hAnsi="Arial"/>
          <w:b/>
          <w:bCs/>
          <w:sz w:val="20"/>
          <w:szCs w:val="20"/>
        </w:rPr>
        <w:t xml:space="preserve">Ersatz-Logo</w:t>
      </w:r>
      <w:r>
        <w:rPr>
          <w:rFonts w:ascii="Arial" w:cs="Arial" w:eastAsia="Arial" w:hAnsi="Arial"/>
          <w:sz w:val="20"/>
          <w:szCs w:val="20"/>
        </w:rPr>
        <w:t xml:space="preserve"> (9.10.10). Die Fläche bleibt dieselbe; die Angaben zum Asset gelten, sobald eines importiert ist.</w:t>
      </w:r>
    </w:p>
    <w:p>
      <w:pPr>
        <w:pStyle w:val="ListParagraph"/>
        <w:numPr>
          <w:ilvl w:val="0"/>
          <w:numId w:val="2"/>
        </w:numPr>
      </w:pPr>
      <w:r>
        <w:rPr>
          <w:rFonts w:ascii="Arial" w:cs="Arial" w:eastAsia="Arial" w:hAnsi="Arial"/>
          <w:sz w:val="20"/>
          <w:szCs w:val="20"/>
        </w:rPr>
        <w:t xml:space="preserve">Die Zone </w:t>
      </w:r>
      <w:r>
        <w:rPr>
          <w:rFonts w:ascii="Consolas" w:cs="Consolas" w:eastAsia="Consolas" w:hAnsi="Consolas"/>
          <w:b/>
          <w:bCs/>
          <w:sz w:val="19"/>
          <w:szCs w:val="19"/>
          <w:shd w:fill="F5F5F3" w:val="clear"/>
        </w:rPr>
        <w:t xml:space="preserve">hintergrund</w:t>
      </w:r>
      <w:r>
        <w:rPr>
          <w:rFonts w:ascii="Arial" w:cs="Arial" w:eastAsia="Arial" w:hAnsi="Arial"/>
          <w:sz w:val="20"/>
          <w:szCs w:val="20"/>
        </w:rPr>
        <w:t xml:space="preserve"> (fest, dekorativ, Markenfarbe) wird </w:t>
      </w:r>
      <w:r>
        <w:rPr>
          <w:rFonts w:ascii="Arial" w:cs="Arial" w:eastAsia="Arial" w:hAnsi="Arial"/>
          <w:b/>
          <w:bCs/>
          <w:sz w:val="20"/>
          <w:szCs w:val="20"/>
        </w:rPr>
        <w:t xml:space="preserve">als erstes</w:t>
      </w:r>
      <w:r>
        <w:rPr>
          <w:rFonts w:ascii="Arial" w:cs="Arial" w:eastAsia="Arial" w:hAnsi="Arial"/>
          <w:sz w:val="20"/>
          <w:szCs w:val="20"/>
        </w:rPr>
        <w:t xml:space="preserve"> gezeichnet. Grund: das Bild einer Aktion ist </w:t>
      </w:r>
      <w:r>
        <w:rPr>
          <w:rFonts w:ascii="Arial" w:cs="Arial" w:eastAsia="Arial" w:hAnsi="Arial"/>
          <w:b/>
          <w:bCs/>
          <w:sz w:val="20"/>
          <w:szCs w:val="20"/>
        </w:rPr>
        <w:t xml:space="preserve">optional</w:t>
      </w:r>
      <w:r>
        <w:rPr>
          <w:rFonts w:ascii="Arial" w:cs="Arial" w:eastAsia="Arial" w:hAnsi="Arial"/>
          <w:sz w:val="20"/>
          <w:szCs w:val="20"/>
        </w:rPr>
        <w:t xml:space="preserve"> (FA-02) – ohne diese Zone würde eine Aktion ohne Motiv </w:t>
      </w:r>
      <w:r>
        <w:rPr>
          <w:rFonts w:ascii="Arial" w:cs="Arial" w:eastAsia="Arial" w:hAnsi="Arial"/>
          <w:b/>
          <w:bCs/>
          <w:sz w:val="20"/>
          <w:szCs w:val="20"/>
        </w:rPr>
        <w:t xml:space="preserve">schwarz</w:t>
      </w:r>
      <w:r>
        <w:rPr>
          <w:rFonts w:ascii="Arial" w:cs="Arial" w:eastAsia="Arial" w:hAnsi="Arial"/>
          <w:sz w:val="20"/>
          <w:szCs w:val="20"/>
        </w:rPr>
        <w:t xml:space="preserve"> rendern statt markenkonform.</w:t>
      </w:r>
    </w:p>
    <w:p>
      <w:pPr>
        <w:spacing w:after="120"/>
      </w:pPr>
      <w:r>
        <w:rPr>
          <w:rFonts w:ascii="Arial" w:cs="Arial" w:eastAsia="Arial" w:hAnsi="Arial"/>
          <w:b/>
          <w:bCs/>
          <w:sz w:val="20"/>
          <w:szCs w:val="20"/>
        </w:rPr>
        <w:t xml:space="preserve">Eingebaute Vorlage „Vollbild"</w:t>
      </w:r>
      <w:r>
        <w:rPr>
          <w:rFonts w:ascii="Arial" w:cs="Arial" w:eastAsia="Arial" w:hAnsi="Arial"/>
          <w:sz w:val="20"/>
          <w:szCs w:val="20"/>
        </w:rPr>
        <w:t xml:space="preserve"> </w:t>
      </w:r>
      <w:r>
        <w:rPr>
          <w:rFonts w:ascii="Arial" w:cs="Arial" w:eastAsia="Arial" w:hAnsi="Arial"/>
          <w:i/>
          <w:iCs/>
          <w:sz w:val="20"/>
          <w:szCs w:val="20"/>
        </w:rPr>
        <w:t xml:space="preserve">(Zeichenreihenfolge = Tabellenreihenfolge)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Zone | rolle | bindung | rahmen (x, y, b, h) | Parameter</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hintergrund</w:t>
            </w:r>
            <w:r>
              <w:rPr>
                <w:rFonts w:ascii="Arial" w:cs="Arial" w:eastAsia="Arial" w:hAnsi="Arial"/>
                <w:sz w:val="20"/>
                <w:szCs w:val="20"/>
              </w:rPr>
              <w:t xml:space="preserve"> | fest | – (deko) | 0, 0, 1920, 1080 | Markenfarbe (dunkel)</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motiv</w:t>
            </w:r>
            <w:r>
              <w:rPr>
                <w:rFonts w:ascii="Arial" w:cs="Arial" w:eastAsia="Arial" w:hAnsi="Arial"/>
                <w:sz w:val="20"/>
                <w:szCs w:val="20"/>
              </w:rPr>
              <w:t xml:space="preserve"> | frei | bild | 0, 0, 1920, 1080 | </w:t>
            </w:r>
            <w:r>
              <w:rPr>
                <w:rFonts w:ascii="Consolas" w:cs="Consolas" w:eastAsia="Consolas" w:hAnsi="Consolas"/>
                <w:sz w:val="19"/>
                <w:szCs w:val="19"/>
                <w:shd w:fill="F5F5F3" w:val="clear"/>
              </w:rPr>
              <w:t xml:space="preserve">cover</w:t>
            </w:r>
            <w:r>
              <w:rPr>
                <w:rFonts w:ascii="Arial" w:cs="Arial" w:eastAsia="Arial" w:hAnsi="Arial"/>
                <w:sz w:val="20"/>
                <w:szCs w:val="20"/>
              </w:rPr>
              <w:t xml:space="preserve">; darf über die Inhaltsbox bluten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scrim</w:t>
            </w:r>
            <w:r>
              <w:rPr>
                <w:rFonts w:ascii="Arial" w:cs="Arial" w:eastAsia="Arial" w:hAnsi="Arial"/>
                <w:sz w:val="20"/>
                <w:szCs w:val="20"/>
              </w:rPr>
              <w:t xml:space="preserve"> | fest | – (deko) | 0, 432, 1920, 648 | Verlauf </w:t>
            </w:r>
            <w:r>
              <w:rPr>
                <w:rFonts w:ascii="Consolas" w:cs="Consolas" w:eastAsia="Consolas" w:hAnsi="Consolas"/>
                <w:sz w:val="19"/>
                <w:szCs w:val="19"/>
                <w:shd w:fill="F5F5F3" w:val="clear"/>
              </w:rPr>
              <w:t xml:space="preserve">scrimStart</w:t>
            </w:r>
            <w:r>
              <w:rPr>
                <w:rFonts w:ascii="Arial" w:cs="Arial" w:eastAsia="Arial" w:hAnsi="Arial"/>
                <w:sz w:val="20"/>
                <w:szCs w:val="20"/>
              </w:rPr>
              <w:t xml:space="preserve"> → </w:t>
            </w:r>
            <w:r>
              <w:rPr>
                <w:rFonts w:ascii="Consolas" w:cs="Consolas" w:eastAsia="Consolas" w:hAnsi="Consolas"/>
                <w:sz w:val="19"/>
                <w:szCs w:val="19"/>
                <w:shd w:fill="F5F5F3" w:val="clear"/>
              </w:rPr>
              <w:t xml:space="preserve">scrimEnde</w:t>
            </w:r>
            <w:r>
              <w:rPr>
                <w:rFonts w:ascii="Arial" w:cs="Arial" w:eastAsia="Arial" w:hAnsi="Arial"/>
                <w:sz w:val="20"/>
                <w:szCs w:val="20"/>
              </w:rPr>
              <w:t xml:space="preserve">, Richtung </w:t>
            </w:r>
            <w:r>
              <w:rPr>
                <w:rFonts w:ascii="Consolas" w:cs="Consolas" w:eastAsia="Consolas" w:hAnsi="Consolas"/>
                <w:sz w:val="19"/>
                <w:szCs w:val="19"/>
                <w:shd w:fill="F5F5F3" w:val="clear"/>
              </w:rPr>
              <w:t xml:space="preserve">unten</w:t>
            </w:r>
            <w:r>
              <w:rPr>
                <w:rFonts w:ascii="Arial" w:cs="Arial" w:eastAsia="Arial" w:hAnsi="Arial"/>
                <w:sz w:val="20"/>
                <w:szCs w:val="20"/>
              </w:rPr>
              <w:t xml:space="preserve"> – sichert die </w:t>
            </w:r>
            <w:r>
              <w:rPr>
                <w:rFonts w:ascii="Arial" w:cs="Arial" w:eastAsia="Arial" w:hAnsi="Arial"/>
                <w:b/>
                <w:bCs/>
                <w:sz w:val="20"/>
                <w:szCs w:val="20"/>
              </w:rPr>
              <w:t xml:space="preserve">Lesbarkeit</w:t>
            </w:r>
            <w:r>
              <w:rPr>
                <w:rFonts w:ascii="Arial" w:cs="Arial" w:eastAsia="Arial" w:hAnsi="Arial"/>
                <w:sz w:val="20"/>
                <w:szCs w:val="20"/>
              </w:rPr>
              <w:t xml:space="preserve"> von Text über Fotos</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logo</w:t>
            </w:r>
            <w:r>
              <w:rPr>
                <w:rFonts w:ascii="Arial" w:cs="Arial" w:eastAsia="Arial" w:hAnsi="Arial"/>
                <w:sz w:val="20"/>
                <w:szCs w:val="20"/>
              </w:rPr>
              <w:t xml:space="preserve"> | fest | logo | 96, 54, 420, 120 |</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ueberschrift</w:t>
            </w:r>
            <w:r>
              <w:rPr>
                <w:rFonts w:ascii="Arial" w:cs="Arial" w:eastAsia="Arial" w:hAnsi="Arial"/>
                <w:sz w:val="20"/>
                <w:szCs w:val="20"/>
              </w:rPr>
              <w:t xml:space="preserve"> | frei | titel | 96, 640, 1150, 190 | 96 → 56 px, max </w:t>
            </w:r>
            <w:r>
              <w:rPr>
                <w:rFonts w:ascii="Arial" w:cs="Arial" w:eastAsia="Arial" w:hAnsi="Arial"/>
                <w:b/>
                <w:bCs/>
                <w:sz w:val="20"/>
                <w:szCs w:val="20"/>
              </w:rPr>
              <w:t xml:space="preserve">2</w:t>
            </w:r>
            <w:r>
              <w:rPr>
                <w:rFonts w:ascii="Arial" w:cs="Arial" w:eastAsia="Arial" w:hAnsi="Arial"/>
                <w:sz w:val="20"/>
                <w:szCs w:val="20"/>
              </w:rPr>
              <w:t xml:space="preserve"> Zeilen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beschreibung</w:t>
            </w:r>
            <w:r>
              <w:rPr>
                <w:rFonts w:ascii="Arial" w:cs="Arial" w:eastAsia="Arial" w:hAnsi="Arial"/>
                <w:sz w:val="20"/>
                <w:szCs w:val="20"/>
              </w:rPr>
              <w:t xml:space="preserve"> | frei | beschreibung | 96, 850, 1150, 100 | 48 → 34 px, max </w:t>
            </w:r>
            <w:r>
              <w:rPr>
                <w:rFonts w:ascii="Arial" w:cs="Arial" w:eastAsia="Arial" w:hAnsi="Arial"/>
                <w:b/>
                <w:bCs/>
                <w:sz w:val="20"/>
                <w:szCs w:val="20"/>
              </w:rPr>
              <w:t xml:space="preserve">2</w:t>
            </w:r>
            <w:r>
              <w:rPr>
                <w:rFonts w:ascii="Arial" w:cs="Arial" w:eastAsia="Arial" w:hAnsi="Arial"/>
                <w:sz w:val="20"/>
                <w:szCs w:val="20"/>
              </w:rPr>
              <w:t xml:space="preserve"> Zeilen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preis</w:t>
            </w:r>
            <w:r>
              <w:rPr>
                <w:rFonts w:ascii="Arial" w:cs="Arial" w:eastAsia="Arial" w:hAnsi="Arial"/>
                <w:sz w:val="20"/>
                <w:szCs w:val="20"/>
              </w:rPr>
              <w:t xml:space="preserve"> | frei | preis | 1300, 660, 524, 150 | Pille (Akzent), </w:t>
            </w:r>
            <w:r>
              <w:rPr>
                <w:rFonts w:ascii="Consolas" w:cs="Consolas" w:eastAsia="Consolas" w:hAnsi="Consolas"/>
                <w:sz w:val="19"/>
                <w:szCs w:val="19"/>
                <w:shd w:fill="F5F5F3" w:val="clear"/>
              </w:rPr>
              <w:t xml:space="preserve">wennLeer: ausblenden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cta</w:t>
            </w:r>
            <w:r>
              <w:rPr>
                <w:rFonts w:ascii="Arial" w:cs="Arial" w:eastAsia="Arial" w:hAnsi="Arial"/>
                <w:sz w:val="20"/>
                <w:szCs w:val="20"/>
              </w:rPr>
              <w:t xml:space="preserve"> | frei | cta | 1300, 830, 524, 120 | Pille, </w:t>
            </w:r>
            <w:r>
              <w:rPr>
                <w:rFonts w:ascii="Consolas" w:cs="Consolas" w:eastAsia="Consolas" w:hAnsi="Consolas"/>
                <w:sz w:val="19"/>
                <w:szCs w:val="19"/>
                <w:shd w:fill="F5F5F3" w:val="clear"/>
              </w:rPr>
              <w:t xml:space="preserve">wennLeer: ausblenden</w:t>
            </w:r>
          </w:p>
        </w:tc>
      </w:tr>
    </w:tbl>
    <w:p>
      <w:pPr>
        <w:spacing w:after="80"/>
      </w:pPr>
    </w:p>
    <w:p>
      <w:pPr>
        <w:spacing w:after="120"/>
      </w:pPr>
      <w:r>
        <w:rPr>
          <w:rFonts w:ascii="Arial" w:cs="Arial" w:eastAsia="Arial" w:hAnsi="Arial"/>
          <w:b/>
          <w:bCs/>
          <w:sz w:val="20"/>
          <w:szCs w:val="20"/>
        </w:rPr>
        <w:t xml:space="preserve">Eingebaute Vorlage „Split"</w:t>
      </w:r>
      <w:r>
        <w:rPr>
          <w:rFonts w:ascii="Arial" w:cs="Arial" w:eastAsia="Arial" w:hAnsi="Arial"/>
          <w:sz w:val="20"/>
          <w:szCs w:val="20"/>
        </w:rPr>
        <w:t xml:space="preserve"> </w:t>
      </w:r>
      <w:r>
        <w:rPr>
          <w:rFonts w:ascii="Arial" w:cs="Arial" w:eastAsia="Arial" w:hAnsi="Arial"/>
          <w:i/>
          <w:iCs/>
          <w:sz w:val="20"/>
          <w:szCs w:val="20"/>
        </w:rPr>
        <w:t xml:space="preserve">(Motiv links, Text rechts; Trennung bei x = 960)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Zone | rolle | bindung | rahmen (x, y, b, h) | Parameter</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hintergrund</w:t>
            </w:r>
            <w:r>
              <w:rPr>
                <w:rFonts w:ascii="Arial" w:cs="Arial" w:eastAsia="Arial" w:hAnsi="Arial"/>
                <w:sz w:val="20"/>
                <w:szCs w:val="20"/>
              </w:rPr>
              <w:t xml:space="preserve"> | fest | – (deko) | 0, 0, 1920, 1080 | Markenfarbe (dunkel)</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motiv</w:t>
            </w:r>
            <w:r>
              <w:rPr>
                <w:rFonts w:ascii="Arial" w:cs="Arial" w:eastAsia="Arial" w:hAnsi="Arial"/>
                <w:sz w:val="20"/>
                <w:szCs w:val="20"/>
              </w:rPr>
              <w:t xml:space="preserve"> | frei | bild | 0, 0, 960, 1080 | </w:t>
            </w:r>
            <w:r>
              <w:rPr>
                <w:rFonts w:ascii="Consolas" w:cs="Consolas" w:eastAsia="Consolas" w:hAnsi="Consolas"/>
                <w:b/>
                <w:bCs/>
                <w:sz w:val="19"/>
                <w:szCs w:val="19"/>
                <w:shd w:fill="F5F5F3" w:val="clear"/>
              </w:rPr>
              <w:t xml:space="preserve">contain</w:t>
            </w:r>
            <w:r>
              <w:rPr>
                <w:rFonts w:ascii="Arial" w:cs="Arial" w:eastAsia="Arial" w:hAnsi="Arial"/>
                <w:sz w:val="20"/>
                <w:szCs w:val="20"/>
              </w:rPr>
              <w:t xml:space="preserve"> – das ganze Produkt bleibt sichtbar, kein Beschnitt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logo</w:t>
            </w:r>
            <w:r>
              <w:rPr>
                <w:rFonts w:ascii="Arial" w:cs="Arial" w:eastAsia="Arial" w:hAnsi="Arial"/>
                <w:sz w:val="20"/>
                <w:szCs w:val="20"/>
              </w:rPr>
              <w:t xml:space="preserve"> | fest | logo | 1056, 54, 420, 120 | oben in der Textspalte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ueberschrift</w:t>
            </w:r>
            <w:r>
              <w:rPr>
                <w:rFonts w:ascii="Arial" w:cs="Arial" w:eastAsia="Arial" w:hAnsi="Arial"/>
                <w:sz w:val="20"/>
                <w:szCs w:val="20"/>
              </w:rPr>
              <w:t xml:space="preserve"> | frei | titel | 1056, 260, 768, 240 | 84 → 52 px, max </w:t>
            </w:r>
            <w:r>
              <w:rPr>
                <w:rFonts w:ascii="Arial" w:cs="Arial" w:eastAsia="Arial" w:hAnsi="Arial"/>
                <w:b/>
                <w:bCs/>
                <w:sz w:val="20"/>
                <w:szCs w:val="20"/>
              </w:rPr>
              <w:t xml:space="preserve">3</w:t>
            </w:r>
            <w:r>
              <w:rPr>
                <w:rFonts w:ascii="Arial" w:cs="Arial" w:eastAsia="Arial" w:hAnsi="Arial"/>
                <w:sz w:val="20"/>
                <w:szCs w:val="20"/>
              </w:rPr>
              <w:t xml:space="preserve"> Zeilen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beschreibung</w:t>
            </w:r>
            <w:r>
              <w:rPr>
                <w:rFonts w:ascii="Arial" w:cs="Arial" w:eastAsia="Arial" w:hAnsi="Arial"/>
                <w:sz w:val="20"/>
                <w:szCs w:val="20"/>
              </w:rPr>
              <w:t xml:space="preserve"> | frei | beschreibung | 1056, 530, 768, 200 | 40 → 30 px, max </w:t>
            </w:r>
            <w:r>
              <w:rPr>
                <w:rFonts w:ascii="Arial" w:cs="Arial" w:eastAsia="Arial" w:hAnsi="Arial"/>
                <w:b/>
                <w:bCs/>
                <w:sz w:val="20"/>
                <w:szCs w:val="20"/>
              </w:rPr>
              <w:t xml:space="preserve">4</w:t>
            </w:r>
            <w:r>
              <w:rPr>
                <w:rFonts w:ascii="Arial" w:cs="Arial" w:eastAsia="Arial" w:hAnsi="Arial"/>
                <w:sz w:val="20"/>
                <w:szCs w:val="20"/>
              </w:rPr>
              <w:t xml:space="preserve"> Zeilen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preis</w:t>
            </w:r>
            <w:r>
              <w:rPr>
                <w:rFonts w:ascii="Arial" w:cs="Arial" w:eastAsia="Arial" w:hAnsi="Arial"/>
                <w:sz w:val="20"/>
                <w:szCs w:val="20"/>
              </w:rPr>
              <w:t xml:space="preserve"> | frei | preis | 1056, 780, 360, 130 | Pille (Akzent), </w:t>
            </w:r>
            <w:r>
              <w:rPr>
                <w:rFonts w:ascii="Consolas" w:cs="Consolas" w:eastAsia="Consolas" w:hAnsi="Consolas"/>
                <w:sz w:val="19"/>
                <w:szCs w:val="19"/>
                <w:shd w:fill="F5F5F3" w:val="clear"/>
              </w:rPr>
              <w:t xml:space="preserve">wennLeer: ausblenden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cta</w:t>
            </w:r>
            <w:r>
              <w:rPr>
                <w:rFonts w:ascii="Arial" w:cs="Arial" w:eastAsia="Arial" w:hAnsi="Arial"/>
                <w:sz w:val="20"/>
                <w:szCs w:val="20"/>
              </w:rPr>
              <w:t xml:space="preserve"> | frei | cta | 1056, 930, 500, 96 | Pille, </w:t>
            </w:r>
            <w:r>
              <w:rPr>
                <w:rFonts w:ascii="Consolas" w:cs="Consolas" w:eastAsia="Consolas" w:hAnsi="Consolas"/>
                <w:sz w:val="19"/>
                <w:szCs w:val="19"/>
                <w:shd w:fill="F5F5F3" w:val="clear"/>
              </w:rPr>
              <w:t xml:space="preserve">wennLeer: ausblenden</w:t>
            </w:r>
          </w:p>
        </w:tc>
      </w:tr>
    </w:tbl>
    <w:p>
      <w:pPr>
        <w:spacing w:after="80"/>
      </w:pPr>
    </w:p>
    <w:p>
      <w:pPr>
        <w:spacing w:after="120"/>
      </w:pPr>
      <w:r>
        <w:rPr>
          <w:rFonts w:ascii="Arial" w:cs="Arial" w:eastAsia="Arial" w:hAnsi="Arial"/>
          <w:sz w:val="20"/>
          <w:szCs w:val="20"/>
        </w:rPr>
        <w:t xml:space="preserve">Alle Ränder liegen exakt auf der Inhaltsbox (rechts 1824, unten 1026). Die Werte sind datengetrieben und nach dem ersten echten Render leicht nachjustierbar.</w:t>
      </w:r>
    </w:p>
    <w:p>
      <w:pPr>
        <w:spacing w:after="120"/>
      </w:pPr>
      <w:r>
        <w:rPr>
          <w:rFonts w:ascii="Arial" w:cs="Arial" w:eastAsia="Arial" w:hAnsi="Arial"/>
          <w:b/>
          <w:bCs/>
          <w:sz w:val="20"/>
          <w:szCs w:val="20"/>
        </w:rPr>
        <w:t xml:space="preserve">Eingebaute Band-Vorlage „Band-Standard"</w:t>
      </w:r>
      <w:r>
        <w:rPr>
          <w:rFonts w:ascii="Arial" w:cs="Arial" w:eastAsia="Arial" w:hAnsi="Arial"/>
          <w:sz w:val="20"/>
          <w:szCs w:val="20"/>
        </w:rPr>
        <w:t xml:space="preserve"> </w:t>
      </w:r>
      <w:r>
        <w:rPr>
          <w:rFonts w:ascii="Arial" w:cs="Arial" w:eastAsia="Arial" w:hAnsi="Arial"/>
          <w:i/>
          <w:iCs/>
          <w:sz w:val="20"/>
          <w:szCs w:val="20"/>
        </w:rPr>
        <w:t xml:space="preserve">(</w:t>
      </w:r>
      <w:r>
        <w:rPr>
          <w:rFonts w:ascii="Consolas" w:cs="Consolas" w:eastAsia="Consolas" w:hAnsi="Consolas"/>
          <w:i/>
          <w:iCs/>
          <w:sz w:val="19"/>
          <w:szCs w:val="19"/>
          <w:shd w:fill="F5F5F3" w:val="clear"/>
        </w:rPr>
        <w:t xml:space="preserve">art: "split"</w:t>
      </w:r>
      <w:r>
        <w:rPr>
          <w:rFonts w:ascii="Arial" w:cs="Arial" w:eastAsia="Arial" w:hAnsi="Arial"/>
          <w:i/>
          <w:iCs/>
          <w:sz w:val="20"/>
          <w:szCs w:val="20"/>
        </w:rPr>
        <w:t xml:space="preserve">, </w:t>
      </w:r>
      <w:r>
        <w:rPr>
          <w:rFonts w:ascii="Consolas" w:cs="Consolas" w:eastAsia="Consolas" w:hAnsi="Consolas"/>
          <w:i/>
          <w:iCs/>
          <w:sz w:val="19"/>
          <w:szCs w:val="19"/>
          <w:shd w:fill="F5F5F3" w:val="clear"/>
        </w:rPr>
        <w:t xml:space="preserve">höhe: 162</w:t>
      </w:r>
      <w:r>
        <w:rPr>
          <w:rFonts w:ascii="Arial" w:cs="Arial" w:eastAsia="Arial" w:hAnsi="Arial"/>
          <w:i/>
          <w:iCs/>
          <w:sz w:val="20"/>
          <w:szCs w:val="20"/>
        </w:rPr>
        <w:t xml:space="preserve">, Fläche 1920 × 162, deckend – für die Hauptbetriebsart Split-Screen, 9.2.8)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Zone | rolle | bindung | rahmen (x, y, b, h) | Parameter</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hintergrund</w:t>
            </w:r>
            <w:r>
              <w:rPr>
                <w:rFonts w:ascii="Arial" w:cs="Arial" w:eastAsia="Arial" w:hAnsi="Arial"/>
                <w:sz w:val="20"/>
                <w:szCs w:val="20"/>
              </w:rPr>
              <w:t xml:space="preserve"> | fest | – (deko) | 0, 0, 1920, 162 | </w:t>
            </w:r>
            <w:r>
              <w:rPr>
                <w:rFonts w:ascii="Consolas" w:cs="Consolas" w:eastAsia="Consolas" w:hAnsi="Consolas"/>
                <w:sz w:val="19"/>
                <w:szCs w:val="19"/>
                <w:shd w:fill="F5F5F3" w:val="clear"/>
              </w:rPr>
              <w:t xml:space="preserve">flaecheDunkel</w:t>
            </w:r>
            <w:r>
              <w:rPr>
                <w:rFonts w:ascii="Arial" w:cs="Arial" w:eastAsia="Arial" w:hAnsi="Arial"/>
                <w:sz w:val="20"/>
                <w:szCs w:val="20"/>
              </w:rPr>
              <w:t xml:space="preserve">, deckend</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logo</w:t>
            </w:r>
            <w:r>
              <w:rPr>
                <w:rFonts w:ascii="Arial" w:cs="Arial" w:eastAsia="Arial" w:hAnsi="Arial"/>
                <w:sz w:val="20"/>
                <w:szCs w:val="20"/>
              </w:rPr>
              <w:t xml:space="preserve"> | fest | logo | 96, 20, 240, 69 | vertikal in der sicheren Zone zentriert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titel</w:t>
            </w:r>
            <w:r>
              <w:rPr>
                <w:rFonts w:ascii="Arial" w:cs="Arial" w:eastAsia="Arial" w:hAnsi="Arial"/>
                <w:sz w:val="20"/>
                <w:szCs w:val="20"/>
              </w:rPr>
              <w:t xml:space="preserve"> | frei | titel | 380, 18, 900, 72 | </w:t>
            </w:r>
            <w:r>
              <w:rPr>
                <w:rFonts w:ascii="Consolas" w:cs="Consolas" w:eastAsia="Consolas" w:hAnsi="Consolas"/>
                <w:sz w:val="19"/>
                <w:szCs w:val="19"/>
                <w:shd w:fill="F5F5F3" w:val="clear"/>
              </w:rPr>
              <w:t xml:space="preserve">headlinePlakativ</w:t>
            </w:r>
            <w:r>
              <w:rPr>
                <w:rFonts w:ascii="Arial" w:cs="Arial" w:eastAsia="Arial" w:hAnsi="Arial"/>
                <w:sz w:val="20"/>
                <w:szCs w:val="20"/>
              </w:rPr>
              <w:t xml:space="preserve">, 64 → 44 px, max </w:t>
            </w:r>
            <w:r>
              <w:rPr>
                <w:rFonts w:ascii="Arial" w:cs="Arial" w:eastAsia="Arial" w:hAnsi="Arial"/>
                <w:b/>
                <w:bCs/>
                <w:sz w:val="20"/>
                <w:szCs w:val="20"/>
              </w:rPr>
              <w:t xml:space="preserve">1</w:t>
            </w:r>
            <w:r>
              <w:rPr>
                <w:rFonts w:ascii="Arial" w:cs="Arial" w:eastAsia="Arial" w:hAnsi="Arial"/>
                <w:sz w:val="20"/>
                <w:szCs w:val="20"/>
              </w:rPr>
              <w:t xml:space="preserve"> Zeile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preis</w:t>
            </w:r>
            <w:r>
              <w:rPr>
                <w:rFonts w:ascii="Arial" w:cs="Arial" w:eastAsia="Arial" w:hAnsi="Arial"/>
                <w:sz w:val="20"/>
                <w:szCs w:val="20"/>
              </w:rPr>
              <w:t xml:space="preserve"> | frei | preis | 1330, 18, 240, 72 | Pille (</w:t>
            </w:r>
            <w:r>
              <w:rPr>
                <w:rFonts w:ascii="Consolas" w:cs="Consolas" w:eastAsia="Consolas" w:hAnsi="Consolas"/>
                <w:sz w:val="19"/>
                <w:szCs w:val="19"/>
                <w:shd w:fill="F5F5F3" w:val="clear"/>
              </w:rPr>
              <w:t xml:space="preserve">akzent</w:t>
            </w:r>
            <w:r>
              <w:rPr>
                <w:rFonts w:ascii="Arial" w:cs="Arial" w:eastAsia="Arial" w:hAnsi="Arial"/>
                <w:sz w:val="20"/>
                <w:szCs w:val="20"/>
              </w:rPr>
              <w:t xml:space="preserve">), </w:t>
            </w:r>
            <w:r>
              <w:rPr>
                <w:rFonts w:ascii="Consolas" w:cs="Consolas" w:eastAsia="Consolas" w:hAnsi="Consolas"/>
                <w:sz w:val="19"/>
                <w:szCs w:val="19"/>
                <w:shd w:fill="F5F5F3" w:val="clear"/>
              </w:rPr>
              <w:t xml:space="preserve">wennLeer: ausblenden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cta</w:t>
            </w:r>
            <w:r>
              <w:rPr>
                <w:rFonts w:ascii="Arial" w:cs="Arial" w:eastAsia="Arial" w:hAnsi="Arial"/>
                <w:sz w:val="20"/>
                <w:szCs w:val="20"/>
              </w:rPr>
              <w:t xml:space="preserve"> | frei | cta | 1590, 18, 234, 72 | Pille, </w:t>
            </w:r>
            <w:r>
              <w:rPr>
                <w:rFonts w:ascii="Consolas" w:cs="Consolas" w:eastAsia="Consolas" w:hAnsi="Consolas"/>
                <w:sz w:val="19"/>
                <w:szCs w:val="19"/>
                <w:shd w:fill="F5F5F3" w:val="clear"/>
              </w:rPr>
              <w:t xml:space="preserve">wennLeer: ausblenden</w:t>
            </w:r>
          </w:p>
        </w:tc>
      </w:tr>
    </w:tbl>
    <w:p>
      <w:pPr>
        <w:spacing w:after="80"/>
      </w:pPr>
    </w:p>
    <w:p>
      <w:pPr>
        <w:spacing w:after="120"/>
      </w:pPr>
      <w:r>
        <w:rPr>
          <w:rFonts w:ascii="Arial" w:cs="Arial" w:eastAsia="Arial" w:hAnsi="Arial"/>
          <w:b/>
          <w:bCs/>
          <w:sz w:val="20"/>
          <w:szCs w:val="20"/>
        </w:rPr>
        <w:t xml:space="preserve">Alle Zonen enden bei Band-y 90 – und das ist zwingend:</w:t>
      </w:r>
      <w:r>
        <w:rPr>
          <w:rFonts w:ascii="Arial" w:cs="Arial" w:eastAsia="Arial" w:hAnsi="Arial"/>
          <w:sz w:val="20"/>
          <w:szCs w:val="20"/>
        </w:rPr>
        <w:t xml:space="preserve"> Das Band sitzt am unteren Rahmenrand (Rahmen-y 918–1080), also fallen die unteren </w:t>
      </w:r>
      <w:r>
        <w:rPr>
          <w:rFonts w:ascii="Arial" w:cs="Arial" w:eastAsia="Arial" w:hAnsi="Arial"/>
          <w:b/>
          <w:bCs/>
          <w:sz w:val="20"/>
          <w:szCs w:val="20"/>
        </w:rPr>
        <w:t xml:space="preserve">54 px des Rahmens in das Band</w:t>
      </w:r>
      <w:r>
        <w:rPr>
          <w:rFonts w:ascii="Arial" w:cs="Arial" w:eastAsia="Arial" w:hAnsi="Arial"/>
          <w:sz w:val="20"/>
          <w:szCs w:val="20"/>
        </w:rPr>
        <w:t xml:space="preserve">. Sicher nutzbar sind damit nur die oberen </w:t>
      </w:r>
      <w:r>
        <w:rPr>
          <w:rFonts w:ascii="Arial" w:cs="Arial" w:eastAsia="Arial" w:hAnsi="Arial"/>
          <w:b/>
          <w:bCs/>
          <w:sz w:val="20"/>
          <w:szCs w:val="20"/>
        </w:rPr>
        <w:t xml:space="preserve">108 px</w:t>
      </w:r>
      <w:r>
        <w:rPr>
          <w:rFonts w:ascii="Arial" w:cs="Arial" w:eastAsia="Arial" w:hAnsi="Arial"/>
          <w:sz w:val="20"/>
          <w:szCs w:val="20"/>
        </w:rPr>
        <w:t xml:space="preserve"> des Bandes (9.11.2). Inhalt tiefer als Band-y 108 kann am TV abgeschnitten werden.</w:t>
      </w:r>
    </w:p>
    <w:p>
      <w:pPr>
        <w:spacing w:after="120"/>
      </w:pPr>
      <w:r>
        <w:rPr>
          <w:rFonts w:ascii="Arial" w:cs="Arial" w:eastAsia="Arial" w:hAnsi="Arial"/>
          <w:b/>
          <w:bCs/>
          <w:sz w:val="20"/>
          <w:szCs w:val="20"/>
        </w:rPr>
        <w:t xml:space="preserve">Bewusst ohne Beschreibungs-Zone:</w:t>
      </w:r>
      <w:r>
        <w:rPr>
          <w:rFonts w:ascii="Arial" w:cs="Arial" w:eastAsia="Arial" w:hAnsi="Arial"/>
          <w:sz w:val="20"/>
          <w:szCs w:val="20"/>
        </w:rPr>
        <w:t xml:space="preserve"> In den sicher nutzbaren ~90 px passt genau </w:t>
      </w:r>
      <w:r>
        <w:rPr>
          <w:rFonts w:ascii="Arial" w:cs="Arial" w:eastAsia="Arial" w:hAnsi="Arial"/>
          <w:b/>
          <w:bCs/>
          <w:sz w:val="20"/>
          <w:szCs w:val="20"/>
        </w:rPr>
        <w:t xml:space="preserve">eine kompakte Zeile</w:t>
      </w:r>
      <w:r>
        <w:rPr>
          <w:rFonts w:ascii="Arial" w:cs="Arial" w:eastAsia="Arial" w:hAnsi="Arial"/>
          <w:sz w:val="20"/>
          <w:szCs w:val="20"/>
        </w:rPr>
        <w:t xml:space="preserve">. Eine Beschreibung wäre unlesbar und ist im Band nicht vorgesehen (Anforderungsdokument 4.5). Seitlich gilt der Sicherheitsabstand (96 px); rechts endet die letzte Zone exakt bei 1824.</w:t>
      </w:r>
    </w:p>
    <w:p>
      <w:pPr>
        <w:pStyle w:val="Heading3"/>
      </w:pPr>
      <w:r>
        <w:rPr>
          <w:rFonts w:ascii="Arial" w:cs="Arial" w:eastAsia="Arial" w:hAnsi="Arial"/>
          <w:sz w:val="20"/>
          <w:szCs w:val="20"/>
        </w:rPr>
        <w:t xml:space="preserve">9.11.1.1 Ablage und Lebenszyklus von Vorlagen</w:t>
      </w:r>
    </w:p>
    <w:p>
      <w:pPr>
        <w:pStyle w:val="ListParagraph"/>
        <w:numPr>
          <w:ilvl w:val="0"/>
          <w:numId w:val="2"/>
        </w:numPr>
      </w:pPr>
      <w:r>
        <w:rPr>
          <w:rFonts w:ascii="Arial" w:cs="Arial" w:eastAsia="Arial" w:hAnsi="Arial"/>
          <w:b/>
          <w:bCs/>
          <w:sz w:val="20"/>
          <w:szCs w:val="20"/>
        </w:rPr>
        <w:t xml:space="preserve">Vorlagen sind app-weit</w:t>
      </w:r>
      <w:r>
        <w:rPr>
          <w:rFonts w:ascii="Arial" w:cs="Arial" w:eastAsia="Arial" w:hAnsi="Arial"/>
          <w:sz w:val="20"/>
          <w:szCs w:val="20"/>
        </w:rPr>
        <w:t xml:space="preserve"> – </w:t>
      </w:r>
      <w:r>
        <w:rPr>
          <w:rFonts w:ascii="Arial" w:cs="Arial" w:eastAsia="Arial" w:hAnsi="Arial"/>
          <w:b/>
          <w:bCs/>
          <w:sz w:val="20"/>
          <w:szCs w:val="20"/>
        </w:rPr>
        <w:t xml:space="preserve">eine</w:t>
      </w:r>
      <w:r>
        <w:rPr>
          <w:rFonts w:ascii="Arial" w:cs="Arial" w:eastAsia="Arial" w:hAnsi="Arial"/>
          <w:sz w:val="20"/>
          <w:szCs w:val="20"/>
        </w:rPr>
        <w:t xml:space="preserve"> Bibliothek für </w:t>
      </w:r>
      <w:r>
        <w:rPr>
          <w:rFonts w:ascii="Arial" w:cs="Arial" w:eastAsia="Arial" w:hAnsi="Arial"/>
          <w:b/>
          <w:bCs/>
          <w:sz w:val="20"/>
          <w:szCs w:val="20"/>
        </w:rPr>
        <w:t xml:space="preserve">alle</w:t>
      </w:r>
      <w:r>
        <w:rPr>
          <w:rFonts w:ascii="Arial" w:cs="Arial" w:eastAsia="Arial" w:hAnsi="Arial"/>
          <w:sz w:val="20"/>
          <w:szCs w:val="20"/>
        </w:rPr>
        <w:t xml:space="preserve"> Projekte (</w:t>
      </w:r>
      <w:r>
        <w:rPr>
          <w:rFonts w:ascii="Consolas" w:cs="Consolas" w:eastAsia="Consolas" w:hAnsi="Consolas"/>
          <w:sz w:val="19"/>
          <w:szCs w:val="19"/>
          <w:shd w:fill="F5F5F3" w:val="clear"/>
        </w:rPr>
        <w:t xml:space="preserve">vorlagen.json</w:t>
      </w:r>
      <w:r>
        <w:rPr>
          <w:rFonts w:ascii="Arial" w:cs="Arial" w:eastAsia="Arial" w:hAnsi="Arial"/>
          <w:sz w:val="20"/>
          <w:szCs w:val="20"/>
        </w:rPr>
        <w:t xml:space="preserve">, Abschnitt 6). Das unterscheidet sie bewusst von </w:t>
      </w:r>
      <w:r>
        <w:rPr>
          <w:rFonts w:ascii="Arial" w:cs="Arial" w:eastAsia="Arial" w:hAnsi="Arial"/>
          <w:b/>
          <w:bCs/>
          <w:sz w:val="20"/>
          <w:szCs w:val="20"/>
        </w:rPr>
        <w:t xml:space="preserve">Medien</w:t>
      </w:r>
      <w:r>
        <w:rPr>
          <w:rFonts w:ascii="Arial" w:cs="Arial" w:eastAsia="Arial" w:hAnsi="Arial"/>
          <w:sz w:val="20"/>
          <w:szCs w:val="20"/>
        </w:rPr>
        <w:t xml:space="preserve"> (pro Projekt, D2) und </w:t>
      </w:r>
      <w:r>
        <w:rPr>
          <w:rFonts w:ascii="Arial" w:cs="Arial" w:eastAsia="Arial" w:hAnsi="Arial"/>
          <w:b/>
          <w:bCs/>
          <w:sz w:val="20"/>
          <w:szCs w:val="20"/>
        </w:rPr>
        <w:t xml:space="preserve">Aktionen</w:t>
      </w:r>
      <w:r>
        <w:rPr>
          <w:rFonts w:ascii="Arial" w:cs="Arial" w:eastAsia="Arial" w:hAnsi="Arial"/>
          <w:sz w:val="20"/>
          <w:szCs w:val="20"/>
        </w:rPr>
        <w:t xml:space="preserve"> (Bibliothek pro Projekt).</w:t>
      </w:r>
    </w:p>
    <w:p>
      <w:pPr>
        <w:pStyle w:val="ListParagraph"/>
        <w:numPr>
          <w:ilvl w:val="0"/>
          <w:numId w:val="2"/>
        </w:numPr>
      </w:pPr>
      <w:r>
        <w:rPr>
          <w:rFonts w:ascii="Arial" w:cs="Arial" w:eastAsia="Arial" w:hAnsi="Arial"/>
          <w:b/>
          <w:bCs/>
          <w:sz w:val="20"/>
          <w:szCs w:val="20"/>
        </w:rPr>
        <w:t xml:space="preserve">Löschen erst, wenn keine Aktion in </w:t>
      </w:r>
      <w:r>
        <w:rPr>
          <w:rFonts w:ascii="Arial" w:cs="Arial" w:eastAsia="Arial" w:hAnsi="Arial"/>
          <w:b/>
          <w:bCs/>
          <w:i/>
          <w:iCs/>
          <w:sz w:val="20"/>
          <w:szCs w:val="20"/>
        </w:rPr>
        <w:t xml:space="preserve">keinem</w:t>
      </w:r>
      <w:r>
        <w:rPr>
          <w:rFonts w:ascii="Arial" w:cs="Arial" w:eastAsia="Arial" w:hAnsi="Arial"/>
          <w:b/>
          <w:bCs/>
          <w:sz w:val="20"/>
          <w:szCs w:val="20"/>
        </w:rPr>
        <w:t xml:space="preserve"> Projekt die Vorlage mehr verwendet.</w:t>
      </w:r>
      <w:r>
        <w:rPr>
          <w:rFonts w:ascii="Arial" w:cs="Arial" w:eastAsia="Arial" w:hAnsi="Arial"/>
          <w:sz w:val="20"/>
          <w:szCs w:val="20"/>
        </w:rPr>
        <w:t xml:space="preserve"> Blockiert wie beim Medium-Löschen (9.4.6), </w:t>
      </w:r>
      <w:r>
        <w:rPr>
          <w:rFonts w:ascii="Arial" w:cs="Arial" w:eastAsia="Arial" w:hAnsi="Arial"/>
          <w:b/>
          <w:bCs/>
          <w:sz w:val="20"/>
          <w:szCs w:val="20"/>
        </w:rPr>
        <w:t xml:space="preserve">nicht</w:t>
      </w:r>
      <w:r>
        <w:rPr>
          <w:rFonts w:ascii="Arial" w:cs="Arial" w:eastAsia="Arial" w:hAnsi="Arial"/>
          <w:sz w:val="20"/>
          <w:szCs w:val="20"/>
        </w:rPr>
        <w:t xml:space="preserve"> kaskadierend – ein Layout-Verlust würde alle betroffenen Aktionen zerstören.</w:t>
      </w:r>
    </w:p>
    <w:p>
      <w:pPr>
        <w:spacing w:after="120"/>
      </w:pPr>
      <w:r>
        <w:rPr>
          <w:rFonts w:ascii="Arial" w:cs="Arial" w:eastAsia="Arial" w:hAnsi="Arial"/>
          <w:b/>
          <w:bCs/>
          <w:sz w:val="20"/>
          <w:szCs w:val="20"/>
        </w:rPr>
        <w:t xml:space="preserve">Wichtige Konsequenz:</w:t>
      </w:r>
      <w:r>
        <w:rPr>
          <w:rFonts w:ascii="Arial" w:cs="Arial" w:eastAsia="Arial" w:hAnsi="Arial"/>
          <w:sz w:val="20"/>
          <w:szCs w:val="20"/>
        </w:rPr>
        <w:t xml:space="preserve"> Die Referenzprüfung muss über </w:t>
      </w:r>
      <w:r>
        <w:rPr>
          <w:rFonts w:ascii="Arial" w:cs="Arial" w:eastAsia="Arial" w:hAnsi="Arial"/>
          <w:b/>
          <w:bCs/>
          <w:sz w:val="20"/>
          <w:szCs w:val="20"/>
        </w:rPr>
        <w:t xml:space="preserve">alle</w:t>
      </w:r>
      <w:r>
        <w:rPr>
          <w:rFonts w:ascii="Arial" w:cs="Arial" w:eastAsia="Arial" w:hAnsi="Arial"/>
          <w:sz w:val="20"/>
          <w:szCs w:val="20"/>
        </w:rPr>
        <w:t xml:space="preserve"> Projekte laufen, </w:t>
      </w:r>
      <w:r>
        <w:rPr>
          <w:rFonts w:ascii="Arial" w:cs="Arial" w:eastAsia="Arial" w:hAnsi="Arial"/>
          <w:b/>
          <w:bCs/>
          <w:sz w:val="20"/>
          <w:szCs w:val="20"/>
        </w:rPr>
        <w:t xml:space="preserve">nicht nur</w:t>
      </w:r>
      <w:r>
        <w:rPr>
          <w:rFonts w:ascii="Arial" w:cs="Arial" w:eastAsia="Arial" w:hAnsi="Arial"/>
          <w:sz w:val="20"/>
          <w:szCs w:val="20"/>
        </w:rPr>
        <w:t xml:space="preserve"> über das geladene. Nur das aktive Projekt liegt im Speicher (9.5.1); für die Prüfung müssen die übrigen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gelesen werden.</w:t>
      </w:r>
    </w:p>
    <w:p>
      <w:pPr>
        <w:pStyle w:val="ListParagraph"/>
        <w:numPr>
          <w:ilvl w:val="0"/>
          <w:numId w:val="2"/>
        </w:numPr>
      </w:pPr>
      <w:r>
        <w:rPr>
          <w:rFonts w:ascii="Arial" w:cs="Arial" w:eastAsia="Arial" w:hAnsi="Arial"/>
          <w:b/>
          <w:bCs/>
          <w:sz w:val="20"/>
          <w:szCs w:val="20"/>
        </w:rPr>
        <w:t xml:space="preserve">Eingebaute Vorlagen sind unlöschbar und eingefroren:</w:t>
      </w:r>
      <w:r>
        <w:rPr>
          <w:rFonts w:ascii="Arial" w:cs="Arial" w:eastAsia="Arial" w:hAnsi="Arial"/>
          <w:sz w:val="20"/>
          <w:szCs w:val="20"/>
        </w:rPr>
        <w:t xml:space="preserve"> Layout-Änderungen an einer eingebauten Vorlage werden </w:t>
      </w:r>
      <w:r>
        <w:rPr>
          <w:rFonts w:ascii="Arial" w:cs="Arial" w:eastAsia="Arial" w:hAnsi="Arial"/>
          <w:b/>
          <w:bCs/>
          <w:sz w:val="20"/>
          <w:szCs w:val="20"/>
        </w:rPr>
        <w:t xml:space="preserve">nicht in-place</w:t>
      </w:r>
      <w:r>
        <w:rPr>
          <w:rFonts w:ascii="Arial" w:cs="Arial" w:eastAsia="Arial" w:hAnsi="Arial"/>
          <w:sz w:val="20"/>
          <w:szCs w:val="20"/>
        </w:rPr>
        <w:t xml:space="preserve"> vorgenommen, sondern als </w:t>
      </w:r>
      <w:r>
        <w:rPr>
          <w:rFonts w:ascii="Arial" w:cs="Arial" w:eastAsia="Arial" w:hAnsi="Arial"/>
          <w:b/>
          <w:bCs/>
          <w:sz w:val="20"/>
          <w:szCs w:val="20"/>
        </w:rPr>
        <w:t xml:space="preserve">neue Vorlagen-ID</w:t>
      </w:r>
      <w:r>
        <w:rPr>
          <w:rFonts w:ascii="Arial" w:cs="Arial" w:eastAsia="Arial" w:hAnsi="Arial"/>
          <w:sz w:val="20"/>
          <w:szCs w:val="20"/>
        </w:rPr>
        <w:t xml:space="preserve"> ausgeliefert. Sonst sähen Aktionen in bestehenden Projekten nach einem App-Update plötzlich anders aus.</w:t>
      </w:r>
    </w:p>
    <w:p>
      <w:pPr>
        <w:pStyle w:val="Heading3"/>
      </w:pPr>
      <w:r>
        <w:rPr>
          <w:rFonts w:ascii="Arial" w:cs="Arial" w:eastAsia="Arial" w:hAnsi="Arial"/>
          <w:sz w:val="20"/>
          <w:szCs w:val="20"/>
        </w:rPr>
        <w:t xml:space="preserve">9.11.2 </w:t>
      </w:r>
      <w:r>
        <w:rPr>
          <w:rFonts w:ascii="Consolas" w:cs="Consolas" w:eastAsia="Consolas" w:hAnsi="Consolas"/>
          <w:sz w:val="19"/>
          <w:szCs w:val="19"/>
          <w:shd w:fill="F5F5F3" w:val="clear"/>
        </w:rPr>
        <w:t xml:space="preserve">Marke</w:t>
      </w:r>
    </w:p>
    <w:p>
      <w:pPr>
        <w:spacing w:after="120"/>
      </w:pPr>
      <w:r>
        <w:rPr>
          <w:rFonts w:ascii="Arial" w:cs="Arial" w:eastAsia="Arial" w:hAnsi="Arial"/>
          <w:sz w:val="20"/>
          <w:szCs w:val="20"/>
        </w:rPr>
        <w:t xml:space="preserve">Die </w:t>
      </w:r>
      <w:r>
        <w:rPr>
          <w:rFonts w:ascii="Consolas" w:cs="Consolas" w:eastAsia="Consolas" w:hAnsi="Consolas"/>
          <w:sz w:val="19"/>
          <w:szCs w:val="19"/>
          <w:shd w:fill="F5F5F3" w:val="clear"/>
        </w:rPr>
        <w:t xml:space="preserve">Marke</w:t>
      </w:r>
      <w:r>
        <w:rPr>
          <w:rFonts w:ascii="Arial" w:cs="Arial" w:eastAsia="Arial" w:hAnsi="Arial"/>
          <w:sz w:val="20"/>
          <w:szCs w:val="20"/>
        </w:rPr>
        <w:t xml:space="preserve"> ist die </w:t>
      </w:r>
      <w:r>
        <w:rPr>
          <w:rFonts w:ascii="Arial" w:cs="Arial" w:eastAsia="Arial" w:hAnsi="Arial"/>
          <w:b/>
          <w:bCs/>
          <w:sz w:val="20"/>
          <w:szCs w:val="20"/>
        </w:rPr>
        <w:t xml:space="preserve">konsumierbare</w:t>
      </w:r>
      <w:r>
        <w:rPr>
          <w:rFonts w:ascii="Arial" w:cs="Arial" w:eastAsia="Arial" w:hAnsi="Arial"/>
          <w:sz w:val="20"/>
          <w:szCs w:val="20"/>
        </w:rPr>
        <w:t xml:space="preserve"> Fassung des Markenauftritts (Anforderungsdokument 4.2). Vorlagen verweisen </w:t>
      </w:r>
      <w:r>
        <w:rPr>
          <w:rFonts w:ascii="Arial" w:cs="Arial" w:eastAsia="Arial" w:hAnsi="Arial"/>
          <w:b/>
          <w:bCs/>
          <w:sz w:val="20"/>
          <w:szCs w:val="20"/>
        </w:rPr>
        <w:t xml:space="preserve">ausschließlich über Rollen</w:t>
      </w:r>
      <w:r>
        <w:rPr>
          <w:rFonts w:ascii="Arial" w:cs="Arial" w:eastAsia="Arial" w:hAnsi="Arial"/>
          <w:sz w:val="20"/>
          <w:szCs w:val="20"/>
        </w:rPr>
        <w:t xml:space="preserve"> darauf – niemals auf Hex-Werte oder Schriftnamen (9.11.1, Punkt 7). Dadurch ist ein Marken-Wechsel ein Datenwert und keine Vorlagen-Änderung.</w:t>
      </w:r>
    </w:p>
    <w:p>
      <w:pPr>
        <w:shd w:fill="F5F5F3" w:val="clear"/>
        <w:spacing w:after="0"/>
      </w:pPr>
      <w:r>
        <w:rPr>
          <w:rFonts w:ascii="Consolas" w:cs="Consolas" w:eastAsia="Consolas" w:hAnsi="Consolas"/>
          <w:sz w:val="18"/>
          <w:szCs w:val="18"/>
        </w:rPr>
        <w:t xml:space="preserve">Marke {</w:t>
      </w:r>
    </w:p>
    <w:p>
      <w:pPr>
        <w:shd w:fill="F5F5F3" w:val="clear"/>
        <w:spacing w:after="0"/>
      </w:pPr>
      <w:r>
        <w:rPr>
          <w:rFonts w:ascii="Consolas" w:cs="Consolas" w:eastAsia="Consolas" w:hAnsi="Consolas"/>
          <w:sz w:val="18"/>
          <w:szCs w:val="18"/>
        </w:rPr>
        <w:t xml:space="preserve">  id:          string                       // UUID (9.11.4)</w:t>
      </w:r>
    </w:p>
    <w:p>
      <w:pPr>
        <w:shd w:fill="F5F5F3" w:val="clear"/>
        <w:spacing w:after="0"/>
      </w:pPr>
      <w:r>
        <w:rPr>
          <w:rFonts w:ascii="Consolas" w:cs="Consolas" w:eastAsia="Consolas" w:hAnsi="Consolas"/>
          <w:sz w:val="18"/>
          <w:szCs w:val="18"/>
        </w:rPr>
        <w:t xml:space="preserve">  name:        string                       // im Editor sichtbar, trägt das Ersatz-Logo (9.10.10)</w:t>
      </w:r>
    </w:p>
    <w:p>
      <w:pPr>
        <w:shd w:fill="F5F5F3" w:val="clear"/>
        <w:spacing w:after="0"/>
      </w:pPr>
      <w:r>
        <w:rPr>
          <w:rFonts w:ascii="Consolas" w:cs="Consolas" w:eastAsia="Consolas" w:hAnsi="Consolas"/>
          <w:sz w:val="18"/>
          <w:szCs w:val="18"/>
        </w:rPr>
        <w:t xml:space="preserve">  parent:      string | null                // abgeleitet von dieser Marke; null = eigenständig</w:t>
      </w:r>
    </w:p>
    <w:p>
      <w:pPr>
        <w:shd w:fill="F5F5F3" w:val="clear"/>
        <w:spacing w:after="0"/>
      </w:pPr>
      <w:r>
        <w:rPr>
          <w:rFonts w:ascii="Consolas" w:cs="Consolas" w:eastAsia="Consolas" w:hAnsi="Consolas"/>
          <w:sz w:val="18"/>
          <w:szCs w:val="18"/>
        </w:rPr>
        <w:t xml:space="preserve">  eingebaut:   boolean                      // true NUR bei Fitnessworld24 – nicht löschbar (9.15.1)</w:t>
      </w:r>
    </w:p>
    <w:p>
      <w:pPr>
        <w:shd w:fill="F5F5F3" w:val="clear"/>
        <w:spacing w:after="0"/>
      </w:pPr>
      <w:r>
        <w:rPr>
          <w:rFonts w:ascii="Consolas" w:cs="Consolas" w:eastAsia="Consolas" w:hAnsi="Consolas"/>
          <w:sz w:val="18"/>
          <w:szCs w:val="18"/>
        </w:rPr>
        <w:t xml:space="preserve">  farben:      { &lt;FarbRolle&gt;: string }      // Hex, 6- oder 8-stellig (8 = mit Alpha)</w:t>
      </w:r>
    </w:p>
    <w:p>
      <w:pPr>
        <w:shd w:fill="F5F5F3" w:val="clear"/>
        <w:spacing w:after="0"/>
      </w:pPr>
      <w:r>
        <w:rPr>
          <w:rFonts w:ascii="Consolas" w:cs="Consolas" w:eastAsia="Consolas" w:hAnsi="Consolas"/>
          <w:sz w:val="18"/>
          <w:szCs w:val="18"/>
        </w:rPr>
        <w:t xml:space="preserve">  schriften:   { &lt;SchriftRolle&gt;: Schrift }</w:t>
      </w:r>
    </w:p>
    <w:p>
      <w:pPr>
        <w:shd w:fill="F5F5F3" w:val="clear"/>
        <w:spacing w:after="0"/>
      </w:pPr>
      <w:r>
        <w:rPr>
          <w:rFonts w:ascii="Consolas" w:cs="Consolas" w:eastAsia="Consolas" w:hAnsi="Consolas"/>
          <w:sz w:val="18"/>
          <w:szCs w:val="18"/>
        </w:rPr>
        <w:t xml:space="preserve">  logo:        { datei, herkunft, seitenverhaeltnis } | null   // null -&gt; Ersatz-Logo (9.10.10)</w:t>
      </w:r>
    </w:p>
    <w:p>
      <w:pPr>
        <w:shd w:fill="F5F5F3" w:val="clear"/>
        <w:spacing w:after="0"/>
      </w:pPr>
      <w:r>
        <w:rPr>
          <w:rFonts w:ascii="Consolas" w:cs="Consolas" w:eastAsia="Consolas" w:hAnsi="Consolas"/>
          <w:sz w:val="18"/>
          <w:szCs w:val="18"/>
        </w:rPr>
        <w:t xml:space="preserve">  sicherheit:  { horizontal: 96, vertikal: 54 }   // absolute px im 1920×1080-RAHMEN</w:t>
      </w:r>
    </w:p>
    <w:p>
      <w:pPr>
        <w:shd w:fill="F5F5F3" w:val="clear"/>
        <w:spacing w:after="0"/>
      </w:pPr>
      <w:r>
        <w:rPr>
          <w:rFonts w:ascii="Consolas" w:cs="Consolas" w:eastAsia="Consolas" w:hAnsi="Consolas"/>
          <w:sz w:val="18"/>
          <w:szCs w:val="18"/>
        </w:rPr>
        <w:t xml:space="preserve">  radien:      { pille: 40, karte: 10, klein: 2 }</w:t>
      </w:r>
    </w:p>
    <w:p>
      <w:pPr>
        <w:shd w:fill="F5F5F3" w:val="clear"/>
        <w:spacing w:after="0"/>
      </w:pPr>
      <w:r>
        <w:rPr>
          <w:rFonts w:ascii="Consolas" w:cs="Consolas" w:eastAsia="Consolas" w:hAnsi="Consolas"/>
          <w:sz w:val="18"/>
          <w:szCs w:val="18"/>
        </w:rPr>
        <w:t xml:space="preserve">  schatten:    { versatzY: 4, weichzeichnen: 8, farbe: "#0000001A" }</w:t>
      </w:r>
    </w:p>
    <w:p>
      <w:pPr>
        <w:shd w:fill="F5F5F3" w:val="clear"/>
        <w:spacing w:after="0"/>
      </w:pPr>
      <w:r>
        <w:rPr>
          <w:rFonts w:ascii="Consolas" w:cs="Consolas" w:eastAsia="Consolas" w:hAnsi="Consolas"/>
          <w:sz w:val="18"/>
          <w:szCs w:val="18"/>
        </w:rPr>
        <w:t xml:space="preserve">  slogan:      { text: string, aktiv: boolean }</w:t>
      </w:r>
    </w:p>
    <w:p>
      <w:pPr>
        <w:shd w:fill="F5F5F3" w:val="clear"/>
        <w:spacing w:after="0"/>
      </w:pPr>
      <w:r>
        <w:rPr>
          <w:rFonts w:ascii="Consolas" w:cs="Consolas" w:eastAsia="Consolas" w:hAnsi="Consolas"/>
          <w:sz w:val="18"/>
          <w:szCs w:val="18"/>
        </w:rPr>
        <w:t xml:space="preserve">  herkunftJeFeld: MarkenHerkunftJeFeld      // NUR Metadatum: welcher Zweig je Feld (s. unten)</w:t>
      </w:r>
    </w:p>
    <w:p>
      <w:pPr>
        <w:shd w:fill="F5F5F3" w:val="clear"/>
        <w:spacing w:after="0"/>
      </w:pPr>
      <w:r>
        <w:rPr>
          <w:rFonts w:ascii="Consolas" w:cs="Consolas" w:eastAsia="Consolas" w:hAnsi="Consolas"/>
          <w:sz w:val="18"/>
          <w:szCs w:val="18"/>
        </w:rPr>
        <w:t xml:space="preserve">}</w:t>
      </w:r>
    </w:p>
    <w:p>
      <w:pPr>
        <w:shd w:fill="F5F5F3" w:val="clear"/>
        <w:spacing w:after="0"/>
      </w:pPr>
      <w:r>
        <w:rPr>
          <w:rFonts w:ascii="Consolas" w:cs="Consolas" w:eastAsia="Consolas" w:hAnsi="Consolas"/>
          <w:sz w:val="18"/>
          <w:szCs w:val="18"/>
        </w:rPr>
        <w:t xml:space="preserve">Schrift { familie, gewicht, datei, herkunft }</w:t>
      </w:r>
    </w:p>
    <w:p>
      <w:pPr>
        <w:shd w:fill="F5F5F3" w:val="clear"/>
        <w:spacing w:after="0"/>
      </w:pPr>
      <w:r>
        <w:rPr>
          <w:rFonts w:ascii="Consolas" w:cs="Consolas" w:eastAsia="Consolas" w:hAnsi="Consolas"/>
          <w:sz w:val="18"/>
          <w:szCs w:val="18"/>
        </w:rPr>
        <w:t xml:space="preserve">Herkunft = "gebuendelt" | "importiert"      // gebuendelt: Bundle-Asset (9.10.4);</w:t>
      </w:r>
    </w:p>
    <w:p>
      <w:pPr>
        <w:shd w:fill="F5F5F3" w:val="clear"/>
        <w:spacing w:after="0"/>
      </w:pPr>
      <w:r>
        <w:rPr>
          <w:rFonts w:ascii="Consolas" w:cs="Consolas" w:eastAsia="Consolas" w:hAnsi="Consolas"/>
          <w:sz w:val="18"/>
          <w:szCs w:val="18"/>
        </w:rPr>
        <w:t xml:space="preserve">                                            // importiert: marken-assets/&lt;id&gt;/ (9.15.3)</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MarkenHerkunftJeFeld {</w:t>
      </w:r>
    </w:p>
    <w:p>
      <w:pPr>
        <w:shd w:fill="F5F5F3" w:val="clear"/>
        <w:spacing w:after="0"/>
      </w:pPr>
      <w:r>
        <w:rPr>
          <w:rFonts w:ascii="Consolas" w:cs="Consolas" w:eastAsia="Consolas" w:hAnsi="Consolas"/>
          <w:sz w:val="18"/>
          <w:szCs w:val="18"/>
        </w:rPr>
        <w:t xml:space="preserve">  farben:      { &lt;FarbRolle&gt;:   "eigen" | "geerbt" }</w:t>
      </w:r>
    </w:p>
    <w:p>
      <w:pPr>
        <w:shd w:fill="F5F5F3" w:val="clear"/>
        <w:spacing w:after="0"/>
      </w:pPr>
      <w:r>
        <w:rPr>
          <w:rFonts w:ascii="Consolas" w:cs="Consolas" w:eastAsia="Consolas" w:hAnsi="Consolas"/>
          <w:sz w:val="18"/>
          <w:szCs w:val="18"/>
        </w:rPr>
        <w:t xml:space="preserve">  schriften:   { &lt;SchriftRolle&gt;: "eigen" | "geerbt" }</w:t>
      </w:r>
    </w:p>
    <w:p>
      <w:pPr>
        <w:shd w:fill="F5F5F3" w:val="clear"/>
        <w:spacing w:after="0"/>
      </w:pPr>
      <w:r>
        <w:rPr>
          <w:rFonts w:ascii="Consolas" w:cs="Consolas" w:eastAsia="Consolas" w:hAnsi="Consolas"/>
          <w:sz w:val="18"/>
          <w:szCs w:val="18"/>
        </w:rPr>
        <w:t xml:space="preserve">  logo:        "eigen" | "geerbt" | "keins"   // keins = weder eigen noch geerbt gesetzt</w:t>
      </w:r>
    </w:p>
    <w:p>
      <w:pPr>
        <w:shd w:fill="F5F5F3" w:val="clear"/>
        <w:spacing w:after="0"/>
      </w:pPr>
      <w:r>
        <w:rPr>
          <w:rFonts w:ascii="Consolas" w:cs="Consolas" w:eastAsia="Consolas" w:hAnsi="Consolas"/>
          <w:sz w:val="18"/>
          <w:szCs w:val="18"/>
        </w:rPr>
        <w:t xml:space="preserve">                                              //         -&gt; Ersatz-Logo greift (9.10.10)</w:t>
      </w:r>
    </w:p>
    <w:p>
      <w:pPr>
        <w:shd w:fill="F5F5F3" w:val="clear"/>
        <w:spacing w:after="0"/>
      </w:pPr>
      <w:r>
        <w:rPr>
          <w:rFonts w:ascii="Consolas" w:cs="Consolas" w:eastAsia="Consolas" w:hAnsi="Consolas"/>
          <w:sz w:val="18"/>
          <w:szCs w:val="18"/>
        </w:rPr>
        <w:t xml:space="preserve">  sicherheit:  "eigen" | "geerbt"</w:t>
      </w:r>
    </w:p>
    <w:p>
      <w:pPr>
        <w:shd w:fill="F5F5F3" w:val="clear"/>
        <w:spacing w:after="0"/>
      </w:pPr>
      <w:r>
        <w:rPr>
          <w:rFonts w:ascii="Consolas" w:cs="Consolas" w:eastAsia="Consolas" w:hAnsi="Consolas"/>
          <w:sz w:val="18"/>
          <w:szCs w:val="18"/>
        </w:rPr>
        <w:t xml:space="preserve">  radien:      "eigen" | "geerbt"</w:t>
      </w:r>
    </w:p>
    <w:p>
      <w:pPr>
        <w:shd w:fill="F5F5F3" w:val="clear"/>
        <w:spacing w:after="0"/>
      </w:pPr>
      <w:r>
        <w:rPr>
          <w:rFonts w:ascii="Consolas" w:cs="Consolas" w:eastAsia="Consolas" w:hAnsi="Consolas"/>
          <w:sz w:val="18"/>
          <w:szCs w:val="18"/>
        </w:rPr>
        <w:t xml:space="preserve">  schatten:    "eigen" | "geerbt"</w:t>
      </w:r>
    </w:p>
    <w:p>
      <w:pPr>
        <w:shd w:fill="F5F5F3" w:val="clear"/>
        <w:spacing w:after="0"/>
      </w:pPr>
      <w:r>
        <w:rPr>
          <w:rFonts w:ascii="Consolas" w:cs="Consolas" w:eastAsia="Consolas" w:hAnsi="Consolas"/>
          <w:sz w:val="18"/>
          <w:szCs w:val="18"/>
        </w:rPr>
        <w:t xml:space="preserve">  slogan:      "eigen" | "geerbt"</w:t>
      </w:r>
    </w:p>
    <w:p>
      <w:pPr>
        <w:shd w:fill="F5F5F3" w:val="clear"/>
        <w:spacing w:after="0"/>
      </w:pPr>
      <w:r>
        <w:rPr>
          <w:rFonts w:ascii="Consolas" w:cs="Consolas" w:eastAsia="Consolas" w:hAnsi="Consolas"/>
          <w:sz w:val="18"/>
          <w:szCs w:val="18"/>
        </w:rPr>
        <w:t xml:space="preserve">}</w:t>
      </w:r>
    </w:p>
    <w:p>
      <w:pPr>
        <w:spacing w:after="80"/>
      </w:pPr>
    </w:p>
    <w:p>
      <w:pPr>
        <w:spacing w:after="120"/>
      </w:pPr>
      <w:r>
        <w:rPr>
          <w:rFonts w:ascii="Arial" w:cs="Arial" w:eastAsia="Arial" w:hAnsi="Arial"/>
          <w:b/>
          <w:bCs/>
          <w:sz w:val="20"/>
          <w:szCs w:val="20"/>
        </w:rPr>
        <w:t xml:space="preserve">Ableitung – die Auflösungsregel (bindend):</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parent ≠ null</w:t>
      </w:r>
      <w:r>
        <w:rPr>
          <w:rFonts w:ascii="Arial" w:cs="Arial" w:eastAsia="Arial" w:hAnsi="Arial"/>
          <w:sz w:val="20"/>
          <w:szCs w:val="20"/>
        </w:rPr>
        <w:t xml:space="preserve"> sind </w:t>
      </w:r>
      <w:r>
        <w:rPr>
          <w:rFonts w:ascii="Consolas" w:cs="Consolas" w:eastAsia="Consolas" w:hAnsi="Consolas"/>
          <w:sz w:val="19"/>
          <w:szCs w:val="19"/>
          <w:shd w:fill="F5F5F3" w:val="clear"/>
        </w:rPr>
        <w:t xml:space="preserve">farben</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schriften</w:t>
      </w:r>
    </w:p>
    <w:p>
      <w:pPr>
        <w:spacing w:after="120"/>
      </w:pPr>
      <w:r>
        <w:rPr>
          <w:rFonts w:ascii="Arial" w:cs="Arial" w:eastAsia="Arial" w:hAnsi="Arial"/>
          <w:b/>
          <w:bCs/>
          <w:sz w:val="20"/>
          <w:szCs w:val="20"/>
        </w:rPr>
        <w:t xml:space="preserve">Teilmengen</w:t>
      </w:r>
      <w:r>
        <w:rPr>
          <w:rFonts w:ascii="Arial" w:cs="Arial" w:eastAsia="Arial" w:hAnsi="Arial"/>
          <w:sz w:val="20"/>
          <w:szCs w:val="20"/>
        </w:rPr>
        <w:t xml:space="preserve">: Für jede Rolle, die die abgeleitete Marke </w:t>
      </w:r>
      <w:r>
        <w:rPr>
          <w:rFonts w:ascii="Arial" w:cs="Arial" w:eastAsia="Arial" w:hAnsi="Arial"/>
          <w:b/>
          <w:bCs/>
          <w:sz w:val="20"/>
          <w:szCs w:val="20"/>
        </w:rPr>
        <w:t xml:space="preserve">nicht</w:t>
      </w:r>
      <w:r>
        <w:rPr>
          <w:rFonts w:ascii="Arial" w:cs="Arial" w:eastAsia="Arial" w:hAnsi="Arial"/>
          <w:sz w:val="20"/>
          <w:szCs w:val="20"/>
        </w:rPr>
        <w:t xml:space="preserve"> setzt, gilt der Wert des Parents –</w:t>
      </w:r>
    </w:p>
    <w:p>
      <w:pPr>
        <w:spacing w:after="120"/>
      </w:pPr>
      <w:r>
        <w:rPr>
          <w:rFonts w:ascii="Arial" w:cs="Arial" w:eastAsia="Arial" w:hAnsi="Arial"/>
          <w:b/>
          <w:bCs/>
          <w:sz w:val="20"/>
          <w:szCs w:val="20"/>
        </w:rPr>
        <w:t xml:space="preserve">feldweise</w:t>
      </w:r>
      <w:r>
        <w:rPr>
          <w:rFonts w:ascii="Arial" w:cs="Arial" w:eastAsia="Arial" w:hAnsi="Arial"/>
          <w:sz w:val="20"/>
          <w:szCs w:val="20"/>
        </w:rPr>
        <w:t xml:space="preserve">, nicht objektweise. Ein Saison-Look, der nur </w:t>
      </w:r>
      <w:r>
        <w:rPr>
          <w:rFonts w:ascii="Consolas" w:cs="Consolas" w:eastAsia="Consolas" w:hAnsi="Consolas"/>
          <w:sz w:val="19"/>
          <w:szCs w:val="19"/>
          <w:shd w:fill="F5F5F3" w:val="clear"/>
        </w:rPr>
        <w:t xml:space="preserve">farben.akzent</w:t>
      </w:r>
      <w:r>
        <w:rPr>
          <w:rFonts w:ascii="Arial" w:cs="Arial" w:eastAsia="Arial" w:hAnsi="Arial"/>
          <w:sz w:val="20"/>
          <w:szCs w:val="20"/>
        </w:rPr>
        <w:t xml:space="preserve"> setzt, erbt damit alle</w:t>
      </w:r>
    </w:p>
    <w:p>
      <w:pPr>
        <w:spacing w:after="120"/>
      </w:pPr>
      <w:r>
        <w:rPr>
          <w:rFonts w:ascii="Arial" w:cs="Arial" w:eastAsia="Arial" w:hAnsi="Arial"/>
          <w:sz w:val="20"/>
          <w:szCs w:val="20"/>
        </w:rPr>
        <w:t xml:space="preserve">übrigen Farben, alle Schriften, Logo, Abstände, Radien, Schatten und Slogan. Setzt er ein Feld, gilt</w:t>
      </w:r>
    </w:p>
    <w:p>
      <w:pPr>
        <w:spacing w:after="120"/>
      </w:pPr>
      <w:r>
        <w:rPr>
          <w:rFonts w:ascii="Arial" w:cs="Arial" w:eastAsia="Arial" w:hAnsi="Arial"/>
          <w:sz w:val="20"/>
          <w:szCs w:val="20"/>
        </w:rPr>
        <w:t xml:space="preserve">seins. Das gilt für </w:t>
      </w:r>
      <w:r>
        <w:rPr>
          <w:rFonts w:ascii="Arial" w:cs="Arial" w:eastAsia="Arial" w:hAnsi="Arial"/>
          <w:b/>
          <w:bCs/>
          <w:sz w:val="20"/>
          <w:szCs w:val="20"/>
        </w:rPr>
        <w:t xml:space="preserve">jedes</w:t>
      </w:r>
      <w:r>
        <w:rPr>
          <w:rFonts w:ascii="Arial" w:cs="Arial" w:eastAsia="Arial" w:hAnsi="Arial"/>
          <w:sz w:val="20"/>
          <w:szCs w:val="20"/>
        </w:rPr>
        <w:t xml:space="preserve"> Feld außer </w:t>
      </w:r>
      <w:r>
        <w:rPr>
          <w:rFonts w:ascii="Consolas" w:cs="Consolas" w:eastAsia="Consolas" w:hAnsi="Consolas"/>
          <w:sz w:val="19"/>
          <w:szCs w:val="19"/>
          <w:shd w:fill="F5F5F3" w:val="clear"/>
        </w:rPr>
        <w:t xml:space="preserve">id</w:t>
      </w:r>
      <w:r>
        <w:rPr>
          <w:rFonts w:ascii="Arial" w:cs="Arial" w:eastAsia="Arial" w:hAnsi="Arial"/>
          <w:sz w:val="20"/>
          <w:szCs w:val="20"/>
        </w:rPr>
        <w:t xml:space="preserve">, </w:t>
      </w:r>
      <w:r>
        <w:rPr>
          <w:rFonts w:ascii="Consolas" w:cs="Consolas" w:eastAsia="Consolas" w:hAnsi="Consolas"/>
          <w:sz w:val="19"/>
          <w:szCs w:val="19"/>
          <w:shd w:fill="F5F5F3" w:val="clear"/>
        </w:rPr>
        <w:t xml:space="preserve">name</w:t>
      </w:r>
      <w:r>
        <w:rPr>
          <w:rFonts w:ascii="Arial" w:cs="Arial" w:eastAsia="Arial" w:hAnsi="Arial"/>
          <w:sz w:val="20"/>
          <w:szCs w:val="20"/>
        </w:rPr>
        <w:t xml:space="preserve">, </w:t>
      </w:r>
      <w:r>
        <w:rPr>
          <w:rFonts w:ascii="Consolas" w:cs="Consolas" w:eastAsia="Consolas" w:hAnsi="Consolas"/>
          <w:sz w:val="19"/>
          <w:szCs w:val="19"/>
          <w:shd w:fill="F5F5F3" w:val="clear"/>
        </w:rPr>
        <w:t xml:space="preserve">parent</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eingebaut</w:t>
      </w:r>
      <w:r>
        <w:rPr>
          <w:rFonts w:ascii="Arial" w:cs="Arial" w:eastAsia="Arial" w:hAnsi="Arial"/>
          <w:sz w:val="20"/>
          <w:szCs w:val="20"/>
        </w:rPr>
        <w:t xml:space="preserve">.</w:t>
      </w:r>
    </w:p>
    <w:p>
      <w:pPr>
        <w:spacing w:after="120"/>
      </w:pPr>
      <w:r>
        <w:rPr>
          <w:rFonts w:ascii="Arial" w:cs="Arial" w:eastAsia="Arial" w:hAnsi="Arial"/>
          <w:b/>
          <w:bCs/>
          <w:sz w:val="20"/>
          <w:szCs w:val="20"/>
        </w:rPr>
        <w:t xml:space="preserve">Ketten sind auf EINE Stufe begrenzt:</w:t>
      </w:r>
      <w:r>
        <w:rPr>
          <w:rFonts w:ascii="Arial" w:cs="Arial" w:eastAsia="Arial" w:hAnsi="Arial"/>
          <w:sz w:val="20"/>
          <w:szCs w:val="20"/>
        </w:rPr>
        <w:t xml:space="preserve"> Ein Parent darf selbst keinen Parent haben. Sonst müsste die</w:t>
      </w:r>
    </w:p>
    <w:p>
      <w:pPr>
        <w:spacing w:after="120"/>
      </w:pPr>
      <w:r>
        <w:rPr>
          <w:rFonts w:ascii="Arial" w:cs="Arial" w:eastAsia="Arial" w:hAnsi="Arial"/>
          <w:sz w:val="20"/>
          <w:szCs w:val="20"/>
        </w:rPr>
        <w:t xml:space="preserve">Auflösung beliebig tief laufen und die Referenzprüfung beim Löschen (9.15.1) rekursiv über einen Baum</w:t>
      </w:r>
    </w:p>
    <w:p>
      <w:pPr>
        <w:spacing w:after="120"/>
      </w:pPr>
      <w:r>
        <w:rPr>
          <w:rFonts w:ascii="Arial" w:cs="Arial" w:eastAsia="Arial" w:hAnsi="Arial"/>
          <w:sz w:val="20"/>
          <w:szCs w:val="20"/>
        </w:rPr>
        <w:t xml:space="preserve">statt über eine Liste – beides ohne fachlichen Gewinn, denn zwei Stufen decken „Marke + Look" ab.</w:t>
      </w:r>
    </w:p>
    <w:p>
      <w:pPr>
        <w:spacing w:after="120"/>
      </w:pPr>
      <w:r>
        <w:rPr>
          <w:rFonts w:ascii="Arial" w:cs="Arial" w:eastAsia="Arial" w:hAnsi="Arial"/>
          <w:b/>
          <w:bCs/>
          <w:sz w:val="20"/>
          <w:szCs w:val="20"/>
        </w:rPr>
        <w:t xml:space="preserve">Die Auflösung geschieht an genau EINER Stelle:</w:t>
      </w:r>
      <w:r>
        <w:rPr>
          <w:rFonts w:ascii="Arial" w:cs="Arial" w:eastAsia="Arial" w:hAnsi="Arial"/>
          <w:sz w:val="20"/>
          <w:szCs w:val="20"/>
        </w:rPr>
        <w:t xml:space="preserve"> im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w:t>
      </w:r>
      <w:r>
        <w:rPr>
          <w:rFonts w:ascii="Consolas" w:cs="Consolas" w:eastAsia="Consolas" w:hAnsi="Consolas"/>
          <w:sz w:val="19"/>
          <w:szCs w:val="19"/>
          <w:shd w:fill="F5F5F3" w:val="clear"/>
        </w:rPr>
        <w:t xml:space="preserve">leseMarke(markeId)</w:t>
      </w:r>
      <w:r>
        <w:rPr>
          <w:rFonts w:ascii="Arial" w:cs="Arial" w:eastAsia="Arial" w:hAnsi="Arial"/>
          <w:sz w:val="20"/>
          <w:szCs w:val="20"/>
        </w:rPr>
        <w:t xml:space="preserve"> liefert die</w:t>
      </w:r>
    </w:p>
    <w:p>
      <w:pPr>
        <w:spacing w:after="120"/>
      </w:pPr>
      <w:r>
        <w:rPr>
          <w:rFonts w:ascii="Arial" w:cs="Arial" w:eastAsia="Arial" w:hAnsi="Arial"/>
          <w:b/>
          <w:bCs/>
          <w:sz w:val="20"/>
          <w:szCs w:val="20"/>
        </w:rPr>
        <w:t xml:space="preserve">fertig aufgelöste</w:t>
      </w:r>
      <w:r>
        <w:rPr>
          <w:rFonts w:ascii="Arial" w:cs="Arial" w:eastAsia="Arial" w:hAnsi="Arial"/>
          <w:sz w:val="20"/>
          <w:szCs w:val="20"/>
        </w:rPr>
        <w:t xml:space="preserve"> Marke; kein Aufrufer sieht je eine Teilmenge, keiner implementiert Vererbung</w:t>
      </w:r>
    </w:p>
    <w:p>
      <w:pPr>
        <w:spacing w:after="120"/>
      </w:pPr>
      <w:r>
        <w:rPr>
          <w:rFonts w:ascii="Arial" w:cs="Arial" w:eastAsia="Arial" w:hAnsi="Arial"/>
          <w:sz w:val="20"/>
          <w:szCs w:val="20"/>
        </w:rPr>
        <w:t xml:space="preserve">selbst. Das ist dieselbe Begründung wie bei den Farb-Rollen (9.10.9): </w:t>
      </w:r>
      <w:r>
        <w:rPr>
          <w:rFonts w:ascii="Arial" w:cs="Arial" w:eastAsia="Arial" w:hAnsi="Arial"/>
          <w:b/>
          <w:bCs/>
          <w:sz w:val="20"/>
          <w:szCs w:val="20"/>
        </w:rPr>
        <w:t xml:space="preserve">neunzehn</w:t>
      </w:r>
      <w:r>
        <w:rPr>
          <w:rFonts w:ascii="Arial" w:cs="Arial" w:eastAsia="Arial" w:hAnsi="Arial"/>
          <w:sz w:val="20"/>
          <w:szCs w:val="20"/>
        </w:rPr>
        <w:t xml:space="preserve"> Aufrufer holen die</w:t>
      </w:r>
    </w:p>
    <w:p>
      <w:pPr>
        <w:spacing w:after="120"/>
      </w:pPr>
      <w:r>
        <w:rPr>
          <w:rFonts w:ascii="Arial" w:cs="Arial" w:eastAsia="Arial" w:hAnsi="Arial"/>
          <w:sz w:val="20"/>
          <w:szCs w:val="20"/>
        </w:rPr>
        <w:t xml:space="preserve">Marke (9.15.1) – neunzehn eigene Vererbungslogiken liefen unweigerlich auseinander.</w:t>
      </w:r>
    </w:p>
    <w:p>
      <w:pPr>
        <w:spacing w:after="120"/>
      </w:pPr>
      <w:r>
        <w:rPr>
          <w:rFonts w:ascii="Arial" w:cs="Arial" w:eastAsia="Arial" w:hAnsi="Arial"/>
          <w:b/>
          <w:bCs/>
          <w:sz w:val="20"/>
          <w:szCs w:val="20"/>
        </w:rPr>
        <w:t xml:space="preserve">Der Stempel </w:t>
      </w:r>
      <w:r>
        <w:rPr>
          <w:rFonts w:ascii="Consolas" w:cs="Consolas" w:eastAsia="Consolas" w:hAnsi="Consolas"/>
          <w:b/>
          <w:bCs/>
          <w:sz w:val="19"/>
          <w:szCs w:val="19"/>
          <w:shd w:fill="F5F5F3" w:val="clear"/>
        </w:rPr>
        <w:t xml:space="preserve">herkunftJeFeld</w:t>
      </w:r>
      <w:r>
        <w:rPr>
          <w:rFonts w:ascii="Arial" w:cs="Arial" w:eastAsia="Arial" w:hAnsi="Arial"/>
          <w:b/>
          <w:bCs/>
          <w:sz w:val="20"/>
          <w:szCs w:val="20"/>
        </w:rPr>
        <w:t xml:space="preserve"> – Metadatum, nie Wertquelle (bindend).</w:t>
      </w:r>
      <w:r>
        <w:rPr>
          <w:rFonts w:ascii="Arial" w:cs="Arial" w:eastAsia="Arial" w:hAnsi="Arial"/>
          <w:sz w:val="20"/>
          <w:szCs w:val="20"/>
        </w:rPr>
        <w:t xml:space="preserve"> Beim Auflösen hält der</w:t>
      </w:r>
    </w:p>
    <w:p>
      <w:pPr>
        <w:spacing w:after="120"/>
      </w:pP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fest, welchen Zweig er </w:t>
      </w:r>
      <w:r>
        <w:rPr>
          <w:rFonts w:ascii="Arial" w:cs="Arial" w:eastAsia="Arial" w:hAnsi="Arial"/>
          <w:b/>
          <w:bCs/>
          <w:sz w:val="20"/>
          <w:szCs w:val="20"/>
        </w:rPr>
        <w:t xml:space="preserve">je Feld</w:t>
      </w:r>
      <w:r>
        <w:rPr>
          <w:rFonts w:ascii="Arial" w:cs="Arial" w:eastAsia="Arial" w:hAnsi="Arial"/>
          <w:sz w:val="20"/>
          <w:szCs w:val="20"/>
        </w:rPr>
        <w:t xml:space="preserve"> genommen hat. Der Stempel trägt </w:t>
      </w:r>
      <w:r>
        <w:rPr>
          <w:rFonts w:ascii="Arial" w:cs="Arial" w:eastAsia="Arial" w:hAnsi="Arial"/>
          <w:b/>
          <w:bCs/>
          <w:sz w:val="20"/>
          <w:szCs w:val="20"/>
        </w:rPr>
        <w:t xml:space="preserve">keine Werte</w:t>
      </w:r>
      <w:r>
        <w:rPr>
          <w:rFonts w:ascii="Arial" w:cs="Arial" w:eastAsia="Arial" w:hAnsi="Arial"/>
          <w:sz w:val="20"/>
          <w:szCs w:val="20"/>
        </w:rPr>
        <w:t xml:space="preserve">,</w:t>
      </w:r>
    </w:p>
    <w:p>
      <w:pPr>
        <w:spacing w:after="120"/>
      </w:pPr>
      <w:r>
        <w:rPr>
          <w:rFonts w:ascii="Arial" w:cs="Arial" w:eastAsia="Arial" w:hAnsi="Arial"/>
          <w:sz w:val="20"/>
          <w:szCs w:val="20"/>
        </w:rPr>
        <w:t xml:space="preserve">sondern ausschließlich die Angabe </w:t>
      </w:r>
      <w:r>
        <w:rPr>
          <w:rFonts w:ascii="Consolas" w:cs="Consolas" w:eastAsia="Consolas" w:hAnsi="Consolas"/>
          <w:sz w:val="19"/>
          <w:szCs w:val="19"/>
          <w:shd w:fill="F5F5F3" w:val="clear"/>
        </w:rPr>
        <w:t xml:space="preserve">"eigen"</w:t>
      </w:r>
      <w:r>
        <w:rPr>
          <w:rFonts w:ascii="Arial" w:cs="Arial" w:eastAsia="Arial" w:hAnsi="Arial"/>
          <w:sz w:val="20"/>
          <w:szCs w:val="20"/>
        </w:rPr>
        <w:t xml:space="preserve"> oder </w:t>
      </w:r>
      <w:r>
        <w:rPr>
          <w:rFonts w:ascii="Consolas" w:cs="Consolas" w:eastAsia="Consolas" w:hAnsi="Consolas"/>
          <w:sz w:val="19"/>
          <w:szCs w:val="19"/>
          <w:shd w:fill="F5F5F3" w:val="clear"/>
        </w:rPr>
        <w:t xml:space="preserve">"geerbt"</w:t>
      </w:r>
      <w:r>
        <w:rPr>
          <w:rFonts w:ascii="Arial" w:cs="Arial" w:eastAsia="Arial" w:hAnsi="Arial"/>
          <w:sz w:val="20"/>
          <w:szCs w:val="20"/>
        </w:rPr>
        <w:t xml:space="preserve">; die Werte selbst stehen wie bisher</w:t>
      </w:r>
    </w:p>
    <w:p>
      <w:pPr>
        <w:spacing w:after="120"/>
      </w:pPr>
      <w:r>
        <w:rPr>
          <w:rFonts w:ascii="Arial" w:cs="Arial" w:eastAsia="Arial" w:hAnsi="Arial"/>
          <w:sz w:val="20"/>
          <w:szCs w:val="20"/>
        </w:rPr>
        <w:t xml:space="preserve">vollständig aufgelöst in der Marke. Damit bleibt die Auflösung an genau einer Stelle: Es gibt </w:t>
      </w:r>
      <w:r>
        <w:rPr>
          <w:rFonts w:ascii="Arial" w:cs="Arial" w:eastAsia="Arial" w:hAnsi="Arial"/>
          <w:b/>
          <w:bCs/>
          <w:sz w:val="20"/>
          <w:szCs w:val="20"/>
        </w:rPr>
        <w:t xml:space="preserve">keine</w:t>
      </w:r>
    </w:p>
    <w:p>
      <w:pPr>
        <w:spacing w:after="120"/>
      </w:pPr>
      <w:r>
        <w:rPr>
          <w:rFonts w:ascii="Arial" w:cs="Arial" w:eastAsia="Arial" w:hAnsi="Arial"/>
          <w:sz w:val="20"/>
          <w:szCs w:val="20"/>
        </w:rPr>
        <w:t xml:space="preserve">zweite Leseoperation und </w:t>
      </w:r>
      <w:r>
        <w:rPr>
          <w:rFonts w:ascii="Arial" w:cs="Arial" w:eastAsia="Arial" w:hAnsi="Arial"/>
          <w:b/>
          <w:bCs/>
          <w:sz w:val="20"/>
          <w:szCs w:val="20"/>
        </w:rPr>
        <w:t xml:space="preserve">keine</w:t>
      </w:r>
      <w:r>
        <w:rPr>
          <w:rFonts w:ascii="Arial" w:cs="Arial" w:eastAsia="Arial" w:hAnsi="Arial"/>
          <w:sz w:val="20"/>
          <w:szCs w:val="20"/>
        </w:rPr>
        <w:t xml:space="preserve"> unaufgelöste Fassung, die ein Aufrufer versehentlich greifen könnte.</w:t>
      </w:r>
    </w:p>
    <w:p>
      <w:pPr>
        <w:spacing w:after="120"/>
      </w:pPr>
      <w:r>
        <w:rPr>
          <w:rFonts w:ascii="Arial" w:cs="Arial" w:eastAsia="Arial" w:hAnsi="Arial"/>
          <w:sz w:val="20"/>
          <w:szCs w:val="20"/>
        </w:rPr>
        <w:t xml:space="preserve">Bei </w:t>
      </w:r>
      <w:r>
        <w:rPr>
          <w:rFonts w:ascii="Consolas" w:cs="Consolas" w:eastAsia="Consolas" w:hAnsi="Consolas"/>
          <w:sz w:val="19"/>
          <w:szCs w:val="19"/>
          <w:shd w:fill="F5F5F3" w:val="clear"/>
        </w:rPr>
        <w:t xml:space="preserve">parent === null</w:t>
      </w:r>
      <w:r>
        <w:rPr>
          <w:rFonts w:ascii="Arial" w:cs="Arial" w:eastAsia="Arial" w:hAnsi="Arial"/>
          <w:sz w:val="20"/>
          <w:szCs w:val="20"/>
        </w:rPr>
        <w:t xml:space="preserve"> ist der Stempel </w:t>
      </w:r>
      <w:r>
        <w:rPr>
          <w:rFonts w:ascii="Arial" w:cs="Arial" w:eastAsia="Arial" w:hAnsi="Arial"/>
          <w:b/>
          <w:bCs/>
          <w:sz w:val="20"/>
          <w:szCs w:val="20"/>
        </w:rPr>
        <w:t xml:space="preserve">durchgehend </w:t>
      </w:r>
      <w:r>
        <w:rPr>
          <w:rFonts w:ascii="Consolas" w:cs="Consolas" w:eastAsia="Consolas" w:hAnsi="Consolas"/>
          <w:b/>
          <w:bCs/>
          <w:sz w:val="19"/>
          <w:szCs w:val="19"/>
          <w:shd w:fill="F5F5F3" w:val="clear"/>
        </w:rPr>
        <w:t xml:space="preserve">"eigen"</w:t>
      </w:r>
      <w:r>
        <w:rPr>
          <w:rFonts w:ascii="Arial" w:cs="Arial" w:eastAsia="Arial" w:hAnsi="Arial"/>
          <w:sz w:val="20"/>
          <w:szCs w:val="20"/>
        </w:rPr>
        <w:t xml:space="preserve"> – er ist </w:t>
      </w:r>
      <w:r>
        <w:rPr>
          <w:rFonts w:ascii="Arial" w:cs="Arial" w:eastAsia="Arial" w:hAnsi="Arial"/>
          <w:b/>
          <w:bCs/>
          <w:sz w:val="20"/>
          <w:szCs w:val="20"/>
        </w:rPr>
        <w:t xml:space="preserve">nie</w:t>
      </w:r>
      <w:r>
        <w:rPr>
          <w:rFonts w:ascii="Arial" w:cs="Arial" w:eastAsia="Arial" w:hAnsi="Arial"/>
          <w:sz w:val="20"/>
          <w:szCs w:val="20"/>
        </w:rPr>
        <w:t xml:space="preserve"> leer oder undefiniert,</w:t>
      </w:r>
    </w:p>
    <w:p>
      <w:pPr>
        <w:spacing w:after="120"/>
      </w:pPr>
      <w:r>
        <w:rPr>
          <w:rFonts w:ascii="Arial" w:cs="Arial" w:eastAsia="Arial" w:hAnsi="Arial"/>
          <w:sz w:val="20"/>
          <w:szCs w:val="20"/>
        </w:rPr>
        <w:t xml:space="preserve">damit kein Aufrufer einen Sonderfall behandeln muss. </w:t>
      </w:r>
      <w:r>
        <w:rPr>
          <w:rFonts w:ascii="Consolas" w:cs="Consolas" w:eastAsia="Consolas" w:hAnsi="Consolas"/>
          <w:sz w:val="19"/>
          <w:szCs w:val="19"/>
          <w:shd w:fill="F5F5F3" w:val="clear"/>
        </w:rPr>
        <w:t xml:space="preserve">logo</w:t>
      </w:r>
      <w:r>
        <w:rPr>
          <w:rFonts w:ascii="Arial" w:cs="Arial" w:eastAsia="Arial" w:hAnsi="Arial"/>
          <w:sz w:val="20"/>
          <w:szCs w:val="20"/>
        </w:rPr>
        <w:t xml:space="preserve"> trägt zusätzlich </w:t>
      </w:r>
      <w:r>
        <w:rPr>
          <w:rFonts w:ascii="Consolas" w:cs="Consolas" w:eastAsia="Consolas" w:hAnsi="Consolas"/>
          <w:sz w:val="19"/>
          <w:szCs w:val="19"/>
          <w:shd w:fill="F5F5F3" w:val="clear"/>
        </w:rPr>
        <w:t xml:space="preserve">"keins"</w:t>
      </w:r>
      <w:r>
        <w:rPr>
          <w:rFonts w:ascii="Arial" w:cs="Arial" w:eastAsia="Arial" w:hAnsi="Arial"/>
          <w:sz w:val="20"/>
          <w:szCs w:val="20"/>
        </w:rPr>
        <w:t xml:space="preserve">, und zwar genau</w:t>
      </w:r>
    </w:p>
    <w:p>
      <w:pPr>
        <w:spacing w:after="120"/>
      </w:pPr>
      <w:r>
        <w:rPr>
          <w:rFonts w:ascii="Arial" w:cs="Arial" w:eastAsia="Arial" w:hAnsi="Arial"/>
          <w:sz w:val="20"/>
          <w:szCs w:val="20"/>
        </w:rPr>
        <w:t xml:space="preserve">dann, wenn die aufgelöste </w:t>
      </w:r>
      <w:r>
        <w:rPr>
          <w:rFonts w:ascii="Consolas" w:cs="Consolas" w:eastAsia="Consolas" w:hAnsi="Consolas"/>
          <w:sz w:val="19"/>
          <w:szCs w:val="19"/>
          <w:shd w:fill="F5F5F3" w:val="clear"/>
        </w:rPr>
        <w:t xml:space="preserve">logo</w:t>
      </w:r>
      <w:r>
        <w:rPr>
          <w:rFonts w:ascii="Arial" w:cs="Arial" w:eastAsia="Arial" w:hAnsi="Arial"/>
          <w:sz w:val="20"/>
          <w:szCs w:val="20"/>
        </w:rPr>
        <w:t xml:space="preserve">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ist (weder eigen noch geerbt gesetzt) – dann greift das</w:t>
      </w:r>
    </w:p>
    <w:p>
      <w:pPr>
        <w:spacing w:after="120"/>
      </w:pPr>
      <w:r>
        <w:rPr>
          <w:rFonts w:ascii="Arial" w:cs="Arial" w:eastAsia="Arial" w:hAnsi="Arial"/>
          <w:sz w:val="20"/>
          <w:szCs w:val="20"/>
        </w:rPr>
        <w:t xml:space="preserve">Ersatz-Logo (9.10.10).</w:t>
      </w:r>
    </w:p>
    <w:p>
      <w:pPr>
        <w:spacing w:after="120"/>
      </w:pPr>
      <w:r>
        <w:rPr>
          <w:rFonts w:ascii="Arial" w:cs="Arial" w:eastAsia="Arial" w:hAnsi="Arial"/>
          <w:i/>
          <w:iCs/>
          <w:sz w:val="20"/>
          <w:szCs w:val="20"/>
        </w:rPr>
        <w:t xml:space="preserve">Wozu er da ist:</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muss bei einer abgeleiteten Marke zeigen, </w:t>
      </w:r>
      <w:r>
        <w:rPr>
          <w:rFonts w:ascii="Arial" w:cs="Arial" w:eastAsia="Arial" w:hAnsi="Arial"/>
          <w:sz w:val="20"/>
          <w:szCs w:val="20"/>
        </w:rPr>
        <w:t xml:space="preserve"/>
      </w:r>
      <w:r>
        <w:rPr>
          <w:rFonts w:ascii="Arial" w:cs="Arial" w:eastAsia="Arial" w:hAnsi="Arial"/>
          <w:sz w:val="20"/>
          <w:szCs w:val="20"/>
        </w:rPr>
        <w:t xml:space="preserve">was geerbt und was</w:t>
      </w:r>
    </w:p>
    <w:p>
      <w:pPr>
        <w:spacing w:after="120"/>
      </w:pPr>
      <w:r>
        <w:rPr>
          <w:rFonts w:ascii="Arial" w:cs="Arial" w:eastAsia="Arial" w:hAnsi="Arial"/>
          <w:sz w:val="20"/>
          <w:szCs w:val="20"/>
        </w:rPr>
        <w:t xml:space="preserve">eigen ist</w:t>
      </w:r>
      <w:r>
        <w:rPr>
          <w:rFonts w:ascii="Arial" w:cs="Arial" w:eastAsia="Arial" w:hAnsi="Arial"/>
          <w:sz w:val="20"/>
          <w:szCs w:val="20"/>
        </w:rPr>
        <w:t xml:space="preserve"/>
      </w:r>
      <w:r>
        <w:rPr>
          <w:rFonts w:ascii="Arial" w:cs="Arial" w:eastAsia="Arial" w:hAnsi="Arial"/>
          <w:sz w:val="20"/>
          <w:szCs w:val="20"/>
        </w:rPr>
        <w:t xml:space="preserve"> (9.15.2) – aus den aufgelösten Werten allein ist das nicht rekonstruierbar, denn ein</w:t>
      </w:r>
    </w:p>
    <w:p>
      <w:pPr>
        <w:spacing w:after="120"/>
      </w:pPr>
      <w:r>
        <w:rPr>
          <w:rFonts w:ascii="Arial" w:cs="Arial" w:eastAsia="Arial" w:hAnsi="Arial"/>
          <w:sz w:val="20"/>
          <w:szCs w:val="20"/>
        </w:rPr>
        <w:t xml:space="preserve">geerbter und ein selbst gesetzter Wert sehen danach identisch aus. </w:t>
      </w:r>
      <w:r>
        <w:rPr>
          <w:rFonts w:ascii="Arial" w:cs="Arial" w:eastAsia="Arial" w:hAnsi="Arial"/>
          <w:b/>
          <w:bCs/>
          <w:sz w:val="20"/>
          <w:szCs w:val="20"/>
        </w:rPr>
        <w:t xml:space="preserve">Er ist der einzige Leser.</w:t>
      </w:r>
      <w:r>
        <w:rPr>
          <w:rFonts w:ascii="Arial" w:cs="Arial" w:eastAsia="Arial" w:hAnsi="Arial"/>
          <w:sz w:val="20"/>
          <w:szCs w:val="20"/>
        </w:rPr>
        <w:t xml:space="preserve"> Für</w:t>
      </w:r>
    </w:p>
    <w:p>
      <w:pPr>
        <w:spacing w:after="120"/>
      </w:pPr>
      <w:r>
        <w:rPr>
          <w:rFonts w:ascii="Arial" w:cs="Arial" w:eastAsia="Arial" w:hAnsi="Arial"/>
          <w:sz w:val="20"/>
          <w:szCs w:val="20"/>
        </w:rPr>
        <w:t xml:space="preserve">die übrigen achtzehn Aufrufer (9.15.4) ändert sich nichts; sie lesen den Stempel nicht.</w:t>
      </w:r>
    </w:p>
    <w:p>
      <w:pPr>
        <w:spacing w:after="120"/>
      </w:pPr>
      <w:r>
        <w:rPr>
          <w:rFonts w:ascii="Arial" w:cs="Arial" w:eastAsia="Arial" w:hAnsi="Arial"/>
          <w:b/>
          <w:bCs/>
          <w:sz w:val="20"/>
          <w:szCs w:val="20"/>
        </w:rPr>
        <w:t xml:space="preserve">Farb-Rollen (v1, fest):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Rolle | Wert | Verwendung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akzent</w:t>
            </w:r>
            <w:r>
              <w:rPr>
                <w:rFonts w:ascii="Arial" w:cs="Arial" w:eastAsia="Arial" w:hAnsi="Arial"/>
                <w:sz w:val="20"/>
                <w:szCs w:val="20"/>
              </w:rPr>
              <w:t xml:space="preserve"> | </w:t>
            </w:r>
            <w:r>
              <w:rPr>
                <w:rFonts w:ascii="Consolas" w:cs="Consolas" w:eastAsia="Consolas" w:hAnsi="Consolas"/>
                <w:sz w:val="19"/>
                <w:szCs w:val="19"/>
                <w:shd w:fill="F5F5F3" w:val="clear"/>
              </w:rPr>
              <w:t xml:space="preserve">#FF4040</w:t>
            </w:r>
            <w:r>
              <w:rPr>
                <w:rFonts w:ascii="Arial" w:cs="Arial" w:eastAsia="Arial" w:hAnsi="Arial"/>
                <w:sz w:val="20"/>
                <w:szCs w:val="20"/>
              </w:rPr>
              <w:t xml:space="preserve"> | </w:t>
            </w:r>
            <w:r>
              <w:rPr>
                <w:rFonts w:ascii="Arial" w:cs="Arial" w:eastAsia="Arial" w:hAnsi="Arial"/>
                <w:b/>
                <w:bCs/>
                <w:sz w:val="20"/>
                <w:szCs w:val="20"/>
              </w:rPr>
              <w:t xml:space="preserve">Primärfarbe</w:t>
            </w:r>
            <w:r>
              <w:rPr>
                <w:rFonts w:ascii="Arial" w:cs="Arial" w:eastAsia="Arial" w:hAnsi="Arial"/>
                <w:sz w:val="20"/>
                <w:szCs w:val="20"/>
              </w:rPr>
              <w:t xml:space="preserve"> – Badges, Preis, CTA</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akzentKraeftig</w:t>
            </w:r>
            <w:r>
              <w:rPr>
                <w:rFonts w:ascii="Arial" w:cs="Arial" w:eastAsia="Arial" w:hAnsi="Arial"/>
                <w:sz w:val="20"/>
                <w:szCs w:val="20"/>
              </w:rPr>
              <w:t xml:space="preserve"> | </w:t>
            </w:r>
            <w:r>
              <w:rPr>
                <w:rFonts w:ascii="Consolas" w:cs="Consolas" w:eastAsia="Consolas" w:hAnsi="Consolas"/>
                <w:sz w:val="19"/>
                <w:szCs w:val="19"/>
                <w:shd w:fill="F5F5F3" w:val="clear"/>
              </w:rPr>
              <w:t xml:space="preserve">#DF3131</w:t>
            </w:r>
            <w:r>
              <w:rPr>
                <w:rFonts w:ascii="Arial" w:cs="Arial" w:eastAsia="Arial" w:hAnsi="Arial"/>
                <w:sz w:val="20"/>
                <w:szCs w:val="20"/>
              </w:rPr>
              <w:t xml:space="preserve"> | satte Variante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akzentTief</w:t>
            </w:r>
            <w:r>
              <w:rPr>
                <w:rFonts w:ascii="Arial" w:cs="Arial" w:eastAsia="Arial" w:hAnsi="Arial"/>
                <w:sz w:val="20"/>
                <w:szCs w:val="20"/>
              </w:rPr>
              <w:t xml:space="preserve"> | </w:t>
            </w:r>
            <w:r>
              <w:rPr>
                <w:rFonts w:ascii="Consolas" w:cs="Consolas" w:eastAsia="Consolas" w:hAnsi="Consolas"/>
                <w:sz w:val="19"/>
                <w:szCs w:val="19"/>
                <w:shd w:fill="F5F5F3" w:val="clear"/>
              </w:rPr>
              <w:t xml:space="preserve">#971316</w:t>
            </w:r>
            <w:r>
              <w:rPr>
                <w:rFonts w:ascii="Arial" w:cs="Arial" w:eastAsia="Arial" w:hAnsi="Arial"/>
                <w:sz w:val="20"/>
                <w:szCs w:val="20"/>
              </w:rPr>
              <w:t xml:space="preserve"> | Akzenttext, Tiefe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flaecheDunkel</w:t>
            </w:r>
            <w:r>
              <w:rPr>
                <w:rFonts w:ascii="Arial" w:cs="Arial" w:eastAsia="Arial" w:hAnsi="Arial"/>
                <w:sz w:val="20"/>
                <w:szCs w:val="20"/>
              </w:rPr>
              <w:t xml:space="preserve"> | </w:t>
            </w:r>
            <w:r>
              <w:rPr>
                <w:rFonts w:ascii="Consolas" w:cs="Consolas" w:eastAsia="Consolas" w:hAnsi="Consolas"/>
                <w:sz w:val="19"/>
                <w:szCs w:val="19"/>
                <w:shd w:fill="F5F5F3" w:val="clear"/>
              </w:rPr>
              <w:t xml:space="preserve">#2F2E2E</w:t>
            </w:r>
            <w:r>
              <w:rPr>
                <w:rFonts w:ascii="Arial" w:cs="Arial" w:eastAsia="Arial" w:hAnsi="Arial"/>
                <w:sz w:val="20"/>
                <w:szCs w:val="20"/>
              </w:rPr>
              <w:t xml:space="preserve"> | Segment- und </w:t>
            </w:r>
            <w:r>
              <w:rPr>
                <w:rFonts w:ascii="Arial" w:cs="Arial" w:eastAsia="Arial" w:hAnsi="Arial"/>
                <w:b/>
                <w:bCs/>
                <w:sz w:val="20"/>
                <w:szCs w:val="20"/>
              </w:rPr>
              <w:t xml:space="preserve">Band</w:t>
            </w:r>
            <w:r>
              <w:rPr>
                <w:rFonts w:ascii="Arial" w:cs="Arial" w:eastAsia="Arial" w:hAnsi="Arial"/>
                <w:sz w:val="20"/>
                <w:szCs w:val="20"/>
              </w:rPr>
              <w:t xml:space="preserve">-Hintergrund</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flaecheSehrDunkel</w:t>
            </w:r>
            <w:r>
              <w:rPr>
                <w:rFonts w:ascii="Arial" w:cs="Arial" w:eastAsia="Arial" w:hAnsi="Arial"/>
                <w:sz w:val="20"/>
                <w:szCs w:val="20"/>
              </w:rPr>
              <w:t xml:space="preserve"> | </w:t>
            </w:r>
            <w:r>
              <w:rPr>
                <w:rFonts w:ascii="Consolas" w:cs="Consolas" w:eastAsia="Consolas" w:hAnsi="Consolas"/>
                <w:sz w:val="19"/>
                <w:szCs w:val="19"/>
                <w:shd w:fill="F5F5F3" w:val="clear"/>
              </w:rPr>
              <w:t xml:space="preserve">#4B090B</w:t>
            </w:r>
            <w:r>
              <w:rPr>
                <w:rFonts w:ascii="Arial" w:cs="Arial" w:eastAsia="Arial" w:hAnsi="Arial"/>
                <w:sz w:val="20"/>
                <w:szCs w:val="20"/>
              </w:rPr>
              <w:t xml:space="preserve"> | starker Kontrast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flaecheHell</w:t>
            </w:r>
            <w:r>
              <w:rPr>
                <w:rFonts w:ascii="Arial" w:cs="Arial" w:eastAsia="Arial" w:hAnsi="Arial"/>
                <w:sz w:val="20"/>
                <w:szCs w:val="20"/>
              </w:rPr>
              <w:t xml:space="preserve"> | </w:t>
            </w:r>
            <w:r>
              <w:rPr>
                <w:rFonts w:ascii="Consolas" w:cs="Consolas" w:eastAsia="Consolas" w:hAnsi="Consolas"/>
                <w:sz w:val="19"/>
                <w:szCs w:val="19"/>
                <w:shd w:fill="F5F5F3" w:val="clear"/>
              </w:rPr>
              <w:t xml:space="preserve">#FFFFFF</w:t>
            </w:r>
            <w:r>
              <w:rPr>
                <w:rFonts w:ascii="Arial" w:cs="Arial" w:eastAsia="Arial" w:hAnsi="Arial"/>
                <w:sz w:val="20"/>
                <w:szCs w:val="20"/>
              </w:rPr>
              <w:t xml:space="preserve"> | helle Flächen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flaecheAkzentZart</w:t>
            </w:r>
            <w:r>
              <w:rPr>
                <w:rFonts w:ascii="Arial" w:cs="Arial" w:eastAsia="Arial" w:hAnsi="Arial"/>
                <w:sz w:val="20"/>
                <w:szCs w:val="20"/>
              </w:rPr>
              <w:t xml:space="preserve"> | </w:t>
            </w:r>
            <w:r>
              <w:rPr>
                <w:rFonts w:ascii="Consolas" w:cs="Consolas" w:eastAsia="Consolas" w:hAnsi="Consolas"/>
                <w:sz w:val="19"/>
                <w:szCs w:val="19"/>
                <w:shd w:fill="F5F5F3" w:val="clear"/>
              </w:rPr>
              <w:t xml:space="preserve">#F5AEAF</w:t>
            </w:r>
            <w:r>
              <w:rPr>
                <w:rFonts w:ascii="Arial" w:cs="Arial" w:eastAsia="Arial" w:hAnsi="Arial"/>
                <w:sz w:val="20"/>
                <w:szCs w:val="20"/>
              </w:rPr>
              <w:t xml:space="preserve"> | dezente Flächen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textAufDunkel</w:t>
            </w:r>
            <w:r>
              <w:rPr>
                <w:rFonts w:ascii="Arial" w:cs="Arial" w:eastAsia="Arial" w:hAnsi="Arial"/>
                <w:sz w:val="20"/>
                <w:szCs w:val="20"/>
              </w:rPr>
              <w:t xml:space="preserve"> | </w:t>
            </w:r>
            <w:r>
              <w:rPr>
                <w:rFonts w:ascii="Consolas" w:cs="Consolas" w:eastAsia="Consolas" w:hAnsi="Consolas"/>
                <w:sz w:val="19"/>
                <w:szCs w:val="19"/>
                <w:shd w:fill="F5F5F3" w:val="clear"/>
              </w:rPr>
              <w:t xml:space="preserve">#FFFFFF</w:t>
            </w:r>
            <w:r>
              <w:rPr>
                <w:rFonts w:ascii="Arial" w:cs="Arial" w:eastAsia="Arial" w:hAnsi="Arial"/>
                <w:sz w:val="20"/>
                <w:szCs w:val="20"/>
              </w:rPr>
              <w:t xml:space="preserve"> | Text auf dunklem Grund</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textAufHell</w:t>
            </w:r>
            <w:r>
              <w:rPr>
                <w:rFonts w:ascii="Arial" w:cs="Arial" w:eastAsia="Arial" w:hAnsi="Arial"/>
                <w:sz w:val="20"/>
                <w:szCs w:val="20"/>
              </w:rPr>
              <w:t xml:space="preserve"> | </w:t>
            </w:r>
            <w:r>
              <w:rPr>
                <w:rFonts w:ascii="Consolas" w:cs="Consolas" w:eastAsia="Consolas" w:hAnsi="Consolas"/>
                <w:sz w:val="19"/>
                <w:szCs w:val="19"/>
                <w:shd w:fill="F5F5F3" w:val="clear"/>
              </w:rPr>
              <w:t xml:space="preserve">#202020</w:t>
            </w:r>
            <w:r>
              <w:rPr>
                <w:rFonts w:ascii="Arial" w:cs="Arial" w:eastAsia="Arial" w:hAnsi="Arial"/>
                <w:sz w:val="20"/>
                <w:szCs w:val="20"/>
              </w:rPr>
              <w:t xml:space="preserve"> | Haupttext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textSekundaer</w:t>
            </w:r>
            <w:r>
              <w:rPr>
                <w:rFonts w:ascii="Arial" w:cs="Arial" w:eastAsia="Arial" w:hAnsi="Arial"/>
                <w:sz w:val="20"/>
                <w:szCs w:val="20"/>
              </w:rPr>
              <w:t xml:space="preserve"> | </w:t>
            </w:r>
            <w:r>
              <w:rPr>
                <w:rFonts w:ascii="Consolas" w:cs="Consolas" w:eastAsia="Consolas" w:hAnsi="Consolas"/>
                <w:sz w:val="19"/>
                <w:szCs w:val="19"/>
                <w:shd w:fill="F5F5F3" w:val="clear"/>
              </w:rPr>
              <w:t xml:space="preserve">#8F8F8F</w:t>
            </w:r>
            <w:r>
              <w:rPr>
                <w:rFonts w:ascii="Arial" w:cs="Arial" w:eastAsia="Arial" w:hAnsi="Arial"/>
                <w:sz w:val="20"/>
                <w:szCs w:val="20"/>
              </w:rPr>
              <w:t xml:space="preserve"> | Nebentext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linie</w:t>
            </w:r>
            <w:r>
              <w:rPr>
                <w:rFonts w:ascii="Arial" w:cs="Arial" w:eastAsia="Arial" w:hAnsi="Arial"/>
                <w:sz w:val="20"/>
                <w:szCs w:val="20"/>
              </w:rPr>
              <w:t xml:space="preserve"> | </w:t>
            </w:r>
            <w:r>
              <w:rPr>
                <w:rFonts w:ascii="Consolas" w:cs="Consolas" w:eastAsia="Consolas" w:hAnsi="Consolas"/>
                <w:sz w:val="19"/>
                <w:szCs w:val="19"/>
                <w:shd w:fill="F5F5F3" w:val="clear"/>
              </w:rPr>
              <w:t xml:space="preserve">#CCCCCC</w:t>
            </w:r>
            <w:r>
              <w:rPr>
                <w:rFonts w:ascii="Arial" w:cs="Arial" w:eastAsia="Arial" w:hAnsi="Arial"/>
                <w:sz w:val="20"/>
                <w:szCs w:val="20"/>
              </w:rPr>
              <w:t xml:space="preserve"> | Linien, Trenner</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scrimStart</w:t>
            </w:r>
            <w:r>
              <w:rPr>
                <w:rFonts w:ascii="Arial" w:cs="Arial" w:eastAsia="Arial" w:hAnsi="Arial"/>
                <w:sz w:val="20"/>
                <w:szCs w:val="20"/>
              </w:rPr>
              <w:t xml:space="preserve"> / </w:t>
            </w:r>
            <w:r>
              <w:rPr>
                <w:rFonts w:ascii="Consolas" w:cs="Consolas" w:eastAsia="Consolas" w:hAnsi="Consolas"/>
                <w:sz w:val="19"/>
                <w:szCs w:val="19"/>
                <w:shd w:fill="F5F5F3" w:val="clear"/>
              </w:rPr>
              <w:t xml:space="preserve">scrimEnde</w:t>
            </w:r>
            <w:r>
              <w:rPr>
                <w:rFonts w:ascii="Arial" w:cs="Arial" w:eastAsia="Arial" w:hAnsi="Arial"/>
                <w:sz w:val="20"/>
                <w:szCs w:val="20"/>
              </w:rPr>
              <w:t xml:space="preserve"> | </w:t>
            </w:r>
            <w:r>
              <w:rPr>
                <w:rFonts w:ascii="Consolas" w:cs="Consolas" w:eastAsia="Consolas" w:hAnsi="Consolas"/>
                <w:sz w:val="19"/>
                <w:szCs w:val="19"/>
                <w:shd w:fill="F5F5F3" w:val="clear"/>
              </w:rPr>
              <w:t xml:space="preserve">#00000000</w:t>
            </w:r>
            <w:r>
              <w:rPr>
                <w:rFonts w:ascii="Arial" w:cs="Arial" w:eastAsia="Arial" w:hAnsi="Arial"/>
                <w:sz w:val="20"/>
                <w:szCs w:val="20"/>
              </w:rPr>
              <w:t xml:space="preserve"> / </w:t>
            </w:r>
            <w:r>
              <w:rPr>
                <w:rFonts w:ascii="Consolas" w:cs="Consolas" w:eastAsia="Consolas" w:hAnsi="Consolas"/>
                <w:sz w:val="19"/>
                <w:szCs w:val="19"/>
                <w:shd w:fill="F5F5F3" w:val="clear"/>
              </w:rPr>
              <w:t xml:space="preserve">#000000B3</w:t>
            </w:r>
            <w:r>
              <w:rPr>
                <w:rFonts w:ascii="Arial" w:cs="Arial" w:eastAsia="Arial" w:hAnsi="Arial"/>
                <w:sz w:val="20"/>
                <w:szCs w:val="20"/>
              </w:rPr>
              <w:t xml:space="preserve"> | Verlauf für Textlesbarkeit über Fotos</w:t>
            </w:r>
          </w:p>
        </w:tc>
      </w:tr>
    </w:tbl>
    <w:p>
      <w:pPr>
        <w:spacing w:after="80"/>
      </w:pPr>
    </w:p>
    <w:p>
      <w:pPr>
        <w:spacing w:after="120"/>
      </w:pPr>
      <w:r>
        <w:rPr>
          <w:rFonts w:ascii="Arial" w:cs="Arial" w:eastAsia="Arial" w:hAnsi="Arial"/>
          <w:b/>
          <w:bCs/>
          <w:sz w:val="20"/>
          <w:szCs w:val="20"/>
        </w:rPr>
        <w:t xml:space="preserve">Schrift-Rollen (v1, fest) – alle Dateien werden mitgeliefert (9.10.4):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Rolle | Schrift | Lizenz | Begründung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headlineElegant</w:t>
            </w:r>
            <w:r>
              <w:rPr>
                <w:rFonts w:ascii="Arial" w:cs="Arial" w:eastAsia="Arial" w:hAnsi="Arial"/>
                <w:sz w:val="20"/>
                <w:szCs w:val="20"/>
              </w:rPr>
              <w:t xml:space="preserve"> | </w:t>
            </w:r>
            <w:r>
              <w:rPr>
                <w:rFonts w:ascii="Arial" w:cs="Arial" w:eastAsia="Arial" w:hAnsi="Arial"/>
                <w:b/>
                <w:bCs/>
                <w:sz w:val="20"/>
                <w:szCs w:val="20"/>
              </w:rPr>
              <w:t xml:space="preserve">Playfair Display</w:t>
            </w:r>
            <w:r>
              <w:rPr>
                <w:rFonts w:ascii="Arial" w:cs="Arial" w:eastAsia="Arial" w:hAnsi="Arial"/>
                <w:sz w:val="20"/>
                <w:szCs w:val="20"/>
              </w:rPr>
              <w:t xml:space="preserve"> (700) | OFL | Serif-Display aus dem Markenauftritt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headlinePlakativ</w:t>
            </w:r>
            <w:r>
              <w:rPr>
                <w:rFonts w:ascii="Arial" w:cs="Arial" w:eastAsia="Arial" w:hAnsi="Arial"/>
                <w:sz w:val="20"/>
                <w:szCs w:val="20"/>
              </w:rPr>
              <w:t xml:space="preserve"> | </w:t>
            </w:r>
            <w:r>
              <w:rPr>
                <w:rFonts w:ascii="Arial" w:cs="Arial" w:eastAsia="Arial" w:hAnsi="Arial"/>
                <w:b/>
                <w:bCs/>
                <w:sz w:val="20"/>
                <w:szCs w:val="20"/>
              </w:rPr>
              <w:t xml:space="preserve">Archivo Black</w:t>
            </w:r>
            <w:r>
              <w:rPr>
                <w:rFonts w:ascii="Arial" w:cs="Arial" w:eastAsia="Arial" w:hAnsi="Arial"/>
                <w:sz w:val="20"/>
                <w:szCs w:val="20"/>
              </w:rPr>
              <w:t xml:space="preserve"> (900) | OFL | freier Ersatz für Arial Black / Avenir 85 Heavy; hohe Signalwirkung auf dem TV</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fliesstext</w:t>
            </w:r>
            <w:r>
              <w:rPr>
                <w:rFonts w:ascii="Arial" w:cs="Arial" w:eastAsia="Arial" w:hAnsi="Arial"/>
                <w:sz w:val="20"/>
                <w:szCs w:val="20"/>
              </w:rPr>
              <w:t xml:space="preserve"> | </w:t>
            </w:r>
            <w:r>
              <w:rPr>
                <w:rFonts w:ascii="Arial" w:cs="Arial" w:eastAsia="Arial" w:hAnsi="Arial"/>
                <w:b/>
                <w:bCs/>
                <w:sz w:val="20"/>
                <w:szCs w:val="20"/>
              </w:rPr>
              <w:t xml:space="preserve">Arimo</w:t>
            </w:r>
            <w:r>
              <w:rPr>
                <w:rFonts w:ascii="Arial" w:cs="Arial" w:eastAsia="Arial" w:hAnsi="Arial"/>
                <w:sz w:val="20"/>
                <w:szCs w:val="20"/>
              </w:rPr>
              <w:t xml:space="preserve"> (400) | OFL | </w:t>
            </w:r>
            <w:r>
              <w:rPr>
                <w:rFonts w:ascii="Arial" w:cs="Arial" w:eastAsia="Arial" w:hAnsi="Arial"/>
                <w:b/>
                <w:bCs/>
                <w:sz w:val="20"/>
                <w:szCs w:val="20"/>
              </w:rPr>
              <w:t xml:space="preserve">metrisch kompatibel</w:t>
            </w:r>
            <w:r>
              <w:rPr>
                <w:rFonts w:ascii="Arial" w:cs="Arial" w:eastAsia="Arial" w:hAnsi="Arial"/>
                <w:sz w:val="20"/>
                <w:szCs w:val="20"/>
              </w:rPr>
              <w:t xml:space="preserve"> zu Helvetica/Arial – Textlängen fallen wie erwartet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fliesstextFett</w:t>
            </w:r>
            <w:r>
              <w:rPr>
                <w:rFonts w:ascii="Arial" w:cs="Arial" w:eastAsia="Arial" w:hAnsi="Arial"/>
                <w:sz w:val="20"/>
                <w:szCs w:val="20"/>
              </w:rPr>
              <w:t xml:space="preserve"> | </w:t>
            </w:r>
            <w:r>
              <w:rPr>
                <w:rFonts w:ascii="Arial" w:cs="Arial" w:eastAsia="Arial" w:hAnsi="Arial"/>
                <w:b/>
                <w:bCs/>
                <w:sz w:val="20"/>
                <w:szCs w:val="20"/>
              </w:rPr>
              <w:t xml:space="preserve">Arimo</w:t>
            </w:r>
            <w:r>
              <w:rPr>
                <w:rFonts w:ascii="Arial" w:cs="Arial" w:eastAsia="Arial" w:hAnsi="Arial"/>
                <w:sz w:val="20"/>
                <w:szCs w:val="20"/>
              </w:rPr>
              <w:t xml:space="preserve"> (700) | OFL | Auszeichnung im Fließtext</w:t>
            </w:r>
          </w:p>
        </w:tc>
      </w:tr>
    </w:tbl>
    <w:p>
      <w:pPr>
        <w:spacing w:after="80"/>
      </w:pPr>
    </w:p>
    <w:p>
      <w:pPr>
        <w:spacing w:after="120"/>
      </w:pPr>
      <w:r>
        <w:rPr>
          <w:rFonts w:ascii="Arial" w:cs="Arial" w:eastAsia="Arial" w:hAnsi="Arial"/>
          <w:i/>
          <w:iCs/>
          <w:sz w:val="20"/>
          <w:szCs w:val="20"/>
        </w:rPr>
        <w:t xml:space="preserve">Begründung der Ersatzwahl:</w:t>
      </w:r>
      <w:r>
        <w:rPr>
          <w:rFonts w:ascii="Arial" w:cs="Arial" w:eastAsia="Arial" w:hAnsi="Arial"/>
          <w:sz w:val="20"/>
          <w:szCs w:val="20"/>
        </w:rPr>
        <w:t xml:space="preserve"> „Arial Black" und „Avenir 85 Heavy" sind nicht frei lizenziert bzw. nicht auf jedem System vorhanden – als </w:t>
      </w:r>
      <w:r>
        <w:rPr>
          <w:rFonts w:ascii="Arial" w:cs="Arial" w:eastAsia="Arial" w:hAnsi="Arial"/>
          <w:b/>
          <w:bCs/>
          <w:sz w:val="20"/>
          <w:szCs w:val="20"/>
        </w:rPr>
        <w:t xml:space="preserve">gebündelte</w:t>
      </w:r>
      <w:r>
        <w:rPr>
          <w:rFonts w:ascii="Arial" w:cs="Arial" w:eastAsia="Arial" w:hAnsi="Arial"/>
          <w:sz w:val="20"/>
          <w:szCs w:val="20"/>
        </w:rPr>
        <w:t xml:space="preserve"> Datei unbrauchbar. Arimo ist metrisch Helvetica-kompatibel, sodass Layouts nicht springen.</w:t>
      </w:r>
    </w:p>
    <w:p>
      <w:pPr>
        <w:spacing w:after="120"/>
      </w:pPr>
      <w:r>
        <w:rPr>
          <w:rFonts w:ascii="Arial" w:cs="Arial" w:eastAsia="Arial" w:hAnsi="Arial"/>
          <w:b/>
          <w:bCs/>
          <w:sz w:val="20"/>
          <w:szCs w:val="20"/>
        </w:rPr>
        <w:t xml:space="preserve">Sicherheitsabstand ist eine Eigenschaft des Bildrahmens, nicht der Vorlagenfläche.</w:t>
      </w:r>
      <w:r>
        <w:rPr>
          <w:rFonts w:ascii="Arial" w:cs="Arial" w:eastAsia="Arial" w:hAnsi="Arial"/>
          <w:sz w:val="20"/>
          <w:szCs w:val="20"/>
        </w:rPr>
        <w:t xml:space="preserve"> Er gilt absolut im 1920×1080-Rahmen (96 px horizontal, 54 px vertikal, 9.10.5).</w:t>
      </w:r>
    </w:p>
    <w:p>
      <w:pPr>
        <w:spacing w:after="120"/>
      </w:pPr>
      <w:r>
        <w:rPr>
          <w:rFonts w:ascii="Arial" w:cs="Arial" w:eastAsia="Arial" w:hAnsi="Arial"/>
          <w:b/>
          <w:bCs/>
          <w:sz w:val="20"/>
          <w:szCs w:val="20"/>
        </w:rPr>
        <w:t xml:space="preserve">Der Wert gehört der MARKE, nicht der Konstanten (v3.6, entschieden).</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Marke.sicherheit</w:t>
      </w:r>
      <w:r>
        <w:rPr>
          <w:rFonts w:ascii="Arial" w:cs="Arial" w:eastAsia="Arial" w:hAnsi="Arial"/>
          <w:sz w:val="20"/>
          <w:szCs w:val="20"/>
        </w:rPr>
        <w:t xml:space="preserve"> ist seit v3.4 </w:t>
      </w:r>
      <w:r>
        <w:rPr>
          <w:rFonts w:ascii="Arial" w:cs="Arial" w:eastAsia="Arial" w:hAnsi="Arial"/>
          <w:b/>
          <w:bCs/>
          <w:sz w:val="20"/>
          <w:szCs w:val="20"/>
        </w:rPr>
        <w:t xml:space="preserve">bearbeitbar</w:t>
      </w:r>
      <w:r>
        <w:rPr>
          <w:rFonts w:ascii="Arial" w:cs="Arial" w:eastAsia="Arial" w:hAnsi="Arial"/>
          <w:sz w:val="20"/>
          <w:szCs w:val="20"/>
        </w:rPr>
        <w:t xml:space="preserve"> – FA-24 nennt „Sicherheitsabstände" ausdrücklich. Die 96/54 px in 9.11.4 sind damit nur noch die </w:t>
      </w:r>
      <w:r>
        <w:rPr>
          <w:rFonts w:ascii="Arial" w:cs="Arial" w:eastAsia="Arial" w:hAnsi="Arial"/>
          <w:b/>
          <w:bCs/>
          <w:sz w:val="20"/>
          <w:szCs w:val="20"/>
        </w:rPr>
        <w:t xml:space="preserve">Vorbelegung der eingebauten Marke</w:t>
      </w:r>
      <w:r>
        <w:rPr>
          <w:rFonts w:ascii="Arial" w:cs="Arial" w:eastAsia="Arial" w:hAnsi="Arial"/>
          <w:sz w:val="20"/>
          <w:szCs w:val="20"/>
        </w:rPr>
        <w:t xml:space="preserve">; wer zeichnet oder prüft, liest den Wert aus der </w:t>
      </w:r>
      <w:r>
        <w:rPr>
          <w:rFonts w:ascii="Arial" w:cs="Arial" w:eastAsia="Arial" w:hAnsi="Arial"/>
          <w:b/>
          <w:bCs/>
          <w:sz w:val="20"/>
          <w:szCs w:val="20"/>
        </w:rPr>
        <w:t xml:space="preserve">jeweils zuständigen Marke</w:t>
      </w:r>
      <w:r>
        <w:rPr>
          <w:rFonts w:ascii="Arial" w:cs="Arial" w:eastAsia="Arial" w:hAnsi="Arial"/>
          <w:sz w:val="20"/>
          <w:szCs w:val="20"/>
        </w:rPr>
        <w:t xml:space="preserve"> (9.15.4). </w:t>
      </w:r>
      <w:r>
        <w:rPr>
          <w:rFonts w:ascii="Arial" w:cs="Arial" w:eastAsia="Arial" w:hAnsi="Arial"/>
          <w:b/>
          <w:bCs/>
          <w:sz w:val="20"/>
          <w:szCs w:val="20"/>
        </w:rPr>
        <w:t xml:space="preserve">Folge, die beim Bauen zählt:</w:t>
      </w:r>
      <w:r>
        <w:rPr>
          <w:rFonts w:ascii="Arial" w:cs="Arial" w:eastAsia="Arial" w:hAnsi="Arial"/>
          <w:sz w:val="20"/>
          <w:szCs w:val="20"/>
        </w:rPr>
        <w:t xml:space="preserve"> Vorlagen sind </w:t>
      </w:r>
      <w:r>
        <w:rPr>
          <w:rFonts w:ascii="Arial" w:cs="Arial" w:eastAsia="Arial" w:hAnsi="Arial"/>
          <w:b/>
          <w:bCs/>
          <w:sz w:val="20"/>
          <w:szCs w:val="20"/>
        </w:rPr>
        <w:t xml:space="preserve">app-weit</w:t>
      </w:r>
      <w:r>
        <w:rPr>
          <w:rFonts w:ascii="Arial" w:cs="Arial" w:eastAsia="Arial" w:hAnsi="Arial"/>
          <w:sz w:val="20"/>
          <w:szCs w:val="20"/>
        </w:rPr>
        <w:t xml:space="preserve"> und kennen die Marke nicht, mit der sie später gezeichnet werden – eine für 54 px gebaute Vorlage ist bei einer Marke mit größerem Abstand </w:t>
      </w:r>
      <w:r>
        <w:rPr>
          <w:rFonts w:ascii="Arial" w:cs="Arial" w:eastAsia="Arial" w:hAnsi="Arial"/>
          <w:b/>
          <w:bCs/>
          <w:sz w:val="20"/>
          <w:szCs w:val="20"/>
        </w:rPr>
        <w:t xml:space="preserve">nicht mehr sicher</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vorlagen-editor</w:t>
      </w:r>
      <w:r>
        <w:rPr>
          <w:rFonts w:ascii="Arial" w:cs="Arial" w:eastAsia="Arial" w:hAnsi="Arial"/>
          <w:sz w:val="20"/>
          <w:szCs w:val="20"/>
        </w:rPr>
        <w:t xml:space="preserve"> zeichnet seine Sicherheitslinie deshalb gegen eine </w:t>
      </w:r>
      <w:r>
        <w:rPr>
          <w:rFonts w:ascii="Arial" w:cs="Arial" w:eastAsia="Arial" w:hAnsi="Arial"/>
          <w:b/>
          <w:bCs/>
          <w:sz w:val="20"/>
          <w:szCs w:val="20"/>
        </w:rPr>
        <w:t xml:space="preserve">benannte</w:t>
      </w:r>
      <w:r>
        <w:rPr>
          <w:rFonts w:ascii="Arial" w:cs="Arial" w:eastAsia="Arial" w:hAnsi="Arial"/>
          <w:sz w:val="20"/>
          <w:szCs w:val="20"/>
        </w:rPr>
        <w:t xml:space="preserve"> Marke (die Projekt-Standardmarke bzw. die eingebaute, wenn kein Projekt offen ist) und </w:t>
      </w:r>
      <w:r>
        <w:rPr>
          <w:rFonts w:ascii="Arial" w:cs="Arial" w:eastAsia="Arial" w:hAnsi="Arial"/>
          <w:b/>
          <w:bCs/>
          <w:sz w:val="20"/>
          <w:szCs w:val="20"/>
        </w:rPr>
        <w:t xml:space="preserve">sagt dazu, gegen welche</w:t>
      </w:r>
      <w:r>
        <w:rPr>
          <w:rFonts w:ascii="Arial" w:cs="Arial" w:eastAsia="Arial" w:hAnsi="Arial"/>
          <w:sz w:val="20"/>
          <w:szCs w:val="20"/>
        </w:rPr>
        <w:t xml:space="preserve"> – eine Linie ohne diese Angabe wäre eine Zusage, die die Vorlage nicht halten kann. </w:t>
      </w:r>
      <w:r>
        <w:rPr>
          <w:rFonts w:ascii="Arial" w:cs="Arial" w:eastAsia="Arial" w:hAnsi="Arial"/>
          <w:b/>
          <w:bCs/>
          <w:sz w:val="20"/>
          <w:szCs w:val="20"/>
        </w:rPr>
        <w:t xml:space="preserve">Wichtige Folge für Bänder:</w:t>
      </w:r>
      <w:r>
        <w:rPr>
          <w:rFonts w:ascii="Arial" w:cs="Arial" w:eastAsia="Arial" w:hAnsi="Arial"/>
          <w:sz w:val="20"/>
          <w:szCs w:val="20"/>
        </w:rPr>
        <w:t xml:space="preserve"> Ein Band sitzt am unteren Rahmenrand – die unteren </w:t>
      </w:r>
      <w:r>
        <w:rPr>
          <w:rFonts w:ascii="Arial" w:cs="Arial" w:eastAsia="Arial" w:hAnsi="Arial"/>
          <w:b/>
          <w:bCs/>
          <w:sz w:val="20"/>
          <w:szCs w:val="20"/>
        </w:rPr>
        <w:t xml:space="preserve">54 px des Rahmens liegen damit </w:t>
      </w:r>
      <w:r>
        <w:rPr>
          <w:rFonts w:ascii="Arial" w:cs="Arial" w:eastAsia="Arial" w:hAnsi="Arial"/>
          <w:b/>
          <w:bCs/>
          <w:i/>
          <w:iCs/>
          <w:sz w:val="20"/>
          <w:szCs w:val="20"/>
        </w:rPr>
        <w:t xml:space="preserve">innerhalb</w:t>
      </w:r>
      <w:r>
        <w:rPr>
          <w:rFonts w:ascii="Arial" w:cs="Arial" w:eastAsia="Arial" w:hAnsi="Arial"/>
          <w:b/>
          <w:bCs/>
          <w:sz w:val="20"/>
          <w:szCs w:val="20"/>
        </w:rPr>
        <w:t xml:space="preserve"> des Bandes</w:t>
      </w:r>
      <w:r>
        <w:rPr>
          <w:rFonts w:ascii="Arial" w:cs="Arial" w:eastAsia="Arial" w:hAnsi="Arial"/>
          <w:sz w:val="20"/>
          <w:szCs w:val="20"/>
        </w:rPr>
        <w:t xml:space="preserve">. Bei einem 162 px hohen Band sind also nur die oberen </w:t>
      </w:r>
      <w:r>
        <w:rPr>
          <w:rFonts w:ascii="Arial" w:cs="Arial" w:eastAsia="Arial" w:hAnsi="Arial"/>
          <w:b/>
          <w:bCs/>
          <w:sz w:val="20"/>
          <w:szCs w:val="20"/>
        </w:rPr>
        <w:t xml:space="preserve">108 px</w:t>
      </w:r>
      <w:r>
        <w:rPr>
          <w:rFonts w:ascii="Arial" w:cs="Arial" w:eastAsia="Arial" w:hAnsi="Arial"/>
          <w:sz w:val="20"/>
          <w:szCs w:val="20"/>
        </w:rPr>
        <w:t xml:space="preserve"> sicher nutzbar; Inhalt darunter kann am TV abgeschnitten werden. Der </w:t>
      </w:r>
      <w:r>
        <w:rPr>
          <w:rFonts w:ascii="Consolas" w:cs="Consolas" w:eastAsia="Consolas" w:hAnsi="Consolas"/>
          <w:sz w:val="19"/>
          <w:szCs w:val="19"/>
          <w:shd w:fill="F5F5F3" w:val="clear"/>
        </w:rPr>
        <w:t xml:space="preserve">vorlagen-editor</w:t>
      </w:r>
      <w:r>
        <w:rPr>
          <w:rFonts w:ascii="Arial" w:cs="Arial" w:eastAsia="Arial" w:hAnsi="Arial"/>
          <w:sz w:val="20"/>
          <w:szCs w:val="20"/>
        </w:rPr>
        <w:t xml:space="preserve"> zeigt diese Linie an und warnt (9.12.2).</w:t>
      </w:r>
    </w:p>
    <w:p>
      <w:pPr>
        <w:spacing w:after="120"/>
      </w:pPr>
      <w:r>
        <w:rPr>
          <w:rFonts w:ascii="Arial" w:cs="Arial" w:eastAsia="Arial" w:hAnsi="Arial"/>
          <w:b/>
          <w:bCs/>
          <w:sz w:val="20"/>
          <w:szCs w:val="20"/>
        </w:rPr>
        <w:t xml:space="preserve">Marken sind ein app-weiter Bestand und bearbeitbar</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9.15.1; FA-23/FA-24). </w:t>
      </w:r>
      <w:r>
        <w:rPr>
          <w:rFonts w:ascii="Arial" w:cs="Arial" w:eastAsia="Arial" w:hAnsi="Arial"/>
          <w:i/>
          <w:iCs/>
          <w:sz w:val="20"/>
          <w:szCs w:val="20"/>
        </w:rPr>
        <w:t xml:space="preserve">Bis v3.3 stand hier: „Marke ist in v1 gebündelt und read-only (</w:t>
      </w:r>
      <w:r>
        <w:rPr>
          <w:rFonts w:ascii="Consolas" w:cs="Consolas" w:eastAsia="Consolas" w:hAnsi="Consolas"/>
          <w:i/>
          <w:iCs/>
          <w:sz w:val="19"/>
          <w:szCs w:val="19"/>
          <w:shd w:fill="F5F5F3" w:val="clear"/>
        </w:rPr>
        <w:t xml:space="preserve">config-store.leseMarke</w:t>
      </w:r>
      <w:r>
        <w:rPr>
          <w:rFonts w:ascii="Arial" w:cs="Arial" w:eastAsia="Arial" w:hAnsi="Arial"/>
          <w:i/>
          <w:iCs/>
          <w:sz w:val="20"/>
          <w:szCs w:val="20"/>
        </w:rPr>
        <w:t xml:space="preserve">, 9.5.6); ein Marken-Editor ist kein MVP." Beides ist mit v3.4 überholt – die Marke gehört nicht mehr dem </w:t>
      </w:r>
      <w:r>
        <w:rPr>
          <w:rFonts w:ascii="Consolas" w:cs="Consolas" w:eastAsia="Consolas" w:hAnsi="Consolas"/>
          <w:i/>
          <w:iCs/>
          <w:sz w:val="19"/>
          <w:szCs w:val="19"/>
          <w:shd w:fill="F5F5F3" w:val="clear"/>
        </w:rPr>
        <w:t xml:space="preserve">config-store</w:t>
      </w:r>
      <w:r>
        <w:rPr>
          <w:rFonts w:ascii="Arial" w:cs="Arial" w:eastAsia="Arial" w:hAnsi="Arial"/>
          <w:i/>
          <w:iCs/>
          <w:sz w:val="20"/>
          <w:szCs w:val="20"/>
        </w:rPr>
        <w:t xml:space="preserve">, und der Editor ist ein Muss.</w:t>
      </w:r>
      <w:r>
        <w:rPr>
          <w:rFonts w:ascii="Arial" w:cs="Arial" w:eastAsia="Arial" w:hAnsi="Arial"/>
          <w:sz w:val="20"/>
          <w:szCs w:val="20"/>
        </w:rPr>
        <w:t xml:space="preserve"> </w:t>
      </w:r>
      <w:r>
        <w:rPr>
          <w:rFonts w:ascii="Arial" w:cs="Arial" w:eastAsia="Arial" w:hAnsi="Arial"/>
          <w:b/>
          <w:bCs/>
          <w:sz w:val="20"/>
          <w:szCs w:val="20"/>
        </w:rPr>
        <w:t xml:space="preserve">Gebündelt bleiben</w:t>
      </w:r>
      <w:r>
        <w:rPr>
          <w:rFonts w:ascii="Arial" w:cs="Arial" w:eastAsia="Arial" w:hAnsi="Arial"/>
          <w:sz w:val="20"/>
          <w:szCs w:val="20"/>
        </w:rPr>
        <w:t xml:space="preserve"> die vier OFL-Schriften; ein </w:t>
      </w:r>
      <w:r>
        <w:rPr>
          <w:rFonts w:ascii="Arial" w:cs="Arial" w:eastAsia="Arial" w:hAnsi="Arial"/>
          <w:b/>
          <w:bCs/>
          <w:sz w:val="20"/>
          <w:szCs w:val="20"/>
        </w:rPr>
        <w:t xml:space="preserve">Logo wird in v1 nicht mitgeliefert</w:t>
      </w:r>
      <w:r>
        <w:rPr>
          <w:rFonts w:ascii="Arial" w:cs="Arial" w:eastAsia="Arial" w:hAnsi="Arial"/>
          <w:sz w:val="20"/>
          <w:szCs w:val="20"/>
        </w:rPr>
        <w:t xml:space="preserve"> – auch die eingebaute Marke startet mit </w:t>
      </w:r>
      <w:r>
        <w:rPr>
          <w:rFonts w:ascii="Consolas" w:cs="Consolas" w:eastAsia="Consolas" w:hAnsi="Consolas"/>
          <w:sz w:val="19"/>
          <w:szCs w:val="19"/>
          <w:shd w:fill="F5F5F3" w:val="clear"/>
        </w:rPr>
        <w:t xml:space="preserve">logo: null</w:t>
      </w:r>
      <w:r>
        <w:rPr>
          <w:rFonts w:ascii="Arial" w:cs="Arial" w:eastAsia="Arial" w:hAnsi="Arial"/>
          <w:sz w:val="20"/>
          <w:szCs w:val="20"/>
        </w:rPr>
        <w:t xml:space="preserve"> (9.15.1). Importierte Dateien tragen die Herkunft </w:t>
      </w:r>
      <w:r>
        <w:rPr>
          <w:rFonts w:ascii="Consolas" w:cs="Consolas" w:eastAsia="Consolas" w:hAnsi="Consolas"/>
          <w:sz w:val="19"/>
          <w:szCs w:val="19"/>
          <w:shd w:fill="F5F5F3" w:val="clear"/>
        </w:rPr>
        <w:t xml:space="preserve">importiert</w:t>
      </w:r>
      <w:r>
        <w:rPr>
          <w:rFonts w:ascii="Arial" w:cs="Arial" w:eastAsia="Arial" w:hAnsi="Arial"/>
          <w:sz w:val="20"/>
          <w:szCs w:val="20"/>
        </w:rPr>
        <w:t xml:space="preserve"> (9.15.3).</w:t>
      </w:r>
    </w:p>
    <w:p>
      <w:pPr>
        <w:pStyle w:val="Heading3"/>
      </w:pPr>
      <w:r>
        <w:rPr>
          <w:rFonts w:ascii="Arial" w:cs="Arial" w:eastAsia="Arial" w:hAnsi="Arial"/>
          <w:sz w:val="20"/>
          <w:szCs w:val="20"/>
        </w:rPr>
        <w:t xml:space="preserve">9.11.3 </w:t>
      </w:r>
      <w:r>
        <w:rPr>
          <w:rFonts w:ascii="Consolas" w:cs="Consolas" w:eastAsia="Consolas" w:hAnsi="Consolas"/>
          <w:sz w:val="19"/>
          <w:szCs w:val="19"/>
          <w:shd w:fill="F5F5F3" w:val="clear"/>
        </w:rPr>
        <w:t xml:space="preserve">Project</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Listenelement</w:t>
      </w:r>
    </w:p>
    <w:p>
      <w:pPr>
        <w:shd w:fill="F5F5F3" w:val="clear"/>
        <w:spacing w:after="0"/>
      </w:pPr>
      <w:r>
        <w:rPr>
          <w:rFonts w:ascii="Consolas" w:cs="Consolas" w:eastAsia="Consolas" w:hAnsi="Consolas"/>
          <w:sz w:val="18"/>
          <w:szCs w:val="18"/>
        </w:rPr>
        <w:t xml:space="preserve">Project {</w:t>
      </w:r>
    </w:p>
    <w:p>
      <w:pPr>
        <w:shd w:fill="F5F5F3" w:val="clear"/>
        <w:spacing w:after="0"/>
      </w:pPr>
      <w:r>
        <w:rPr>
          <w:rFonts w:ascii="Consolas" w:cs="Consolas" w:eastAsia="Consolas" w:hAnsi="Consolas"/>
          <w:sz w:val="18"/>
          <w:szCs w:val="18"/>
        </w:rPr>
        <w:t xml:space="preserve">  id:            string          // UUID</w:t>
      </w:r>
    </w:p>
    <w:p>
      <w:pPr>
        <w:shd w:fill="F5F5F3" w:val="clear"/>
        <w:spacing w:after="0"/>
      </w:pPr>
      <w:r>
        <w:rPr>
          <w:rFonts w:ascii="Consolas" w:cs="Consolas" w:eastAsia="Consolas" w:hAnsi="Consolas"/>
          <w:sz w:val="18"/>
          <w:szCs w:val="18"/>
        </w:rPr>
        <w:t xml:space="preserve">  name:          string</w:t>
      </w:r>
    </w:p>
    <w:p>
      <w:pPr>
        <w:shd w:fill="F5F5F3" w:val="clear"/>
        <w:spacing w:after="0"/>
      </w:pPr>
      <w:r>
        <w:rPr>
          <w:rFonts w:ascii="Consolas" w:cs="Consolas" w:eastAsia="Consolas" w:hAnsi="Consolas"/>
          <w:sz w:val="18"/>
          <w:szCs w:val="18"/>
        </w:rPr>
        <w:t xml:space="preserve">  erstelltAm:    string          // ISO-8601 UTC</w:t>
      </w:r>
    </w:p>
    <w:p>
      <w:pPr>
        <w:shd w:fill="F5F5F3" w:val="clear"/>
        <w:spacing w:after="0"/>
      </w:pPr>
      <w:r>
        <w:rPr>
          <w:rFonts w:ascii="Consolas" w:cs="Consolas" w:eastAsia="Consolas" w:hAnsi="Consolas"/>
          <w:sz w:val="18"/>
          <w:szCs w:val="18"/>
        </w:rPr>
        <w:t xml:space="preserve">  geaendertAm:   string          // ISO-8601 UTC</w:t>
      </w:r>
    </w:p>
    <w:p>
      <w:pPr>
        <w:shd w:fill="F5F5F3" w:val="clear"/>
        <w:spacing w:after="0"/>
      </w:pPr>
      <w:r>
        <w:rPr>
          <w:rFonts w:ascii="Consolas" w:cs="Consolas" w:eastAsia="Consolas" w:hAnsi="Consolas"/>
          <w:sz w:val="18"/>
          <w:szCs w:val="18"/>
        </w:rPr>
        <w:t xml:space="preserve">  schemaVersion: number          // 9.5.5</w:t>
      </w:r>
    </w:p>
    <w:p>
      <w:pPr>
        <w:shd w:fill="F5F5F3" w:val="clear"/>
        <w:spacing w:after="0"/>
      </w:pPr>
      <w:r>
        <w:rPr>
          <w:rFonts w:ascii="Consolas" w:cs="Consolas" w:eastAsia="Consolas" w:hAnsi="Consolas"/>
          <w:sz w:val="18"/>
          <w:szCs w:val="18"/>
        </w:rPr>
        <w:t xml:space="preserve">  assets:        Asset[]         // Medien-Bibliothek des Projekts (9.4.4)</w:t>
      </w:r>
    </w:p>
    <w:p>
      <w:pPr>
        <w:shd w:fill="F5F5F3" w:val="clear"/>
        <w:spacing w:after="0"/>
      </w:pPr>
      <w:r>
        <w:rPr>
          <w:rFonts w:ascii="Consolas" w:cs="Consolas" w:eastAsia="Consolas" w:hAnsi="Consolas"/>
          <w:sz w:val="18"/>
          <w:szCs w:val="18"/>
        </w:rPr>
        <w:t xml:space="preserve">  aktionen:      Aktion[]        // Aktions-Bibliothek des Projekts (9.8.2)</w:t>
      </w:r>
    </w:p>
    <w:p>
      <w:pPr>
        <w:shd w:fill="F5F5F3" w:val="clear"/>
        <w:spacing w:after="0"/>
      </w:pPr>
      <w:r>
        <w:rPr>
          <w:rFonts w:ascii="Consolas" w:cs="Consolas" w:eastAsia="Consolas" w:hAnsi="Consolas"/>
          <w:sz w:val="18"/>
          <w:szCs w:val="18"/>
        </w:rPr>
        <w:t xml:space="preserve">  liste:         Listenelement[] // geordnete Wiedergabeliste</w:t>
      </w:r>
    </w:p>
    <w:p>
      <w:pPr>
        <w:shd w:fill="F5F5F3" w:val="clear"/>
        <w:spacing w:after="0"/>
      </w:pPr>
      <w:r>
        <w:rPr>
          <w:rFonts w:ascii="Consolas" w:cs="Consolas" w:eastAsia="Consolas" w:hAnsi="Consolas"/>
          <w:sz w:val="18"/>
          <w:szCs w:val="18"/>
        </w:rPr>
        <w:t xml:space="preserve">  letzterAusgabeName: string | null  // FA-22: Vorbelegung des Render-Zielnamens; null = noch nie gerendert</w:t>
      </w:r>
    </w:p>
    <w:p>
      <w:pPr>
        <w:shd w:fill="F5F5F3" w:val="clear"/>
        <w:spacing w:after="0"/>
      </w:pPr>
      <w:r>
        <w:rPr>
          <w:rFonts w:ascii="Consolas" w:cs="Consolas" w:eastAsia="Consolas" w:hAnsi="Consolas"/>
          <w:sz w:val="18"/>
          <w:szCs w:val="18"/>
        </w:rPr>
        <w:t xml:space="preserve">  standardMarkeId:    string         // FA-23: färbt Band-Hintergrund und Split-Restflächen und</w:t>
      </w:r>
    </w:p>
    <w:p>
      <w:pPr>
        <w:shd w:fill="F5F5F3" w:val="clear"/>
        <w:spacing w:after="0"/>
      </w:pPr>
      <w:r>
        <w:rPr>
          <w:rFonts w:ascii="Consolas" w:cs="Consolas" w:eastAsia="Consolas" w:hAnsi="Consolas"/>
          <w:sz w:val="18"/>
          <w:szCs w:val="18"/>
        </w:rPr>
        <w:t xml:space="preserve">                                     //   belegt neue Aktionen vor. Pflicht; beim Anlegen die eingebaute</w:t>
      </w:r>
    </w:p>
    <w:p>
      <w:pPr>
        <w:shd w:fill="F5F5F3" w:val="clear"/>
        <w:spacing w:after="0"/>
      </w:pPr>
      <w:r>
        <w:rPr>
          <w:rFonts w:ascii="Consolas" w:cs="Consolas" w:eastAsia="Consolas" w:hAnsi="Consolas"/>
          <w:sz w:val="18"/>
          <w:szCs w:val="18"/>
        </w:rPr>
        <w:t xml:space="preserve">                                     //   Marke (vom Handler zugeliefert), danach wechselbar über</w:t>
      </w:r>
    </w:p>
    <w:p>
      <w:pPr>
        <w:shd w:fill="F5F5F3" w:val="clear"/>
        <w:spacing w:after="0"/>
      </w:pPr>
      <w:r>
        <w:rPr>
          <w:rFonts w:ascii="Consolas" w:cs="Consolas" w:eastAsia="Consolas" w:hAnsi="Consolas"/>
          <w:sz w:val="18"/>
          <w:szCs w:val="18"/>
        </w:rPr>
        <w:t xml:space="preserve">                                     //   setzeStandardMarke (9.5.2)</w:t>
      </w:r>
    </w:p>
    <w:p>
      <w:pPr>
        <w:shd w:fill="F5F5F3" w:val="clear"/>
        <w:spacing w:after="0"/>
      </w:pPr>
      <w:r>
        <w:rPr>
          <w:rFonts w:ascii="Consolas" w:cs="Consolas" w:eastAsia="Consolas" w:hAnsi="Consolas"/>
          <w:sz w:val="18"/>
          <w:szCs w:val="18"/>
        </w:rPr>
        <w:t xml:space="preserve">  standardSegmentdauer: number       // FA-06: projektweite Standarddauer für Aktions-Segmente,</w:t>
      </w:r>
    </w:p>
    <w:p>
      <w:pPr>
        <w:shd w:fill="F5F5F3" w:val="clear"/>
        <w:spacing w:after="0"/>
      </w:pPr>
      <w:r>
        <w:rPr>
          <w:rFonts w:ascii="Consolas" w:cs="Consolas" w:eastAsia="Consolas" w:hAnsi="Consolas"/>
          <w:sz w:val="18"/>
          <w:szCs w:val="18"/>
        </w:rPr>
        <w:t xml:space="preserve">                                     //   je Aktion überschreibbar (Auflösungskette 9.8.4).</w:t>
      </w:r>
    </w:p>
    <w:p>
      <w:pPr>
        <w:shd w:fill="F5F5F3" w:val="clear"/>
        <w:spacing w:after="0"/>
      </w:pPr>
      <w:r>
        <w:rPr>
          <w:rFonts w:ascii="Consolas" w:cs="Consolas" w:eastAsia="Consolas" w:hAnsi="Consolas"/>
          <w:sz w:val="18"/>
          <w:szCs w:val="18"/>
        </w:rPr>
        <w:t xml:space="preserve">                                     //   Pflicht; Wertebereich wie setzeDauer (10–45 s, 9.11.4).</w:t>
      </w:r>
    </w:p>
    <w:p>
      <w:pPr>
        <w:shd w:fill="F5F5F3" w:val="clear"/>
        <w:spacing w:after="0"/>
      </w:pPr>
      <w:r>
        <w:rPr>
          <w:rFonts w:ascii="Consolas" w:cs="Consolas" w:eastAsia="Consolas" w:hAnsi="Consolas"/>
          <w:sz w:val="18"/>
          <w:szCs w:val="18"/>
        </w:rPr>
        <w:t xml:space="preserve">                                     //   Teil von schemaVersion 1, keine Migration (9.5.5);</w:t>
      </w:r>
    </w:p>
    <w:p>
      <w:pPr>
        <w:shd w:fill="F5F5F3" w:val="clear"/>
        <w:spacing w:after="0"/>
      </w:pPr>
      <w:r>
        <w:rPr>
          <w:rFonts w:ascii="Consolas" w:cs="Consolas" w:eastAsia="Consolas" w:hAnsi="Consolas"/>
          <w:sz w:val="18"/>
          <w:szCs w:val="18"/>
        </w:rPr>
        <w:t xml:space="preserve">                                     //   wechselbar über setzeStandardSegmentdauer (9.5.2)</w:t>
      </w:r>
    </w:p>
    <w:p>
      <w:pPr>
        <w:shd w:fill="F5F5F3" w:val="clear"/>
        <w:spacing w:after="0"/>
      </w:pPr>
      <w:r>
        <w:rPr>
          <w:rFonts w:ascii="Consolas" w:cs="Consolas" w:eastAsia="Consolas" w:hAnsi="Consolas"/>
          <w:sz w:val="18"/>
          <w:szCs w:val="18"/>
        </w:rPr>
        <w:t xml:space="preserve">}</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Listenelement {</w:t>
      </w:r>
    </w:p>
    <w:p>
      <w:pPr>
        <w:shd w:fill="F5F5F3" w:val="clear"/>
        <w:spacing w:after="0"/>
      </w:pPr>
      <w:r>
        <w:rPr>
          <w:rFonts w:ascii="Consolas" w:cs="Consolas" w:eastAsia="Consolas" w:hAnsi="Consolas"/>
          <w:sz w:val="18"/>
          <w:szCs w:val="18"/>
        </w:rPr>
        <w:t xml:space="preserve">  id:          string                                   // UUID</w:t>
      </w:r>
    </w:p>
    <w:p>
      <w:pPr>
        <w:shd w:fill="F5F5F3" w:val="clear"/>
        <w:spacing w:after="0"/>
      </w:pPr>
      <w:r>
        <w:rPr>
          <w:rFonts w:ascii="Consolas" w:cs="Consolas" w:eastAsia="Consolas" w:hAnsi="Consolas"/>
          <w:sz w:val="18"/>
          <w:szCs w:val="18"/>
        </w:rPr>
        <w:t xml:space="preserve">  art:         "video" | "segment"                      // "bild" ist mit v3.16 gestrichen, s. u.</w:t>
      </w:r>
    </w:p>
    <w:p>
      <w:pPr>
        <w:shd w:fill="F5F5F3" w:val="clear"/>
        <w:spacing w:after="0"/>
      </w:pPr>
      <w:r>
        <w:rPr>
          <w:rFonts w:ascii="Consolas" w:cs="Consolas" w:eastAsia="Consolas" w:hAnsi="Consolas"/>
          <w:sz w:val="18"/>
          <w:szCs w:val="18"/>
        </w:rPr>
        <w:t xml:space="preserve">  ref:         string                                   // Asset-ID (video) oder Aktions-ID (segment)</w:t>
      </w:r>
    </w:p>
    <w:p>
      <w:pPr>
        <w:shd w:fill="F5F5F3" w:val="clear"/>
        <w:spacing w:after="0"/>
      </w:pPr>
      <w:r>
        <w:rPr>
          <w:rFonts w:ascii="Consolas" w:cs="Consolas" w:eastAsia="Consolas" w:hAnsi="Consolas"/>
          <w:sz w:val="18"/>
          <w:szCs w:val="18"/>
        </w:rPr>
        <w:t xml:space="preserve">  dauer:       number | null                            // Sekunden – nur bei segment</w:t>
      </w:r>
    </w:p>
    <w:p>
      <w:pPr>
        <w:shd w:fill="F5F5F3" w:val="clear"/>
        <w:spacing w:after="0"/>
      </w:pPr>
      <w:r>
        <w:rPr>
          <w:rFonts w:ascii="Consolas" w:cs="Consolas" w:eastAsia="Consolas" w:hAnsi="Consolas"/>
          <w:sz w:val="18"/>
          <w:szCs w:val="18"/>
        </w:rPr>
        <w:t xml:space="preserve">  trimStart:   number | null                            // Sekunden – nur bei video</w:t>
      </w:r>
    </w:p>
    <w:p>
      <w:pPr>
        <w:shd w:fill="F5F5F3" w:val="clear"/>
        <w:spacing w:after="0"/>
      </w:pPr>
      <w:r>
        <w:rPr>
          <w:rFonts w:ascii="Consolas" w:cs="Consolas" w:eastAsia="Consolas" w:hAnsi="Consolas"/>
          <w:sz w:val="18"/>
          <w:szCs w:val="18"/>
        </w:rPr>
        <w:t xml:space="preserve">  trimEnde:    number | null                            // Sekunden – nur bei video</w:t>
      </w:r>
    </w:p>
    <w:p>
      <w:pPr>
        <w:shd w:fill="F5F5F3" w:val="clear"/>
        <w:spacing w:after="0"/>
      </w:pPr>
      <w:r>
        <w:rPr>
          <w:rFonts w:ascii="Consolas" w:cs="Consolas" w:eastAsia="Consolas" w:hAnsi="Consolas"/>
          <w:sz w:val="18"/>
          <w:szCs w:val="18"/>
        </w:rPr>
        <w:t xml:space="preserve">  einblendung: { bandVorlageId, abschnitte: [{ aktionRef, dauer }] } | null   // nur bei video</w:t>
      </w:r>
    </w:p>
    <w:p>
      <w:pPr>
        <w:shd w:fill="F5F5F3" w:val="clear"/>
        <w:spacing w:after="0"/>
      </w:pPr>
      <w:r>
        <w:rPr>
          <w:rFonts w:ascii="Consolas" w:cs="Consolas" w:eastAsia="Consolas" w:hAnsi="Consolas"/>
          <w:sz w:val="18"/>
          <w:szCs w:val="18"/>
        </w:rPr>
        <w:t xml:space="preserve">}</w:t>
      </w:r>
    </w:p>
    <w:p>
      <w:pPr>
        <w:spacing w:after="80"/>
      </w:pPr>
    </w:p>
    <w:p>
      <w:pPr>
        <w:spacing w:after="120"/>
      </w:pPr>
      <w:r>
        <w:rPr>
          <w:rFonts w:ascii="Arial" w:cs="Arial" w:eastAsia="Arial" w:hAnsi="Arial"/>
          <w:b/>
          <w:bCs/>
          <w:sz w:val="20"/>
          <w:szCs w:val="20"/>
        </w:rPr>
        <w:t xml:space="preserve">Belegung je </w:t>
      </w:r>
      <w:r>
        <w:rPr>
          <w:rFonts w:ascii="Consolas" w:cs="Consolas" w:eastAsia="Consolas" w:hAnsi="Consolas"/>
          <w:b/>
          <w:bCs/>
          <w:sz w:val="19"/>
          <w:szCs w:val="19"/>
          <w:shd w:fill="F5F5F3" w:val="clear"/>
        </w:rPr>
        <w:t xml:space="preserve">art</w:t>
      </w:r>
      <w:r>
        <w:rPr>
          <w:rFonts w:ascii="Arial" w:cs="Arial" w:eastAsia="Arial" w:hAnsi="Arial"/>
          <w:b/>
          <w:bCs/>
          <w:sz w:val="20"/>
          <w:szCs w:val="20"/>
        </w:rPr>
        <w:t xml:space="preserve"> (bindend):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Consolas" w:cs="Consolas" w:eastAsia="Consolas" w:hAnsi="Consolas"/>
                <w:b/>
                <w:bCs/>
                <w:sz w:val="19"/>
                <w:szCs w:val="19"/>
                <w:shd w:fill="F5F5F3" w:val="clear"/>
              </w:rPr>
              <w:t xml:space="preserve">art</w:t>
            </w:r>
            <w:r>
              <w:rPr>
                <w:rFonts w:ascii="Arial" w:cs="Arial" w:eastAsia="Arial" w:hAnsi="Arial"/>
                <w:b/>
                <w:bCs/>
                <w:sz w:val="20"/>
                <w:szCs w:val="20"/>
              </w:rPr>
              <w:t xml:space="preserve"> | </w:t>
            </w:r>
            <w:r>
              <w:rPr>
                <w:rFonts w:ascii="Consolas" w:cs="Consolas" w:eastAsia="Consolas" w:hAnsi="Consolas"/>
                <w:b/>
                <w:bCs/>
                <w:sz w:val="19"/>
                <w:szCs w:val="19"/>
                <w:shd w:fill="F5F5F3" w:val="clear"/>
              </w:rPr>
              <w:t xml:space="preserve">ref</w:t>
            </w:r>
            <w:r>
              <w:rPr>
                <w:rFonts w:ascii="Arial" w:cs="Arial" w:eastAsia="Arial" w:hAnsi="Arial"/>
                <w:b/>
                <w:bCs/>
                <w:sz w:val="20"/>
                <w:szCs w:val="20"/>
              </w:rPr>
              <w:t xml:space="preserve"> zeigt auf | </w:t>
            </w:r>
            <w:r>
              <w:rPr>
                <w:rFonts w:ascii="Consolas" w:cs="Consolas" w:eastAsia="Consolas" w:hAnsi="Consolas"/>
                <w:b/>
                <w:bCs/>
                <w:sz w:val="19"/>
                <w:szCs w:val="19"/>
                <w:shd w:fill="F5F5F3" w:val="clear"/>
              </w:rPr>
              <w:t xml:space="preserve">dauer</w:t>
            </w:r>
            <w:r>
              <w:rPr>
                <w:rFonts w:ascii="Arial" w:cs="Arial" w:eastAsia="Arial" w:hAnsi="Arial"/>
                <w:b/>
                <w:bCs/>
                <w:sz w:val="20"/>
                <w:szCs w:val="20"/>
              </w:rPr>
              <w:t xml:space="preserve"> | </w:t>
            </w:r>
            <w:r>
              <w:rPr>
                <w:rFonts w:ascii="Consolas" w:cs="Consolas" w:eastAsia="Consolas" w:hAnsi="Consolas"/>
                <w:b/>
                <w:bCs/>
                <w:sz w:val="19"/>
                <w:szCs w:val="19"/>
                <w:shd w:fill="F5F5F3" w:val="clear"/>
              </w:rPr>
              <w:t xml:space="preserve">trimStart</w:t>
            </w:r>
            <w:r>
              <w:rPr>
                <w:rFonts w:ascii="Arial" w:cs="Arial" w:eastAsia="Arial" w:hAnsi="Arial"/>
                <w:b/>
                <w:bCs/>
                <w:sz w:val="20"/>
                <w:szCs w:val="20"/>
              </w:rPr>
              <w:t xml:space="preserve">/</w:t>
            </w:r>
            <w:r>
              <w:rPr>
                <w:rFonts w:ascii="Consolas" w:cs="Consolas" w:eastAsia="Consolas" w:hAnsi="Consolas"/>
                <w:b/>
                <w:bCs/>
                <w:sz w:val="19"/>
                <w:szCs w:val="19"/>
                <w:shd w:fill="F5F5F3" w:val="clear"/>
              </w:rPr>
              <w:t xml:space="preserve">trimEnde</w:t>
            </w:r>
            <w:r>
              <w:rPr>
                <w:rFonts w:ascii="Arial" w:cs="Arial" w:eastAsia="Arial" w:hAnsi="Arial"/>
                <w:b/>
                <w:bCs/>
                <w:sz w:val="20"/>
                <w:szCs w:val="20"/>
              </w:rPr>
              <w:t xml:space="preserve"> | </w:t>
            </w:r>
            <w:r>
              <w:rPr>
                <w:rFonts w:ascii="Consolas" w:cs="Consolas" w:eastAsia="Consolas" w:hAnsi="Consolas"/>
                <w:b/>
                <w:bCs/>
                <w:sz w:val="19"/>
                <w:szCs w:val="19"/>
                <w:shd w:fill="F5F5F3" w:val="clear"/>
              </w:rPr>
              <w:t xml:space="preserve">einblendung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video</w:t>
            </w:r>
            <w:r>
              <w:rPr>
                <w:rFonts w:ascii="Arial" w:cs="Arial" w:eastAsia="Arial" w:hAnsi="Arial"/>
                <w:sz w:val="20"/>
                <w:szCs w:val="20"/>
              </w:rPr>
              <w:t xml:space="preserve"> | </w:t>
            </w:r>
            <w:r>
              <w:rPr>
                <w:rFonts w:ascii="Consolas" w:cs="Consolas" w:eastAsia="Consolas" w:hAnsi="Consolas"/>
                <w:sz w:val="19"/>
                <w:szCs w:val="19"/>
                <w:shd w:fill="F5F5F3" w:val="clear"/>
              </w:rPr>
              <w:t xml:space="preserve">Asset</w:t>
            </w:r>
            <w:r>
              <w:rPr>
                <w:rFonts w:ascii="Arial" w:cs="Arial" w:eastAsia="Arial" w:hAnsi="Arial"/>
                <w:sz w:val="20"/>
                <w:szCs w:val="20"/>
              </w:rPr>
              <w:t xml:space="preserve"> (typ </w:t>
            </w:r>
            <w:r>
              <w:rPr>
                <w:rFonts w:ascii="Consolas" w:cs="Consolas" w:eastAsia="Consolas" w:hAnsi="Consolas"/>
                <w:sz w:val="19"/>
                <w:szCs w:val="19"/>
                <w:shd w:fill="F5F5F3" w:val="clear"/>
              </w:rPr>
              <w:t xml:space="preserve">video</w:t>
            </w:r>
            <w:r>
              <w:rPr>
                <w:rFonts w:ascii="Arial" w:cs="Arial" w:eastAsia="Arial" w:hAnsi="Arial"/>
                <w:sz w:val="20"/>
                <w:szCs w:val="20"/>
              </w:rPr>
              <w:t xml:space="preserve">) |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 die Dauer ergibt sich aus dem Trim | gesetzt | erlaubt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segment</w:t>
            </w:r>
            <w:r>
              <w:rPr>
                <w:rFonts w:ascii="Arial" w:cs="Arial" w:eastAsia="Arial" w:hAnsi="Arial"/>
                <w:sz w:val="20"/>
                <w:szCs w:val="20"/>
              </w:rPr>
              <w:t xml:space="preserve"> | </w:t>
            </w:r>
            <w:r>
              <w:rPr>
                <w:rFonts w:ascii="Consolas" w:cs="Consolas" w:eastAsia="Consolas" w:hAnsi="Consolas"/>
                <w:sz w:val="19"/>
                <w:szCs w:val="19"/>
                <w:shd w:fill="F5F5F3" w:val="clear"/>
              </w:rPr>
              <w:t xml:space="preserve">Aktion</w:t>
            </w:r>
            <w:r>
              <w:rPr>
                <w:rFonts w:ascii="Arial" w:cs="Arial" w:eastAsia="Arial" w:hAnsi="Arial"/>
                <w:sz w:val="20"/>
                <w:szCs w:val="20"/>
              </w:rPr>
              <w:t xml:space="preserve"> | gesetzt (10–45 s; Startwert aus der Kette 9.8.4) |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 </w:t>
            </w:r>
            <w:r>
              <w:rPr>
                <w:rFonts w:ascii="Consolas" w:cs="Consolas" w:eastAsia="Consolas" w:hAnsi="Consolas"/>
                <w:sz w:val="19"/>
                <w:szCs w:val="19"/>
                <w:shd w:fill="F5F5F3" w:val="clear"/>
              </w:rPr>
              <w:t xml:space="preserve">null</w:t>
            </w:r>
          </w:p>
        </w:tc>
      </w:tr>
    </w:tbl>
    <w:p>
      <w:pPr>
        <w:spacing w:after="80"/>
      </w:pPr>
    </w:p>
    <w:p>
      <w:pPr>
        <w:spacing w:after="120"/>
      </w:pPr>
      <w:r>
        <w:rPr>
          <w:rFonts w:ascii="Arial" w:cs="Arial" w:eastAsia="Arial" w:hAnsi="Arial"/>
          <w:b/>
          <w:bCs/>
          <w:sz w:val="20"/>
          <w:szCs w:val="20"/>
        </w:rPr>
        <w:t xml:space="preserve">Die Elementart </w:t>
      </w:r>
      <w:r>
        <w:rPr>
          <w:rFonts w:ascii="Consolas" w:cs="Consolas" w:eastAsia="Consolas" w:hAnsi="Consolas"/>
          <w:b/>
          <w:bCs/>
          <w:sz w:val="19"/>
          <w:szCs w:val="19"/>
          <w:shd w:fill="F5F5F3" w:val="clear"/>
        </w:rPr>
        <w:t xml:space="preserve">bild</w:t>
      </w:r>
      <w:r>
        <w:rPr>
          <w:rFonts w:ascii="Arial" w:cs="Arial" w:eastAsia="Arial" w:hAnsi="Arial"/>
          <w:b/>
          <w:bCs/>
          <w:sz w:val="20"/>
          <w:szCs w:val="20"/>
        </w:rPr>
        <w:t xml:space="preserve"> ist mit v3.16 gestrichen (bindend).</w:t>
      </w:r>
      <w:r>
        <w:rPr>
          <w:rFonts w:ascii="Arial" w:cs="Arial" w:eastAsia="Arial" w:hAnsi="Arial"/>
          <w:sz w:val="20"/>
          <w:szCs w:val="20"/>
        </w:rPr>
        <w:t xml:space="preserve"> Die Zeile lautete bis v3.15: „</w:t>
      </w:r>
      <w:r>
        <w:rPr>
          <w:rFonts w:ascii="Consolas" w:cs="Consolas" w:eastAsia="Consolas" w:hAnsi="Consolas"/>
          <w:sz w:val="19"/>
          <w:szCs w:val="19"/>
          <w:shd w:fill="F5F5F3" w:val="clear"/>
        </w:rPr>
        <w:t xml:space="preserve">bild</w:t>
      </w:r>
      <w:r>
        <w:rPr>
          <w:rFonts w:ascii="Arial" w:cs="Arial" w:eastAsia="Arial" w:hAnsi="Arial"/>
          <w:sz w:val="20"/>
          <w:szCs w:val="20"/>
        </w:rPr>
        <w:t xml:space="preserve"> | </w:t>
      </w:r>
      <w:r>
        <w:rPr>
          <w:rFonts w:ascii="Consolas" w:cs="Consolas" w:eastAsia="Consolas" w:hAnsi="Consolas"/>
          <w:sz w:val="19"/>
          <w:szCs w:val="19"/>
          <w:shd w:fill="F5F5F3" w:val="clear"/>
        </w:rPr>
        <w:t xml:space="preserve">Asset</w:t>
      </w:r>
      <w:r>
        <w:rPr>
          <w:rFonts w:ascii="Arial" w:cs="Arial" w:eastAsia="Arial" w:hAnsi="Arial"/>
          <w:sz w:val="20"/>
          <w:szCs w:val="20"/>
        </w:rPr>
        <w:t xml:space="preserve"> (typ </w:t>
      </w:r>
      <w:r>
        <w:rPr>
          <w:rFonts w:ascii="Consolas" w:cs="Consolas" w:eastAsia="Consolas" w:hAnsi="Consolas"/>
          <w:sz w:val="19"/>
          <w:szCs w:val="19"/>
          <w:shd w:fill="F5F5F3" w:val="clear"/>
        </w:rPr>
        <w:t xml:space="preserve">bild</w:t>
      </w:r>
      <w:r>
        <w:rPr>
          <w:rFonts w:ascii="Arial" w:cs="Arial" w:eastAsia="Arial" w:hAnsi="Arial"/>
          <w:sz w:val="20"/>
          <w:szCs w:val="20"/>
        </w:rPr>
        <w:t xml:space="preserve">) | gesetzt (10–45 s) |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w:t>
      </w:r>
      <w:r>
        <w:rPr>
          <w:rFonts w:ascii="Consolas" w:cs="Consolas" w:eastAsia="Consolas" w:hAnsi="Consolas"/>
          <w:sz w:val="19"/>
          <w:szCs w:val="19"/>
          <w:shd w:fill="F5F5F3" w:val="clear"/>
        </w:rPr>
        <w:t xml:space="preserve">Listenelement.art</w:t>
      </w:r>
      <w:r>
        <w:rPr>
          <w:rFonts w:ascii="Arial" w:cs="Arial" w:eastAsia="Arial" w:hAnsi="Arial"/>
          <w:sz w:val="20"/>
          <w:szCs w:val="20"/>
        </w:rPr>
        <w:t xml:space="preserve"> kennt nur noch </w:t>
      </w:r>
      <w:r>
        <w:rPr>
          <w:rFonts w:ascii="Arial" w:cs="Arial" w:eastAsia="Arial" w:hAnsi="Arial"/>
          <w:b/>
          <w:bCs/>
          <w:sz w:val="20"/>
          <w:szCs w:val="20"/>
        </w:rPr>
        <w:t xml:space="preserve">zwei</w:t>
      </w:r>
      <w:r>
        <w:rPr>
          <w:rFonts w:ascii="Arial" w:cs="Arial" w:eastAsia="Arial" w:hAnsi="Arial"/>
          <w:sz w:val="20"/>
          <w:szCs w:val="20"/>
        </w:rPr>
        <w:t xml:space="preserve"> Werte.</w:t>
      </w:r>
    </w:p>
    <w:p>
      <w:pPr>
        <w:spacing w:after="120"/>
      </w:pPr>
      <w:r>
        <w:rPr>
          <w:rFonts w:ascii="Arial" w:cs="Arial" w:eastAsia="Arial" w:hAnsi="Arial"/>
          <w:i/>
          <w:iCs/>
          <w:sz w:val="20"/>
          <w:szCs w:val="20"/>
        </w:rPr>
        <w:t xml:space="preserve">Begründung (vom Auftraggeber entschieden):</w:t>
      </w:r>
      <w:r>
        <w:rPr>
          <w:rFonts w:ascii="Arial" w:cs="Arial" w:eastAsia="Arial" w:hAnsi="Arial"/>
          <w:sz w:val="20"/>
          <w:szCs w:val="20"/>
        </w:rPr>
        <w:t xml:space="preserve"> Ein fertig gestaltetes Bild von außen direkt in die Wiedergabeliste zu legen, ist </w:t>
      </w:r>
      <w:r>
        <w:rPr>
          <w:rFonts w:ascii="Arial" w:cs="Arial" w:eastAsia="Arial" w:hAnsi="Arial"/>
          <w:b/>
          <w:bCs/>
          <w:sz w:val="20"/>
          <w:szCs w:val="20"/>
        </w:rPr>
        <w:t xml:space="preserve">kein Anwendungsfall</w:t>
      </w:r>
      <w:r>
        <w:rPr>
          <w:rFonts w:ascii="Arial" w:cs="Arial" w:eastAsia="Arial" w:hAnsi="Arial"/>
          <w:sz w:val="20"/>
          <w:szCs w:val="20"/>
        </w:rPr>
        <w:t xml:space="preserve">. Alle angezeigten Inhalte entstehen über den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(9.8) – nur so tragen sie den festen Markenrahmen (FA-11) und sind über Vorlagen gestaltbar (FA-13). Ein Listenelement der Art </w:t>
      </w:r>
      <w:r>
        <w:rPr>
          <w:rFonts w:ascii="Consolas" w:cs="Consolas" w:eastAsia="Consolas" w:hAnsi="Consolas"/>
          <w:sz w:val="19"/>
          <w:szCs w:val="19"/>
          <w:shd w:fill="F5F5F3" w:val="clear"/>
        </w:rPr>
        <w:t xml:space="preserve">bild</w:t>
      </w:r>
      <w:r>
        <w:rPr>
          <w:rFonts w:ascii="Arial" w:cs="Arial" w:eastAsia="Arial" w:hAnsi="Arial"/>
          <w:sz w:val="20"/>
          <w:szCs w:val="20"/>
        </w:rPr>
        <w:t xml:space="preserve"> wäre der </w:t>
      </w:r>
      <w:r>
        <w:rPr>
          <w:rFonts w:ascii="Arial" w:cs="Arial" w:eastAsia="Arial" w:hAnsi="Arial"/>
          <w:b/>
          <w:bCs/>
          <w:sz w:val="20"/>
          <w:szCs w:val="20"/>
        </w:rPr>
        <w:t xml:space="preserve">einzige</w:t>
      </w:r>
      <w:r>
        <w:rPr>
          <w:rFonts w:ascii="Arial" w:cs="Arial" w:eastAsia="Arial" w:hAnsi="Arial"/>
          <w:sz w:val="20"/>
          <w:szCs w:val="20"/>
        </w:rPr>
        <w:t xml:space="preserve"> Inhalt im ganzen System, der ohne Logo, Sicherheitsabstand und Markenfarbwelt auf den Fernseher käme – und zugleich der einzige, an dem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als einzige Pixelquelle (9.1, Variante A) nicht beteiligt wäre.</w:t>
      </w:r>
    </w:p>
    <w:p>
      <w:pPr>
        <w:spacing w:after="120"/>
      </w:pPr>
      <w:r>
        <w:rPr>
          <w:rFonts w:ascii="Arial" w:cs="Arial" w:eastAsia="Arial" w:hAnsi="Arial"/>
          <w:b/>
          <w:bCs/>
          <w:sz w:val="20"/>
          <w:szCs w:val="20"/>
        </w:rPr>
        <w:t xml:space="preserve">Ausdrücklich NICHT betroffen ist </w:t>
      </w:r>
      <w:r>
        <w:rPr>
          <w:rFonts w:ascii="Consolas" w:cs="Consolas" w:eastAsia="Consolas" w:hAnsi="Consolas"/>
          <w:b/>
          <w:bCs/>
          <w:sz w:val="19"/>
          <w:szCs w:val="19"/>
          <w:shd w:fill="F5F5F3" w:val="clear"/>
        </w:rPr>
        <w:t xml:space="preserve">Asset.typ: "video" | "bild"</w:t>
      </w:r>
      <w:r>
        <w:rPr>
          <w:rFonts w:ascii="Arial" w:cs="Arial" w:eastAsia="Arial" w:hAnsi="Arial"/>
          <w:sz w:val="20"/>
          <w:szCs w:val="20"/>
        </w:rPr>
        <w:t xml:space="preserve"> (9.4.4). Bilder werden weiterhin </w:t>
      </w:r>
      <w:r>
        <w:rPr>
          <w:rFonts w:ascii="Arial" w:cs="Arial" w:eastAsia="Arial" w:hAnsi="Arial"/>
          <w:b/>
          <w:bCs/>
          <w:sz w:val="20"/>
          <w:szCs w:val="20"/>
        </w:rPr>
        <w:t xml:space="preserve">importiert, verwaltet und gelöscht</w:t>
      </w:r>
      <w:r>
        <w:rPr>
          <w:rFonts w:ascii="Arial" w:cs="Arial" w:eastAsia="Arial" w:hAnsi="Arial"/>
          <w:sz w:val="20"/>
          <w:szCs w:val="20"/>
        </w:rPr>
        <w:t xml:space="preserve">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9.4) und von Aktionen über </w:t>
      </w:r>
      <w:r>
        <w:rPr>
          <w:rFonts w:ascii="Consolas" w:cs="Consolas" w:eastAsia="Consolas" w:hAnsi="Consolas"/>
          <w:sz w:val="19"/>
          <w:szCs w:val="19"/>
          <w:shd w:fill="F5F5F3" w:val="clear"/>
        </w:rPr>
        <w:t xml:space="preserve">Aktion.bildRef</w:t>
      </w:r>
      <w:r>
        <w:rPr>
          <w:rFonts w:ascii="Arial" w:cs="Arial" w:eastAsia="Arial" w:hAnsi="Arial"/>
          <w:sz w:val="20"/>
          <w:szCs w:val="20"/>
        </w:rPr>
        <w:t xml:space="preserve"> (9.8.2) als </w:t>
      </w:r>
      <w:r>
        <w:rPr>
          <w:rFonts w:ascii="Arial" w:cs="Arial" w:eastAsia="Arial" w:hAnsi="Arial"/>
          <w:b/>
          <w:bCs/>
          <w:sz w:val="20"/>
          <w:szCs w:val="20"/>
        </w:rPr>
        <w:t xml:space="preserve">Motiv</w:t>
      </w:r>
      <w:r>
        <w:rPr>
          <w:rFonts w:ascii="Arial" w:cs="Arial" w:eastAsia="Arial" w:hAnsi="Arial"/>
          <w:sz w:val="20"/>
          <w:szCs w:val="20"/>
        </w:rPr>
        <w:t xml:space="preserve"> benutzt. Weggefallen ist ausschließlich der Weg „Bild → Listenelement". Wer die Streichung auf die Assets ausdehnt, nimmt jeder Aktion ihr Bild.</w:t>
      </w:r>
    </w:p>
    <w:p>
      <w:pPr>
        <w:spacing w:after="120"/>
      </w:pPr>
      <w:r>
        <w:rPr>
          <w:rFonts w:ascii="Arial" w:cs="Arial" w:eastAsia="Arial" w:hAnsi="Arial"/>
          <w:b/>
          <w:bCs/>
          <w:sz w:val="20"/>
          <w:szCs w:val="20"/>
        </w:rPr>
        <w:t xml:space="preserve">Mitgezogen an diesen Stellen:</w:t>
      </w:r>
      <w:r>
        <w:rPr>
          <w:rFonts w:ascii="Arial" w:cs="Arial" w:eastAsia="Arial" w:hAnsi="Arial"/>
          <w:sz w:val="20"/>
          <w:szCs w:val="20"/>
        </w:rPr>
        <w:t xml:space="preserve"> </w:t>
      </w:r>
      <w:r>
        <w:rPr>
          <w:rFonts w:ascii="Consolas" w:cs="Consolas" w:eastAsia="Consolas" w:hAnsi="Consolas"/>
          <w:sz w:val="19"/>
          <w:szCs w:val="19"/>
          <w:shd w:fill="F5F5F3" w:val="clear"/>
        </w:rPr>
        <w:t xml:space="preserve">RenderItem</w:t>
      </w:r>
      <w:r>
        <w:rPr>
          <w:rFonts w:ascii="Arial" w:cs="Arial" w:eastAsia="Arial" w:hAnsi="Arial"/>
          <w:sz w:val="20"/>
          <w:szCs w:val="20"/>
        </w:rPr>
        <w:t xml:space="preserve"> hat nur noch zwei Varianten (9.2.2), Standbild-Regel und Band-Invariante (9.2.6, 9.2.8), </w:t>
      </w:r>
      <w:r>
        <w:rPr>
          <w:rFonts w:ascii="Consolas" w:cs="Consolas" w:eastAsia="Consolas" w:hAnsi="Consolas"/>
          <w:sz w:val="19"/>
          <w:szCs w:val="19"/>
          <w:shd w:fill="F5F5F3" w:val="clear"/>
        </w:rPr>
        <w:t xml:space="preserve">setzeDauer</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setzeElementReferenz</w:t>
      </w:r>
      <w:r>
        <w:rPr>
          <w:rFonts w:ascii="Arial" w:cs="Arial" w:eastAsia="Arial" w:hAnsi="Arial"/>
          <w:sz w:val="20"/>
          <w:szCs w:val="20"/>
        </w:rPr>
        <w:t xml:space="preserve"> sowie die Undo-Validierung (9.5.2), Thumbnails und Reparatur-Fall 1 (9.7.4, 9.7.5), Darstellung je Elementtyp (8, 9.9.2), Datenbestand (4) und die Konstantentabelle (9.11.4).</w:t>
      </w:r>
    </w:p>
    <w:p>
      <w:pPr>
        <w:spacing w:after="120"/>
      </w:pPr>
      <w:r>
        <w:rPr>
          <w:rFonts w:ascii="Arial" w:cs="Arial" w:eastAsia="Arial" w:hAnsi="Arial"/>
          <w:b/>
          <w:bCs/>
          <w:sz w:val="20"/>
          <w:szCs w:val="20"/>
        </w:rPr>
        <w:t xml:space="preserve">Bestandsdaten mit </w:t>
      </w:r>
      <w:r>
        <w:rPr>
          <w:rFonts w:ascii="Consolas" w:cs="Consolas" w:eastAsia="Consolas" w:hAnsi="Consolas"/>
          <w:b/>
          <w:bCs/>
          <w:sz w:val="19"/>
          <w:szCs w:val="19"/>
          <w:shd w:fill="F5F5F3" w:val="clear"/>
        </w:rPr>
        <w:t xml:space="preserve">art: "bild"</w:t>
      </w:r>
      <w:r>
        <w:rPr>
          <w:rFonts w:ascii="Arial" w:cs="Arial" w:eastAsia="Arial" w:hAnsi="Arial"/>
          <w:b/>
          <w:bCs/>
          <w:sz w:val="20"/>
          <w:szCs w:val="20"/>
        </w:rPr>
        <w:t xml:space="preserve">: es gibt keine – und deshalb KEINE Migrationsregel (bindend, v3.17).</w:t>
      </w:r>
      <w:r>
        <w:rPr>
          <w:rFonts w:ascii="Arial" w:cs="Arial" w:eastAsia="Arial" w:hAnsi="Arial"/>
          <w:sz w:val="20"/>
          <w:szCs w:val="20"/>
        </w:rPr>
        <w:t xml:space="preserve"> v3.16 hatte diese Frage ausdrücklich offen gelassen. Sie ist damit </w:t>
      </w:r>
      <w:r>
        <w:rPr>
          <w:rFonts w:ascii="Arial" w:cs="Arial" w:eastAsia="Arial" w:hAnsi="Arial"/>
          <w:b/>
          <w:bCs/>
          <w:sz w:val="20"/>
          <w:szCs w:val="20"/>
        </w:rPr>
        <w:t xml:space="preserve">erledigt</w:t>
      </w:r>
      <w:r>
        <w:rPr>
          <w:rFonts w:ascii="Arial" w:cs="Arial" w:eastAsia="Arial" w:hAnsi="Arial"/>
          <w:sz w:val="20"/>
          <w:szCs w:val="20"/>
        </w:rPr>
        <w:t xml:space="preserve">, und zwar ohne Regel: Der Auftraggeber hat am 15.08.2026 bestätigt, dass </w:t>
      </w:r>
      <w:r>
        <w:rPr>
          <w:rFonts w:ascii="Arial" w:cs="Arial" w:eastAsia="Arial" w:hAnsi="Arial"/>
          <w:b/>
          <w:bCs/>
          <w:sz w:val="20"/>
          <w:szCs w:val="20"/>
        </w:rPr>
        <w:t xml:space="preserve">noch kein einziges Projekt existiert</w:t>
      </w:r>
      <w:r>
        <w:rPr>
          <w:rFonts w:ascii="Arial" w:cs="Arial" w:eastAsia="Arial" w:hAnsi="Arial"/>
          <w:sz w:val="20"/>
          <w:szCs w:val="20"/>
        </w:rPr>
        <w:t xml:space="preserve">. Es kann folglich keine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geben, in deren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ein Element der Art </w:t>
      </w:r>
      <w:r>
        <w:rPr>
          <w:rFonts w:ascii="Consolas" w:cs="Consolas" w:eastAsia="Consolas" w:hAnsi="Consolas"/>
          <w:sz w:val="19"/>
          <w:szCs w:val="19"/>
          <w:shd w:fill="F5F5F3" w:val="clear"/>
        </w:rPr>
        <w:t xml:space="preserve">bild</w:t>
      </w:r>
      <w:r>
        <w:rPr>
          <w:rFonts w:ascii="Arial" w:cs="Arial" w:eastAsia="Arial" w:hAnsi="Arial"/>
          <w:sz w:val="20"/>
          <w:szCs w:val="20"/>
        </w:rPr>
        <w:t xml:space="preserve"> steht. Eine Behandlungsregel dafür wäre Code für einen Fall, den es nirgends gibt – nie ausführbar, nie testbar.</w:t>
      </w:r>
    </w:p>
    <w:p>
      <w:pPr>
        <w:spacing w:after="120"/>
      </w:pPr>
      <w:r>
        <w:rPr>
          <w:rFonts w:ascii="Arial" w:cs="Arial" w:eastAsia="Arial" w:hAnsi="Arial"/>
          <w:i/>
          <w:iCs/>
          <w:sz w:val="20"/>
          <w:szCs w:val="20"/>
        </w:rPr>
        <w:t xml:space="preserve">Warum das hier ausdrücklich steht, statt den Punkt ersatzlos zu streichen:</w:t>
      </w:r>
      <w:r>
        <w:rPr>
          <w:rFonts w:ascii="Arial" w:cs="Arial" w:eastAsia="Arial" w:hAnsi="Arial"/>
          <w:sz w:val="20"/>
          <w:szCs w:val="20"/>
        </w:rPr>
        <w:t xml:space="preserve"> Damit später niemand vergeblich nach einer Regel sucht, die es nie gab, und sie in dem Glauben nachbaut, sie sei vergessen worden. </w:t>
      </w:r>
      <w:r>
        <w:rPr>
          <w:rFonts w:ascii="Arial" w:cs="Arial" w:eastAsia="Arial" w:hAnsi="Arial"/>
          <w:b/>
          <w:bCs/>
          <w:sz w:val="20"/>
          <w:szCs w:val="20"/>
        </w:rPr>
        <w:t xml:space="preserve">Es fehlt nichts.</w:t>
      </w:r>
    </w:p>
    <w:p>
      <w:pPr>
        <w:spacing w:after="120"/>
      </w:pPr>
      <w:r>
        <w:rPr>
          <w:rFonts w:ascii="Arial" w:cs="Arial" w:eastAsia="Arial" w:hAnsi="Arial"/>
          <w:b/>
          <w:bCs/>
          <w:sz w:val="20"/>
          <w:szCs w:val="20"/>
        </w:rPr>
        <w:t xml:space="preserve">Ein eingehendes </w:t>
      </w:r>
      <w:r>
        <w:rPr>
          <w:rFonts w:ascii="Consolas" w:cs="Consolas" w:eastAsia="Consolas" w:hAnsi="Consolas"/>
          <w:b/>
          <w:bCs/>
          <w:sz w:val="19"/>
          <w:szCs w:val="19"/>
          <w:shd w:fill="F5F5F3" w:val="clear"/>
        </w:rPr>
        <w:t xml:space="preserve">"bild"</w:t>
      </w:r>
      <w:r>
        <w:rPr>
          <w:rFonts w:ascii="Arial" w:cs="Arial" w:eastAsia="Arial" w:hAnsi="Arial"/>
          <w:b/>
          <w:bCs/>
          <w:sz w:val="20"/>
          <w:szCs w:val="20"/>
        </w:rPr>
        <w:t xml:space="preserve"> bleibt trotzdem ein Fehler.</w:t>
      </w:r>
      <w:r>
        <w:rPr>
          <w:rFonts w:ascii="Arial" w:cs="Arial" w:eastAsia="Arial" w:hAnsi="Arial"/>
          <w:sz w:val="20"/>
          <w:szCs w:val="20"/>
        </w:rPr>
        <w:t xml:space="preserve"> Kommt der Wert doch einmal an – aus einer von Hand bearbeiteten Datei oder einem Schnappschuss –, gilt </w:t>
      </w:r>
      <w:r>
        <w:rPr>
          <w:rFonts w:ascii="Consolas" w:cs="Consolas" w:eastAsia="Consolas" w:hAnsi="Consolas"/>
          <w:sz w:val="19"/>
          <w:szCs w:val="19"/>
          <w:shd w:fill="F5F5F3" w:val="clear"/>
        </w:rPr>
        <w:t xml:space="preserve">ungueltige_eingabe</w:t>
      </w:r>
      <w:r>
        <w:rPr>
          <w:rFonts w:ascii="Arial" w:cs="Arial" w:eastAsia="Arial" w:hAnsi="Arial"/>
          <w:sz w:val="20"/>
          <w:szCs w:val="20"/>
        </w:rPr>
        <w:t xml:space="preserve">; das steht in 9.5.2 (Validierung von </w:t>
      </w:r>
      <w:r>
        <w:rPr>
          <w:rFonts w:ascii="Consolas" w:cs="Consolas" w:eastAsia="Consolas" w:hAnsi="Consolas"/>
          <w:sz w:val="19"/>
          <w:szCs w:val="19"/>
          <w:shd w:fill="F5F5F3" w:val="clear"/>
        </w:rPr>
        <w:t xml:space="preserve">setzeBearbeitungsstand</w:t>
      </w:r>
      <w:r>
        <w:rPr>
          <w:rFonts w:ascii="Arial" w:cs="Arial" w:eastAsia="Arial" w:hAnsi="Arial"/>
          <w:sz w:val="20"/>
          <w:szCs w:val="20"/>
        </w:rPr>
        <w:t xml:space="preserve">) bereits verbindlich. Die Prüfung ist die Absicherung, nicht die Migration.</w:t>
      </w:r>
    </w:p>
    <w:p>
      <w:pPr>
        <w:spacing w:after="120"/>
      </w:pPr>
      <w:r>
        <w:rPr>
          <w:rFonts w:ascii="Arial" w:cs="Arial" w:eastAsia="Arial" w:hAnsi="Arial"/>
          <w:b/>
          <w:bCs/>
          <w:sz w:val="20"/>
          <w:szCs w:val="20"/>
        </w:rPr>
        <w:t xml:space="preserve">Invarianten:</w:t>
      </w:r>
    </w:p>
    <w:p>
      <w:pPr>
        <w:pStyle w:val="ListParagraph"/>
        <w:numPr>
          <w:ilvl w:val="0"/>
          <w:numId w:val="2"/>
        </w:numPr>
      </w:pPr>
      <w:r>
        <w:rPr>
          <w:rFonts w:ascii="Arial" w:cs="Arial" w:eastAsia="Arial" w:hAnsi="Arial"/>
          <w:b/>
          <w:bCs/>
          <w:sz w:val="20"/>
          <w:szCs w:val="20"/>
        </w:rPr>
        <w:t xml:space="preserve">Die Reihenfolge ist die Array-Reihenfolge von </w:t>
      </w:r>
      <w:r>
        <w:rPr>
          <w:rFonts w:ascii="Consolas" w:cs="Consolas" w:eastAsia="Consolas" w:hAnsi="Consolas"/>
          <w:b/>
          <w:bCs/>
          <w:sz w:val="19"/>
          <w:szCs w:val="19"/>
          <w:shd w:fill="F5F5F3" w:val="clear"/>
        </w:rPr>
        <w:t xml:space="preserve">liste</w:t>
      </w:r>
      <w:r>
        <w:rPr>
          <w:rFonts w:ascii="Arial" w:cs="Arial" w:eastAsia="Arial" w:hAnsi="Arial"/>
          <w:sz w:val="20"/>
          <w:szCs w:val="20"/>
        </w:rPr>
        <w:t xml:space="preserve"> – es gibt </w:t>
      </w:r>
      <w:r>
        <w:rPr>
          <w:rFonts w:ascii="Arial" w:cs="Arial" w:eastAsia="Arial" w:hAnsi="Arial"/>
          <w:b/>
          <w:bCs/>
          <w:sz w:val="20"/>
          <w:szCs w:val="20"/>
        </w:rPr>
        <w:t xml:space="preserve">kein</w:t>
      </w:r>
      <w:r>
        <w:rPr>
          <w:rFonts w:ascii="Arial" w:cs="Arial" w:eastAsia="Arial" w:hAnsi="Arial"/>
          <w:sz w:val="20"/>
          <w:szCs w:val="20"/>
        </w:rPr>
        <w:t xml:space="preserve"> separates </w:t>
      </w:r>
      <w:r>
        <w:rPr>
          <w:rFonts w:ascii="Consolas" w:cs="Consolas" w:eastAsia="Consolas" w:hAnsi="Consolas"/>
          <w:sz w:val="19"/>
          <w:szCs w:val="19"/>
          <w:shd w:fill="F5F5F3" w:val="clear"/>
        </w:rPr>
        <w:t xml:space="preserve">position</w:t>
      </w:r>
      <w:r>
        <w:rPr>
          <w:rFonts w:ascii="Arial" w:cs="Arial" w:eastAsia="Arial" w:hAnsi="Arial"/>
          <w:sz w:val="20"/>
          <w:szCs w:val="20"/>
        </w:rPr>
        <w:t xml:space="preserve">-Feld. Zwei Quellen für dieselbe Information würden unweigerlich auseinanderlaufen. (Gleiche Regel wie bei den Zonen einer Vorlage und beim </w:t>
      </w:r>
      <w:r>
        <w:rPr>
          <w:rFonts w:ascii="Consolas" w:cs="Consolas" w:eastAsia="Consolas" w:hAnsi="Consolas"/>
          <w:sz w:val="19"/>
          <w:szCs w:val="19"/>
          <w:shd w:fill="F5F5F3" w:val="clear"/>
        </w:rPr>
        <w:t xml:space="preserve">RenderRequest</w:t>
      </w:r>
      <w:r>
        <w:rPr>
          <w:rFonts w:ascii="Arial" w:cs="Arial" w:eastAsia="Arial" w:hAnsi="Arial"/>
          <w:sz w:val="20"/>
          <w:szCs w:val="20"/>
        </w:rPr>
        <w:t xml:space="preserve">, 9.2.1.)</w:t>
      </w:r>
    </w:p>
    <w:p>
      <w:pPr>
        <w:pStyle w:val="ListParagraph"/>
        <w:numPr>
          <w:ilvl w:val="0"/>
          <w:numId w:val="2"/>
        </w:numPr>
      </w:pPr>
      <w:r>
        <w:rPr>
          <w:rFonts w:ascii="Consolas" w:cs="Consolas" w:eastAsia="Consolas" w:hAnsi="Consolas"/>
          <w:b/>
          <w:bCs/>
          <w:sz w:val="19"/>
          <w:szCs w:val="19"/>
          <w:shd w:fill="F5F5F3" w:val="clear"/>
        </w:rPr>
        <w:t xml:space="preserve">Vorlage</w:t>
      </w:r>
      <w:r>
        <w:rPr>
          <w:rFonts w:ascii="Arial" w:cs="Arial" w:eastAsia="Arial" w:hAnsi="Arial"/>
          <w:b/>
          <w:bCs/>
          <w:sz w:val="20"/>
          <w:szCs w:val="20"/>
        </w:rPr>
        <w:t xml:space="preserve"> und </w:t>
      </w:r>
      <w:r>
        <w:rPr>
          <w:rFonts w:ascii="Consolas" w:cs="Consolas" w:eastAsia="Consolas" w:hAnsi="Consolas"/>
          <w:b/>
          <w:bCs/>
          <w:sz w:val="19"/>
          <w:szCs w:val="19"/>
          <w:shd w:fill="F5F5F3" w:val="clear"/>
        </w:rPr>
        <w:t xml:space="preserve">Marke</w:t>
      </w:r>
      <w:r>
        <w:rPr>
          <w:rFonts w:ascii="Arial" w:cs="Arial" w:eastAsia="Arial" w:hAnsi="Arial"/>
          <w:b/>
          <w:bCs/>
          <w:sz w:val="20"/>
          <w:szCs w:val="20"/>
        </w:rPr>
        <w:t xml:space="preserve"> liegen NICHT im Projekt</w:t>
      </w:r>
      <w:r>
        <w:rPr>
          <w:rFonts w:ascii="Arial" w:cs="Arial" w:eastAsia="Arial" w:hAnsi="Arial"/>
          <w:sz w:val="20"/>
          <w:szCs w:val="20"/>
        </w:rPr>
        <w:t xml:space="preserve"> – sie sind app-weit (9.11.1.1, 9.5.6). Das Projekt hält nur </w:t>
      </w:r>
      <w:r>
        <w:rPr>
          <w:rFonts w:ascii="Arial" w:cs="Arial" w:eastAsia="Arial" w:hAnsi="Arial"/>
          <w:b/>
          <w:bCs/>
          <w:sz w:val="20"/>
          <w:szCs w:val="20"/>
        </w:rPr>
        <w:t xml:space="preserve">Referenzen</w:t>
      </w:r>
      <w:r>
        <w:rPr>
          <w:rFonts w:ascii="Arial" w:cs="Arial" w:eastAsia="Arial" w:hAnsi="Arial"/>
          <w:sz w:val="20"/>
          <w:szCs w:val="20"/>
        </w:rPr>
        <w:t xml:space="preserve"> (</w:t>
      </w:r>
      <w:r>
        <w:rPr>
          <w:rFonts w:ascii="Consolas" w:cs="Consolas" w:eastAsia="Consolas" w:hAnsi="Consolas"/>
          <w:sz w:val="19"/>
          <w:szCs w:val="19"/>
          <w:shd w:fill="F5F5F3" w:val="clear"/>
        </w:rPr>
        <w:t xml:space="preserve">vorlagenId</w:t>
      </w:r>
      <w:r>
        <w:rPr>
          <w:rFonts w:ascii="Arial" w:cs="Arial" w:eastAsia="Arial" w:hAnsi="Arial"/>
          <w:sz w:val="20"/>
          <w:szCs w:val="20"/>
        </w:rPr>
        <w:t xml:space="preserve">, </w:t>
      </w:r>
      <w:r>
        <w:rPr>
          <w:rFonts w:ascii="Consolas" w:cs="Consolas" w:eastAsia="Consolas" w:hAnsi="Consolas"/>
          <w:sz w:val="19"/>
          <w:szCs w:val="19"/>
          <w:shd w:fill="F5F5F3" w:val="clear"/>
        </w:rPr>
        <w:t xml:space="preserve">bandVorlageId</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Assets und Aktionen sind projekt-eigen</w:t>
      </w:r>
      <w:r>
        <w:rPr>
          <w:rFonts w:ascii="Arial" w:cs="Arial" w:eastAsia="Arial" w:hAnsi="Arial"/>
          <w:sz w:val="20"/>
          <w:szCs w:val="20"/>
        </w:rPr>
        <w:t xml:space="preserve"> (Modellierungs-Entscheidungen 2 + 3); ihre IDs sind nur </w:t>
      </w:r>
      <w:r>
        <w:rPr>
          <w:rFonts w:ascii="Arial" w:cs="Arial" w:eastAsia="Arial" w:hAnsi="Arial"/>
          <w:b/>
          <w:bCs/>
          <w:sz w:val="20"/>
          <w:szCs w:val="20"/>
        </w:rPr>
        <w:t xml:space="preserve">innerhalb</w:t>
      </w:r>
      <w:r>
        <w:rPr>
          <w:rFonts w:ascii="Arial" w:cs="Arial" w:eastAsia="Arial" w:hAnsi="Arial"/>
          <w:sz w:val="20"/>
          <w:szCs w:val="20"/>
        </w:rPr>
        <w:t xml:space="preserve"> des Projekts eindeutig.</w:t>
      </w:r>
    </w:p>
    <w:p>
      <w:pPr>
        <w:pStyle w:val="Heading3"/>
      </w:pPr>
      <w:r>
        <w:rPr>
          <w:rFonts w:ascii="Arial" w:cs="Arial" w:eastAsia="Arial" w:hAnsi="Arial"/>
          <w:sz w:val="20"/>
          <w:szCs w:val="20"/>
        </w:rPr>
        <w:t xml:space="preserve">9.11.4 ID-Schema und Konstanten</w:t>
      </w:r>
    </w:p>
    <w:p>
      <w:pPr>
        <w:pStyle w:val="ListParagraph"/>
        <w:numPr>
          <w:ilvl w:val="0"/>
          <w:numId w:val="2"/>
        </w:numPr>
      </w:pPr>
      <w:r>
        <w:rPr>
          <w:rFonts w:ascii="Arial" w:cs="Arial" w:eastAsia="Arial" w:hAnsi="Arial"/>
          <w:b/>
          <w:bCs/>
          <w:sz w:val="20"/>
          <w:szCs w:val="20"/>
        </w:rPr>
        <w:t xml:space="preserve">Alle IDs sind UUIDs</w:t>
      </w:r>
      <w:r>
        <w:rPr>
          <w:rFonts w:ascii="Arial" w:cs="Arial" w:eastAsia="Arial" w:hAnsi="Arial"/>
          <w:sz w:val="20"/>
          <w:szCs w:val="20"/>
        </w:rPr>
        <w:t xml:space="preserve"> – </w:t>
      </w:r>
      <w:r>
        <w:rPr>
          <w:rFonts w:ascii="Consolas" w:cs="Consolas" w:eastAsia="Consolas" w:hAnsi="Consolas"/>
          <w:sz w:val="19"/>
          <w:szCs w:val="19"/>
          <w:shd w:fill="F5F5F3" w:val="clear"/>
        </w:rPr>
        <w:t xml:space="preserve">Project</w:t>
      </w:r>
      <w:r>
        <w:rPr>
          <w:rFonts w:ascii="Arial" w:cs="Arial" w:eastAsia="Arial" w:hAnsi="Arial"/>
          <w:sz w:val="20"/>
          <w:szCs w:val="20"/>
        </w:rPr>
        <w:t xml:space="preserve">, </w:t>
      </w:r>
      <w:r>
        <w:rPr>
          <w:rFonts w:ascii="Consolas" w:cs="Consolas" w:eastAsia="Consolas" w:hAnsi="Consolas"/>
          <w:sz w:val="19"/>
          <w:szCs w:val="19"/>
          <w:shd w:fill="F5F5F3" w:val="clear"/>
        </w:rPr>
        <w:t xml:space="preserve">Asset</w:t>
      </w:r>
      <w:r>
        <w:rPr>
          <w:rFonts w:ascii="Arial" w:cs="Arial" w:eastAsia="Arial" w:hAnsi="Arial"/>
          <w:sz w:val="20"/>
          <w:szCs w:val="20"/>
        </w:rPr>
        <w:t xml:space="preserve">, </w:t>
      </w:r>
      <w:r>
        <w:rPr>
          <w:rFonts w:ascii="Consolas" w:cs="Consolas" w:eastAsia="Consolas" w:hAnsi="Consolas"/>
          <w:sz w:val="19"/>
          <w:szCs w:val="19"/>
          <w:shd w:fill="F5F5F3" w:val="clear"/>
        </w:rPr>
        <w:t xml:space="preserve">Aktion</w:t>
      </w:r>
      <w:r>
        <w:rPr>
          <w:rFonts w:ascii="Arial" w:cs="Arial" w:eastAsia="Arial" w:hAnsi="Arial"/>
          <w:sz w:val="20"/>
          <w:szCs w:val="20"/>
        </w:rPr>
        <w:t xml:space="preserve">, </w:t>
      </w:r>
      <w:r>
        <w:rPr>
          <w:rFonts w:ascii="Consolas" w:cs="Consolas" w:eastAsia="Consolas" w:hAnsi="Consolas"/>
          <w:sz w:val="19"/>
          <w:szCs w:val="19"/>
          <w:shd w:fill="F5F5F3" w:val="clear"/>
        </w:rPr>
        <w:t xml:space="preserve">Listenelement</w:t>
      </w:r>
      <w:r>
        <w:rPr>
          <w:rFonts w:ascii="Arial" w:cs="Arial" w:eastAsia="Arial" w:hAnsi="Arial"/>
          <w:sz w:val="20"/>
          <w:szCs w:val="20"/>
        </w:rPr>
        <w:t xml:space="preserve">, </w:t>
      </w:r>
      <w:r>
        <w:rPr>
          <w:rFonts w:ascii="Consolas" w:cs="Consolas" w:eastAsia="Consolas" w:hAnsi="Consolas"/>
          <w:sz w:val="19"/>
          <w:szCs w:val="19"/>
          <w:shd w:fill="F5F5F3" w:val="clear"/>
        </w:rPr>
        <w:t xml:space="preserve">Vorlage</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Marke</w:t>
      </w:r>
      <w:r>
        <w:rPr>
          <w:rFonts w:ascii="Arial" w:cs="Arial" w:eastAsia="Arial" w:hAnsi="Arial"/>
          <w:sz w:val="20"/>
          <w:szCs w:val="20"/>
        </w:rPr>
        <w:t xml:space="preserve"> (9.11.2), </w:t>
      </w:r>
      <w:r>
        <w:rPr>
          <w:rFonts w:ascii="Consolas" w:cs="Consolas" w:eastAsia="Consolas" w:hAnsi="Consolas"/>
          <w:sz w:val="19"/>
          <w:szCs w:val="19"/>
          <w:shd w:fill="F5F5F3" w:val="clear"/>
        </w:rPr>
        <w:t xml:space="preserve">Auftrag</w:t>
      </w:r>
      <w:r>
        <w:rPr>
          <w:rFonts w:ascii="Arial" w:cs="Arial" w:eastAsia="Arial" w:hAnsi="Arial"/>
          <w:sz w:val="20"/>
          <w:szCs w:val="20"/>
        </w:rPr>
        <w:t xml:space="preserve">. </w:t>
      </w:r>
      <w:r>
        <w:rPr>
          <w:rFonts w:ascii="Arial" w:cs="Arial" w:eastAsia="Arial" w:hAnsi="Arial"/>
          <w:b/>
          <w:bCs/>
          <w:sz w:val="20"/>
          <w:szCs w:val="20"/>
        </w:rPr>
        <w:t xml:space="preserve">Keine</w:t>
      </w:r>
      <w:r>
        <w:rPr>
          <w:rFonts w:ascii="Arial" w:cs="Arial" w:eastAsia="Arial" w:hAnsi="Arial"/>
          <w:sz w:val="20"/>
          <w:szCs w:val="20"/>
        </w:rPr>
        <w:t xml:space="preserve"> fortlaufenden Zähler: die kollidieren nach Löschen/Neu-Anlegen und beim Duplizieren von Projekten. </w:t>
      </w:r>
      <w:r>
        <w:rPr>
          <w:rFonts w:ascii="Arial" w:cs="Arial" w:eastAsia="Arial" w:hAnsi="Arial"/>
          <w:b/>
          <w:bCs/>
          <w:sz w:val="20"/>
          <w:szCs w:val="20"/>
        </w:rPr>
        <w:t xml:space="preserve">Keine</w:t>
      </w:r>
      <w:r>
        <w:rPr>
          <w:rFonts w:ascii="Arial" w:cs="Arial" w:eastAsia="Arial" w:hAnsi="Arial"/>
          <w:sz w:val="20"/>
          <w:szCs w:val="20"/>
        </w:rPr>
        <w:t xml:space="preserve"> aus Namen abgeleiteten IDs: ein Umbenennen darf niemals Referenzen brechen.</w:t>
      </w:r>
    </w:p>
    <w:p>
      <w:pPr>
        <w:pStyle w:val="ListParagraph"/>
        <w:numPr>
          <w:ilvl w:val="0"/>
          <w:numId w:val="2"/>
        </w:numPr>
      </w:pPr>
      <w:r>
        <w:rPr>
          <w:rFonts w:ascii="Arial" w:cs="Arial" w:eastAsia="Arial" w:hAnsi="Arial"/>
          <w:b/>
          <w:bCs/>
          <w:sz w:val="20"/>
          <w:szCs w:val="20"/>
        </w:rPr>
        <w:t xml:space="preserve">IDs werden nie wiederverwendet</w:t>
      </w:r>
      <w:r>
        <w:rPr>
          <w:rFonts w:ascii="Arial" w:cs="Arial" w:eastAsia="Arial" w:hAnsi="Arial"/>
          <w:sz w:val="20"/>
          <w:szCs w:val="20"/>
        </w:rPr>
        <w:t xml:space="preserve">, auch nicht nach dem Löschen.</w:t>
      </w:r>
    </w:p>
    <w:p>
      <w:pPr>
        <w:pStyle w:val="ListParagraph"/>
        <w:numPr>
          <w:ilvl w:val="0"/>
          <w:numId w:val="2"/>
        </w:numPr>
      </w:pPr>
      <w:r>
        <w:rPr>
          <w:rFonts w:ascii="Consolas" w:cs="Consolas" w:eastAsia="Consolas" w:hAnsi="Consolas"/>
          <w:b/>
          <w:bCs/>
          <w:sz w:val="19"/>
          <w:szCs w:val="19"/>
          <w:shd w:fill="F5F5F3" w:val="clear"/>
        </w:rPr>
        <w:t xml:space="preserve">dupliziereProjekt</w:t>
      </w:r>
      <w:r>
        <w:rPr>
          <w:rFonts w:ascii="Arial" w:cs="Arial" w:eastAsia="Arial" w:hAnsi="Arial"/>
          <w:b/>
          <w:bCs/>
          <w:sz w:val="20"/>
          <w:szCs w:val="20"/>
        </w:rPr>
        <w:t xml:space="preserve"> vergibt eine neue Projekt-ID</w:t>
      </w:r>
      <w:r>
        <w:rPr>
          <w:rFonts w:ascii="Arial" w:cs="Arial" w:eastAsia="Arial" w:hAnsi="Arial"/>
          <w:sz w:val="20"/>
          <w:szCs w:val="20"/>
        </w:rPr>
        <w:t xml:space="preserve">, behält aber die projektinternen IDs (Assets, Aktionen, Listenelemente) – sie sind ohnehin nur projektweit eindeutig, und ein Umschreiben würde alle inneren Referenzen gefährden.</w:t>
      </w:r>
    </w:p>
    <w:p>
      <w:pPr>
        <w:pStyle w:val="ListParagraph"/>
        <w:numPr>
          <w:ilvl w:val="0"/>
          <w:numId w:val="2"/>
        </w:numPr>
      </w:pPr>
      <w:r>
        <w:rPr>
          <w:rFonts w:ascii="Arial" w:cs="Arial" w:eastAsia="Arial" w:hAnsi="Arial"/>
          <w:b/>
          <w:bCs/>
          <w:sz w:val="20"/>
          <w:szCs w:val="20"/>
        </w:rPr>
        <w:t xml:space="preserve">Konstanten in </w:t>
      </w:r>
      <w:r>
        <w:rPr>
          <w:rFonts w:ascii="Consolas" w:cs="Consolas" w:eastAsia="Consolas" w:hAnsi="Consolas"/>
          <w:b/>
          <w:bCs/>
          <w:sz w:val="19"/>
          <w:szCs w:val="19"/>
          <w:shd w:fill="F5F5F3" w:val="clear"/>
        </w:rPr>
        <w:t xml:space="preserve">contracts/types</w:t>
      </w:r>
      <w:r>
        <w:rPr>
          <w:rFonts w:ascii="Arial" w:cs="Arial" w:eastAsia="Arial" w:hAnsi="Arial"/>
          <w:sz w:val="20"/>
          <w:szCs w:val="20"/>
        </w:rPr>
        <w:t xml:space="preserve"> (an </w:t>
      </w:r>
      <w:r>
        <w:rPr>
          <w:rFonts w:ascii="Arial" w:cs="Arial" w:eastAsia="Arial" w:hAnsi="Arial"/>
          <w:i/>
          <w:iCs/>
          <w:sz w:val="20"/>
          <w:szCs w:val="20"/>
        </w:rPr>
        <w:t xml:space="preserve">einer</w:t>
      </w:r>
      <w:r>
        <w:rPr>
          <w:rFonts w:ascii="Arial" w:cs="Arial" w:eastAsia="Arial" w:hAnsi="Arial"/>
          <w:sz w:val="20"/>
          <w:szCs w:val="20"/>
        </w:rPr>
        <w:t xml:space="preserve"> Stelle, nicht verstreut):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Konstante | Wert | Bezug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Standard-Anzeigedauer | </w:t>
            </w:r>
            <w:r>
              <w:rPr>
                <w:rFonts w:ascii="Arial" w:cs="Arial" w:eastAsia="Arial" w:hAnsi="Arial"/>
                <w:b/>
                <w:bCs/>
                <w:sz w:val="20"/>
                <w:szCs w:val="20"/>
              </w:rPr>
              <w:t xml:space="preserve">10 s</w:t>
            </w:r>
            <w:r>
              <w:rPr>
                <w:rFonts w:ascii="Arial" w:cs="Arial" w:eastAsia="Arial" w:hAnsi="Arial"/>
                <w:sz w:val="20"/>
                <w:szCs w:val="20"/>
              </w:rPr>
              <w:t xml:space="preserve"> | Vorbelegung von </w:t>
            </w:r>
            <w:r>
              <w:rPr>
                <w:rFonts w:ascii="Consolas" w:cs="Consolas" w:eastAsia="Consolas" w:hAnsi="Consolas"/>
                <w:sz w:val="19"/>
                <w:szCs w:val="19"/>
                <w:shd w:fill="F5F5F3" w:val="clear"/>
              </w:rPr>
              <w:t xml:space="preserve">Project.standardSegmentdauer</w:t>
            </w:r>
            <w:r>
              <w:rPr>
                <w:rFonts w:ascii="Arial" w:cs="Arial" w:eastAsia="Arial" w:hAnsi="Arial"/>
                <w:sz w:val="20"/>
                <w:szCs w:val="20"/>
              </w:rPr>
              <w:t xml:space="preserve"> beim Anlegen eines Projekts (9.11.3) und </w:t>
            </w:r>
            <w:r>
              <w:rPr>
                <w:rFonts w:ascii="Arial" w:cs="Arial" w:eastAsia="Arial" w:hAnsi="Arial"/>
                <w:b/>
                <w:bCs/>
                <w:sz w:val="20"/>
                <w:szCs w:val="20"/>
              </w:rPr>
              <w:t xml:space="preserve">letzte Stufe</w:t>
            </w:r>
            <w:r>
              <w:rPr>
                <w:rFonts w:ascii="Arial" w:cs="Arial" w:eastAsia="Arial" w:hAnsi="Arial"/>
                <w:sz w:val="20"/>
                <w:szCs w:val="20"/>
              </w:rPr>
              <w:t xml:space="preserve"> der Auflösungskette (9.8.4). </w:t>
            </w:r>
            <w:r>
              <w:rPr>
                <w:rFonts w:ascii="Arial" w:cs="Arial" w:eastAsia="Arial" w:hAnsi="Arial"/>
                <w:b/>
                <w:bCs/>
                <w:sz w:val="20"/>
                <w:szCs w:val="20"/>
              </w:rPr>
              <w:t xml:space="preserve">Nicht mehr</w:t>
            </w:r>
            <w:r>
              <w:rPr>
                <w:rFonts w:ascii="Arial" w:cs="Arial" w:eastAsia="Arial" w:hAnsi="Arial"/>
                <w:sz w:val="20"/>
                <w:szCs w:val="20"/>
              </w:rPr>
              <w:t xml:space="preserve"> direkt die Vorbelegung eines Listenelements – dazwischen liegt seit v3.16 der Projektstandard</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Dauer-Bereich | </w:t>
            </w:r>
            <w:r>
              <w:rPr>
                <w:rFonts w:ascii="Arial" w:cs="Arial" w:eastAsia="Arial" w:hAnsi="Arial"/>
                <w:b/>
                <w:bCs/>
                <w:sz w:val="20"/>
                <w:szCs w:val="20"/>
              </w:rPr>
              <w:t xml:space="preserve">10–45 s</w:t>
            </w:r>
            <w:r>
              <w:rPr>
                <w:rFonts w:ascii="Arial" w:cs="Arial" w:eastAsia="Arial" w:hAnsi="Arial"/>
                <w:sz w:val="20"/>
                <w:szCs w:val="20"/>
              </w:rPr>
              <w:t xml:space="preserve"> | Validierung in </w:t>
            </w:r>
            <w:r>
              <w:rPr>
                <w:rFonts w:ascii="Consolas" w:cs="Consolas" w:eastAsia="Consolas" w:hAnsi="Consolas"/>
                <w:sz w:val="19"/>
                <w:szCs w:val="19"/>
                <w:shd w:fill="F5F5F3" w:val="clear"/>
              </w:rPr>
              <w:t xml:space="preserve">setzeDauer</w:t>
            </w:r>
            <w:r>
              <w:rPr>
                <w:rFonts w:ascii="Arial" w:cs="Arial" w:eastAsia="Arial" w:hAnsi="Arial"/>
                <w:sz w:val="20"/>
                <w:szCs w:val="20"/>
              </w:rPr>
              <w:t xml:space="preserve"> (9.5.2) </w:t>
            </w:r>
            <w:r>
              <w:rPr>
                <w:rFonts w:ascii="Arial" w:cs="Arial" w:eastAsia="Arial" w:hAnsi="Arial"/>
                <w:b/>
                <w:bCs/>
                <w:sz w:val="20"/>
                <w:szCs w:val="20"/>
              </w:rPr>
              <w:t xml:space="preserve">und</w:t>
            </w:r>
            <w:r>
              <w:rPr>
                <w:rFonts w:ascii="Arial" w:cs="Arial" w:eastAsia="Arial" w:hAnsi="Arial"/>
                <w:sz w:val="20"/>
                <w:szCs w:val="20"/>
              </w:rPr>
              <w:t xml:space="preserve"> von </w:t>
            </w:r>
            <w:r>
              <w:rPr>
                <w:rFonts w:ascii="Consolas" w:cs="Consolas" w:eastAsia="Consolas" w:hAnsi="Consolas"/>
                <w:sz w:val="19"/>
                <w:szCs w:val="19"/>
                <w:shd w:fill="F5F5F3" w:val="clear"/>
              </w:rPr>
              <w:t xml:space="preserve">Aktion.standardDauer</w:t>
            </w:r>
            <w:r>
              <w:rPr>
                <w:rFonts w:ascii="Arial" w:cs="Arial" w:eastAsia="Arial" w:hAnsi="Arial"/>
                <w:sz w:val="20"/>
                <w:szCs w:val="20"/>
              </w:rPr>
              <w:t xml:space="preserve"> sowie </w:t>
            </w:r>
            <w:r>
              <w:rPr>
                <w:rFonts w:ascii="Consolas" w:cs="Consolas" w:eastAsia="Consolas" w:hAnsi="Consolas"/>
                <w:sz w:val="19"/>
                <w:szCs w:val="19"/>
                <w:shd w:fill="F5F5F3" w:val="clear"/>
              </w:rPr>
              <w:t xml:space="preserve">Project.standardSegmentdauer</w:t>
            </w:r>
            <w:r>
              <w:rPr>
                <w:rFonts w:ascii="Arial" w:cs="Arial" w:eastAsia="Arial" w:hAnsi="Arial"/>
                <w:sz w:val="20"/>
                <w:szCs w:val="20"/>
              </w:rPr>
              <w:t xml:space="preserve"> (9.8.4) – </w:t>
            </w:r>
            <w:r>
              <w:rPr>
                <w:rFonts w:ascii="Arial" w:cs="Arial" w:eastAsia="Arial" w:hAnsi="Arial"/>
                <w:b/>
                <w:bCs/>
                <w:sz w:val="20"/>
                <w:szCs w:val="20"/>
              </w:rPr>
              <w:t xml:space="preserve">aus dieser einen Konstante</w:t>
            </w:r>
            <w:r>
              <w:rPr>
                <w:rFonts w:ascii="Arial" w:cs="Arial" w:eastAsia="Arial" w:hAnsi="Arial"/>
                <w:sz w:val="20"/>
                <w:szCs w:val="20"/>
              </w:rPr>
              <w:t xml:space="preserve">. Der Bereich ist </w:t>
            </w:r>
            <w:r>
              <w:rPr>
                <w:rFonts w:ascii="Arial" w:cs="Arial" w:eastAsia="Arial" w:hAnsi="Arial"/>
                <w:b/>
                <w:bCs/>
                <w:sz w:val="20"/>
                <w:szCs w:val="20"/>
              </w:rPr>
              <w:t xml:space="preserve">fest</w:t>
            </w:r>
            <w:r>
              <w:rPr>
                <w:rFonts w:ascii="Arial" w:cs="Arial" w:eastAsia="Arial" w:hAnsi="Arial"/>
                <w:sz w:val="20"/>
                <w:szCs w:val="20"/>
              </w:rPr>
              <w:t xml:space="preserve">; konfigurierbar ist nur der Standardwert darin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Sicherheitsabstand (</w:t>
            </w:r>
            <w:r>
              <w:rPr>
                <w:rFonts w:ascii="Arial" w:cs="Arial" w:eastAsia="Arial" w:hAnsi="Arial"/>
                <w:b/>
                <w:bCs/>
                <w:sz w:val="20"/>
                <w:szCs w:val="20"/>
              </w:rPr>
              <w:t xml:space="preserve">Vorbelegung</w:t>
            </w:r>
            <w:r>
              <w:rPr>
                <w:rFonts w:ascii="Arial" w:cs="Arial" w:eastAsia="Arial" w:hAnsi="Arial"/>
                <w:sz w:val="20"/>
                <w:szCs w:val="20"/>
              </w:rPr>
              <w:t xml:space="preserve">) | </w:t>
            </w:r>
            <w:r>
              <w:rPr>
                <w:rFonts w:ascii="Arial" w:cs="Arial" w:eastAsia="Arial" w:hAnsi="Arial"/>
                <w:b/>
                <w:bCs/>
                <w:sz w:val="20"/>
                <w:szCs w:val="20"/>
              </w:rPr>
              <w:t xml:space="preserve">96 / 54 px</w:t>
            </w:r>
            <w:r>
              <w:rPr>
                <w:rFonts w:ascii="Arial" w:cs="Arial" w:eastAsia="Arial" w:hAnsi="Arial"/>
                <w:sz w:val="20"/>
                <w:szCs w:val="20"/>
              </w:rPr>
              <w:t xml:space="preserve"> | </w:t>
            </w:r>
            <w:r>
              <w:rPr>
                <w:rFonts w:ascii="Arial" w:cs="Arial" w:eastAsia="Arial" w:hAnsi="Arial"/>
                <w:b/>
                <w:bCs/>
                <w:sz w:val="20"/>
                <w:szCs w:val="20"/>
              </w:rPr>
              <w:t xml:space="preserve">Nur der Startwert der eingebauten Marke</w:t>
            </w:r>
            <w:r>
              <w:rPr>
                <w:rFonts w:ascii="Arial" w:cs="Arial" w:eastAsia="Arial" w:hAnsi="Arial"/>
                <w:sz w:val="20"/>
                <w:szCs w:val="20"/>
              </w:rPr>
              <w:t xml:space="preserve"> – der geltende Wert steht in </w:t>
            </w:r>
            <w:r>
              <w:rPr>
                <w:rFonts w:ascii="Consolas" w:cs="Consolas" w:eastAsia="Consolas" w:hAnsi="Consolas"/>
                <w:sz w:val="19"/>
                <w:szCs w:val="19"/>
                <w:shd w:fill="F5F5F3" w:val="clear"/>
              </w:rPr>
              <w:t xml:space="preserve">Marke.sicherheit</w:t>
            </w:r>
            <w:r>
              <w:rPr>
                <w:rFonts w:ascii="Arial" w:cs="Arial" w:eastAsia="Arial" w:hAnsi="Arial"/>
                <w:sz w:val="20"/>
                <w:szCs w:val="20"/>
              </w:rPr>
              <w:t xml:space="preserve"> und ist seit v3.4 </w:t>
            </w:r>
            <w:r>
              <w:rPr>
                <w:rFonts w:ascii="Arial" w:cs="Arial" w:eastAsia="Arial" w:hAnsi="Arial"/>
                <w:b/>
                <w:bCs/>
                <w:sz w:val="20"/>
                <w:szCs w:val="20"/>
              </w:rPr>
              <w:t xml:space="preserve">bearbeitbar</w:t>
            </w:r>
            <w:r>
              <w:rPr>
                <w:rFonts w:ascii="Arial" w:cs="Arial" w:eastAsia="Arial" w:hAnsi="Arial"/>
                <w:sz w:val="20"/>
                <w:szCs w:val="20"/>
              </w:rPr>
              <w:t xml:space="preserve"> (FA-24). Wer zeichnet oder prüft, liest ihn aus der </w:t>
            </w:r>
            <w:r>
              <w:rPr>
                <w:rFonts w:ascii="Arial" w:cs="Arial" w:eastAsia="Arial" w:hAnsi="Arial"/>
                <w:b/>
                <w:bCs/>
                <w:sz w:val="20"/>
                <w:szCs w:val="20"/>
              </w:rPr>
              <w:t xml:space="preserve">Marke</w:t>
            </w:r>
            <w:r>
              <w:rPr>
                <w:rFonts w:ascii="Arial" w:cs="Arial" w:eastAsia="Arial" w:hAnsi="Arial"/>
                <w:sz w:val="20"/>
                <w:szCs w:val="20"/>
              </w:rPr>
              <w:t xml:space="preserve"> (9.10.5, 9.11.2), </w:t>
            </w:r>
            <w:r>
              <w:rPr>
                <w:rFonts w:ascii="Arial" w:cs="Arial" w:eastAsia="Arial" w:hAnsi="Arial"/>
                <w:b/>
                <w:bCs/>
                <w:sz w:val="20"/>
                <w:szCs w:val="20"/>
              </w:rPr>
              <w:t xml:space="preserve">nie</w:t>
            </w:r>
            <w:r>
              <w:rPr>
                <w:rFonts w:ascii="Arial" w:cs="Arial" w:eastAsia="Arial" w:hAnsi="Arial"/>
                <w:sz w:val="20"/>
                <w:szCs w:val="20"/>
              </w:rPr>
              <w:t xml:space="preserve"> aus dieser Konstante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Format-Whitelist | MP4 / JPG, PNG, WebP | Dialog </w:t>
            </w:r>
            <w:r>
              <w:rPr>
                <w:rFonts w:ascii="Arial" w:cs="Arial" w:eastAsia="Arial" w:hAnsi="Arial"/>
                <w:b/>
                <w:bCs/>
                <w:sz w:val="20"/>
                <w:szCs w:val="20"/>
              </w:rPr>
              <w:t xml:space="preserve">und</w:t>
            </w:r>
            <w:r>
              <w:rPr>
                <w:rFonts w:ascii="Arial" w:cs="Arial" w:eastAsia="Arial" w:hAnsi="Arial"/>
                <w:sz w:val="20"/>
                <w:szCs w:val="20"/>
              </w:rPr>
              <w:t xml:space="preserve"> Import-Prüfung (9.4.2)</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b/>
                <w:bCs/>
                <w:sz w:val="19"/>
                <w:szCs w:val="19"/>
                <w:shd w:fill="F5F5F3" w:val="clear"/>
              </w:rPr>
              <w:t xml:space="preserve">KONTRAST_SCHWELLE</w:t>
            </w:r>
            <w:r>
              <w:rPr>
                <w:rFonts w:ascii="Arial" w:cs="Arial" w:eastAsia="Arial" w:hAnsi="Arial"/>
                <w:sz w:val="20"/>
                <w:szCs w:val="20"/>
              </w:rPr>
              <w:t xml:space="preserve"> | </w:t>
            </w:r>
            <w:r>
              <w:rPr>
                <w:rFonts w:ascii="Arial" w:cs="Arial" w:eastAsia="Arial" w:hAnsi="Arial"/>
                <w:b/>
                <w:bCs/>
                <w:sz w:val="20"/>
                <w:szCs w:val="20"/>
              </w:rPr>
              <w:t xml:space="preserve">4,5 : 1</w:t>
            </w:r>
            <w:r>
              <w:rPr>
                <w:rFonts w:ascii="Arial" w:cs="Arial" w:eastAsia="Arial" w:hAnsi="Arial"/>
                <w:sz w:val="20"/>
                <w:szCs w:val="20"/>
              </w:rPr>
              <w:t xml:space="preserve"> | Ab hier warnt der </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(9.15.2, FA-24). WCAG AA für Fließtext. </w:t>
            </w:r>
            <w:r>
              <w:rPr>
                <w:rFonts w:ascii="Arial" w:cs="Arial" w:eastAsia="Arial" w:hAnsi="Arial"/>
                <w:b/>
                <w:bCs/>
                <w:sz w:val="20"/>
                <w:szCs w:val="20"/>
              </w:rPr>
              <w:t xml:space="preserve">Warnung, keine Sperre</w:t>
            </w:r>
            <w:r>
              <w:rPr>
                <w:rFonts w:ascii="Arial" w:cs="Arial" w:eastAsia="Arial" w:hAnsi="Arial"/>
                <w:sz w:val="20"/>
                <w:szCs w:val="20"/>
              </w:rPr>
              <w:t xml:space="preserve"> – die Restverantwortung bleibt beim Nutzer (R-08). Gelesen von der Kontrast-Rechnung </w:t>
            </w:r>
            <w:r>
              <w:rPr>
                <w:rFonts w:ascii="Arial" w:cs="Arial" w:eastAsia="Arial" w:hAnsi="Arial"/>
                <w:b/>
                <w:bCs/>
                <w:sz w:val="20"/>
                <w:szCs w:val="20"/>
              </w:rPr>
              <w:t xml:space="preserve">und</w:t>
            </w:r>
            <w:r>
              <w:rPr>
                <w:rFonts w:ascii="Arial" w:cs="Arial" w:eastAsia="Arial" w:hAnsi="Arial"/>
                <w:sz w:val="20"/>
                <w:szCs w:val="20"/>
              </w:rPr>
              <w:t xml:space="preserve"> vom Editor – </w:t>
            </w:r>
            <w:r>
              <w:rPr>
                <w:rFonts w:ascii="Arial" w:cs="Arial" w:eastAsia="Arial" w:hAnsi="Arial"/>
                <w:b/>
                <w:bCs/>
                <w:sz w:val="20"/>
                <w:szCs w:val="20"/>
              </w:rPr>
              <w:t xml:space="preserve">aus dieser einen Konstante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Sicherheitsabstand-</w:t>
            </w:r>
            <w:r>
              <w:rPr>
                <w:rFonts w:ascii="Arial" w:cs="Arial" w:eastAsia="Arial" w:hAnsi="Arial"/>
                <w:b/>
                <w:bCs/>
                <w:sz w:val="20"/>
                <w:szCs w:val="20"/>
              </w:rPr>
              <w:t xml:space="preserve">Bereich</w:t>
            </w:r>
            <w:r>
              <w:rPr>
                <w:rFonts w:ascii="Arial" w:cs="Arial" w:eastAsia="Arial" w:hAnsi="Arial"/>
                <w:sz w:val="20"/>
                <w:szCs w:val="20"/>
              </w:rPr>
              <w:t xml:space="preserve"> | </w:t>
            </w:r>
            <w:r>
              <w:rPr>
                <w:rFonts w:ascii="Arial" w:cs="Arial" w:eastAsia="Arial" w:hAnsi="Arial"/>
                <w:b/>
                <w:bCs/>
                <w:sz w:val="20"/>
                <w:szCs w:val="20"/>
              </w:rPr>
              <w:t xml:space="preserve">0…480 / 0…270 px</w:t>
            </w:r>
            <w:r>
              <w:rPr>
                <w:rFonts w:ascii="Arial" w:cs="Arial" w:eastAsia="Arial" w:hAnsi="Arial"/>
                <w:sz w:val="20"/>
                <w:szCs w:val="20"/>
              </w:rPr>
              <w:t xml:space="preserve"> | erlaubte Spanne beim Bearbeiten (9.15.2). Geprüft im </w:t>
            </w:r>
            <w:r>
              <w:rPr>
                <w:rFonts w:ascii="Arial" w:cs="Arial" w:eastAsia="Arial" w:hAnsi="Arial"/>
                <w:b/>
                <w:bCs/>
                <w:sz w:val="20"/>
                <w:szCs w:val="20"/>
              </w:rPr>
              <w:t xml:space="preserve">Main</w:t>
            </w:r>
            <w:r>
              <w:rPr>
                <w:rFonts w:ascii="Arial" w:cs="Arial" w:eastAsia="Arial" w:hAnsi="Arial"/>
                <w:sz w:val="20"/>
                <w:szCs w:val="20"/>
              </w:rPr>
              <w:t xml:space="preserve"> (</w:t>
            </w:r>
            <w:r>
              <w:rPr>
                <w:rFonts w:ascii="Consolas" w:cs="Consolas" w:eastAsia="Consolas" w:hAnsi="Consolas"/>
                <w:sz w:val="19"/>
                <w:szCs w:val="19"/>
                <w:shd w:fill="F5F5F3" w:val="clear"/>
              </w:rPr>
              <w:t xml:space="preserve">bearbeiteMarke</w:t>
            </w:r>
            <w:r>
              <w:rPr>
                <w:rFonts w:ascii="Arial" w:cs="Arial" w:eastAsia="Arial" w:hAnsi="Arial"/>
                <w:sz w:val="20"/>
                <w:szCs w:val="20"/>
              </w:rPr>
              <w:t xml:space="preserve">, 9.15.1 – der Vertrag verlangt es, 9.1.1 Punkt 6) </w:t>
            </w:r>
            <w:r>
              <w:rPr>
                <w:rFonts w:ascii="Arial" w:cs="Arial" w:eastAsia="Arial" w:hAnsi="Arial"/>
                <w:b/>
                <w:bCs/>
                <w:sz w:val="20"/>
                <w:szCs w:val="20"/>
              </w:rPr>
              <w:t xml:space="preserve">und</w:t>
            </w:r>
            <w:r>
              <w:rPr>
                <w:rFonts w:ascii="Arial" w:cs="Arial" w:eastAsia="Arial" w:hAnsi="Arial"/>
                <w:sz w:val="20"/>
                <w:szCs w:val="20"/>
              </w:rPr>
              <w:t xml:space="preserve"> im Editor (frühe Rückmeldung am Formular) – </w:t>
            </w:r>
            <w:r>
              <w:rPr>
                <w:rFonts w:ascii="Arial" w:cs="Arial" w:eastAsia="Arial" w:hAnsi="Arial"/>
                <w:b/>
                <w:bCs/>
                <w:sz w:val="20"/>
                <w:szCs w:val="20"/>
              </w:rPr>
              <w:t xml:space="preserve">aus dieser einen Konstante</w:t>
            </w:r>
            <w:r>
              <w:rPr>
                <w:rFonts w:ascii="Arial" w:cs="Arial" w:eastAsia="Arial" w:hAnsi="Arial"/>
                <w:sz w:val="20"/>
                <w:szCs w:val="20"/>
              </w:rPr>
              <w:t xml:space="preserve">, nie als zweites Zahlenpaar. Obergrenze = ein Viertel der Kante; </w:t>
            </w:r>
            <w:r>
              <w:rPr>
                <w:rFonts w:ascii="Arial" w:cs="Arial" w:eastAsia="Arial" w:hAnsi="Arial"/>
                <w:b/>
                <w:bCs/>
                <w:sz w:val="20"/>
                <w:szCs w:val="20"/>
              </w:rPr>
              <w:t xml:space="preserve">0 ist erlaubt</w:t>
            </w:r>
            <w:r>
              <w:rPr>
                <w:rFonts w:ascii="Arial" w:cs="Arial" w:eastAsia="Arial" w:hAnsi="Arial"/>
                <w:sz w:val="20"/>
                <w:szCs w:val="20"/>
              </w:rPr>
              <w:t xml:space="preserve"> (warnen statt sperren, wie bei der Akzentfarbe – Risiko R-08)</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Aktuelle </w:t>
            </w:r>
            <w:r>
              <w:rPr>
                <w:rFonts w:ascii="Consolas" w:cs="Consolas" w:eastAsia="Consolas" w:hAnsi="Consolas"/>
                <w:sz w:val="19"/>
                <w:szCs w:val="19"/>
                <w:shd w:fill="F5F5F3" w:val="clear"/>
              </w:rPr>
              <w:t xml:space="preserve">schemaVersion</w:t>
            </w:r>
            <w:r>
              <w:rPr>
                <w:rFonts w:ascii="Arial" w:cs="Arial" w:eastAsia="Arial" w:hAnsi="Arial"/>
                <w:sz w:val="20"/>
                <w:szCs w:val="20"/>
              </w:rPr>
              <w:t xml:space="preserve"> | </w:t>
            </w:r>
            <w:r>
              <w:rPr>
                <w:rFonts w:ascii="Arial" w:cs="Arial" w:eastAsia="Arial" w:hAnsi="Arial"/>
                <w:b/>
                <w:bCs/>
                <w:sz w:val="20"/>
                <w:szCs w:val="20"/>
              </w:rPr>
              <w:t xml:space="preserve">1</w:t>
            </w:r>
            <w:r>
              <w:rPr>
                <w:rFonts w:ascii="Arial" w:cs="Arial" w:eastAsia="Arial" w:hAnsi="Arial"/>
                <w:sz w:val="20"/>
                <w:szCs w:val="20"/>
              </w:rPr>
              <w:t xml:space="preserve"> | </w:t>
            </w:r>
            <w:r>
              <w:rPr>
                <w:rFonts w:ascii="Arial" w:cs="Arial" w:eastAsia="Arial" w:hAnsi="Arial"/>
                <w:b/>
                <w:bCs/>
                <w:sz w:val="20"/>
                <w:szCs w:val="20"/>
              </w:rPr>
              <w:t xml:space="preserve">v3.16 hatte auf 2 angehoben; v3.17 nimmt das zurück</w:t>
            </w:r>
            <w:r>
              <w:rPr>
                <w:rFonts w:ascii="Arial" w:cs="Arial" w:eastAsia="Arial" w:hAnsi="Arial"/>
                <w:sz w:val="20"/>
                <w:szCs w:val="20"/>
              </w:rPr>
              <w:t xml:space="preserve"> – es gibt noch keine Projekte, also auch keine Migration, und </w:t>
            </w:r>
            <w:r>
              <w:rPr>
                <w:rFonts w:ascii="Consolas" w:cs="Consolas" w:eastAsia="Consolas" w:hAnsi="Consolas"/>
                <w:sz w:val="19"/>
                <w:szCs w:val="19"/>
                <w:shd w:fill="F5F5F3" w:val="clear"/>
              </w:rPr>
              <w:t xml:space="preserve">Project.standardSegmentdauer</w:t>
            </w:r>
            <w:r>
              <w:rPr>
                <w:rFonts w:ascii="Arial" w:cs="Arial" w:eastAsia="Arial" w:hAnsi="Arial"/>
                <w:sz w:val="20"/>
                <w:szCs w:val="20"/>
              </w:rPr>
              <w:t xml:space="preserve"> gehört von Anfang an zu Version 1 (9.5.5). Wird von </w:t>
            </w:r>
            <w:r>
              <w:rPr>
                <w:rFonts w:ascii="Consolas" w:cs="Consolas" w:eastAsia="Consolas" w:hAnsi="Consolas"/>
                <w:sz w:val="19"/>
                <w:szCs w:val="19"/>
                <w:shd w:fill="F5F5F3" w:val="clear"/>
              </w:rPr>
              <w:t xml:space="preserve">öffneProjekt</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schreibeProjekt</w:t>
            </w:r>
            <w:r>
              <w:rPr>
                <w:rFonts w:ascii="Arial" w:cs="Arial" w:eastAsia="Arial" w:hAnsi="Arial"/>
                <w:sz w:val="20"/>
                <w:szCs w:val="20"/>
              </w:rPr>
              <w:t xml:space="preserve"> gelesen – </w:t>
            </w:r>
            <w:r>
              <w:rPr>
                <w:rFonts w:ascii="Arial" w:cs="Arial" w:eastAsia="Arial" w:hAnsi="Arial"/>
                <w:b/>
                <w:bCs/>
                <w:sz w:val="20"/>
                <w:szCs w:val="20"/>
              </w:rPr>
              <w:t xml:space="preserve">eine</w:t>
            </w:r>
            <w:r>
              <w:rPr>
                <w:rFonts w:ascii="Arial" w:cs="Arial" w:eastAsia="Arial" w:hAnsi="Arial"/>
                <w:sz w:val="20"/>
                <w:szCs w:val="20"/>
              </w:rPr>
              <w:t xml:space="preserve"> Stelle, sonst laufen die Kopien auseinander</w:t>
            </w:r>
          </w:p>
        </w:tc>
      </w:tr>
    </w:tbl>
    <w:p>
      <w:pPr>
        <w:spacing w:after="80"/>
      </w:pPr>
    </w:p>
    <w:p>
      <w:pPr>
        <w:pStyle w:val="Heading2"/>
      </w:pPr>
      <w:bookmarkStart w:name="_Toc25" w:id="25"/>
      <w:r>
        <w:rPr>
          <w:rFonts w:ascii="Arial" w:cs="Arial" w:eastAsia="Arial" w:hAnsi="Arial"/>
          <w:sz w:val="20"/>
          <w:szCs w:val="20"/>
        </w:rPr>
        <w:t xml:space="preserve">9.12 Vorlagen-Verwaltung: </w:t>
      </w:r>
      <w:r>
        <w:rPr>
          <w:rFonts w:ascii="Consolas" w:cs="Consolas" w:eastAsia="Consolas" w:hAnsi="Consolas"/>
          <w:sz w:val="19"/>
          <w:szCs w:val="19"/>
          <w:shd w:fill="F5F5F3" w:val="clear"/>
        </w:rPr>
        <w:t xml:space="preserve">vorlagen-store</w:t>
      </w:r>
      <w:r>
        <w:rPr>
          <w:rFonts w:ascii="Arial" w:cs="Arial" w:eastAsia="Arial" w:hAnsi="Arial"/>
          <w:sz w:val="20"/>
          <w:szCs w:val="20"/>
        </w:rPr>
        <w:t xml:space="preserve"> [Main] und </w:t>
      </w:r>
      <w:r>
        <w:rPr>
          <w:rFonts w:ascii="Consolas" w:cs="Consolas" w:eastAsia="Consolas" w:hAnsi="Consolas"/>
          <w:sz w:val="19"/>
          <w:szCs w:val="19"/>
          <w:shd w:fill="F5F5F3" w:val="clear"/>
        </w:rPr>
        <w:t xml:space="preserve">vorlagen-editor</w:t>
      </w:r>
      <w:r>
        <w:rPr>
          <w:rFonts w:ascii="Arial" w:cs="Arial" w:eastAsia="Arial" w:hAnsi="Arial"/>
          <w:sz w:val="20"/>
          <w:szCs w:val="20"/>
        </w:rPr>
        <w:t xml:space="preserve"> [Renderer]</w:t>
      </w:r>
      <w:bookmarkEnd w:id="25"/>
    </w:p>
    <w:p>
      <w:pPr>
        <w:spacing w:after="120"/>
      </w:pPr>
      <w:r>
        <w:rPr>
          <w:rFonts w:ascii="Arial" w:cs="Arial" w:eastAsia="Arial" w:hAnsi="Arial"/>
          <w:sz w:val="20"/>
          <w:szCs w:val="20"/>
        </w:rPr>
        <w:t xml:space="preserve">Vorlagen sind </w:t>
      </w:r>
      <w:r>
        <w:rPr>
          <w:rFonts w:ascii="Arial" w:cs="Arial" w:eastAsia="Arial" w:hAnsi="Arial"/>
          <w:b/>
          <w:bCs/>
          <w:sz w:val="20"/>
          <w:szCs w:val="20"/>
        </w:rPr>
        <w:t xml:space="preserve">app-weit</w:t>
      </w:r>
      <w:r>
        <w:rPr>
          <w:rFonts w:ascii="Arial" w:cs="Arial" w:eastAsia="Arial" w:hAnsi="Arial"/>
          <w:sz w:val="20"/>
          <w:szCs w:val="20"/>
        </w:rPr>
        <w:t xml:space="preserve"> (9.11.1.1) und liegen damit </w:t>
      </w:r>
      <w:r>
        <w:rPr>
          <w:rFonts w:ascii="Arial" w:cs="Arial" w:eastAsia="Arial" w:hAnsi="Arial"/>
          <w:b/>
          <w:bCs/>
          <w:sz w:val="20"/>
          <w:szCs w:val="20"/>
        </w:rPr>
        <w:t xml:space="preserve">außerhalb</w:t>
      </w:r>
      <w:r>
        <w:rPr>
          <w:rFonts w:ascii="Arial" w:cs="Arial" w:eastAsia="Arial" w:hAnsi="Arial"/>
          <w:sz w:val="20"/>
          <w:szCs w:val="20"/>
        </w:rPr>
        <w:t xml:space="preserve"> von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Sie brauchen deshalb einen </w:t>
      </w:r>
      <w:r>
        <w:rPr>
          <w:rFonts w:ascii="Arial" w:cs="Arial" w:eastAsia="Arial" w:hAnsi="Arial"/>
          <w:b/>
          <w:bCs/>
          <w:sz w:val="20"/>
          <w:szCs w:val="20"/>
        </w:rPr>
        <w:t xml:space="preserve">eigenen</w:t>
      </w:r>
      <w:r>
        <w:rPr>
          <w:rFonts w:ascii="Arial" w:cs="Arial" w:eastAsia="Arial" w:hAnsi="Arial"/>
          <w:sz w:val="20"/>
          <w:szCs w:val="20"/>
        </w:rPr>
        <w:t xml:space="preserve"> Besitzer im Main – </w:t>
      </w:r>
      <w:r>
        <w:rPr>
          <w:rFonts w:ascii="Arial" w:cs="Arial" w:eastAsia="Arial" w:hAnsi="Arial"/>
          <w:b/>
          <w:bCs/>
          <w:sz w:val="20"/>
          <w:szCs w:val="20"/>
        </w:rPr>
        <w:t xml:space="preserve">nicht</w:t>
      </w:r>
      <w:r>
        <w:rPr>
          <w:rFonts w:ascii="Arial" w:cs="Arial" w:eastAsia="Arial" w:hAnsi="Arial"/>
          <w:sz w:val="20"/>
          <w:szCs w:val="20"/>
        </w:rPr>
        <w:t xml:space="preserve"> den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(der besitzt nur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und </w:t>
      </w:r>
      <w:r>
        <w:rPr>
          <w:rFonts w:ascii="Arial" w:cs="Arial" w:eastAsia="Arial" w:hAnsi="Arial"/>
          <w:b/>
          <w:bCs/>
          <w:sz w:val="20"/>
          <w:szCs w:val="20"/>
        </w:rPr>
        <w:t xml:space="preserve">nicht</w:t>
      </w:r>
      <w:r>
        <w:rPr>
          <w:rFonts w:ascii="Arial" w:cs="Arial" w:eastAsia="Arial" w:hAnsi="Arial"/>
          <w:sz w:val="20"/>
          <w:szCs w:val="20"/>
        </w:rPr>
        <w:t xml:space="preserve"> den </w:t>
      </w:r>
      <w:r>
        <w:rPr>
          <w:rFonts w:ascii="Consolas" w:cs="Consolas" w:eastAsia="Consolas" w:hAnsi="Consolas"/>
          <w:sz w:val="19"/>
          <w:szCs w:val="19"/>
          <w:shd w:fill="F5F5F3" w:val="clear"/>
        </w:rPr>
        <w:t xml:space="preserve">config-store</w:t>
      </w:r>
      <w:r>
        <w:rPr>
          <w:rFonts w:ascii="Arial" w:cs="Arial" w:eastAsia="Arial" w:hAnsi="Arial"/>
          <w:sz w:val="20"/>
          <w:szCs w:val="20"/>
        </w:rPr>
        <w:t xml:space="preserve"> (der besitzt App-Einstellungen, keine Fachdaten).</w:t>
      </w:r>
    </w:p>
    <w:p>
      <w:pPr>
        <w:pStyle w:val="Heading3"/>
      </w:pPr>
      <w:r>
        <w:rPr>
          <w:rFonts w:ascii="Arial" w:cs="Arial" w:eastAsia="Arial" w:hAnsi="Arial"/>
          <w:sz w:val="20"/>
          <w:szCs w:val="20"/>
        </w:rPr>
        <w:t xml:space="preserve">9.12.1 </w:t>
      </w:r>
      <w:r>
        <w:rPr>
          <w:rFonts w:ascii="Consolas" w:cs="Consolas" w:eastAsia="Consolas" w:hAnsi="Consolas"/>
          <w:sz w:val="19"/>
          <w:szCs w:val="19"/>
          <w:shd w:fill="F5F5F3" w:val="clear"/>
        </w:rPr>
        <w:t xml:space="preserve">vorlagen-store</w:t>
      </w:r>
      <w:r>
        <w:rPr>
          <w:rFonts w:ascii="Arial" w:cs="Arial" w:eastAsia="Arial" w:hAnsi="Arial"/>
          <w:sz w:val="20"/>
          <w:szCs w:val="20"/>
        </w:rPr>
        <w:t xml:space="preserve"> [Main]</w:t>
      </w:r>
    </w:p>
    <w:p>
      <w:pPr>
        <w:spacing w:after="120"/>
      </w:pPr>
      <w:r>
        <w:rPr>
          <w:rFonts w:ascii="Arial" w:cs="Arial" w:eastAsia="Arial" w:hAnsi="Arial"/>
          <w:b/>
          <w:bCs/>
          <w:sz w:val="20"/>
          <w:szCs w:val="20"/>
        </w:rPr>
        <w:t xml:space="preserve">Besitzt</w:t>
      </w:r>
      <w:r>
        <w:rPr>
          <w:rFonts w:ascii="Arial" w:cs="Arial" w:eastAsia="Arial" w:hAnsi="Arial"/>
          <w:sz w:val="20"/>
          <w:szCs w:val="20"/>
        </w:rPr>
        <w:t xml:space="preserve"> </w:t>
      </w:r>
      <w:r>
        <w:rPr>
          <w:rFonts w:ascii="Consolas" w:cs="Consolas" w:eastAsia="Consolas" w:hAnsi="Consolas"/>
          <w:sz w:val="19"/>
          <w:szCs w:val="19"/>
          <w:shd w:fill="F5F5F3" w:val="clear"/>
        </w:rPr>
        <w:t xml:space="preserve">vorlagen.json</w:t>
      </w:r>
      <w:r>
        <w:rPr>
          <w:rFonts w:ascii="Arial" w:cs="Arial" w:eastAsia="Arial" w:hAnsi="Arial"/>
          <w:sz w:val="20"/>
          <w:szCs w:val="20"/>
        </w:rPr>
        <w:t xml:space="preserve"> (app-weite Vorlagen-Bibliothek) samt </w:t>
      </w:r>
      <w:r>
        <w:rPr>
          <w:rFonts w:ascii="Arial" w:cs="Arial" w:eastAsia="Arial" w:hAnsi="Arial"/>
          <w:b/>
          <w:bCs/>
          <w:sz w:val="20"/>
          <w:szCs w:val="20"/>
        </w:rPr>
        <w:t xml:space="preserve">eigener</w:t>
      </w:r>
      <w:r>
        <w:rPr>
          <w:rFonts w:ascii="Arial" w:cs="Arial" w:eastAsia="Arial" w:hAnsi="Arial"/>
          <w:sz w:val="20"/>
          <w:szCs w:val="20"/>
        </w:rPr>
        <w:t xml:space="preserve"> Schreib-Serialisierung. Die Schreib-Invarianten sind </w:t>
      </w:r>
      <w:r>
        <w:rPr>
          <w:rFonts w:ascii="Arial" w:cs="Arial" w:eastAsia="Arial" w:hAnsi="Arial"/>
          <w:b/>
          <w:bCs/>
          <w:sz w:val="20"/>
          <w:szCs w:val="20"/>
        </w:rPr>
        <w:t xml:space="preserve">dieselben</w:t>
      </w:r>
      <w:r>
        <w:rPr>
          <w:rFonts w:ascii="Arial" w:cs="Arial" w:eastAsia="Arial" w:hAnsi="Arial"/>
          <w:sz w:val="20"/>
          <w:szCs w:val="20"/>
        </w:rPr>
        <w:t xml:space="preserve"> wie in 9.5.4: </w:t>
      </w:r>
      <w:r>
        <w:rPr>
          <w:rFonts w:ascii="Arial" w:cs="Arial" w:eastAsia="Arial" w:hAnsi="Arial"/>
          <w:b/>
          <w:bCs/>
          <w:sz w:val="20"/>
          <w:szCs w:val="20"/>
        </w:rPr>
        <w:t xml:space="preserve">atomar</w:t>
      </w:r>
      <w:r>
        <w:rPr>
          <w:rFonts w:ascii="Arial" w:cs="Arial" w:eastAsia="Arial" w:hAnsi="Arial"/>
          <w:sz w:val="20"/>
          <w:szCs w:val="20"/>
        </w:rPr>
        <w:t xml:space="preserve"> (Temp + Rename), </w:t>
      </w:r>
      <w:r>
        <w:rPr>
          <w:rFonts w:ascii="Consolas" w:cs="Consolas" w:eastAsia="Consolas" w:hAnsi="Consolas"/>
          <w:b/>
          <w:bCs/>
          <w:sz w:val="19"/>
          <w:szCs w:val="19"/>
          <w:shd w:fill="F5F5F3" w:val="clear"/>
        </w:rPr>
        <w:t xml:space="preserve">vorlagen.json.bak</w:t>
      </w:r>
      <w:r>
        <w:rPr>
          <w:rFonts w:ascii="Arial" w:cs="Arial" w:eastAsia="Arial" w:hAnsi="Arial"/>
          <w:sz w:val="20"/>
          <w:szCs w:val="20"/>
        </w:rPr>
        <w:t xml:space="preserve"> als letzte heile Version, </w:t>
      </w:r>
      <w:r>
        <w:rPr>
          <w:rFonts w:ascii="Consolas" w:cs="Consolas" w:eastAsia="Consolas" w:hAnsi="Consolas"/>
          <w:b/>
          <w:bCs/>
          <w:sz w:val="19"/>
          <w:szCs w:val="19"/>
          <w:shd w:fill="F5F5F3" w:val="clear"/>
        </w:rPr>
        <w:t xml:space="preserve">schemaVersion</w:t>
      </w:r>
      <w:r>
        <w:rPr>
          <w:rFonts w:ascii="Arial" w:cs="Arial" w:eastAsia="Arial" w:hAnsi="Arial"/>
          <w:sz w:val="20"/>
          <w:szCs w:val="20"/>
        </w:rPr>
        <w:t xml:space="preserve">, und Speicherfehler werden </w:t>
      </w:r>
      <w:r>
        <w:rPr>
          <w:rFonts w:ascii="Arial" w:cs="Arial" w:eastAsia="Arial" w:hAnsi="Arial"/>
          <w:b/>
          <w:bCs/>
          <w:sz w:val="20"/>
          <w:szCs w:val="20"/>
        </w:rPr>
        <w:t xml:space="preserve">sichtbar</w:t>
      </w:r>
      <w:r>
        <w:rPr>
          <w:rFonts w:ascii="Arial" w:cs="Arial" w:eastAsia="Arial" w:hAnsi="Arial"/>
          <w:sz w:val="20"/>
          <w:szCs w:val="20"/>
        </w:rPr>
        <w:t xml:space="preserve"> gemacht statt still verschluckt.</w:t>
      </w:r>
    </w:p>
    <w:p>
      <w:pPr>
        <w:spacing w:after="120"/>
      </w:pPr>
      <w:r>
        <w:rPr>
          <w:rFonts w:ascii="Arial" w:cs="Arial" w:eastAsia="Arial" w:hAnsi="Arial"/>
          <w:b/>
          <w:bCs/>
          <w:sz w:val="20"/>
          <w:szCs w:val="20"/>
        </w:rPr>
        <w:t xml:space="preserve">Sichtbar heißt: derselbe Melde-Weg wie beim </w:t>
      </w:r>
      <w:r>
        <w:rPr>
          <w:rFonts w:ascii="Consolas" w:cs="Consolas" w:eastAsia="Consolas" w:hAnsi="Consolas"/>
          <w:b/>
          <w:bCs/>
          <w:sz w:val="19"/>
          <w:szCs w:val="19"/>
          <w:shd w:fill="F5F5F3" w:val="clear"/>
        </w:rPr>
        <w:t xml:space="preserve">project-store</w:t>
      </w:r>
      <w:r>
        <w:rPr>
          <w:rFonts w:ascii="Arial" w:cs="Arial" w:eastAsia="Arial" w:hAnsi="Arial"/>
          <w:b/>
          <w:bCs/>
          <w:sz w:val="20"/>
          <w:szCs w:val="20"/>
        </w:rPr>
        <w:t xml:space="preserve">, auf einem eigenen Kanal (bindend).</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vorlagen-store</w:t>
      </w:r>
      <w:r>
        <w:rPr>
          <w:rFonts w:ascii="Arial" w:cs="Arial" w:eastAsia="Arial" w:hAnsi="Arial"/>
          <w:sz w:val="20"/>
          <w:szCs w:val="20"/>
        </w:rPr>
        <w:t xml:space="preserve"> sendet bei einem gescheiterten Schreibvorgang ein </w:t>
      </w:r>
      <w:r>
        <w:rPr>
          <w:rFonts w:ascii="Arial" w:cs="Arial" w:eastAsia="Arial" w:hAnsi="Arial"/>
          <w:b/>
          <w:bCs/>
          <w:sz w:val="20"/>
          <w:szCs w:val="20"/>
        </w:rPr>
        <w:t xml:space="preserve">Ereignis vom Main</w:t>
      </w:r>
      <w:r>
        <w:rPr>
          <w:rFonts w:ascii="Arial" w:cs="Arial" w:eastAsia="Arial" w:hAnsi="Arial"/>
          <w:sz w:val="20"/>
          <w:szCs w:val="20"/>
        </w:rPr>
        <w:t xml:space="preserve"> an das eine Fenster (9.1.1 Punkt 10) – Kanal </w:t>
      </w:r>
      <w:r>
        <w:rPr>
          <w:rFonts w:ascii="Consolas" w:cs="Consolas" w:eastAsia="Consolas" w:hAnsi="Consolas"/>
          <w:b/>
          <w:bCs/>
          <w:sz w:val="19"/>
          <w:szCs w:val="19"/>
          <w:shd w:fill="F5F5F3" w:val="clear"/>
        </w:rPr>
        <w:t xml:space="preserve">vorlagen:autoSpeichernStatus</w:t>
      </w:r>
      <w:r>
        <w:rPr>
          <w:rFonts w:ascii="Arial" w:cs="Arial" w:eastAsia="Arial" w:hAnsi="Arial"/>
          <w:sz w:val="20"/>
          <w:szCs w:val="20"/>
        </w:rPr>
        <w:t xml:space="preserve">, Nutzlast und Verhalten </w:t>
      </w:r>
      <w:r>
        <w:rPr>
          <w:rFonts w:ascii="Arial" w:cs="Arial" w:eastAsia="Arial" w:hAnsi="Arial"/>
          <w:b/>
          <w:bCs/>
          <w:sz w:val="20"/>
          <w:szCs w:val="20"/>
        </w:rPr>
        <w:t xml:space="preserve">gleichartig</w:t>
      </w:r>
      <w:r>
        <w:rPr>
          <w:rFonts w:ascii="Arial" w:cs="Arial" w:eastAsia="Arial" w:hAnsi="Arial"/>
          <w:sz w:val="20"/>
          <w:szCs w:val="20"/>
        </w:rPr>
        <w:t xml:space="preserve"> zu </w:t>
      </w:r>
      <w:r>
        <w:rPr>
          <w:rFonts w:ascii="Consolas" w:cs="Consolas" w:eastAsia="Consolas" w:hAnsi="Consolas"/>
          <w:sz w:val="19"/>
          <w:szCs w:val="19"/>
          <w:shd w:fill="F5F5F3" w:val="clear"/>
        </w:rPr>
        <w:t xml:space="preserve">project:autoSpeichernStatus</w:t>
      </w:r>
      <w:r>
        <w:rPr>
          <w:rFonts w:ascii="Arial" w:cs="Arial" w:eastAsia="Arial" w:hAnsi="Arial"/>
          <w:sz w:val="20"/>
          <w:szCs w:val="20"/>
        </w:rPr>
        <w:t xml:space="preserve"> (9.5.4): dauerhafter Hinweis „nicht gespeichert" in der Oberfläche, automatischer Wiederholversuch, die Änderungen </w:t>
      </w:r>
      <w:r>
        <w:rPr>
          <w:rFonts w:ascii="Arial" w:cs="Arial" w:eastAsia="Arial" w:hAnsi="Arial"/>
          <w:b/>
          <w:bCs/>
          <w:sz w:val="20"/>
          <w:szCs w:val="20"/>
        </w:rPr>
        <w:t xml:space="preserve">bleiben im Speicher</w:t>
      </w:r>
      <w:r>
        <w:rPr>
          <w:rFonts w:ascii="Arial" w:cs="Arial" w:eastAsia="Arial" w:hAnsi="Arial"/>
          <w:sz w:val="20"/>
          <w:szCs w:val="20"/>
        </w:rPr>
        <w:t xml:space="preserve"> (kein Rollback), und der Hinweis verschwindet erst nach erfolgreichem Schreiben. Ohne Anmeldung im </w:t>
      </w:r>
      <w:r>
        <w:rPr>
          <w:rFonts w:ascii="Consolas" w:cs="Consolas" w:eastAsia="Consolas" w:hAnsi="Consolas"/>
          <w:sz w:val="19"/>
          <w:szCs w:val="19"/>
          <w:shd w:fill="F5F5F3" w:val="clear"/>
        </w:rPr>
        <w:t xml:space="preserve">ipc-gateway</w:t>
      </w:r>
      <w:r>
        <w:rPr>
          <w:rFonts w:ascii="Arial" w:cs="Arial" w:eastAsia="Arial" w:hAnsi="Arial"/>
          <w:sz w:val="20"/>
          <w:szCs w:val="20"/>
        </w:rPr>
        <w:t xml:space="preserve"> bliebe er ein Sender ohne Empfänger.</w:t>
      </w:r>
    </w:p>
    <w:p>
      <w:pPr>
        <w:spacing w:after="120"/>
      </w:pPr>
      <w:r>
        <w:rPr>
          <w:rFonts w:ascii="Arial" w:cs="Arial" w:eastAsia="Arial" w:hAnsi="Arial"/>
          <w:i/>
          <w:iCs/>
          <w:sz w:val="20"/>
          <w:szCs w:val="20"/>
        </w:rPr>
        <w:t xml:space="preserve">Begründung:</w:t>
      </w:r>
      <w:r>
        <w:rPr>
          <w:rFonts w:ascii="Arial" w:cs="Arial" w:eastAsia="Arial" w:hAnsi="Arial"/>
          <w:sz w:val="20"/>
          <w:szCs w:val="20"/>
        </w:rPr>
        <w:t xml:space="preserve"> Bis hierher stand die Zusage „sichtbar statt still verschluckt" </w:t>
      </w:r>
      <w:r>
        <w:rPr>
          <w:rFonts w:ascii="Arial" w:cs="Arial" w:eastAsia="Arial" w:hAnsi="Arial"/>
          <w:b/>
          <w:bCs/>
          <w:sz w:val="20"/>
          <w:szCs w:val="20"/>
        </w:rPr>
        <w:t xml:space="preserve">ohne Ereignis und ohne Kanal</w:t>
      </w:r>
      <w:r>
        <w:rPr>
          <w:rFonts w:ascii="Arial" w:cs="Arial" w:eastAsia="Arial" w:hAnsi="Arial"/>
          <w:sz w:val="20"/>
          <w:szCs w:val="20"/>
        </w:rPr>
        <w:t xml:space="preserve"> da – sie war damit </w:t>
      </w:r>
      <w:r>
        <w:rPr>
          <w:rFonts w:ascii="Arial" w:cs="Arial" w:eastAsia="Arial" w:hAnsi="Arial"/>
          <w:b/>
          <w:bCs/>
          <w:sz w:val="20"/>
          <w:szCs w:val="20"/>
        </w:rPr>
        <w:t xml:space="preserve">nicht umsetzbar</w:t>
      </w:r>
      <w:r>
        <w:rPr>
          <w:rFonts w:ascii="Arial" w:cs="Arial" w:eastAsia="Arial" w:hAnsi="Arial"/>
          <w:sz w:val="20"/>
          <w:szCs w:val="20"/>
        </w:rPr>
        <w:t xml:space="preserve">. Das Speichern der Arbeitskopie läuft </w:t>
      </w:r>
      <w:r>
        <w:rPr>
          <w:rFonts w:ascii="Arial" w:cs="Arial" w:eastAsia="Arial" w:hAnsi="Arial"/>
          <w:b/>
          <w:bCs/>
          <w:sz w:val="20"/>
          <w:szCs w:val="20"/>
        </w:rPr>
        <w:t xml:space="preserve">entprellt und ohne Aufruf</w:t>
      </w:r>
      <w:r>
        <w:rPr>
          <w:rFonts w:ascii="Arial" w:cs="Arial" w:eastAsia="Arial" w:hAnsi="Arial"/>
          <w:sz w:val="20"/>
          <w:szCs w:val="20"/>
        </w:rPr>
        <w:t xml:space="preserve"> aus dem Renderer (s. u.), es gibt also – genau wie beim Auto-Speichern von D1 – </w:t>
      </w:r>
      <w:r>
        <w:rPr>
          <w:rFonts w:ascii="Arial" w:cs="Arial" w:eastAsia="Arial" w:hAnsi="Arial"/>
          <w:b/>
          <w:bCs/>
          <w:sz w:val="20"/>
          <w:szCs w:val="20"/>
        </w:rPr>
        <w:t xml:space="preserve">keine Antwort</w:t>
      </w:r>
      <w:r>
        <w:rPr>
          <w:rFonts w:ascii="Arial" w:cs="Arial" w:eastAsia="Arial" w:hAnsi="Arial"/>
          <w:sz w:val="20"/>
          <w:szCs w:val="20"/>
        </w:rPr>
        <w:t xml:space="preserve">, an die sich eine Fehlermeldung hängen könnte. Die Folge wäre gewesen: Eine im Vorlagen-Editor über Minuten aufgebaute Vorlage geht </w:t>
      </w:r>
      <w:r>
        <w:rPr>
          <w:rFonts w:ascii="Arial" w:cs="Arial" w:eastAsia="Arial" w:hAnsi="Arial"/>
          <w:b/>
          <w:bCs/>
          <w:sz w:val="20"/>
          <w:szCs w:val="20"/>
        </w:rPr>
        <w:t xml:space="preserve">lautlos</w:t>
      </w:r>
      <w:r>
        <w:rPr>
          <w:rFonts w:ascii="Arial" w:cs="Arial" w:eastAsia="Arial" w:hAnsi="Arial"/>
          <w:sz w:val="20"/>
          <w:szCs w:val="20"/>
        </w:rPr>
        <w:t xml:space="preserve"> verloren, und der Nutzer merkt es erst beim nächsten Start, wenn seine Zonen wieder auf dem alten Stand stehen. Ein </w:t>
      </w:r>
      <w:r>
        <w:rPr>
          <w:rFonts w:ascii="Arial" w:cs="Arial" w:eastAsia="Arial" w:hAnsi="Arial"/>
          <w:b/>
          <w:bCs/>
          <w:sz w:val="20"/>
          <w:szCs w:val="20"/>
        </w:rPr>
        <w:t xml:space="preserve">eigener</w:t>
      </w:r>
      <w:r>
        <w:rPr>
          <w:rFonts w:ascii="Arial" w:cs="Arial" w:eastAsia="Arial" w:hAnsi="Arial"/>
          <w:sz w:val="20"/>
          <w:szCs w:val="20"/>
        </w:rPr>
        <w:t xml:space="preserve"> Kanal statt einer Mitbenutzung von </w:t>
      </w:r>
      <w:r>
        <w:rPr>
          <w:rFonts w:ascii="Consolas" w:cs="Consolas" w:eastAsia="Consolas" w:hAnsi="Consolas"/>
          <w:sz w:val="19"/>
          <w:szCs w:val="19"/>
          <w:shd w:fill="F5F5F3" w:val="clear"/>
        </w:rPr>
        <w:t xml:space="preserve">project:autoSpeichernStatus</w:t>
      </w:r>
      <w:r>
        <w:rPr>
          <w:rFonts w:ascii="Arial" w:cs="Arial" w:eastAsia="Arial" w:hAnsi="Arial"/>
          <w:sz w:val="20"/>
          <w:szCs w:val="20"/>
        </w:rPr>
        <w:t xml:space="preserve"> ist nötig, weil die Oberfläche die beiden Fälle </w:t>
      </w:r>
      <w:r>
        <w:rPr>
          <w:rFonts w:ascii="Arial" w:cs="Arial" w:eastAsia="Arial" w:hAnsi="Arial"/>
          <w:b/>
          <w:bCs/>
          <w:sz w:val="20"/>
          <w:szCs w:val="20"/>
        </w:rPr>
        <w:t xml:space="preserve">unterscheiden</w:t>
      </w:r>
      <w:r>
        <w:rPr>
          <w:rFonts w:ascii="Arial" w:cs="Arial" w:eastAsia="Arial" w:hAnsi="Arial"/>
          <w:sz w:val="20"/>
          <w:szCs w:val="20"/>
        </w:rPr>
        <w:t xml:space="preserve"> muss: Der eine bedeutet „dein Projekt ist nicht gesichert", der andere „deine Vorlage ist nicht gesichert" – und die Vorlagen-Bibliothek ist </w:t>
      </w:r>
      <w:r>
        <w:rPr>
          <w:rFonts w:ascii="Arial" w:cs="Arial" w:eastAsia="Arial" w:hAnsi="Arial"/>
          <w:b/>
          <w:bCs/>
          <w:sz w:val="20"/>
          <w:szCs w:val="20"/>
        </w:rPr>
        <w:t xml:space="preserve">app-weit</w:t>
      </w:r>
      <w:r>
        <w:rPr>
          <w:rFonts w:ascii="Arial" w:cs="Arial" w:eastAsia="Arial" w:hAnsi="Arial"/>
          <w:sz w:val="20"/>
          <w:szCs w:val="20"/>
        </w:rPr>
        <w:t xml:space="preserve">, sie hängt nicht am geladenen Projekt.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Operation | Eingang → Ausgang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listeVorlagen</w:t>
            </w:r>
            <w:r>
              <w:rPr>
                <w:rFonts w:ascii="Arial" w:cs="Arial" w:eastAsia="Arial" w:hAnsi="Arial"/>
                <w:sz w:val="20"/>
                <w:szCs w:val="20"/>
              </w:rPr>
              <w:t xml:space="preserve"> | – → </w:t>
            </w:r>
            <w:r>
              <w:rPr>
                <w:rFonts w:ascii="Consolas" w:cs="Consolas" w:eastAsia="Consolas" w:hAnsi="Consolas"/>
                <w:sz w:val="19"/>
                <w:szCs w:val="19"/>
                <w:shd w:fill="F5F5F3" w:val="clear"/>
              </w:rPr>
              <w:t xml:space="preserve">Ergebnis&lt;Vorlage[]&gt;</w:t>
            </w:r>
            <w:r>
              <w:rPr>
                <w:rFonts w:ascii="Arial" w:cs="Arial" w:eastAsia="Arial" w:hAnsi="Arial"/>
                <w:sz w:val="20"/>
                <w:szCs w:val="20"/>
              </w:rPr>
              <w:t xml:space="preserve"> – </w:t>
            </w:r>
            <w:r>
              <w:rPr>
                <w:rFonts w:ascii="Arial" w:cs="Arial" w:eastAsia="Arial" w:hAnsi="Arial"/>
                <w:b/>
                <w:bCs/>
                <w:sz w:val="20"/>
                <w:szCs w:val="20"/>
              </w:rPr>
              <w:t xml:space="preserve">nur nutzbare</w:t>
            </w:r>
            <w:r>
              <w:rPr>
                <w:rFonts w:ascii="Arial" w:cs="Arial" w:eastAsia="Arial" w:hAnsi="Arial"/>
                <w:sz w:val="20"/>
                <w:szCs w:val="20"/>
              </w:rPr>
              <w:t xml:space="preserve"> (</w:t>
            </w:r>
            <w:r>
              <w:rPr>
                <w:rFonts w:ascii="Consolas" w:cs="Consolas" w:eastAsia="Consolas" w:hAnsi="Consolas"/>
                <w:sz w:val="19"/>
                <w:szCs w:val="19"/>
                <w:shd w:fill="F5F5F3" w:val="clear"/>
              </w:rPr>
              <w:t xml:space="preserve">parent = null</w:t>
            </w:r>
            <w:r>
              <w:rPr>
                <w:rFonts w:ascii="Arial" w:cs="Arial" w:eastAsia="Arial" w:hAnsi="Arial"/>
                <w:sz w:val="20"/>
                <w:szCs w:val="20"/>
              </w:rPr>
              <w:t xml:space="preserve">); Arbeitskopien erscheinen hier </w:t>
            </w:r>
            <w:r>
              <w:rPr>
                <w:rFonts w:ascii="Arial" w:cs="Arial" w:eastAsia="Arial" w:hAnsi="Arial"/>
                <w:b/>
                <w:bCs/>
                <w:sz w:val="20"/>
                <w:szCs w:val="20"/>
              </w:rPr>
              <w:t xml:space="preserve">nicht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listeArbeitskopien</w:t>
            </w:r>
            <w:r>
              <w:rPr>
                <w:rFonts w:ascii="Arial" w:cs="Arial" w:eastAsia="Arial" w:hAnsi="Arial"/>
                <w:sz w:val="20"/>
                <w:szCs w:val="20"/>
              </w:rPr>
              <w:t xml:space="preserve"> | – → </w:t>
            </w:r>
            <w:r>
              <w:rPr>
                <w:rFonts w:ascii="Consolas" w:cs="Consolas" w:eastAsia="Consolas" w:hAnsi="Consolas"/>
                <w:sz w:val="19"/>
                <w:szCs w:val="19"/>
                <w:shd w:fill="F5F5F3" w:val="clear"/>
              </w:rPr>
              <w:t xml:space="preserve">Ergebnis&lt;Vorlage[]&gt;</w:t>
            </w:r>
            <w:r>
              <w:rPr>
                <w:rFonts w:ascii="Arial" w:cs="Arial" w:eastAsia="Arial" w:hAnsi="Arial"/>
                <w:sz w:val="20"/>
                <w:szCs w:val="20"/>
              </w:rPr>
              <w:t xml:space="preserve"> (</w:t>
            </w:r>
            <w:r>
              <w:rPr>
                <w:rFonts w:ascii="Consolas" w:cs="Consolas" w:eastAsia="Consolas" w:hAnsi="Consolas"/>
                <w:sz w:val="19"/>
                <w:szCs w:val="19"/>
                <w:shd w:fill="F5F5F3" w:val="clear"/>
              </w:rPr>
              <w:t xml:space="preserve">parent ≠ null</w:t>
            </w:r>
            <w:r>
              <w:rPr>
                <w:rFonts w:ascii="Arial" w:cs="Arial" w:eastAsia="Arial" w:hAnsi="Arial"/>
                <w:sz w:val="20"/>
                <w:szCs w:val="20"/>
              </w:rPr>
              <w:t xml:space="preserve">) – für „Bearbeitung fortsetzen"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erstelleVorlage</w:t>
            </w:r>
            <w:r>
              <w:rPr>
                <w:rFonts w:ascii="Arial" w:cs="Arial" w:eastAsia="Arial" w:hAnsi="Arial"/>
                <w:sz w:val="20"/>
                <w:szCs w:val="20"/>
              </w:rPr>
              <w:t xml:space="preserve"> | </w:t>
            </w:r>
            <w:r>
              <w:rPr>
                <w:rFonts w:ascii="Consolas" w:cs="Consolas" w:eastAsia="Consolas" w:hAnsi="Consolas"/>
                <w:sz w:val="19"/>
                <w:szCs w:val="19"/>
                <w:shd w:fill="F5F5F3" w:val="clear"/>
              </w:rPr>
              <w:t xml:space="preserve">art</w:t>
            </w:r>
            <w:r>
              <w:rPr>
                <w:rFonts w:ascii="Arial" w:cs="Arial" w:eastAsia="Arial" w:hAnsi="Arial"/>
                <w:sz w:val="20"/>
                <w:szCs w:val="20"/>
              </w:rPr>
              <w:t xml:space="preserve">, </w:t>
            </w:r>
            <w:r>
              <w:rPr>
                <w:rFonts w:ascii="Consolas" w:cs="Consolas" w:eastAsia="Consolas" w:hAnsi="Consolas"/>
                <w:sz w:val="19"/>
                <w:szCs w:val="19"/>
                <w:shd w:fill="F5F5F3" w:val="clear"/>
              </w:rPr>
              <w:t xml:space="preserve">höhe?</w:t>
            </w:r>
            <w:r>
              <w:rPr>
                <w:rFonts w:ascii="Arial" w:cs="Arial" w:eastAsia="Arial" w:hAnsi="Arial"/>
                <w:sz w:val="20"/>
                <w:szCs w:val="20"/>
              </w:rPr>
              <w:t xml:space="preserve">, </w:t>
            </w:r>
            <w:r>
              <w:rPr>
                <w:rFonts w:ascii="Consolas" w:cs="Consolas" w:eastAsia="Consolas" w:hAnsi="Consolas"/>
                <w:sz w:val="19"/>
                <w:szCs w:val="19"/>
                <w:shd w:fill="F5F5F3" w:val="clear"/>
              </w:rPr>
              <w:t xml:space="preserve">name</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Ergebnis&lt;Vorlage&gt;</w:t>
            </w:r>
            <w:r>
              <w:rPr>
                <w:rFonts w:ascii="Arial" w:cs="Arial" w:eastAsia="Arial" w:hAnsi="Arial"/>
                <w:sz w:val="20"/>
                <w:szCs w:val="20"/>
              </w:rPr>
              <w:t xml:space="preserve"> mit </w:t>
            </w:r>
            <w:r>
              <w:rPr>
                <w:rFonts w:ascii="Consolas" w:cs="Consolas" w:eastAsia="Consolas" w:hAnsi="Consolas"/>
                <w:sz w:val="19"/>
                <w:szCs w:val="19"/>
                <w:shd w:fill="F5F5F3" w:val="clear"/>
              </w:rPr>
              <w:t xml:space="preserve">parent = null</w:t>
            </w:r>
            <w:r>
              <w:rPr>
                <w:rFonts w:ascii="Arial" w:cs="Arial" w:eastAsia="Arial" w:hAnsi="Arial"/>
                <w:sz w:val="20"/>
                <w:szCs w:val="20"/>
              </w:rPr>
              <w:t xml:space="preserve"> (feste Zonen der Art vorbelegt)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oeffneZurBearbeitung</w:t>
            </w:r>
            <w:r>
              <w:rPr>
                <w:rFonts w:ascii="Arial" w:cs="Arial" w:eastAsia="Arial" w:hAnsi="Arial"/>
                <w:sz w:val="20"/>
                <w:szCs w:val="20"/>
              </w:rPr>
              <w:t xml:space="preserve"> | </w:t>
            </w:r>
            <w:r>
              <w:rPr>
                <w:rFonts w:ascii="Consolas" w:cs="Consolas" w:eastAsia="Consolas" w:hAnsi="Consolas"/>
                <w:sz w:val="19"/>
                <w:szCs w:val="19"/>
                <w:shd w:fill="F5F5F3" w:val="clear"/>
              </w:rPr>
              <w:t xml:space="preserv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Ergebnis&lt;Vorlage&gt;</w:t>
            </w:r>
            <w:r>
              <w:rPr>
                <w:rFonts w:ascii="Arial" w:cs="Arial" w:eastAsia="Arial" w:hAnsi="Arial"/>
                <w:sz w:val="20"/>
                <w:szCs w:val="20"/>
              </w:rPr>
              <w:t xml:space="preserve"> – legt eine </w:t>
            </w:r>
            <w:r>
              <w:rPr>
                <w:rFonts w:ascii="Arial" w:cs="Arial" w:eastAsia="Arial" w:hAnsi="Arial"/>
                <w:b/>
                <w:bCs/>
                <w:sz w:val="20"/>
                <w:szCs w:val="20"/>
              </w:rPr>
              <w:t xml:space="preserve">Arbeitskopie</w:t>
            </w:r>
            <w:r>
              <w:rPr>
                <w:rFonts w:ascii="Arial" w:cs="Arial" w:eastAsia="Arial" w:hAnsi="Arial"/>
                <w:sz w:val="20"/>
                <w:szCs w:val="20"/>
              </w:rPr>
              <w:t xml:space="preserve"> mit </w:t>
            </w:r>
            <w:r>
              <w:rPr>
                <w:rFonts w:ascii="Consolas" w:cs="Consolas" w:eastAsia="Consolas" w:hAnsi="Consolas"/>
                <w:sz w:val="19"/>
                <w:szCs w:val="19"/>
                <w:shd w:fill="F5F5F3" w:val="clear"/>
              </w:rPr>
              <w:t xml:space="preserve">parent = id</w:t>
            </w:r>
            <w:r>
              <w:rPr>
                <w:rFonts w:ascii="Arial" w:cs="Arial" w:eastAsia="Arial" w:hAnsi="Arial"/>
                <w:sz w:val="20"/>
                <w:szCs w:val="20"/>
              </w:rPr>
              <w:t xml:space="preserve"> an und gibt sie zurück</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speichereArbeitskopie</w:t>
            </w:r>
            <w:r>
              <w:rPr>
                <w:rFonts w:ascii="Arial" w:cs="Arial" w:eastAsia="Arial" w:hAnsi="Arial"/>
                <w:sz w:val="20"/>
                <w:szCs w:val="20"/>
              </w:rPr>
              <w:t xml:space="preserve"> | </w:t>
            </w:r>
            <w:r>
              <w:rPr>
                <w:rFonts w:ascii="Consolas" w:cs="Consolas" w:eastAsia="Consolas" w:hAnsi="Consolas"/>
                <w:sz w:val="19"/>
                <w:szCs w:val="19"/>
                <w:shd w:fill="F5F5F3" w:val="clear"/>
              </w:rPr>
              <w:t xml:space="preserve">arbeitsId</w:t>
            </w:r>
            <w:r>
              <w:rPr>
                <w:rFonts w:ascii="Arial" w:cs="Arial" w:eastAsia="Arial" w:hAnsi="Arial"/>
                <w:sz w:val="20"/>
                <w:szCs w:val="20"/>
              </w:rPr>
              <w:t xml:space="preserve">, </w:t>
            </w:r>
            <w:r>
              <w:rPr>
                <w:rFonts w:ascii="Consolas" w:cs="Consolas" w:eastAsia="Consolas" w:hAnsi="Consolas"/>
                <w:sz w:val="19"/>
                <w:szCs w:val="19"/>
                <w:shd w:fill="F5F5F3" w:val="clear"/>
              </w:rPr>
              <w:t xml:space="preserve">vorlage</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Ergebnis&lt;Vorlage&gt;</w:t>
            </w:r>
            <w:r>
              <w:rPr>
                <w:rFonts w:ascii="Arial" w:cs="Arial" w:eastAsia="Arial" w:hAnsi="Arial"/>
                <w:sz w:val="20"/>
                <w:szCs w:val="20"/>
              </w:rPr>
              <w:t xml:space="preserve"> – </w:t>
            </w:r>
            <w:r>
              <w:rPr>
                <w:rFonts w:ascii="Arial" w:cs="Arial" w:eastAsia="Arial" w:hAnsi="Arial"/>
                <w:b/>
                <w:bCs/>
                <w:sz w:val="20"/>
                <w:szCs w:val="20"/>
              </w:rPr>
              <w:t xml:space="preserve">Auto-Speichern</w:t>
            </w:r>
            <w:r>
              <w:rPr>
                <w:rFonts w:ascii="Arial" w:cs="Arial" w:eastAsia="Arial" w:hAnsi="Arial"/>
                <w:sz w:val="20"/>
                <w:szCs w:val="20"/>
              </w:rPr>
              <w:t xml:space="preserve"> während des Bearbeitens</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uebernehmeInParent</w:t>
            </w:r>
            <w:r>
              <w:rPr>
                <w:rFonts w:ascii="Arial" w:cs="Arial" w:eastAsia="Arial" w:hAnsi="Arial"/>
                <w:sz w:val="20"/>
                <w:szCs w:val="20"/>
              </w:rPr>
              <w:t xml:space="preserve"> | </w:t>
            </w:r>
            <w:r>
              <w:rPr>
                <w:rFonts w:ascii="Consolas" w:cs="Consolas" w:eastAsia="Consolas" w:hAnsi="Consolas"/>
                <w:sz w:val="19"/>
                <w:szCs w:val="19"/>
                <w:shd w:fill="F5F5F3" w:val="clear"/>
              </w:rPr>
              <w:t xml:space="preserve">arbeitsId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Ergebnis&lt;Vorlage&gt;</w:t>
            </w:r>
            <w:r>
              <w:rPr>
                <w:rFonts w:ascii="Arial" w:cs="Arial" w:eastAsia="Arial" w:hAnsi="Arial"/>
                <w:sz w:val="20"/>
                <w:szCs w:val="20"/>
              </w:rPr>
              <w:t xml:space="preserve"> – </w:t>
            </w:r>
            <w:r>
              <w:rPr>
                <w:rFonts w:ascii="Arial" w:cs="Arial" w:eastAsia="Arial" w:hAnsi="Arial"/>
                <w:b/>
                <w:bCs/>
                <w:sz w:val="20"/>
                <w:szCs w:val="20"/>
              </w:rPr>
              <w:t xml:space="preserve">mergt</w:t>
            </w:r>
            <w:r>
              <w:rPr>
                <w:rFonts w:ascii="Arial" w:cs="Arial" w:eastAsia="Arial" w:hAnsi="Arial"/>
                <w:sz w:val="20"/>
                <w:szCs w:val="20"/>
              </w:rPr>
              <w:t xml:space="preserve"> in den Parent, Arbeitskopie verschwindet („überarbeiten"); im Fehlerfall Code </w:t>
            </w:r>
            <w:r>
              <w:rPr>
                <w:rFonts w:ascii="Consolas" w:cs="Consolas" w:eastAsia="Consolas" w:hAnsi="Consolas"/>
                <w:sz w:val="19"/>
                <w:szCs w:val="19"/>
                <w:shd w:fill="F5F5F3" w:val="clear"/>
              </w:rPr>
              <w:t xml:space="preserve">parent_eingebaut</w:t>
            </w:r>
            <w:r>
              <w:rPr>
                <w:rFonts w:ascii="Arial" w:cs="Arial" w:eastAsia="Arial" w:hAnsi="Arial"/>
                <w:sz w:val="20"/>
                <w:szCs w:val="20"/>
              </w:rPr>
              <w:t xml:space="preserve">, s. u.</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alsEigenstaendige</w:t>
            </w:r>
            <w:r>
              <w:rPr>
                <w:rFonts w:ascii="Arial" w:cs="Arial" w:eastAsia="Arial" w:hAnsi="Arial"/>
                <w:sz w:val="20"/>
                <w:szCs w:val="20"/>
              </w:rPr>
              <w:t xml:space="preserve"> | </w:t>
            </w:r>
            <w:r>
              <w:rPr>
                <w:rFonts w:ascii="Consolas" w:cs="Consolas" w:eastAsia="Consolas" w:hAnsi="Consolas"/>
                <w:sz w:val="19"/>
                <w:szCs w:val="19"/>
                <w:shd w:fill="F5F5F3" w:val="clear"/>
              </w:rPr>
              <w:t xml:space="preserve">arbeitsId</w:t>
            </w:r>
            <w:r>
              <w:rPr>
                <w:rFonts w:ascii="Arial" w:cs="Arial" w:eastAsia="Arial" w:hAnsi="Arial"/>
                <w:sz w:val="20"/>
                <w:szCs w:val="20"/>
              </w:rPr>
              <w:t xml:space="preserve">, </w:t>
            </w:r>
            <w:r>
              <w:rPr>
                <w:rFonts w:ascii="Consolas" w:cs="Consolas" w:eastAsia="Consolas" w:hAnsi="Consolas"/>
                <w:sz w:val="19"/>
                <w:szCs w:val="19"/>
                <w:shd w:fill="F5F5F3" w:val="clear"/>
              </w:rPr>
              <w:t xml:space="preserve">name</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Ergebnis&lt;Vorlage&gt;</w:t>
            </w:r>
            <w:r>
              <w:rPr>
                <w:rFonts w:ascii="Arial" w:cs="Arial" w:eastAsia="Arial" w:hAnsi="Arial"/>
                <w:sz w:val="20"/>
                <w:szCs w:val="20"/>
              </w:rPr>
              <w:t xml:space="preserve"> – setzt </w:t>
            </w:r>
            <w:r>
              <w:rPr>
                <w:rFonts w:ascii="Consolas" w:cs="Consolas" w:eastAsia="Consolas" w:hAnsi="Consolas"/>
                <w:b/>
                <w:bCs/>
                <w:sz w:val="19"/>
                <w:szCs w:val="19"/>
                <w:shd w:fill="F5F5F3" w:val="clear"/>
              </w:rPr>
              <w:t xml:space="preserve">parent = null</w:t>
            </w:r>
            <w:r>
              <w:rPr>
                <w:rFonts w:ascii="Arial" w:cs="Arial" w:eastAsia="Arial" w:hAnsi="Arial"/>
                <w:sz w:val="20"/>
                <w:szCs w:val="20"/>
              </w:rPr>
              <w:t xml:space="preserve">, Arbeitskopie wird eine echte Vorlage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verwerfeArbeitskopie</w:t>
            </w:r>
            <w:r>
              <w:rPr>
                <w:rFonts w:ascii="Arial" w:cs="Arial" w:eastAsia="Arial" w:hAnsi="Arial"/>
                <w:sz w:val="20"/>
                <w:szCs w:val="20"/>
              </w:rPr>
              <w:t xml:space="preserve"> | </w:t>
            </w:r>
            <w:r>
              <w:rPr>
                <w:rFonts w:ascii="Consolas" w:cs="Consolas" w:eastAsia="Consolas" w:hAnsi="Consolas"/>
                <w:sz w:val="19"/>
                <w:szCs w:val="19"/>
                <w:shd w:fill="F5F5F3" w:val="clear"/>
              </w:rPr>
              <w:t xml:space="preserve">arbeitsId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Ergebnis&lt;void&gt;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löscheVorlage</w:t>
            </w:r>
            <w:r>
              <w:rPr>
                <w:rFonts w:ascii="Arial" w:cs="Arial" w:eastAsia="Arial" w:hAnsi="Arial"/>
                <w:sz w:val="20"/>
                <w:szCs w:val="20"/>
              </w:rPr>
              <w:t xml:space="preserve"> | </w:t>
            </w:r>
            <w:r>
              <w:rPr>
                <w:rFonts w:ascii="Consolas" w:cs="Consolas" w:eastAsia="Consolas" w:hAnsi="Consolas"/>
                <w:sz w:val="19"/>
                <w:szCs w:val="19"/>
                <w:shd w:fill="F5F5F3" w:val="clear"/>
              </w:rPr>
              <w:t xml:space="preserv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Ergebnis&lt;void&gt;</w:t>
            </w:r>
            <w:r>
              <w:rPr>
                <w:rFonts w:ascii="Arial" w:cs="Arial" w:eastAsia="Arial" w:hAnsi="Arial"/>
                <w:sz w:val="20"/>
                <w:szCs w:val="20"/>
              </w:rPr>
              <w:t xml:space="preserve">; im Fehlerfall Code </w:t>
            </w:r>
            <w:r>
              <w:rPr>
                <w:rFonts w:ascii="Consolas" w:cs="Consolas" w:eastAsia="Consolas" w:hAnsi="Consolas"/>
                <w:sz w:val="19"/>
                <w:szCs w:val="19"/>
                <w:shd w:fill="F5F5F3" w:val="clear"/>
              </w:rPr>
              <w:t xml:space="preserve">vorlage_referenziert</w:t>
            </w:r>
            <w:r>
              <w:rPr>
                <w:rFonts w:ascii="Arial" w:cs="Arial" w:eastAsia="Arial" w:hAnsi="Arial"/>
                <w:sz w:val="20"/>
                <w:szCs w:val="20"/>
              </w:rPr>
              <w:t xml:space="preserve"> mit </w:t>
            </w:r>
            <w:r>
              <w:rPr>
                <w:rFonts w:ascii="Arial" w:cs="Arial" w:eastAsia="Arial" w:hAnsi="Arial"/>
                <w:b/>
                <w:bCs/>
                <w:sz w:val="20"/>
                <w:szCs w:val="20"/>
              </w:rPr>
              <w:t xml:space="preserve">beiden</w:t>
            </w:r>
            <w:r>
              <w:rPr>
                <w:rFonts w:ascii="Arial" w:cs="Arial" w:eastAsia="Arial" w:hAnsi="Arial"/>
                <w:sz w:val="20"/>
                <w:szCs w:val="20"/>
              </w:rPr>
              <w:t xml:space="preserve"> Trefferlisten: betroffene </w:t>
            </w:r>
            <w:r>
              <w:rPr>
                <w:rFonts w:ascii="Arial" w:cs="Arial" w:eastAsia="Arial" w:hAnsi="Arial"/>
                <w:b/>
                <w:bCs/>
                <w:sz w:val="20"/>
                <w:szCs w:val="20"/>
              </w:rPr>
              <w:t xml:space="preserve">Aktionen</w:t>
            </w:r>
            <w:r>
              <w:rPr>
                <w:rFonts w:ascii="Arial" w:cs="Arial" w:eastAsia="Arial" w:hAnsi="Arial"/>
                <w:sz w:val="20"/>
                <w:szCs w:val="20"/>
              </w:rPr>
              <w:t xml:space="preserve"> und betroffene </w:t>
            </w:r>
            <w:r>
              <w:rPr>
                <w:rFonts w:ascii="Arial" w:cs="Arial" w:eastAsia="Arial" w:hAnsi="Arial"/>
                <w:b/>
                <w:bCs/>
                <w:sz w:val="20"/>
                <w:szCs w:val="20"/>
              </w:rPr>
              <w:t xml:space="preserve">Listenelemente</w:t>
            </w:r>
            <w:r>
              <w:rPr>
                <w:rFonts w:ascii="Arial" w:cs="Arial" w:eastAsia="Arial" w:hAnsi="Arial"/>
                <w:sz w:val="20"/>
                <w:szCs w:val="20"/>
              </w:rPr>
              <w:t xml:space="preserve">, je mit Projekt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pruefeVorlagenReferenzen</w:t>
            </w:r>
            <w:r>
              <w:rPr>
                <w:rFonts w:ascii="Arial" w:cs="Arial" w:eastAsia="Arial" w:hAnsi="Arial"/>
                <w:sz w:val="20"/>
                <w:szCs w:val="20"/>
              </w:rPr>
              <w:t xml:space="preserve"> | </w:t>
            </w:r>
            <w:r>
              <w:rPr>
                <w:rFonts w:ascii="Consolas" w:cs="Consolas" w:eastAsia="Consolas" w:hAnsi="Consolas"/>
                <w:sz w:val="19"/>
                <w:szCs w:val="19"/>
                <w:shd w:fill="F5F5F3" w:val="clear"/>
              </w:rPr>
              <w:t xml:space="preserv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Ergebnis&lt;Vorlagennutzung&gt;</w:t>
            </w:r>
            <w:r>
              <w:rPr>
                <w:rFonts w:ascii="Arial" w:cs="Arial" w:eastAsia="Arial" w:hAnsi="Arial"/>
                <w:sz w:val="20"/>
                <w:szCs w:val="20"/>
              </w:rPr>
              <w:t xml:space="preserve"> – </w:t>
            </w:r>
            <w:r>
              <w:rPr>
                <w:rFonts w:ascii="Arial" w:cs="Arial" w:eastAsia="Arial" w:hAnsi="Arial"/>
                <w:b/>
                <w:bCs/>
                <w:sz w:val="20"/>
                <w:szCs w:val="20"/>
              </w:rPr>
              <w:t xml:space="preserve">rein lesend</w:t>
            </w:r>
            <w:r>
              <w:rPr>
                <w:rFonts w:ascii="Arial" w:cs="Arial" w:eastAsia="Arial" w:hAnsi="Arial"/>
                <w:sz w:val="20"/>
                <w:szCs w:val="20"/>
              </w:rPr>
              <w:t xml:space="preserve">: ermittelt über </w:t>
            </w:r>
            <w:r>
              <w:rPr>
                <w:rFonts w:ascii="Arial" w:cs="Arial" w:eastAsia="Arial" w:hAnsi="Arial"/>
                <w:b/>
                <w:bCs/>
                <w:sz w:val="20"/>
                <w:szCs w:val="20"/>
              </w:rPr>
              <w:t xml:space="preserve">alle</w:t>
            </w:r>
            <w:r>
              <w:rPr>
                <w:rFonts w:ascii="Arial" w:cs="Arial" w:eastAsia="Arial" w:hAnsi="Arial"/>
                <w:sz w:val="20"/>
                <w:szCs w:val="20"/>
              </w:rPr>
              <w:t xml:space="preserve"> Projekte, welche Aktionen und welche Listenelemente die Vorlage benutzen, und gibt die Treffer </w:t>
            </w:r>
            <w:r>
              <w:rPr>
                <w:rFonts w:ascii="Arial" w:cs="Arial" w:eastAsia="Arial" w:hAnsi="Arial"/>
                <w:b/>
                <w:bCs/>
                <w:sz w:val="20"/>
                <w:szCs w:val="20"/>
              </w:rPr>
              <w:t xml:space="preserve">namentlich</w:t>
            </w:r>
            <w:r>
              <w:rPr>
                <w:rFonts w:ascii="Arial" w:cs="Arial" w:eastAsia="Arial" w:hAnsi="Arial"/>
                <w:sz w:val="20"/>
                <w:szCs w:val="20"/>
              </w:rPr>
              <w:t xml:space="preserve"> zurück (nicht nur Zahlen). Verändert </w:t>
            </w:r>
            <w:r>
              <w:rPr>
                <w:rFonts w:ascii="Arial" w:cs="Arial" w:eastAsia="Arial" w:hAnsi="Arial"/>
                <w:b/>
                <w:bCs/>
                <w:sz w:val="20"/>
                <w:szCs w:val="20"/>
              </w:rPr>
              <w:t xml:space="preserve">nichts</w:t>
            </w:r>
          </w:p>
        </w:tc>
      </w:tr>
    </w:tbl>
    <w:p>
      <w:pPr>
        <w:spacing w:after="80"/>
      </w:pPr>
    </w:p>
    <w:p>
      <w:pPr>
        <w:spacing w:after="120"/>
      </w:pPr>
      <w:r>
        <w:rPr>
          <w:rFonts w:ascii="Arial" w:cs="Arial" w:eastAsia="Arial" w:hAnsi="Arial"/>
          <w:b/>
          <w:bCs/>
          <w:sz w:val="20"/>
          <w:szCs w:val="20"/>
        </w:rPr>
        <w:t xml:space="preserve">Fehlercode </w:t>
      </w:r>
      <w:r>
        <w:rPr>
          <w:rFonts w:ascii="Consolas" w:cs="Consolas" w:eastAsia="Consolas" w:hAnsi="Consolas"/>
          <w:b/>
          <w:bCs/>
          <w:sz w:val="19"/>
          <w:szCs w:val="19"/>
          <w:shd w:fill="F5F5F3" w:val="clear"/>
        </w:rPr>
        <w:t xml:space="preserve">parent_eingebaut</w:t>
      </w:r>
      <w:r>
        <w:rPr>
          <w:rFonts w:ascii="Arial" w:cs="Arial" w:eastAsia="Arial" w:hAnsi="Arial"/>
          <w:b/>
          <w:bCs/>
          <w:sz w:val="20"/>
          <w:szCs w:val="20"/>
        </w:rPr>
        <w:t xml:space="preserve"> – der Parent der Arbeitskopie ist eine eingebaute Vorlage.</w:t>
      </w:r>
    </w:p>
    <w:p>
      <w:pPr>
        <w:spacing w:after="120"/>
      </w:pPr>
      <w:r>
        <w:rPr>
          <w:rFonts w:ascii="Arial" w:cs="Arial" w:eastAsia="Arial" w:hAnsi="Arial"/>
          <w:sz w:val="20"/>
          <w:szCs w:val="20"/>
        </w:rPr>
        <w:t xml:space="preserve">Eingebaute Vorlagen sind </w:t>
      </w:r>
      <w:r>
        <w:rPr>
          <w:rFonts w:ascii="Arial" w:cs="Arial" w:eastAsia="Arial" w:hAnsi="Arial"/>
          <w:b/>
          <w:bCs/>
          <w:sz w:val="20"/>
          <w:szCs w:val="20"/>
        </w:rPr>
        <w:t xml:space="preserve">eingefroren</w:t>
      </w:r>
      <w:r>
        <w:rPr>
          <w:rFonts w:ascii="Arial" w:cs="Arial" w:eastAsia="Arial" w:hAnsi="Arial"/>
          <w:sz w:val="20"/>
          <w:szCs w:val="20"/>
        </w:rPr>
        <w:t xml:space="preserve"> (9.11.1.1); </w:t>
      </w:r>
      <w:r>
        <w:rPr>
          <w:rFonts w:ascii="Consolas" w:cs="Consolas" w:eastAsia="Consolas" w:hAnsi="Consolas"/>
          <w:sz w:val="19"/>
          <w:szCs w:val="19"/>
          <w:shd w:fill="F5F5F3" w:val="clear"/>
        </w:rPr>
        <w:t xml:space="preserve">uebernehmeInParent</w:t>
      </w:r>
      <w:r>
        <w:rPr>
          <w:rFonts w:ascii="Arial" w:cs="Arial" w:eastAsia="Arial" w:hAnsi="Arial"/>
          <w:sz w:val="20"/>
          <w:szCs w:val="20"/>
        </w:rPr>
        <w:t xml:space="preserve"> ändert deshalb </w:t>
      </w:r>
      <w:r>
        <w:rPr>
          <w:rFonts w:ascii="Arial" w:cs="Arial" w:eastAsia="Arial" w:hAnsi="Arial"/>
          <w:b/>
          <w:bCs/>
          <w:sz w:val="20"/>
          <w:szCs w:val="20"/>
        </w:rPr>
        <w:t xml:space="preserve">nichts</w:t>
      </w:r>
    </w:p>
    <w:p>
      <w:pPr>
        <w:spacing w:after="120"/>
      </w:pPr>
      <w:r>
        <w:rPr>
          <w:rFonts w:ascii="Arial" w:cs="Arial" w:eastAsia="Arial" w:hAnsi="Arial"/>
          <w:sz w:val="20"/>
          <w:szCs w:val="20"/>
        </w:rPr>
        <w:t xml:space="preserve">und meldet diesen Code. Der Weg für den Nutzer ist </w:t>
      </w:r>
      <w:r>
        <w:rPr>
          <w:rFonts w:ascii="Consolas" w:cs="Consolas" w:eastAsia="Consolas" w:hAnsi="Consolas"/>
          <w:sz w:val="19"/>
          <w:szCs w:val="19"/>
          <w:shd w:fill="F5F5F3" w:val="clear"/>
        </w:rPr>
        <w:t xml:space="preserve">alsEigenstaendige</w:t>
      </w:r>
      <w:r>
        <w:rPr>
          <w:rFonts w:ascii="Arial" w:cs="Arial" w:eastAsia="Arial" w:hAnsi="Arial"/>
          <w:sz w:val="20"/>
          <w:szCs w:val="20"/>
        </w:rPr>
        <w:t xml:space="preserve"> – die Arbeitskopie wird eine</w:t>
      </w:r>
    </w:p>
    <w:p>
      <w:pPr>
        <w:spacing w:after="120"/>
      </w:pPr>
      <w:r>
        <w:rPr>
          <w:rFonts w:ascii="Arial" w:cs="Arial" w:eastAsia="Arial" w:hAnsi="Arial"/>
          <w:sz w:val="20"/>
          <w:szCs w:val="20"/>
        </w:rPr>
        <w:t xml:space="preserve">eigene Vorlage, statt die mitgelieferte zu verändern.</w:t>
      </w:r>
    </w:p>
    <w:p>
      <w:pPr>
        <w:spacing w:after="120"/>
      </w:pPr>
      <w:r>
        <w:rPr>
          <w:rFonts w:ascii="Arial" w:cs="Arial" w:eastAsia="Arial" w:hAnsi="Arial"/>
          <w:i/>
          <w:iCs/>
          <w:sz w:val="20"/>
          <w:szCs w:val="20"/>
        </w:rPr>
        <w:t xml:space="preserve">Warum ein eigener Code und nicht </w:t>
      </w:r>
      <w:r>
        <w:rPr>
          <w:rFonts w:ascii="Consolas" w:cs="Consolas" w:eastAsia="Consolas" w:hAnsi="Consolas"/>
          <w:i/>
          <w:iCs/>
          <w:sz w:val="19"/>
          <w:szCs w:val="19"/>
          <w:shd w:fill="F5F5F3" w:val="clear"/>
        </w:rPr>
        <w:t xml:space="preserve">ungueltige_eingabe</w:t>
      </w:r>
      <w:r>
        <w:rPr>
          <w:rFonts w:ascii="Arial" w:cs="Arial" w:eastAsia="Arial" w:hAnsi="Arial"/>
          <w:i/>
          <w:iCs/>
          <w:sz w:val="20"/>
          <w:szCs w:val="20"/>
        </w:rPr>
        <w:t xml:space="preserve">:</w:t>
      </w:r>
      <w:r>
        <w:rPr>
          <w:rFonts w:ascii="Arial" w:cs="Arial" w:eastAsia="Arial" w:hAnsi="Arial"/>
          <w:sz w:val="20"/>
          <w:szCs w:val="20"/>
        </w:rPr>
        <w:t xml:space="preserve"> Die Eingabe ist völlig in Ordnung – der</w:t>
      </w:r>
    </w:p>
    <w:p>
      <w:pPr>
        <w:spacing w:after="120"/>
      </w:pPr>
      <w:r>
        <w:rPr>
          <w:rFonts w:ascii="Arial" w:cs="Arial" w:eastAsia="Arial" w:hAnsi="Arial"/>
          <w:sz w:val="20"/>
          <w:szCs w:val="20"/>
        </w:rPr>
        <w:t xml:space="preserve">Nutzer hat eine gültige Arbeitskopie und einen gültigen Wunsch; </w:t>
      </w:r>
      <w:r>
        <w:rPr>
          <w:rFonts w:ascii="Arial" w:cs="Arial" w:eastAsia="Arial" w:hAnsi="Arial"/>
          <w:b/>
          <w:bCs/>
          <w:sz w:val="20"/>
          <w:szCs w:val="20"/>
        </w:rPr>
        <w:t xml:space="preserve">verboten ist das Ziel</w:t>
      </w:r>
      <w:r>
        <w:rPr>
          <w:rFonts w:ascii="Arial" w:cs="Arial" w:eastAsia="Arial" w:hAnsi="Arial"/>
          <w:sz w:val="20"/>
          <w:szCs w:val="20"/>
        </w:rPr>
        <w:t xml:space="preserve">. Ein</w:t>
      </w:r>
    </w:p>
    <w:p>
      <w:pPr>
        <w:spacing w:after="120"/>
      </w:pPr>
      <w:r>
        <w:rPr>
          <w:rFonts w:ascii="Arial" w:cs="Arial" w:eastAsia="Arial" w:hAnsi="Arial"/>
          <w:sz w:val="20"/>
          <w:szCs w:val="20"/>
        </w:rPr>
        <w:t xml:space="preserve">generischer Code zwänge die Oberfläche, den Grund aus dem Meldungstext zu erraten, und der einzige</w:t>
      </w:r>
    </w:p>
    <w:p>
      <w:pPr>
        <w:spacing w:after="120"/>
      </w:pPr>
      <w:r>
        <w:rPr>
          <w:rFonts w:ascii="Arial" w:cs="Arial" w:eastAsia="Arial" w:hAnsi="Arial"/>
          <w:sz w:val="20"/>
          <w:szCs w:val="20"/>
        </w:rPr>
        <w:t xml:space="preserve">sinnvolle Hinweis („Speichere sie als neue eigenständige Vorlage") ginge verloren. Der Code steht</w:t>
      </w:r>
    </w:p>
    <w:p>
      <w:pPr>
        <w:spacing w:after="120"/>
      </w:pPr>
      <w:r>
        <w:rPr>
          <w:rFonts w:ascii="Arial" w:cs="Arial" w:eastAsia="Arial" w:hAnsi="Arial"/>
          <w:sz w:val="20"/>
          <w:szCs w:val="20"/>
        </w:rPr>
        <w:t xml:space="preserve">deshalb neben </w:t>
      </w:r>
      <w:r>
        <w:rPr>
          <w:rFonts w:ascii="Consolas" w:cs="Consolas" w:eastAsia="Consolas" w:hAnsi="Consolas"/>
          <w:sz w:val="19"/>
          <w:szCs w:val="19"/>
          <w:shd w:fill="F5F5F3" w:val="clear"/>
        </w:rPr>
        <w:t xml:space="preserve">vorlage_referenziert</w:t>
      </w:r>
      <w:r>
        <w:rPr>
          <w:rFonts w:ascii="Arial" w:cs="Arial" w:eastAsia="Arial" w:hAnsi="Arial"/>
          <w:sz w:val="20"/>
          <w:szCs w:val="20"/>
        </w:rPr>
        <w:t xml:space="preserve"> in </w:t>
      </w:r>
      <w:r>
        <w:rPr>
          <w:rFonts w:ascii="Consolas" w:cs="Consolas" w:eastAsia="Consolas" w:hAnsi="Consolas"/>
          <w:sz w:val="19"/>
          <w:szCs w:val="19"/>
          <w:shd w:fill="F5F5F3" w:val="clear"/>
        </w:rPr>
        <w:t xml:space="preserve">VorlagenFehlercode</w:t>
      </w:r>
      <w:r>
        <w:rPr>
          <w:rFonts w:ascii="Arial" w:cs="Arial" w:eastAsia="Arial" w:hAnsi="Arial"/>
          <w:sz w:val="20"/>
          <w:szCs w:val="20"/>
        </w:rPr>
        <w:t xml:space="preserve">.</w:t>
      </w:r>
    </w:p>
    <w:p>
      <w:pPr>
        <w:spacing w:after="120"/>
      </w:pPr>
      <w:r>
        <w:rPr>
          <w:rFonts w:ascii="Arial" w:cs="Arial" w:eastAsia="Arial" w:hAnsi="Arial"/>
          <w:i/>
          <w:iCs/>
          <w:sz w:val="20"/>
          <w:szCs w:val="20"/>
        </w:rPr>
        <w:t xml:space="preserve">Abgrenzung, damit er nicht wandert:</w:t>
      </w:r>
      <w:r>
        <w:rPr>
          <w:rFonts w:ascii="Arial" w:cs="Arial" w:eastAsia="Arial" w:hAnsi="Arial"/>
          <w:sz w:val="20"/>
          <w:szCs w:val="20"/>
        </w:rPr>
        <w:t xml:space="preserve"> </w:t>
      </w:r>
      <w:r>
        <w:rPr>
          <w:rFonts w:ascii="Consolas" w:cs="Consolas" w:eastAsia="Consolas" w:hAnsi="Consolas"/>
          <w:sz w:val="19"/>
          <w:szCs w:val="19"/>
          <w:shd w:fill="F5F5F3" w:val="clear"/>
        </w:rPr>
        <w:t xml:space="preserve">parent_eingebaut</w:t>
      </w:r>
      <w:r>
        <w:rPr>
          <w:rFonts w:ascii="Arial" w:cs="Arial" w:eastAsia="Arial" w:hAnsi="Arial"/>
          <w:sz w:val="20"/>
          <w:szCs w:val="20"/>
        </w:rPr>
        <w:t xml:space="preserve"> entsteht </w:t>
      </w:r>
      <w:r>
        <w:rPr>
          <w:rFonts w:ascii="Arial" w:cs="Arial" w:eastAsia="Arial" w:hAnsi="Arial"/>
          <w:b/>
          <w:bCs/>
          <w:sz w:val="20"/>
          <w:szCs w:val="20"/>
        </w:rPr>
        <w:t xml:space="preserve">ausschließlich</w:t>
      </w:r>
      <w:r>
        <w:rPr>
          <w:rFonts w:ascii="Arial" w:cs="Arial" w:eastAsia="Arial" w:hAnsi="Arial"/>
          <w:sz w:val="20"/>
          <w:szCs w:val="20"/>
        </w:rPr>
        <w:t xml:space="preserve"> bei</w:t>
      </w:r>
    </w:p>
    <w:p>
      <w:pPr>
        <w:spacing w:after="120"/>
      </w:pPr>
      <w:r>
        <w:rPr>
          <w:rFonts w:ascii="Consolas" w:cs="Consolas" w:eastAsia="Consolas" w:hAnsi="Consolas"/>
          <w:sz w:val="19"/>
          <w:szCs w:val="19"/>
          <w:shd w:fill="F5F5F3" w:val="clear"/>
        </w:rPr>
        <w:t xml:space="preserve">uebernehmeInParent</w:t>
      </w:r>
      <w:r>
        <w:rPr>
          <w:rFonts w:ascii="Arial" w:cs="Arial" w:eastAsia="Arial" w:hAnsi="Arial"/>
          <w:sz w:val="20"/>
          <w:szCs w:val="20"/>
        </w:rPr>
        <w:t xml:space="preserve">. Weder </w:t>
      </w:r>
      <w:r>
        <w:rPr>
          <w:rFonts w:ascii="Consolas" w:cs="Consolas" w:eastAsia="Consolas" w:hAnsi="Consolas"/>
          <w:sz w:val="19"/>
          <w:szCs w:val="19"/>
          <w:shd w:fill="F5F5F3" w:val="clear"/>
        </w:rPr>
        <w:t xml:space="preserve">löscheVorlage</w:t>
      </w:r>
      <w:r>
        <w:rPr>
          <w:rFonts w:ascii="Arial" w:cs="Arial" w:eastAsia="Arial" w:hAnsi="Arial"/>
          <w:sz w:val="20"/>
          <w:szCs w:val="20"/>
        </w:rPr>
        <w:t xml:space="preserve"> noch </w:t>
      </w:r>
      <w:r>
        <w:rPr>
          <w:rFonts w:ascii="Consolas" w:cs="Consolas" w:eastAsia="Consolas" w:hAnsi="Consolas"/>
          <w:sz w:val="19"/>
          <w:szCs w:val="19"/>
          <w:shd w:fill="F5F5F3" w:val="clear"/>
        </w:rPr>
        <w:t xml:space="preserve">oeffneZurBearbeitung</w:t>
      </w:r>
      <w:r>
        <w:rPr>
          <w:rFonts w:ascii="Arial" w:cs="Arial" w:eastAsia="Arial" w:hAnsi="Arial"/>
          <w:sz w:val="20"/>
          <w:szCs w:val="20"/>
        </w:rPr>
        <w:t xml:space="preserve"> noch</w:t>
      </w:r>
    </w:p>
    <w:p>
      <w:pPr>
        <w:spacing w:after="120"/>
      </w:pPr>
      <w:r>
        <w:rPr>
          <w:rFonts w:ascii="Consolas" w:cs="Consolas" w:eastAsia="Consolas" w:hAnsi="Consolas"/>
          <w:sz w:val="19"/>
          <w:szCs w:val="19"/>
          <w:shd w:fill="F5F5F3" w:val="clear"/>
        </w:rPr>
        <w:t xml:space="preserve">speichereArbeitskopie</w:t>
      </w:r>
      <w:r>
        <w:rPr>
          <w:rFonts w:ascii="Arial" w:cs="Arial" w:eastAsia="Arial" w:hAnsi="Arial"/>
          <w:sz w:val="20"/>
          <w:szCs w:val="20"/>
        </w:rPr>
        <w:t xml:space="preserve"> vergeben ihn je – das Löschen einer eingebauten Vorlage ist ein anderer Fall</w:t>
      </w:r>
    </w:p>
    <w:p>
      <w:pPr>
        <w:spacing w:after="120"/>
      </w:pPr>
      <w:r>
        <w:rPr>
          <w:rFonts w:ascii="Arial" w:cs="Arial" w:eastAsia="Arial" w:hAnsi="Arial"/>
          <w:sz w:val="20"/>
          <w:szCs w:val="20"/>
        </w:rPr>
        <w:t xml:space="preserve">und wird an anderer Stelle abgewiesen.</w:t>
      </w:r>
    </w:p>
    <w:p>
      <w:pPr>
        <w:spacing w:after="120"/>
      </w:pPr>
      <w:r>
        <w:rPr>
          <w:rFonts w:ascii="Consolas" w:cs="Consolas" w:eastAsia="Consolas" w:hAnsi="Consolas"/>
          <w:b/>
          <w:bCs/>
          <w:sz w:val="19"/>
          <w:szCs w:val="19"/>
          <w:shd w:fill="F5F5F3" w:val="clear"/>
        </w:rPr>
        <w:t xml:space="preserve">pruefeVorlagenReferenzen</w:t>
      </w:r>
      <w:r>
        <w:rPr>
          <w:rFonts w:ascii="Arial" w:cs="Arial" w:eastAsia="Arial" w:hAnsi="Arial"/>
          <w:b/>
          <w:bCs/>
          <w:sz w:val="20"/>
          <w:szCs w:val="20"/>
        </w:rPr>
        <w:t xml:space="preserve"> – die Nutzung wird VOR dem Überarbeiten und VOR dem Löschen angezeigt.</w:t>
      </w:r>
      <w:r>
        <w:rPr>
          <w:rFonts w:ascii="Arial" w:cs="Arial" w:eastAsia="Arial" w:hAnsi="Arial"/>
          <w:sz w:val="20"/>
          <w:szCs w:val="20"/>
        </w:rPr>
        <w:t xml:space="preserve"> 9.12.2 verlangt die Anzeige seit je („wird von 7 Aktionen in 2 Projekten verwendet"), aber die Operationsliste kannte keine Operation dafür – die Zählung existierte nur </w:t>
      </w:r>
      <w:r>
        <w:rPr>
          <w:rFonts w:ascii="Arial" w:cs="Arial" w:eastAsia="Arial" w:hAnsi="Arial"/>
          <w:b/>
          <w:bCs/>
          <w:sz w:val="20"/>
          <w:szCs w:val="20"/>
        </w:rPr>
        <w:t xml:space="preserve">intern</w:t>
      </w:r>
      <w:r>
        <w:rPr>
          <w:rFonts w:ascii="Arial" w:cs="Arial" w:eastAsia="Arial" w:hAnsi="Arial"/>
          <w:sz w:val="20"/>
          <w:szCs w:val="20"/>
        </w:rPr>
        <w:t xml:space="preserve"> als Sperre beim Löschen und war von der Oberfläche aus </w:t>
      </w:r>
      <w:r>
        <w:rPr>
          <w:rFonts w:ascii="Arial" w:cs="Arial" w:eastAsia="Arial" w:hAnsi="Arial"/>
          <w:b/>
          <w:bCs/>
          <w:sz w:val="20"/>
          <w:szCs w:val="20"/>
        </w:rPr>
        <w:t xml:space="preserve">nicht erreichbar</w:t>
      </w:r>
      <w:r>
        <w:rPr>
          <w:rFonts w:ascii="Arial" w:cs="Arial" w:eastAsia="Arial" w:hAnsi="Arial"/>
          <w:sz w:val="20"/>
          <w:szCs w:val="20"/>
        </w:rPr>
        <w:t xml:space="preserve">. Diese Operation schließt die Lücke.</w:t>
      </w:r>
    </w:p>
    <w:p>
      <w:pPr>
        <w:pStyle w:val="ListParagraph"/>
        <w:numPr>
          <w:ilvl w:val="0"/>
          <w:numId w:val="2"/>
        </w:numPr>
      </w:pPr>
      <w:r>
        <w:rPr>
          <w:rFonts w:ascii="Arial" w:cs="Arial" w:eastAsia="Arial" w:hAnsi="Arial"/>
          <w:b/>
          <w:bCs/>
          <w:sz w:val="20"/>
          <w:szCs w:val="20"/>
        </w:rPr>
        <w:t xml:space="preserve">Ausgang – der Typ existiert bereits:</w:t>
      </w:r>
      <w:r>
        <w:rPr>
          <w:rFonts w:ascii="Arial" w:cs="Arial" w:eastAsia="Arial" w:hAnsi="Arial"/>
          <w:sz w:val="20"/>
          <w:szCs w:val="20"/>
        </w:rPr>
        <w:t xml:space="preserve"> </w:t>
      </w:r>
      <w:r>
        <w:rPr>
          <w:rFonts w:ascii="Consolas" w:cs="Consolas" w:eastAsia="Consolas" w:hAnsi="Consolas"/>
          <w:sz w:val="19"/>
          <w:szCs w:val="19"/>
          <w:shd w:fill="F5F5F3" w:val="clear"/>
        </w:rPr>
        <w:t xml:space="preserve">Vorlagennutzung</w:t>
      </w:r>
      <w:r>
        <w:rPr>
          <w:rFonts w:ascii="Arial" w:cs="Arial" w:eastAsia="Arial" w:hAnsi="Arial"/>
          <w:sz w:val="20"/>
          <w:szCs w:val="20"/>
        </w:rPr>
        <w:t xml:space="preserve"> ist genau das, was </w:t>
      </w:r>
      <w:r>
        <w:rPr>
          <w:rFonts w:ascii="Consolas" w:cs="Consolas" w:eastAsia="Consolas" w:hAnsi="Consolas"/>
          <w:sz w:val="19"/>
          <w:szCs w:val="19"/>
          <w:shd w:fill="F5F5F3" w:val="clear"/>
        </w:rPr>
        <w:t xml:space="preserve">löscheVorlage</w:t>
      </w:r>
      <w:r>
        <w:rPr>
          <w:rFonts w:ascii="Arial" w:cs="Arial" w:eastAsia="Arial" w:hAnsi="Arial"/>
          <w:sz w:val="20"/>
          <w:szCs w:val="20"/>
        </w:rPr>
        <w:t xml:space="preserve"> im Fehlerfall als </w:t>
      </w:r>
      <w:r>
        <w:rPr>
          <w:rFonts w:ascii="Consolas" w:cs="Consolas" w:eastAsia="Consolas" w:hAnsi="Consolas"/>
          <w:sz w:val="19"/>
          <w:szCs w:val="19"/>
          <w:shd w:fill="F5F5F3" w:val="clear"/>
        </w:rPr>
        <w:t xml:space="preserve">fehler.daten</w:t>
      </w:r>
      <w:r>
        <w:rPr>
          <w:rFonts w:ascii="Arial" w:cs="Arial" w:eastAsia="Arial" w:hAnsi="Arial"/>
          <w:sz w:val="20"/>
          <w:szCs w:val="20"/>
        </w:rPr>
        <w:t xml:space="preserve"> des Codes </w:t>
      </w:r>
      <w:r>
        <w:rPr>
          <w:rFonts w:ascii="Consolas" w:cs="Consolas" w:eastAsia="Consolas" w:hAnsi="Consolas"/>
          <w:sz w:val="19"/>
          <w:szCs w:val="19"/>
          <w:shd w:fill="F5F5F3" w:val="clear"/>
        </w:rPr>
        <w:t xml:space="preserve">vorlage_referenziert</w:t>
      </w:r>
      <w:r>
        <w:rPr>
          <w:rFonts w:ascii="Arial" w:cs="Arial" w:eastAsia="Arial" w:hAnsi="Arial"/>
          <w:sz w:val="20"/>
          <w:szCs w:val="20"/>
        </w:rPr>
        <w:t xml:space="preserve"> trägt (9.1.1). Es wird </w:t>
      </w:r>
      <w:r>
        <w:rPr>
          <w:rFonts w:ascii="Arial" w:cs="Arial" w:eastAsia="Arial" w:hAnsi="Arial"/>
          <w:b/>
          <w:bCs/>
          <w:sz w:val="20"/>
          <w:szCs w:val="20"/>
        </w:rPr>
        <w:t xml:space="preserve">kein zweiter Typ</w:t>
      </w:r>
      <w:r>
        <w:rPr>
          <w:rFonts w:ascii="Arial" w:cs="Arial" w:eastAsia="Arial" w:hAnsi="Arial"/>
          <w:sz w:val="20"/>
          <w:szCs w:val="20"/>
        </w:rPr>
        <w:t xml:space="preserve"> dafür erfunden:</w:t>
      </w:r>
    </w:p>
    <w:p>
      <w:pPr>
        <w:shd w:fill="F5F5F3" w:val="clear"/>
        <w:spacing w:after="0"/>
      </w:pPr>
      <w:r>
        <w:rPr>
          <w:rFonts w:ascii="Consolas" w:cs="Consolas" w:eastAsia="Consolas" w:hAnsi="Consolas"/>
          <w:sz w:val="18"/>
          <w:szCs w:val="18"/>
        </w:rPr>
        <w:t xml:space="preserve">  VorlagenReferenz {           // ein Fundort</w:t>
      </w:r>
    </w:p>
    <w:p>
      <w:pPr>
        <w:shd w:fill="F5F5F3" w:val="clear"/>
        <w:spacing w:after="0"/>
      </w:pPr>
      <w:r>
        <w:rPr>
          <w:rFonts w:ascii="Consolas" w:cs="Consolas" w:eastAsia="Consolas" w:hAnsi="Consolas"/>
          <w:sz w:val="18"/>
          <w:szCs w:val="18"/>
        </w:rPr>
        <w:t xml:space="preserve">    projektId:   string</w:t>
      </w:r>
    </w:p>
    <w:p>
      <w:pPr>
        <w:shd w:fill="F5F5F3" w:val="clear"/>
        <w:spacing w:after="0"/>
      </w:pPr>
      <w:r>
        <w:rPr>
          <w:rFonts w:ascii="Consolas" w:cs="Consolas" w:eastAsia="Consolas" w:hAnsi="Consolas"/>
          <w:sz w:val="18"/>
          <w:szCs w:val="18"/>
        </w:rPr>
        <w:t xml:space="preserve">    projektName: string        // für die Meldung „… in 2 Projekten"</w:t>
      </w:r>
    </w:p>
    <w:p>
      <w:pPr>
        <w:shd w:fill="F5F5F3" w:val="clear"/>
        <w:spacing w:after="0"/>
      </w:pPr>
      <w:r>
        <w:rPr>
          <w:rFonts w:ascii="Consolas" w:cs="Consolas" w:eastAsia="Consolas" w:hAnsi="Consolas"/>
          <w:sz w:val="18"/>
          <w:szCs w:val="18"/>
        </w:rPr>
        <w:t xml:space="preserve">    id:          string        // Aktions-ID bzw. Listenelement-ID des Treffers</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  Vorlagennutzung {</w:t>
      </w:r>
    </w:p>
    <w:p>
      <w:pPr>
        <w:shd w:fill="F5F5F3" w:val="clear"/>
        <w:spacing w:after="0"/>
      </w:pPr>
      <w:r>
        <w:rPr>
          <w:rFonts w:ascii="Consolas" w:cs="Consolas" w:eastAsia="Consolas" w:hAnsi="Consolas"/>
          <w:sz w:val="18"/>
          <w:szCs w:val="18"/>
        </w:rPr>
        <w:t xml:space="preserve">    aktionen:       VorlagenReferenz[]   // Treffer über aktion.vorlagenId</w:t>
      </w:r>
    </w:p>
    <w:p>
      <w:pPr>
        <w:shd w:fill="F5F5F3" w:val="clear"/>
        <w:spacing w:after="0"/>
      </w:pPr>
      <w:r>
        <w:rPr>
          <w:rFonts w:ascii="Consolas" w:cs="Consolas" w:eastAsia="Consolas" w:hAnsi="Consolas"/>
          <w:sz w:val="18"/>
          <w:szCs w:val="18"/>
        </w:rPr>
        <w:t xml:space="preserve">    listenelemente: VorlagenReferenz[]   // Treffer über listenelement.einblendung.bandVorlageId</w:t>
      </w:r>
    </w:p>
    <w:p>
      <w:pPr>
        <w:shd w:fill="F5F5F3" w:val="clear"/>
        <w:spacing w:after="0"/>
      </w:pPr>
      <w:r>
        <w:rPr>
          <w:rFonts w:ascii="Consolas" w:cs="Consolas" w:eastAsia="Consolas" w:hAnsi="Consolas"/>
          <w:sz w:val="18"/>
          <w:szCs w:val="18"/>
        </w:rPr>
        <w:t xml:space="preserve">  }</w:t>
      </w:r>
    </w:p>
    <w:p>
      <w:pPr>
        <w:spacing w:after="80"/>
      </w:pPr>
    </w:p>
    <w:p>
      <w:pPr>
        <w:pStyle w:val="ListParagraph"/>
        <w:numPr>
          <w:ilvl w:val="0"/>
          <w:numId w:val="2"/>
        </w:numPr>
      </w:pPr>
      <w:r>
        <w:rPr>
          <w:rFonts w:ascii="Arial" w:cs="Arial" w:eastAsia="Arial" w:hAnsi="Arial"/>
          <w:b/>
          <w:bCs/>
          <w:sz w:val="20"/>
          <w:szCs w:val="20"/>
        </w:rPr>
        <w:t xml:space="preserve">Dieselbe Prüfung wie die Lösch-Sperre, nur ohne Wirkung.</w:t>
      </w:r>
      <w:r>
        <w:rPr>
          <w:rFonts w:ascii="Arial" w:cs="Arial" w:eastAsia="Arial" w:hAnsi="Arial"/>
          <w:sz w:val="20"/>
          <w:szCs w:val="20"/>
        </w:rPr>
        <w:t xml:space="preserve"> Sie erfasst </w:t>
      </w:r>
      <w:r>
        <w:rPr>
          <w:rFonts w:ascii="Arial" w:cs="Arial" w:eastAsia="Arial" w:hAnsi="Arial"/>
          <w:b/>
          <w:bCs/>
          <w:sz w:val="20"/>
          <w:szCs w:val="20"/>
        </w:rPr>
        <w:t xml:space="preserve">beide</w:t>
      </w:r>
      <w:r>
        <w:rPr>
          <w:rFonts w:ascii="Arial" w:cs="Arial" w:eastAsia="Arial" w:hAnsi="Arial"/>
          <w:sz w:val="20"/>
          <w:szCs w:val="20"/>
        </w:rPr>
        <w:t xml:space="preserve"> Referenzarten und liest </w:t>
      </w:r>
      <w:r>
        <w:rPr>
          <w:rFonts w:ascii="Arial" w:cs="Arial" w:eastAsia="Arial" w:hAnsi="Arial"/>
          <w:b/>
          <w:bCs/>
          <w:sz w:val="20"/>
          <w:szCs w:val="20"/>
        </w:rPr>
        <w:t xml:space="preserve">alle</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(s. die Lösch-Invariante unten). Es gibt </w:t>
      </w:r>
      <w:r>
        <w:rPr>
          <w:rFonts w:ascii="Arial" w:cs="Arial" w:eastAsia="Arial" w:hAnsi="Arial"/>
          <w:b/>
          <w:bCs/>
          <w:sz w:val="20"/>
          <w:szCs w:val="20"/>
        </w:rPr>
        <w:t xml:space="preserve">einen</w:t>
      </w:r>
      <w:r>
        <w:rPr>
          <w:rFonts w:ascii="Arial" w:cs="Arial" w:eastAsia="Arial" w:hAnsi="Arial"/>
          <w:sz w:val="20"/>
          <w:szCs w:val="20"/>
        </w:rPr>
        <w:t xml:space="preserve"> Prüf-Mechanismus, den die Anzeige und die Sperre gemeinsam benutzen – zwei Zählungen liefen unweigerlich auseinander, und die harmlosere von beiden wäre die falsche.</w:t>
      </w:r>
    </w:p>
    <w:p>
      <w:pPr>
        <w:pStyle w:val="ListParagraph"/>
        <w:numPr>
          <w:ilvl w:val="0"/>
          <w:numId w:val="2"/>
        </w:numPr>
      </w:pPr>
      <w:r>
        <w:rPr>
          <w:rFonts w:ascii="Arial" w:cs="Arial" w:eastAsia="Arial" w:hAnsi="Arial"/>
          <w:b/>
          <w:bCs/>
          <w:sz w:val="20"/>
          <w:szCs w:val="20"/>
        </w:rPr>
        <w:t xml:space="preserve">Eigener IPC-Kanal</w:t>
      </w:r>
      <w:r>
        <w:rPr>
          <w:rFonts w:ascii="Arial" w:cs="Arial" w:eastAsia="Arial" w:hAnsi="Arial"/>
          <w:sz w:val="20"/>
          <w:szCs w:val="20"/>
        </w:rPr>
        <w:t xml:space="preserve"> nach 9.1.1 Punkt 4: </w:t>
      </w:r>
      <w:r>
        <w:rPr>
          <w:rFonts w:ascii="Consolas" w:cs="Consolas" w:eastAsia="Consolas" w:hAnsi="Consolas"/>
          <w:sz w:val="19"/>
          <w:szCs w:val="19"/>
          <w:shd w:fill="F5F5F3" w:val="clear"/>
        </w:rPr>
        <w:t xml:space="preserve">vorlagen:pruefeVorlagenReferenzen</w:t>
      </w:r>
      <w:r>
        <w:rPr>
          <w:rFonts w:ascii="Arial" w:cs="Arial" w:eastAsia="Arial" w:hAnsi="Arial"/>
          <w:sz w:val="20"/>
          <w:szCs w:val="20"/>
        </w:rPr>
        <w:t xml:space="preserve">. Ohne Anmeldung im </w:t>
      </w:r>
      <w:r>
        <w:rPr>
          <w:rFonts w:ascii="Consolas" w:cs="Consolas" w:eastAsia="Consolas" w:hAnsi="Consolas"/>
          <w:sz w:val="19"/>
          <w:szCs w:val="19"/>
          <w:shd w:fill="F5F5F3" w:val="clear"/>
        </w:rPr>
        <w:t xml:space="preserve">ipc-gateway</w:t>
      </w:r>
      <w:r>
        <w:rPr>
          <w:rFonts w:ascii="Arial" w:cs="Arial" w:eastAsia="Arial" w:hAnsi="Arial"/>
          <w:sz w:val="20"/>
          <w:szCs w:val="20"/>
        </w:rPr>
        <w:t xml:space="preserve"> bliebe die Operation eine Main-Funktion ohne Aufrufer.</w:t>
      </w:r>
    </w:p>
    <w:p>
      <w:pPr>
        <w:pStyle w:val="ListParagraph"/>
        <w:numPr>
          <w:ilvl w:val="0"/>
          <w:numId w:val="2"/>
        </w:numPr>
      </w:pPr>
      <w:r>
        <w:rPr>
          <w:rFonts w:ascii="Arial" w:cs="Arial" w:eastAsia="Arial" w:hAnsi="Arial"/>
          <w:b/>
          <w:bCs/>
          <w:sz w:val="20"/>
          <w:szCs w:val="20"/>
        </w:rPr>
        <w:t xml:space="preserve">Kein Lock, keine Wirkung:</w:t>
      </w:r>
      <w:r>
        <w:rPr>
          <w:rFonts w:ascii="Arial" w:cs="Arial" w:eastAsia="Arial" w:hAnsi="Arial"/>
          <w:sz w:val="20"/>
          <w:szCs w:val="20"/>
        </w:rPr>
        <w:t xml:space="preserve"> Sie schreibt nichts, sie reiht nichts ein, sie ist </w:t>
      </w:r>
      <w:r>
        <w:rPr>
          <w:rFonts w:ascii="Arial" w:cs="Arial" w:eastAsia="Arial" w:hAnsi="Arial"/>
          <w:b/>
          <w:bCs/>
          <w:sz w:val="20"/>
          <w:szCs w:val="20"/>
        </w:rPr>
        <w:t xml:space="preserve">kein</w:t>
      </w:r>
      <w:r>
        <w:rPr>
          <w:rFonts w:ascii="Arial" w:cs="Arial" w:eastAsia="Arial" w:hAnsi="Arial"/>
          <w:sz w:val="20"/>
          <w:szCs w:val="20"/>
        </w:rPr>
        <w:t xml:space="preserve"> Auftrag der Queue (9.3.2) – ein Instant-Aufruf wie die übrigen Leseoperationen. Eine </w:t>
      </w:r>
      <w:r>
        <w:rPr>
          <w:rFonts w:ascii="Arial" w:cs="Arial" w:eastAsia="Arial" w:hAnsi="Arial"/>
          <w:b/>
          <w:bCs/>
          <w:sz w:val="20"/>
          <w:szCs w:val="20"/>
        </w:rPr>
        <w:t xml:space="preserve">leere</w:t>
      </w:r>
      <w:r>
        <w:rPr>
          <w:rFonts w:ascii="Arial" w:cs="Arial" w:eastAsia="Arial" w:hAnsi="Arial"/>
          <w:sz w:val="20"/>
          <w:szCs w:val="20"/>
        </w:rPr>
        <w:t xml:space="preserve"> Nutzung (beide Listen leer) ist ein </w:t>
      </w:r>
      <w:r>
        <w:rPr>
          <w:rFonts w:ascii="Arial" w:cs="Arial" w:eastAsia="Arial" w:hAnsi="Arial"/>
          <w:b/>
          <w:bCs/>
          <w:sz w:val="20"/>
          <w:szCs w:val="20"/>
        </w:rPr>
        <w:t xml:space="preserve">gültiges Ergebnis</w:t>
      </w:r>
      <w:r>
        <w:rPr>
          <w:rFonts w:ascii="Arial" w:cs="Arial" w:eastAsia="Arial" w:hAnsi="Arial"/>
          <w:sz w:val="20"/>
          <w:szCs w:val="20"/>
        </w:rPr>
        <w:t xml:space="preserve">, kein Fehler: Sie bedeutet „diese Vorlage ist frei".</w:t>
      </w:r>
    </w:p>
    <w:p>
      <w:pPr>
        <w:spacing w:after="120"/>
      </w:pPr>
      <w:r>
        <w:rPr>
          <w:rFonts w:ascii="Arial" w:cs="Arial" w:eastAsia="Arial" w:hAnsi="Arial"/>
          <w:i/>
          <w:iCs/>
          <w:sz w:val="20"/>
          <w:szCs w:val="20"/>
        </w:rPr>
        <w:t xml:space="preserve">Begründung:</w:t>
      </w:r>
      <w:r>
        <w:rPr>
          <w:rFonts w:ascii="Arial" w:cs="Arial" w:eastAsia="Arial" w:hAnsi="Arial"/>
          <w:sz w:val="20"/>
          <w:szCs w:val="20"/>
        </w:rPr>
        <w:t xml:space="preserve"> Eine Vorlage ist </w:t>
      </w:r>
      <w:r>
        <w:rPr>
          <w:rFonts w:ascii="Arial" w:cs="Arial" w:eastAsia="Arial" w:hAnsi="Arial"/>
          <w:b/>
          <w:bCs/>
          <w:sz w:val="20"/>
          <w:szCs w:val="20"/>
        </w:rPr>
        <w:t xml:space="preserve">app-weit</w:t>
      </w:r>
      <w:r>
        <w:rPr>
          <w:rFonts w:ascii="Arial" w:cs="Arial" w:eastAsia="Arial" w:hAnsi="Arial"/>
          <w:sz w:val="20"/>
          <w:szCs w:val="20"/>
        </w:rPr>
        <w:t xml:space="preserve"> (9.11.1.1). Ihr Überarbeiten (</w:t>
      </w:r>
      <w:r>
        <w:rPr>
          <w:rFonts w:ascii="Consolas" w:cs="Consolas" w:eastAsia="Consolas" w:hAnsi="Consolas"/>
          <w:sz w:val="19"/>
          <w:szCs w:val="19"/>
          <w:shd w:fill="F5F5F3" w:val="clear"/>
        </w:rPr>
        <w:t xml:space="preserve">uebernehmeInParent</w:t>
      </w:r>
      <w:r>
        <w:rPr>
          <w:rFonts w:ascii="Arial" w:cs="Arial" w:eastAsia="Arial" w:hAnsi="Arial"/>
          <w:sz w:val="20"/>
          <w:szCs w:val="20"/>
        </w:rPr>
        <w:t xml:space="preserve">) ändert das Aussehen von Aktionen in Projekten, die der Nutzer gerade </w:t>
      </w:r>
      <w:r>
        <w:rPr>
          <w:rFonts w:ascii="Arial" w:cs="Arial" w:eastAsia="Arial" w:hAnsi="Arial"/>
          <w:b/>
          <w:bCs/>
          <w:sz w:val="20"/>
          <w:szCs w:val="20"/>
        </w:rPr>
        <w:t xml:space="preserve">gar nicht offen hat</w:t>
      </w:r>
      <w:r>
        <w:rPr>
          <w:rFonts w:ascii="Arial" w:cs="Arial" w:eastAsia="Arial" w:hAnsi="Arial"/>
          <w:sz w:val="20"/>
          <w:szCs w:val="20"/>
        </w:rPr>
        <w:t xml:space="preserve"> – und der Merge ist ein vollständiges Ersetzen, kein Feld-Abgleich. Ohne die Anzeige trifft er diese Entscheidung </w:t>
      </w:r>
      <w:r>
        <w:rPr>
          <w:rFonts w:ascii="Arial" w:cs="Arial" w:eastAsia="Arial" w:hAnsi="Arial"/>
          <w:b/>
          <w:bCs/>
          <w:sz w:val="20"/>
          <w:szCs w:val="20"/>
        </w:rPr>
        <w:t xml:space="preserve">blind</w:t>
      </w:r>
      <w:r>
        <w:rPr>
          <w:rFonts w:ascii="Arial" w:cs="Arial" w:eastAsia="Arial" w:hAnsi="Arial"/>
          <w:sz w:val="20"/>
          <w:szCs w:val="20"/>
        </w:rPr>
        <w:t xml:space="preserve">. Beim Löschen ist die Lage noch schärfer: Dort steht er sonst vor einem bloßen „geht nicht", ohne zu erfahren, </w:t>
      </w:r>
      <w:r>
        <w:rPr>
          <w:rFonts w:ascii="Arial" w:cs="Arial" w:eastAsia="Arial" w:hAnsi="Arial"/>
          <w:b/>
          <w:bCs/>
          <w:sz w:val="20"/>
          <w:szCs w:val="20"/>
        </w:rPr>
        <w:t xml:space="preserve">was</w:t>
      </w:r>
      <w:r>
        <w:rPr>
          <w:rFonts w:ascii="Arial" w:cs="Arial" w:eastAsia="Arial" w:hAnsi="Arial"/>
          <w:sz w:val="20"/>
          <w:szCs w:val="20"/>
        </w:rPr>
        <w:t xml:space="preserve"> ihn blockiert und wo er aufräumen müsste. Die Treffer müssen deshalb </w:t>
      </w:r>
      <w:r>
        <w:rPr>
          <w:rFonts w:ascii="Arial" w:cs="Arial" w:eastAsia="Arial" w:hAnsi="Arial"/>
          <w:b/>
          <w:bCs/>
          <w:sz w:val="20"/>
          <w:szCs w:val="20"/>
        </w:rPr>
        <w:t xml:space="preserve">namentlich</w:t>
      </w:r>
      <w:r>
        <w:rPr>
          <w:rFonts w:ascii="Arial" w:cs="Arial" w:eastAsia="Arial" w:hAnsi="Arial"/>
          <w:sz w:val="20"/>
          <w:szCs w:val="20"/>
        </w:rPr>
        <w:t xml:space="preserve"> kommen (Projekt und Fundstelle), nicht als Zahl – eine Zahl sagt ihm, dass es ein Problem gibt, aber nicht, wo.</w:t>
      </w:r>
    </w:p>
    <w:p>
      <w:pPr>
        <w:spacing w:after="120"/>
      </w:pPr>
      <w:r>
        <w:rPr>
          <w:rFonts w:ascii="Arial" w:cs="Arial" w:eastAsia="Arial" w:hAnsi="Arial"/>
          <w:b/>
          <w:bCs/>
          <w:sz w:val="20"/>
          <w:szCs w:val="20"/>
        </w:rPr>
        <w:t xml:space="preserve">Der Arbeitskopie-Fluss (Kern von FA-13):</w:t>
      </w:r>
    </w:p>
    <w:p>
      <w:pPr>
        <w:shd w:fill="F5F5F3" w:val="clear"/>
        <w:spacing w:after="0"/>
      </w:pPr>
      <w:r>
        <w:rPr>
          <w:rFonts w:ascii="Consolas" w:cs="Consolas" w:eastAsia="Consolas" w:hAnsi="Consolas"/>
          <w:sz w:val="18"/>
          <w:szCs w:val="18"/>
        </w:rPr>
        <w:t xml:space="preserve">Vorlage X bearbeiten</w:t>
      </w:r>
    </w:p>
    <w:p>
      <w:pPr>
        <w:shd w:fill="F5F5F3" w:val="clear"/>
        <w:spacing w:after="0"/>
      </w:pPr>
      <w:r>
        <w:rPr>
          <w:rFonts w:ascii="Consolas" w:cs="Consolas" w:eastAsia="Consolas" w:hAnsi="Consolas"/>
          <w:sz w:val="18"/>
          <w:szCs w:val="18"/>
        </w:rPr>
        <w:t xml:space="preserve">  └─ oeffneZurBearbeitung(X)  →  Arbeitskopie  (parent = X)</w:t>
      </w:r>
    </w:p>
    <w:p>
      <w:pPr>
        <w:shd w:fill="F5F5F3" w:val="clear"/>
        <w:spacing w:after="0"/>
      </w:pPr>
      <w:r>
        <w:rPr>
          <w:rFonts w:ascii="Consolas" w:cs="Consolas" w:eastAsia="Consolas" w:hAnsi="Consolas"/>
          <w:sz w:val="18"/>
          <w:szCs w:val="18"/>
        </w:rPr>
        <w:t xml:space="preserve">        └─ Bearbeiten  →  speichereArbeitskopie (AUTO, entprellt)   ← X bleibt unberührt</w:t>
      </w:r>
    </w:p>
    <w:p>
      <w:pPr>
        <w:shd w:fill="F5F5F3" w:val="clear"/>
        <w:spacing w:after="0"/>
      </w:pPr>
      <w:r>
        <w:rPr>
          <w:rFonts w:ascii="Consolas" w:cs="Consolas" w:eastAsia="Consolas" w:hAnsi="Consolas"/>
          <w:sz w:val="18"/>
          <w:szCs w:val="18"/>
        </w:rPr>
        <w:t xml:space="preserve">              ├─ uebernehmeInParent   →  Änderungen wandern in X, Arbeitskopie weg</w:t>
      </w:r>
    </w:p>
    <w:p>
      <w:pPr>
        <w:shd w:fill="F5F5F3" w:val="clear"/>
        <w:spacing w:after="0"/>
      </w:pPr>
      <w:r>
        <w:rPr>
          <w:rFonts w:ascii="Consolas" w:cs="Consolas" w:eastAsia="Consolas" w:hAnsi="Consolas"/>
          <w:sz w:val="18"/>
          <w:szCs w:val="18"/>
        </w:rPr>
        <w:t xml:space="preserve">              ├─ alsEigenstaendige    →  parent = null, neue eigene Vorlage entsteht</w:t>
      </w:r>
    </w:p>
    <w:p>
      <w:pPr>
        <w:shd w:fill="F5F5F3" w:val="clear"/>
        <w:spacing w:after="0"/>
      </w:pPr>
      <w:r>
        <w:rPr>
          <w:rFonts w:ascii="Consolas" w:cs="Consolas" w:eastAsia="Consolas" w:hAnsi="Consolas"/>
          <w:sz w:val="18"/>
          <w:szCs w:val="18"/>
        </w:rPr>
        <w:t xml:space="preserve">              └─ verwerfeArbeitskopie →  alles zurück, X unverändert</w:t>
      </w:r>
    </w:p>
    <w:p>
      <w:pPr>
        <w:spacing w:after="80"/>
      </w:pPr>
    </w:p>
    <w:p>
      <w:pPr>
        <w:spacing w:after="120"/>
      </w:pPr>
      <w:r>
        <w:rPr>
          <w:rFonts w:ascii="Arial" w:cs="Arial" w:eastAsia="Arial" w:hAnsi="Arial"/>
          <w:b/>
          <w:bCs/>
          <w:sz w:val="20"/>
          <w:szCs w:val="20"/>
        </w:rPr>
        <w:t xml:space="preserve">Zweck des </w:t>
      </w:r>
      <w:r>
        <w:rPr>
          <w:rFonts w:ascii="Consolas" w:cs="Consolas" w:eastAsia="Consolas" w:hAnsi="Consolas"/>
          <w:b/>
          <w:bCs/>
          <w:sz w:val="19"/>
          <w:szCs w:val="19"/>
          <w:shd w:fill="F5F5F3" w:val="clear"/>
        </w:rPr>
        <w:t xml:space="preserve">parent</w:t>
      </w:r>
      <w:r>
        <w:rPr>
          <w:rFonts w:ascii="Arial" w:cs="Arial" w:eastAsia="Arial" w:hAnsi="Arial"/>
          <w:b/>
          <w:bCs/>
          <w:sz w:val="20"/>
          <w:szCs w:val="20"/>
        </w:rPr>
        <w:t xml:space="preserve">-Feldes (und warum es genullt wird):</w:t>
      </w:r>
      <w:r>
        <w:rPr>
          <w:rFonts w:ascii="Arial" w:cs="Arial" w:eastAsia="Arial" w:hAnsi="Arial"/>
          <w:sz w:val="20"/>
          <w:szCs w:val="20"/>
        </w:rPr>
        <w:t xml:space="preserve"> Das Feld </w:t>
      </w:r>
      <w:r>
        <w:rPr>
          <w:rFonts w:ascii="Consolas" w:cs="Consolas" w:eastAsia="Consolas" w:hAnsi="Consolas"/>
          <w:sz w:val="19"/>
          <w:szCs w:val="19"/>
          <w:shd w:fill="F5F5F3" w:val="clear"/>
        </w:rPr>
        <w:t xml:space="preserve">parent</w:t>
      </w:r>
      <w:r>
        <w:rPr>
          <w:rFonts w:ascii="Arial" w:cs="Arial" w:eastAsia="Arial" w:hAnsi="Arial"/>
          <w:sz w:val="20"/>
          <w:szCs w:val="20"/>
        </w:rPr>
        <w:t xml:space="preserve"> ist </w:t>
      </w:r>
      <w:r>
        <w:rPr>
          <w:rFonts w:ascii="Arial" w:cs="Arial" w:eastAsia="Arial" w:hAnsi="Arial"/>
          <w:b/>
          <w:bCs/>
          <w:sz w:val="20"/>
          <w:szCs w:val="20"/>
        </w:rPr>
        <w:t xml:space="preserve">die Merge-Beziehung</w:t>
      </w:r>
      <w:r>
        <w:rPr>
          <w:rFonts w:ascii="Arial" w:cs="Arial" w:eastAsia="Arial" w:hAnsi="Arial"/>
          <w:sz w:val="20"/>
          <w:szCs w:val="20"/>
        </w:rPr>
        <w:t xml:space="preserve"> – es sagt „diese Vorlage stammt von X und kann in X zurückgeschrieben werden". Wählt der Nutzer „als eigenständige Vorlage", wird </w:t>
      </w:r>
      <w:r>
        <w:rPr>
          <w:rFonts w:ascii="Arial" w:cs="Arial" w:eastAsia="Arial" w:hAnsi="Arial"/>
          <w:b/>
          <w:bCs/>
          <w:sz w:val="20"/>
          <w:szCs w:val="20"/>
        </w:rPr>
        <w:t xml:space="preserve">das Feld</w:t>
      </w:r>
      <w:r>
        <w:rPr>
          <w:rFonts w:ascii="Arial" w:cs="Arial" w:eastAsia="Arial" w:hAnsi="Arial"/>
          <w:sz w:val="20"/>
          <w:szCs w:val="20"/>
        </w:rPr>
        <w:t xml:space="preserve"> auf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gesetzt (nicht der Parent verändert!). Damit ist die Beziehung </w:t>
      </w:r>
      <w:r>
        <w:rPr>
          <w:rFonts w:ascii="Arial" w:cs="Arial" w:eastAsia="Arial" w:hAnsi="Arial"/>
          <w:b/>
          <w:bCs/>
          <w:sz w:val="20"/>
          <w:szCs w:val="20"/>
        </w:rPr>
        <w:t xml:space="preserve">bewusst durchtrennt</w:t>
      </w:r>
      <w:r>
        <w:rPr>
          <w:rFonts w:ascii="Arial" w:cs="Arial" w:eastAsia="Arial" w:hAnsi="Arial"/>
          <w:sz w:val="20"/>
          <w:szCs w:val="20"/>
        </w:rPr>
        <w:t xml:space="preserve"> – genau das schließt spätere </w:t>
      </w:r>
      <w:r>
        <w:rPr>
          <w:rFonts w:ascii="Arial" w:cs="Arial" w:eastAsia="Arial" w:hAnsi="Arial"/>
          <w:b/>
          <w:bCs/>
          <w:sz w:val="20"/>
          <w:szCs w:val="20"/>
        </w:rPr>
        <w:t xml:space="preserve">Merge-Konflikte</w:t>
      </w:r>
      <w:r>
        <w:rPr>
          <w:rFonts w:ascii="Arial" w:cs="Arial" w:eastAsia="Arial" w:hAnsi="Arial"/>
          <w:sz w:val="20"/>
          <w:szCs w:val="20"/>
        </w:rPr>
        <w:t xml:space="preserve"> aus: eine Vorlage ohne </w:t>
      </w:r>
      <w:r>
        <w:rPr>
          <w:rFonts w:ascii="Consolas" w:cs="Consolas" w:eastAsia="Consolas" w:hAnsi="Consolas"/>
          <w:sz w:val="19"/>
          <w:szCs w:val="19"/>
          <w:shd w:fill="F5F5F3" w:val="clear"/>
        </w:rPr>
        <w:t xml:space="preserve">parent</w:t>
      </w:r>
      <w:r>
        <w:rPr>
          <w:rFonts w:ascii="Arial" w:cs="Arial" w:eastAsia="Arial" w:hAnsi="Arial"/>
          <w:sz w:val="20"/>
          <w:szCs w:val="20"/>
        </w:rPr>
        <w:t xml:space="preserve"> kann niemanden mehr überschreiben und von niemandem überschrieben werden.</w:t>
      </w:r>
    </w:p>
    <w:p>
      <w:pPr>
        <w:spacing w:after="120"/>
      </w:pPr>
      <w:r>
        <w:rPr>
          <w:rFonts w:ascii="Arial" w:cs="Arial" w:eastAsia="Arial" w:hAnsi="Arial"/>
          <w:b/>
          <w:bCs/>
          <w:sz w:val="20"/>
          <w:szCs w:val="20"/>
        </w:rPr>
        <w:t xml:space="preserve">Invarianten (bindend):</w:t>
      </w:r>
    </w:p>
    <w:p>
      <w:pPr>
        <w:pStyle w:val="ListParagraph"/>
        <w:numPr>
          <w:ilvl w:val="0"/>
          <w:numId w:val="2"/>
        </w:numPr>
      </w:pPr>
      <w:r>
        <w:rPr>
          <w:rFonts w:ascii="Arial" w:cs="Arial" w:eastAsia="Arial" w:hAnsi="Arial"/>
          <w:b/>
          <w:bCs/>
          <w:sz w:val="20"/>
          <w:szCs w:val="20"/>
        </w:rPr>
        <w:t xml:space="preserve">Höchstens eine Arbeitskopie pro Parent.</w:t>
      </w:r>
      <w:r>
        <w:rPr>
          <w:rFonts w:ascii="Arial" w:cs="Arial" w:eastAsia="Arial" w:hAnsi="Arial"/>
          <w:sz w:val="20"/>
          <w:szCs w:val="20"/>
        </w:rPr>
        <w:t xml:space="preserve"> Wird eine Vorlage geöffnet, für die bereits eine Arbeitskopie existiert, wird </w:t>
      </w:r>
      <w:r>
        <w:rPr>
          <w:rFonts w:ascii="Arial" w:cs="Arial" w:eastAsia="Arial" w:hAnsi="Arial"/>
          <w:b/>
          <w:bCs/>
          <w:sz w:val="20"/>
          <w:szCs w:val="20"/>
        </w:rPr>
        <w:t xml:space="preserve">diese fortgesetzt</w:t>
      </w:r>
      <w:r>
        <w:rPr>
          <w:rFonts w:ascii="Arial" w:cs="Arial" w:eastAsia="Arial" w:hAnsi="Arial"/>
          <w:sz w:val="20"/>
          <w:szCs w:val="20"/>
        </w:rPr>
        <w:t xml:space="preserve"> statt eine zweite anzulegen. So kann es strukturell </w:t>
      </w:r>
      <w:r>
        <w:rPr>
          <w:rFonts w:ascii="Arial" w:cs="Arial" w:eastAsia="Arial" w:hAnsi="Arial"/>
          <w:b/>
          <w:bCs/>
          <w:sz w:val="20"/>
          <w:szCs w:val="20"/>
        </w:rPr>
        <w:t xml:space="preserve">keinen</w:t>
      </w:r>
      <w:r>
        <w:rPr>
          <w:rFonts w:ascii="Arial" w:cs="Arial" w:eastAsia="Arial" w:hAnsi="Arial"/>
          <w:sz w:val="20"/>
          <w:szCs w:val="20"/>
        </w:rPr>
        <w:t xml:space="preserve"> Merge-Konflikt geben (zwei Kopien, die denselben Parent überschreiben wollen).</w:t>
      </w:r>
    </w:p>
    <w:p>
      <w:pPr>
        <w:pStyle w:val="ListParagraph"/>
        <w:numPr>
          <w:ilvl w:val="0"/>
          <w:numId w:val="2"/>
        </w:numPr>
      </w:pPr>
      <w:r>
        <w:rPr>
          <w:rFonts w:ascii="Arial" w:cs="Arial" w:eastAsia="Arial" w:hAnsi="Arial"/>
          <w:b/>
          <w:bCs/>
          <w:sz w:val="20"/>
          <w:szCs w:val="20"/>
        </w:rPr>
        <w:t xml:space="preserve">Merge ist ein vollständiges Ersetzen, kein Feld-Abgleich.</w:t>
      </w:r>
      <w:r>
        <w:rPr>
          <w:rFonts w:ascii="Arial" w:cs="Arial" w:eastAsia="Arial" w:hAnsi="Arial"/>
          <w:sz w:val="20"/>
          <w:szCs w:val="20"/>
        </w:rPr>
        <w:t xml:space="preserve"> </w:t>
      </w:r>
      <w:r>
        <w:rPr>
          <w:rFonts w:ascii="Consolas" w:cs="Consolas" w:eastAsia="Consolas" w:hAnsi="Consolas"/>
          <w:sz w:val="19"/>
          <w:szCs w:val="19"/>
          <w:shd w:fill="F5F5F3" w:val="clear"/>
        </w:rPr>
        <w:t xml:space="preserve">uebernehmeInParent</w:t>
      </w:r>
      <w:r>
        <w:rPr>
          <w:rFonts w:ascii="Arial" w:cs="Arial" w:eastAsia="Arial" w:hAnsi="Arial"/>
          <w:sz w:val="20"/>
          <w:szCs w:val="20"/>
        </w:rPr>
        <w:t xml:space="preserve"> schreibt den Stand der Arbeitskopie </w:t>
      </w:r>
      <w:r>
        <w:rPr>
          <w:rFonts w:ascii="Arial" w:cs="Arial" w:eastAsia="Arial" w:hAnsi="Arial"/>
          <w:b/>
          <w:bCs/>
          <w:sz w:val="20"/>
          <w:szCs w:val="20"/>
        </w:rPr>
        <w:t xml:space="preserve">komplett</w:t>
      </w:r>
      <w:r>
        <w:rPr>
          <w:rFonts w:ascii="Arial" w:cs="Arial" w:eastAsia="Arial" w:hAnsi="Arial"/>
          <w:sz w:val="20"/>
          <w:szCs w:val="20"/>
        </w:rPr>
        <w:t xml:space="preserve"> in den Parent (Zonen, Parameter, Höhe) – die </w:t>
      </w:r>
      <w:r>
        <w:rPr>
          <w:rFonts w:ascii="Consolas" w:cs="Consolas" w:eastAsia="Consolas" w:hAnsi="Consolas"/>
          <w:sz w:val="19"/>
          <w:szCs w:val="19"/>
          <w:shd w:fill="F5F5F3" w:val="clear"/>
        </w:rPr>
        <w:t xml:space="preserve">id</w:t>
      </w:r>
      <w:r>
        <w:rPr>
          <w:rFonts w:ascii="Arial" w:cs="Arial" w:eastAsia="Arial" w:hAnsi="Arial"/>
          <w:sz w:val="20"/>
          <w:szCs w:val="20"/>
        </w:rPr>
        <w:t xml:space="preserve"> des Parents und dessen </w:t>
      </w:r>
      <w:r>
        <w:rPr>
          <w:rFonts w:ascii="Consolas" w:cs="Consolas" w:eastAsia="Consolas" w:hAnsi="Consolas"/>
          <w:sz w:val="19"/>
          <w:szCs w:val="19"/>
          <w:shd w:fill="F5F5F3" w:val="clear"/>
        </w:rPr>
        <w:t xml:space="preserve">eingebaut</w:t>
      </w:r>
      <w:r>
        <w:rPr>
          <w:rFonts w:ascii="Arial" w:cs="Arial" w:eastAsia="Arial" w:hAnsi="Arial"/>
          <w:sz w:val="20"/>
          <w:szCs w:val="20"/>
        </w:rPr>
        <w:t xml:space="preserve">-Kennzeichen bleiben. Es gibt </w:t>
      </w:r>
      <w:r>
        <w:rPr>
          <w:rFonts w:ascii="Arial" w:cs="Arial" w:eastAsia="Arial" w:hAnsi="Arial"/>
          <w:b/>
          <w:bCs/>
          <w:sz w:val="20"/>
          <w:szCs w:val="20"/>
        </w:rPr>
        <w:t xml:space="preserve">keine</w:t>
      </w:r>
      <w:r>
        <w:rPr>
          <w:rFonts w:ascii="Arial" w:cs="Arial" w:eastAsia="Arial" w:hAnsi="Arial"/>
          <w:sz w:val="20"/>
          <w:szCs w:val="20"/>
        </w:rPr>
        <w:t xml:space="preserve"> teilweise Zusammenführung; genau deshalb braucht es keine Konfliktauflösung.</w:t>
      </w:r>
    </w:p>
    <w:p>
      <w:pPr>
        <w:pStyle w:val="ListParagraph"/>
        <w:numPr>
          <w:ilvl w:val="0"/>
          <w:numId w:val="2"/>
        </w:numPr>
      </w:pPr>
      <w:r>
        <w:rPr>
          <w:rFonts w:ascii="Arial" w:cs="Arial" w:eastAsia="Arial" w:hAnsi="Arial"/>
          <w:b/>
          <w:bCs/>
          <w:sz w:val="20"/>
          <w:szCs w:val="20"/>
        </w:rPr>
        <w:t xml:space="preserve">Auto-Speichern trifft nur die Arbeitskopie.</w:t>
      </w:r>
      <w:r>
        <w:rPr>
          <w:rFonts w:ascii="Arial" w:cs="Arial" w:eastAsia="Arial" w:hAnsi="Arial"/>
          <w:sz w:val="20"/>
          <w:szCs w:val="20"/>
        </w:rPr>
        <w:t xml:space="preserve"> Während des Bearbeitens wird entprellt gesichert (3–5 s, wie 9.5.4) – aber </w:t>
      </w:r>
      <w:r>
        <w:rPr>
          <w:rFonts w:ascii="Arial" w:cs="Arial" w:eastAsia="Arial" w:hAnsi="Arial"/>
          <w:b/>
          <w:bCs/>
          <w:sz w:val="20"/>
          <w:szCs w:val="20"/>
        </w:rPr>
        <w:t xml:space="preserve">ausschließlich</w:t>
      </w:r>
      <w:r>
        <w:rPr>
          <w:rFonts w:ascii="Arial" w:cs="Arial" w:eastAsia="Arial" w:hAnsi="Arial"/>
          <w:sz w:val="20"/>
          <w:szCs w:val="20"/>
        </w:rPr>
        <w:t xml:space="preserve"> in die Arbeitskopie. Die genutzte Vorlage ändert sich </w:t>
      </w:r>
      <w:r>
        <w:rPr>
          <w:rFonts w:ascii="Arial" w:cs="Arial" w:eastAsia="Arial" w:hAnsi="Arial"/>
          <w:b/>
          <w:bCs/>
          <w:sz w:val="20"/>
          <w:szCs w:val="20"/>
        </w:rPr>
        <w:t xml:space="preserve">erst</w:t>
      </w:r>
      <w:r>
        <w:rPr>
          <w:rFonts w:ascii="Arial" w:cs="Arial" w:eastAsia="Arial" w:hAnsi="Arial"/>
          <w:sz w:val="20"/>
          <w:szCs w:val="20"/>
        </w:rPr>
        <w:t xml:space="preserve"> beim expliziten </w:t>
      </w:r>
      <w:r>
        <w:rPr>
          <w:rFonts w:ascii="Consolas" w:cs="Consolas" w:eastAsia="Consolas" w:hAnsi="Consolas"/>
          <w:sz w:val="19"/>
          <w:szCs w:val="19"/>
          <w:shd w:fill="F5F5F3" w:val="clear"/>
        </w:rPr>
        <w:t xml:space="preserve">uebernehmeInParent</w:t>
      </w:r>
      <w:r>
        <w:rPr>
          <w:rFonts w:ascii="Arial" w:cs="Arial" w:eastAsia="Arial" w:hAnsi="Arial"/>
          <w:sz w:val="20"/>
          <w:szCs w:val="20"/>
        </w:rPr>
        <w:t xml:space="preserve"> bzw. </w:t>
      </w:r>
      <w:r>
        <w:rPr>
          <w:rFonts w:ascii="Consolas" w:cs="Consolas" w:eastAsia="Consolas" w:hAnsi="Consolas"/>
          <w:sz w:val="19"/>
          <w:szCs w:val="19"/>
          <w:shd w:fill="F5F5F3" w:val="clear"/>
        </w:rPr>
        <w:t xml:space="preserve">alsEigenstaendige</w:t>
      </w:r>
      <w:r>
        <w:rPr>
          <w:rFonts w:ascii="Arial" w:cs="Arial" w:eastAsia="Arial" w:hAnsi="Arial"/>
          <w:sz w:val="20"/>
          <w:szCs w:val="20"/>
        </w:rPr>
        <w:t xml:space="preserve">. So kann Experimentieren </w:t>
      </w:r>
      <w:r>
        <w:rPr>
          <w:rFonts w:ascii="Arial" w:cs="Arial" w:eastAsia="Arial" w:hAnsi="Arial"/>
          <w:b/>
          <w:bCs/>
          <w:sz w:val="20"/>
          <w:szCs w:val="20"/>
        </w:rPr>
        <w:t xml:space="preserve">nie</w:t>
      </w:r>
      <w:r>
        <w:rPr>
          <w:rFonts w:ascii="Arial" w:cs="Arial" w:eastAsia="Arial" w:hAnsi="Arial"/>
          <w:sz w:val="20"/>
          <w:szCs w:val="20"/>
        </w:rPr>
        <w:t xml:space="preserve"> laufende Werbung in anderen Projekten verändern.</w:t>
      </w:r>
    </w:p>
    <w:p>
      <w:pPr>
        <w:pStyle w:val="ListParagraph"/>
        <w:numPr>
          <w:ilvl w:val="0"/>
          <w:numId w:val="2"/>
        </w:numPr>
      </w:pPr>
      <w:r>
        <w:rPr>
          <w:rFonts w:ascii="Arial" w:cs="Arial" w:eastAsia="Arial" w:hAnsi="Arial"/>
          <w:b/>
          <w:bCs/>
          <w:sz w:val="20"/>
          <w:szCs w:val="20"/>
        </w:rPr>
        <w:t xml:space="preserve">Arbeitskopien (</w:t>
      </w:r>
      <w:r>
        <w:rPr>
          <w:rFonts w:ascii="Consolas" w:cs="Consolas" w:eastAsia="Consolas" w:hAnsi="Consolas"/>
          <w:b/>
          <w:bCs/>
          <w:sz w:val="19"/>
          <w:szCs w:val="19"/>
          <w:shd w:fill="F5F5F3" w:val="clear"/>
        </w:rPr>
        <w:t xml:space="preserve">parent ≠ null</w:t>
      </w:r>
      <w:r>
        <w:rPr>
          <w:rFonts w:ascii="Arial" w:cs="Arial" w:eastAsia="Arial" w:hAnsi="Arial"/>
          <w:b/>
          <w:bCs/>
          <w:sz w:val="20"/>
          <w:szCs w:val="20"/>
        </w:rPr>
        <w:t xml:space="preserve">) sind nicht auswählbar.</w:t>
      </w:r>
      <w:r>
        <w:rPr>
          <w:rFonts w:ascii="Arial" w:cs="Arial" w:eastAsia="Arial" w:hAnsi="Arial"/>
          <w:sz w:val="20"/>
          <w:szCs w:val="20"/>
        </w:rPr>
        <w:t xml:space="preserve">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bekommen sie nicht angeboten – halbfertige Vorlagen können nicht in einen Render geraten.</w:t>
      </w:r>
    </w:p>
    <w:p>
      <w:pPr>
        <w:pStyle w:val="ListParagraph"/>
        <w:numPr>
          <w:ilvl w:val="0"/>
          <w:numId w:val="2"/>
        </w:numPr>
      </w:pPr>
      <w:r>
        <w:rPr>
          <w:rFonts w:ascii="Consolas" w:cs="Consolas" w:eastAsia="Consolas" w:hAnsi="Consolas"/>
          <w:b/>
          <w:bCs/>
          <w:sz w:val="19"/>
          <w:szCs w:val="19"/>
          <w:shd w:fill="F5F5F3" w:val="clear"/>
        </w:rPr>
        <w:t xml:space="preserve">uebernehmeInParent</w:t>
      </w:r>
      <w:r>
        <w:rPr>
          <w:rFonts w:ascii="Arial" w:cs="Arial" w:eastAsia="Arial" w:hAnsi="Arial"/>
          <w:b/>
          <w:bCs/>
          <w:sz w:val="20"/>
          <w:szCs w:val="20"/>
        </w:rPr>
        <w:t xml:space="preserve"> ist gesperrt, wenn der Parent eingebaut ist.</w:t>
      </w:r>
      <w:r>
        <w:rPr>
          <w:rFonts w:ascii="Arial" w:cs="Arial" w:eastAsia="Arial" w:hAnsi="Arial"/>
          <w:sz w:val="20"/>
          <w:szCs w:val="20"/>
        </w:rPr>
        <w:t xml:space="preserve"> Eingebaute Vorlagen bleiben unveränderlich (9.11.1.1); dort bleibt nur </w:t>
      </w:r>
      <w:r>
        <w:rPr>
          <w:rFonts w:ascii="Consolas" w:cs="Consolas" w:eastAsia="Consolas" w:hAnsi="Consolas"/>
          <w:sz w:val="19"/>
          <w:szCs w:val="19"/>
          <w:shd w:fill="F5F5F3" w:val="clear"/>
        </w:rPr>
        <w:t xml:space="preserve">alsEigenstaendige</w:t>
      </w:r>
      <w:r>
        <w:rPr>
          <w:rFonts w:ascii="Arial" w:cs="Arial" w:eastAsia="Arial" w:hAnsi="Arial"/>
          <w:sz w:val="20"/>
          <w:szCs w:val="20"/>
        </w:rPr>
        <w:t xml:space="preserve">. Der Editor macht das vorher sichtbar, statt beim Speichern zu scheitern.</w:t>
      </w:r>
    </w:p>
    <w:p>
      <w:pPr>
        <w:pStyle w:val="ListParagraph"/>
        <w:numPr>
          <w:ilvl w:val="0"/>
          <w:numId w:val="2"/>
        </w:numPr>
      </w:pPr>
      <w:r>
        <w:rPr>
          <w:rFonts w:ascii="Consolas" w:cs="Consolas" w:eastAsia="Consolas" w:hAnsi="Consolas"/>
          <w:b/>
          <w:bCs/>
          <w:sz w:val="19"/>
          <w:szCs w:val="19"/>
          <w:shd w:fill="F5F5F3" w:val="clear"/>
        </w:rPr>
        <w:t xml:space="preserve">art</w:t>
      </w:r>
      <w:r>
        <w:rPr>
          <w:rFonts w:ascii="Arial" w:cs="Arial" w:eastAsia="Arial" w:hAnsi="Arial"/>
          <w:b/>
          <w:bCs/>
          <w:sz w:val="20"/>
          <w:szCs w:val="20"/>
        </w:rPr>
        <w:t xml:space="preserve"> ist nach dem Anlegen unveränderlich</w:t>
      </w:r>
      <w:r>
        <w:rPr>
          <w:rFonts w:ascii="Arial" w:cs="Arial" w:eastAsia="Arial" w:hAnsi="Arial"/>
          <w:sz w:val="20"/>
          <w:szCs w:val="20"/>
        </w:rPr>
        <w:t xml:space="preserve"> – auch über die Arbeitskopie. Ein Wechsel würde alle Zonen-Rahmen ungültig machen (andere Fläche); stattdessen neu anlegen.</w:t>
      </w:r>
    </w:p>
    <w:p>
      <w:pPr>
        <w:pStyle w:val="ListParagraph"/>
        <w:numPr>
          <w:ilvl w:val="0"/>
          <w:numId w:val="2"/>
        </w:numPr>
      </w:pPr>
      <w:r>
        <w:rPr>
          <w:rFonts w:ascii="Consolas" w:cs="Consolas" w:eastAsia="Consolas" w:hAnsi="Consolas"/>
          <w:b/>
          <w:bCs/>
          <w:sz w:val="19"/>
          <w:szCs w:val="19"/>
          <w:shd w:fill="F5F5F3" w:val="clear"/>
        </w:rPr>
        <w:t xml:space="preserve">höhe</w:t>
      </w:r>
      <w:r>
        <w:rPr>
          <w:rFonts w:ascii="Arial" w:cs="Arial" w:eastAsia="Arial" w:hAnsi="Arial"/>
          <w:b/>
          <w:bCs/>
          <w:sz w:val="20"/>
          <w:szCs w:val="20"/>
        </w:rPr>
        <w:t xml:space="preserve"> nur bei </w:t>
      </w:r>
      <w:r>
        <w:rPr>
          <w:rFonts w:ascii="Consolas" w:cs="Consolas" w:eastAsia="Consolas" w:hAnsi="Consolas"/>
          <w:b/>
          <w:bCs/>
          <w:sz w:val="19"/>
          <w:szCs w:val="19"/>
          <w:shd w:fill="F5F5F3" w:val="clear"/>
        </w:rPr>
        <w:t xml:space="preserve">split</w:t>
      </w:r>
      <w:r>
        <w:rPr>
          <w:rFonts w:ascii="Arial" w:cs="Arial" w:eastAsia="Arial" w:hAnsi="Arial"/>
          <w:b/>
          <w:bCs/>
          <w:sz w:val="20"/>
          <w:szCs w:val="20"/>
        </w:rPr>
        <w:t xml:space="preserve">/</w:t>
      </w:r>
      <w:r>
        <w:rPr>
          <w:rFonts w:ascii="Consolas" w:cs="Consolas" w:eastAsia="Consolas" w:hAnsi="Consolas"/>
          <w:b/>
          <w:bCs/>
          <w:sz w:val="19"/>
          <w:szCs w:val="19"/>
          <w:shd w:fill="F5F5F3" w:val="clear"/>
        </w:rPr>
        <w:t xml:space="preserve">einblendung</w:t>
      </w:r>
      <w:r>
        <w:rPr>
          <w:rFonts w:ascii="Arial" w:cs="Arial" w:eastAsia="Arial" w:hAnsi="Arial"/>
          <w:sz w:val="20"/>
          <w:szCs w:val="20"/>
        </w:rPr>
        <w:t xml:space="preserve">, Wertebereich &gt; 0 und &lt; 1080 </w:t>
      </w:r>
      <w:r>
        <w:rPr>
          <w:rFonts w:ascii="Arial" w:cs="Arial" w:eastAsia="Arial" w:hAnsi="Arial"/>
          <w:b/>
          <w:bCs/>
          <w:sz w:val="20"/>
          <w:szCs w:val="20"/>
        </w:rPr>
        <w:t xml:space="preserve">und geradzahlig</w:t>
      </w:r>
      <w:r>
        <w:rPr>
          <w:rFonts w:ascii="Arial" w:cs="Arial" w:eastAsia="Arial" w:hAnsi="Arial"/>
          <w:sz w:val="20"/>
          <w:szCs w:val="20"/>
        </w:rPr>
        <w:t xml:space="preserve"> (9.11.1 Punkt 8, Begründung </w:t>
      </w:r>
      <w:r>
        <w:rPr>
          <w:rFonts w:ascii="Consolas" w:cs="Consolas" w:eastAsia="Consolas" w:hAnsi="Consolas"/>
          <w:sz w:val="19"/>
          <w:szCs w:val="19"/>
          <w:shd w:fill="F5F5F3" w:val="clear"/>
        </w:rPr>
        <w:t xml:space="preserve">yuv420p</w:t>
      </w:r>
      <w:r>
        <w:rPr>
          <w:rFonts w:ascii="Arial" w:cs="Arial" w:eastAsia="Arial" w:hAnsi="Arial"/>
          <w:sz w:val="20"/>
          <w:szCs w:val="20"/>
        </w:rPr>
        <w:t xml:space="preserve"> in 9.2.8). Bei </w:t>
      </w:r>
      <w:r>
        <w:rPr>
          <w:rFonts w:ascii="Consolas" w:cs="Consolas" w:eastAsia="Consolas" w:hAnsi="Consolas"/>
          <w:sz w:val="19"/>
          <w:szCs w:val="19"/>
          <w:shd w:fill="F5F5F3" w:val="clear"/>
        </w:rPr>
        <w:t xml:space="preserve">vollflaeche</w:t>
      </w:r>
      <w:r>
        <w:rPr>
          <w:rFonts w:ascii="Arial" w:cs="Arial" w:eastAsia="Arial" w:hAnsi="Arial"/>
          <w:sz w:val="20"/>
          <w:szCs w:val="20"/>
        </w:rPr>
        <w:t xml:space="preserve"> immer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Der Store weist eine ungerade Höhe ab – auf </w:t>
      </w:r>
      <w:r>
        <w:rPr>
          <w:rFonts w:ascii="Arial" w:cs="Arial" w:eastAsia="Arial" w:hAnsi="Arial"/>
          <w:b/>
          <w:bCs/>
          <w:sz w:val="20"/>
          <w:szCs w:val="20"/>
        </w:rPr>
        <w:t xml:space="preserve">jedem</w:t>
      </w:r>
      <w:r>
        <w:rPr>
          <w:rFonts w:ascii="Arial" w:cs="Arial" w:eastAsia="Arial" w:hAnsi="Arial"/>
          <w:sz w:val="20"/>
          <w:szCs w:val="20"/>
        </w:rPr>
        <w:t xml:space="preserve"> Weg, der sie setzen kann (</w:t>
      </w:r>
      <w:r>
        <w:rPr>
          <w:rFonts w:ascii="Consolas" w:cs="Consolas" w:eastAsia="Consolas" w:hAnsi="Consolas"/>
          <w:sz w:val="19"/>
          <w:szCs w:val="19"/>
          <w:shd w:fill="F5F5F3" w:val="clear"/>
        </w:rPr>
        <w:t xml:space="preserve">erstelleVorlage</w:t>
      </w:r>
      <w:r>
        <w:rPr>
          <w:rFonts w:ascii="Arial" w:cs="Arial" w:eastAsia="Arial" w:hAnsi="Arial"/>
          <w:sz w:val="20"/>
          <w:szCs w:val="20"/>
        </w:rPr>
        <w:t xml:space="preserve">, </w:t>
      </w:r>
      <w:r>
        <w:rPr>
          <w:rFonts w:ascii="Consolas" w:cs="Consolas" w:eastAsia="Consolas" w:hAnsi="Consolas"/>
          <w:sz w:val="19"/>
          <w:szCs w:val="19"/>
          <w:shd w:fill="F5F5F3" w:val="clear"/>
        </w:rPr>
        <w:t xml:space="preserve">speichereArbeitskopie</w:t>
      </w:r>
      <w:r>
        <w:rPr>
          <w:rFonts w:ascii="Arial" w:cs="Arial" w:eastAsia="Arial" w:hAnsi="Arial"/>
          <w:sz w:val="20"/>
          <w:szCs w:val="20"/>
        </w:rPr>
        <w:t xml:space="preserve">, </w:t>
      </w:r>
      <w:r>
        <w:rPr>
          <w:rFonts w:ascii="Consolas" w:cs="Consolas" w:eastAsia="Consolas" w:hAnsi="Consolas"/>
          <w:sz w:val="19"/>
          <w:szCs w:val="19"/>
          <w:shd w:fill="F5F5F3" w:val="clear"/>
        </w:rPr>
        <w:t xml:space="preserve">uebernehmeInParent</w:t>
      </w:r>
      <w:r>
        <w:rPr>
          <w:rFonts w:ascii="Arial" w:cs="Arial" w:eastAsia="Arial" w:hAnsi="Arial"/>
          <w:sz w:val="20"/>
          <w:szCs w:val="20"/>
        </w:rPr>
        <w:t xml:space="preserve">); der Editor sperrt sie bereits vorher (9.12.2).</w:t>
      </w:r>
    </w:p>
    <w:p>
      <w:pPr>
        <w:pStyle w:val="ListParagraph"/>
        <w:numPr>
          <w:ilvl w:val="0"/>
          <w:numId w:val="2"/>
        </w:numPr>
      </w:pPr>
      <w:r>
        <w:rPr>
          <w:rFonts w:ascii="Arial" w:cs="Arial" w:eastAsia="Arial" w:hAnsi="Arial"/>
          <w:b/>
          <w:bCs/>
          <w:sz w:val="20"/>
          <w:szCs w:val="20"/>
        </w:rPr>
        <w:t xml:space="preserve">Feste Zonen (</w:t>
      </w:r>
      <w:r>
        <w:rPr>
          <w:rFonts w:ascii="Consolas" w:cs="Consolas" w:eastAsia="Consolas" w:hAnsi="Consolas"/>
          <w:b/>
          <w:bCs/>
          <w:sz w:val="19"/>
          <w:szCs w:val="19"/>
          <w:shd w:fill="F5F5F3" w:val="clear"/>
        </w:rPr>
        <w:t xml:space="preserve">rolle: "fest"</w:t>
      </w:r>
      <w:r>
        <w:rPr>
          <w:rFonts w:ascii="Arial" w:cs="Arial" w:eastAsia="Arial" w:hAnsi="Arial"/>
          <w:b/>
          <w:bCs/>
          <w:sz w:val="20"/>
          <w:szCs w:val="20"/>
        </w:rPr>
        <w:t xml:space="preserve">) dürfen nie entfernt oder verschoben werden</w:t>
      </w:r>
      <w:r>
        <w:rPr>
          <w:rFonts w:ascii="Arial" w:cs="Arial" w:eastAsia="Arial" w:hAnsi="Arial"/>
          <w:sz w:val="20"/>
          <w:szCs w:val="20"/>
        </w:rPr>
        <w:t xml:space="preserve"> – auch nicht in eigenen Vorlagen (Markenrahmen erzwungen, FA-11).</w:t>
      </w:r>
    </w:p>
    <w:p>
      <w:pPr>
        <w:pStyle w:val="ListParagraph"/>
        <w:numPr>
          <w:ilvl w:val="0"/>
          <w:numId w:val="2"/>
        </w:numPr>
      </w:pPr>
      <w:r>
        <w:rPr>
          <w:rFonts w:ascii="Arial" w:cs="Arial" w:eastAsia="Arial" w:hAnsi="Arial"/>
          <w:b/>
          <w:bCs/>
          <w:sz w:val="20"/>
          <w:szCs w:val="20"/>
        </w:rPr>
        <w:t xml:space="preserve">Löschen nur, wenn die Vorlage in </w:t>
      </w:r>
      <w:r>
        <w:rPr>
          <w:rFonts w:ascii="Arial" w:cs="Arial" w:eastAsia="Arial" w:hAnsi="Arial"/>
          <w:b/>
          <w:bCs/>
          <w:i/>
          <w:iCs/>
          <w:sz w:val="20"/>
          <w:szCs w:val="20"/>
        </w:rPr>
        <w:t xml:space="preserve">keinem</w:t>
      </w:r>
      <w:r>
        <w:rPr>
          <w:rFonts w:ascii="Arial" w:cs="Arial" w:eastAsia="Arial" w:hAnsi="Arial"/>
          <w:b/>
          <w:bCs/>
          <w:sz w:val="20"/>
          <w:szCs w:val="20"/>
        </w:rPr>
        <w:t xml:space="preserve"> Projekt mehr benutzt wird.</w:t>
      </w:r>
      <w:r>
        <w:rPr>
          <w:rFonts w:ascii="Arial" w:cs="Arial" w:eastAsia="Arial" w:hAnsi="Arial"/>
          <w:sz w:val="20"/>
          <w:szCs w:val="20"/>
        </w:rPr>
        <w:t xml:space="preserve"> Die Prüfung muss </w:t>
      </w:r>
      <w:r>
        <w:rPr>
          <w:rFonts w:ascii="Arial" w:cs="Arial" w:eastAsia="Arial" w:hAnsi="Arial"/>
          <w:b/>
          <w:bCs/>
          <w:sz w:val="20"/>
          <w:szCs w:val="20"/>
        </w:rPr>
        <w:t xml:space="preserve">beide</w:t>
      </w:r>
      <w:r>
        <w:rPr>
          <w:rFonts w:ascii="Arial" w:cs="Arial" w:eastAsia="Arial" w:hAnsi="Arial"/>
          <w:sz w:val="20"/>
          <w:szCs w:val="20"/>
        </w:rPr>
        <w:t xml:space="preserve"> Referenzarten erfassen – das ist die entscheidende Feinheit:</w:t>
      </w:r>
    </w:p>
    <w:p>
      <w:pPr>
        <w:pStyle w:val="ListParagraph"/>
        <w:numPr>
          <w:ilvl w:val="0"/>
          <w:numId w:val="3"/>
        </w:numPr>
      </w:pPr>
      <w:r>
        <w:rPr>
          <w:rFonts w:ascii="Consolas" w:cs="Consolas" w:eastAsia="Consolas" w:hAnsi="Consolas"/>
          <w:b/>
          <w:bCs/>
          <w:sz w:val="19"/>
          <w:szCs w:val="19"/>
          <w:shd w:fill="F5F5F3" w:val="clear"/>
        </w:rPr>
        <w:t xml:space="preserve">aktion.vorlagenId</w:t>
      </w:r>
      <w:r>
        <w:rPr>
          <w:rFonts w:ascii="Arial" w:cs="Arial" w:eastAsia="Arial" w:hAnsi="Arial"/>
          <w:sz w:val="20"/>
          <w:szCs w:val="20"/>
        </w:rPr>
        <w:t xml:space="preserve"> – Aktionen, die die Vorlage als vollflächiges Segment nutzen.</w:t>
      </w:r>
    </w:p>
    <w:p>
      <w:pPr>
        <w:pStyle w:val="ListParagraph"/>
        <w:numPr>
          <w:ilvl w:val="0"/>
          <w:numId w:val="3"/>
        </w:numPr>
      </w:pPr>
      <w:r>
        <w:rPr>
          <w:rFonts w:ascii="Consolas" w:cs="Consolas" w:eastAsia="Consolas" w:hAnsi="Consolas"/>
          <w:b/>
          <w:bCs/>
          <w:sz w:val="19"/>
          <w:szCs w:val="19"/>
          <w:shd w:fill="F5F5F3" w:val="clear"/>
        </w:rPr>
        <w:t xml:space="preserve">listenelement.einblendung.bandVorlageId</w:t>
      </w:r>
      <w:r>
        <w:rPr>
          <w:rFonts w:ascii="Arial" w:cs="Arial" w:eastAsia="Arial" w:hAnsi="Arial"/>
          <w:sz w:val="20"/>
          <w:szCs w:val="20"/>
        </w:rPr>
        <w:t xml:space="preserve"> – Listenelemente, die sie als </w:t>
      </w:r>
      <w:r>
        <w:rPr>
          <w:rFonts w:ascii="Arial" w:cs="Arial" w:eastAsia="Arial" w:hAnsi="Arial"/>
          <w:b/>
          <w:bCs/>
          <w:sz w:val="20"/>
          <w:szCs w:val="20"/>
        </w:rPr>
        <w:t xml:space="preserve">Band</w:t>
      </w:r>
      <w:r>
        <w:rPr>
          <w:rFonts w:ascii="Arial" w:cs="Arial" w:eastAsia="Arial" w:hAnsi="Arial"/>
          <w:sz w:val="20"/>
          <w:szCs w:val="20"/>
        </w:rPr>
        <w:t xml:space="preserve"> nutzen (Split/Einblendung, 9.2.8).</w:t>
      </w:r>
    </w:p>
    <w:p>
      <w:pPr>
        <w:spacing w:after="120"/>
      </w:pPr>
      <w:r>
        <w:rPr>
          <w:rFonts w:ascii="Arial" w:cs="Arial" w:eastAsia="Arial" w:hAnsi="Arial"/>
          <w:b/>
          <w:bCs/>
          <w:sz w:val="20"/>
          <w:szCs w:val="20"/>
        </w:rPr>
        <w:t xml:space="preserve">Eine Band-Vorlage wird ausschließlich über Weg 2 referenziert.</w:t>
      </w:r>
      <w:r>
        <w:rPr>
          <w:rFonts w:ascii="Arial" w:cs="Arial" w:eastAsia="Arial" w:hAnsi="Arial"/>
          <w:sz w:val="20"/>
          <w:szCs w:val="20"/>
        </w:rPr>
        <w:t xml:space="preserve"> Wer nur Aktionen prüft, hält sie fälschlich für unbenutzt und löscht sie – der nächste Render bricht dann mit einer verwaisten Referenz. Die Prüfung liest dafür </w:t>
      </w:r>
      <w:r>
        <w:rPr>
          <w:rFonts w:ascii="Arial" w:cs="Arial" w:eastAsia="Arial" w:hAnsi="Arial"/>
          <w:b/>
          <w:bCs/>
          <w:sz w:val="20"/>
          <w:szCs w:val="20"/>
        </w:rPr>
        <w:t xml:space="preserve">alle</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w:t>
      </w:r>
      <w:r>
        <w:rPr>
          <w:rFonts w:ascii="Arial" w:cs="Arial" w:eastAsia="Arial" w:hAnsi="Arial"/>
          <w:b/>
          <w:bCs/>
          <w:sz w:val="20"/>
          <w:szCs w:val="20"/>
        </w:rPr>
        <w:t xml:space="preserve">nicht nur</w:t>
      </w:r>
      <w:r>
        <w:rPr>
          <w:rFonts w:ascii="Arial" w:cs="Arial" w:eastAsia="Arial" w:hAnsi="Arial"/>
          <w:sz w:val="20"/>
          <w:szCs w:val="20"/>
        </w:rPr>
        <w:t xml:space="preserve"> das geladene Projekt (nur das aktive liegt im Speicher, 9.5.1). Blockierend, </w:t>
      </w:r>
      <w:r>
        <w:rPr>
          <w:rFonts w:ascii="Arial" w:cs="Arial" w:eastAsia="Arial" w:hAnsi="Arial"/>
          <w:b/>
          <w:bCs/>
          <w:sz w:val="20"/>
          <w:szCs w:val="20"/>
        </w:rPr>
        <w:t xml:space="preserve">nicht</w:t>
      </w:r>
      <w:r>
        <w:rPr>
          <w:rFonts w:ascii="Arial" w:cs="Arial" w:eastAsia="Arial" w:hAnsi="Arial"/>
          <w:sz w:val="20"/>
          <w:szCs w:val="20"/>
        </w:rPr>
        <w:t xml:space="preserve"> kaskadierend.</w:t>
      </w:r>
    </w:p>
    <w:p>
      <w:pPr>
        <w:pStyle w:val="ListParagraph"/>
        <w:numPr>
          <w:ilvl w:val="0"/>
          <w:numId w:val="2"/>
        </w:numPr>
      </w:pPr>
      <w:r>
        <w:rPr>
          <w:rFonts w:ascii="Arial" w:cs="Arial" w:eastAsia="Arial" w:hAnsi="Arial"/>
          <w:b/>
          <w:bCs/>
          <w:sz w:val="20"/>
          <w:szCs w:val="20"/>
        </w:rPr>
        <w:t xml:space="preserve">Arbeitskopien blockieren das Löschen nicht</w:t>
      </w:r>
      <w:r>
        <w:rPr>
          <w:rFonts w:ascii="Arial" w:cs="Arial" w:eastAsia="Arial" w:hAnsi="Arial"/>
          <w:sz w:val="20"/>
          <w:szCs w:val="20"/>
        </w:rPr>
        <w:t xml:space="preserve"> – sie sind kein „Benutzen". Wird der Parent gelöscht, wird deren </w:t>
      </w:r>
      <w:r>
        <w:rPr>
          <w:rFonts w:ascii="Consolas" w:cs="Consolas" w:eastAsia="Consolas" w:hAnsi="Consolas"/>
          <w:sz w:val="19"/>
          <w:szCs w:val="19"/>
          <w:shd w:fill="F5F5F3" w:val="clear"/>
        </w:rPr>
        <w:t xml:space="preserve">parent</w:t>
      </w:r>
      <w:r>
        <w:rPr>
          <w:rFonts w:ascii="Arial" w:cs="Arial" w:eastAsia="Arial" w:hAnsi="Arial"/>
          <w:sz w:val="20"/>
          <w:szCs w:val="20"/>
        </w:rPr>
        <w:t xml:space="preserve"> genullt (s. u.).</w:t>
      </w:r>
    </w:p>
    <w:p>
      <w:pPr>
        <w:pStyle w:val="ListParagraph"/>
        <w:numPr>
          <w:ilvl w:val="0"/>
          <w:numId w:val="2"/>
        </w:numPr>
      </w:pPr>
      <w:r>
        <w:rPr>
          <w:rFonts w:ascii="Arial" w:cs="Arial" w:eastAsia="Arial" w:hAnsi="Arial"/>
          <w:b/>
          <w:bCs/>
          <w:sz w:val="20"/>
          <w:szCs w:val="20"/>
        </w:rPr>
        <w:t xml:space="preserve">Eine Arbeitskopie hält den Parent nicht am Leben:</w:t>
      </w:r>
      <w:r>
        <w:rPr>
          <w:rFonts w:ascii="Arial" w:cs="Arial" w:eastAsia="Arial" w:hAnsi="Arial"/>
          <w:sz w:val="20"/>
          <w:szCs w:val="20"/>
        </w:rPr>
        <w:t xml:space="preserve"> Wird der Parent gelöscht, während eine Arbeitskopie existiert, wird deren </w:t>
      </w:r>
      <w:r>
        <w:rPr>
          <w:rFonts w:ascii="Consolas" w:cs="Consolas" w:eastAsia="Consolas" w:hAnsi="Consolas"/>
          <w:sz w:val="19"/>
          <w:szCs w:val="19"/>
          <w:shd w:fill="F5F5F3" w:val="clear"/>
        </w:rPr>
        <w:t xml:space="preserve">parent</w:t>
      </w:r>
      <w:r>
        <w:rPr>
          <w:rFonts w:ascii="Arial" w:cs="Arial" w:eastAsia="Arial" w:hAnsi="Arial"/>
          <w:sz w:val="20"/>
          <w:szCs w:val="20"/>
        </w:rPr>
        <w:t xml:space="preserve"> auf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gesetzt (sie wird zur eigenständigen Vorlage) – </w:t>
      </w:r>
      <w:r>
        <w:rPr>
          <w:rFonts w:ascii="Arial" w:cs="Arial" w:eastAsia="Arial" w:hAnsi="Arial"/>
          <w:b/>
          <w:bCs/>
          <w:sz w:val="20"/>
          <w:szCs w:val="20"/>
        </w:rPr>
        <w:t xml:space="preserve">keine</w:t>
      </w:r>
      <w:r>
        <w:rPr>
          <w:rFonts w:ascii="Arial" w:cs="Arial" w:eastAsia="Arial" w:hAnsi="Arial"/>
          <w:sz w:val="20"/>
          <w:szCs w:val="20"/>
        </w:rPr>
        <w:t xml:space="preserve"> verwaiste Referenz.</w:t>
      </w:r>
    </w:p>
    <w:p>
      <w:pPr>
        <w:pStyle w:val="Heading3"/>
      </w:pPr>
      <w:r>
        <w:rPr>
          <w:rFonts w:ascii="Arial" w:cs="Arial" w:eastAsia="Arial" w:hAnsi="Arial"/>
          <w:sz w:val="20"/>
          <w:szCs w:val="20"/>
        </w:rPr>
        <w:t xml:space="preserve">9.12.2 </w:t>
      </w:r>
      <w:r>
        <w:rPr>
          <w:rFonts w:ascii="Consolas" w:cs="Consolas" w:eastAsia="Consolas" w:hAnsi="Consolas"/>
          <w:sz w:val="19"/>
          <w:szCs w:val="19"/>
          <w:shd w:fill="F5F5F3" w:val="clear"/>
        </w:rPr>
        <w:t xml:space="preserve">vorlagen-editor</w:t>
      </w:r>
      <w:r>
        <w:rPr>
          <w:rFonts w:ascii="Arial" w:cs="Arial" w:eastAsia="Arial" w:hAnsi="Arial"/>
          <w:sz w:val="20"/>
          <w:szCs w:val="20"/>
        </w:rPr>
        <w:t xml:space="preserve"> [Renderer]</w:t>
      </w:r>
    </w:p>
    <w:p>
      <w:pPr>
        <w:spacing w:after="120"/>
      </w:pPr>
      <w:r>
        <w:rPr>
          <w:rFonts w:ascii="Arial" w:cs="Arial" w:eastAsia="Arial" w:hAnsi="Arial"/>
          <w:b/>
          <w:bCs/>
          <w:sz w:val="20"/>
          <w:szCs w:val="20"/>
        </w:rPr>
        <w:t xml:space="preserve">Ist:</w:t>
      </w:r>
      <w:r>
        <w:rPr>
          <w:rFonts w:ascii="Arial" w:cs="Arial" w:eastAsia="Arial" w:hAnsi="Arial"/>
          <w:sz w:val="20"/>
          <w:szCs w:val="20"/>
        </w:rPr>
        <w:t xml:space="preserve"> die UI zum Anlegen und Bearbeiten – </w:t>
      </w:r>
      <w:r>
        <w:rPr>
          <w:rFonts w:ascii="Arial" w:cs="Arial" w:eastAsia="Arial" w:hAnsi="Arial"/>
          <w:b/>
          <w:bCs/>
          <w:sz w:val="20"/>
          <w:szCs w:val="20"/>
        </w:rPr>
        <w:t xml:space="preserve">Art wählen</w:t>
      </w:r>
      <w:r>
        <w:rPr>
          <w:rFonts w:ascii="Arial" w:cs="Arial" w:eastAsia="Arial" w:hAnsi="Arial"/>
          <w:sz w:val="20"/>
          <w:szCs w:val="20"/>
        </w:rPr>
        <w:t xml:space="preserve"> (vollflächig / Split-Screen / Einblendung), Bandhöhe setzen, freie und dekorative Zonen anlegen, verschieben, bemaßen, </w:t>
      </w:r>
      <w:r>
        <w:rPr>
          <w:rFonts w:ascii="Consolas" w:cs="Consolas" w:eastAsia="Consolas" w:hAnsi="Consolas"/>
          <w:sz w:val="19"/>
          <w:szCs w:val="19"/>
          <w:shd w:fill="F5F5F3" w:val="clear"/>
        </w:rPr>
        <w:t xml:space="preserve">bindung</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wennLeer</w:t>
      </w:r>
      <w:r>
        <w:rPr>
          <w:rFonts w:ascii="Arial" w:cs="Arial" w:eastAsia="Arial" w:hAnsi="Arial"/>
          <w:sz w:val="20"/>
          <w:szCs w:val="20"/>
        </w:rPr>
        <w:t xml:space="preserve"> wählen, Text-Parameter setzen (Schrift-/Farb-Rolle, Größenbereich, Max-Zeilen).</w:t>
      </w:r>
    </w:p>
    <w:p>
      <w:pPr>
        <w:spacing w:after="120"/>
      </w:pPr>
      <w:r>
        <w:rPr>
          <w:rFonts w:ascii="Arial" w:cs="Arial" w:eastAsia="Arial" w:hAnsi="Arial"/>
          <w:b/>
          <w:bCs/>
          <w:sz w:val="20"/>
          <w:szCs w:val="20"/>
        </w:rPr>
        <w:t xml:space="preserve">Ist NICHT:</w:t>
      </w:r>
      <w:r>
        <w:rPr>
          <w:rFonts w:ascii="Arial" w:cs="Arial" w:eastAsia="Arial" w:hAnsi="Arial"/>
          <w:sz w:val="20"/>
          <w:szCs w:val="20"/>
        </w:rPr>
        <w:t xml:space="preserve"> bearbeitet </w:t>
      </w:r>
      <w:r>
        <w:rPr>
          <w:rFonts w:ascii="Arial" w:cs="Arial" w:eastAsia="Arial" w:hAnsi="Arial"/>
          <w:b/>
          <w:bCs/>
          <w:sz w:val="20"/>
          <w:szCs w:val="20"/>
        </w:rPr>
        <w:t xml:space="preserve">keine</w:t>
      </w:r>
      <w:r>
        <w:rPr>
          <w:rFonts w:ascii="Arial" w:cs="Arial" w:eastAsia="Arial" w:hAnsi="Arial"/>
          <w:sz w:val="20"/>
          <w:szCs w:val="20"/>
        </w:rPr>
        <w:t xml:space="preserve"> Aktions-Inhalte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platziert nichts in die Liste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rendert </w:t>
      </w:r>
      <w:r>
        <w:rPr>
          <w:rFonts w:ascii="Arial" w:cs="Arial" w:eastAsia="Arial" w:hAnsi="Arial"/>
          <w:b/>
          <w:bCs/>
          <w:sz w:val="20"/>
          <w:szCs w:val="20"/>
        </w:rPr>
        <w:t xml:space="preserve">keine</w:t>
      </w:r>
      <w:r>
        <w:rPr>
          <w:rFonts w:ascii="Arial" w:cs="Arial" w:eastAsia="Arial" w:hAnsi="Arial"/>
          <w:sz w:val="20"/>
          <w:szCs w:val="20"/>
        </w:rPr>
        <w:t xml:space="preserve"> Pixel selbst, </w:t>
      </w:r>
      <w:r>
        <w:rPr>
          <w:rFonts w:ascii="Arial" w:cs="Arial" w:eastAsia="Arial" w:hAnsi="Arial"/>
          <w:b/>
          <w:bCs/>
          <w:sz w:val="20"/>
          <w:szCs w:val="20"/>
        </w:rPr>
        <w:t xml:space="preserve">kein</w:t>
      </w:r>
      <w:r>
        <w:rPr>
          <w:rFonts w:ascii="Arial" w:cs="Arial" w:eastAsia="Arial" w:hAnsi="Arial"/>
          <w:sz w:val="20"/>
          <w:szCs w:val="20"/>
        </w:rPr>
        <w:t xml:space="preserve"> Dateisystem/ffmpeg.</w:t>
      </w:r>
    </w:p>
    <w:p>
      <w:pPr>
        <w:spacing w:after="120"/>
      </w:pPr>
      <w:r>
        <w:rPr>
          <w:rFonts w:ascii="Arial" w:cs="Arial" w:eastAsia="Arial" w:hAnsi="Arial"/>
          <w:b/>
          <w:bCs/>
          <w:sz w:val="20"/>
          <w:szCs w:val="20"/>
        </w:rPr>
        <w:t xml:space="preserve">Bedienung – zwei Wege auf dieselben Werte:</w:t>
      </w:r>
    </w:p>
    <w:p>
      <w:pPr>
        <w:pStyle w:val="ListParagraph"/>
        <w:numPr>
          <w:ilvl w:val="0"/>
          <w:numId w:val="2"/>
        </w:numPr>
      </w:pPr>
      <w:r>
        <w:rPr>
          <w:rFonts w:ascii="Arial" w:cs="Arial" w:eastAsia="Arial" w:hAnsi="Arial"/>
          <w:b/>
          <w:bCs/>
          <w:sz w:val="20"/>
          <w:szCs w:val="20"/>
        </w:rPr>
        <w:t xml:space="preserve">Canvas mit Zonen-Rechtecken:</w:t>
      </w:r>
      <w:r>
        <w:rPr>
          <w:rFonts w:ascii="Arial" w:cs="Arial" w:eastAsia="Arial" w:hAnsi="Arial"/>
          <w:sz w:val="20"/>
          <w:szCs w:val="20"/>
        </w:rPr>
        <w:t xml:space="preserve"> ziehen und an Griffen bemaßen – für das schnelle Gestalten.</w:t>
      </w:r>
    </w:p>
    <w:p>
      <w:pPr>
        <w:pStyle w:val="ListParagraph"/>
        <w:numPr>
          <w:ilvl w:val="0"/>
          <w:numId w:val="2"/>
        </w:numPr>
      </w:pPr>
      <w:r>
        <w:rPr>
          <w:rFonts w:ascii="Arial" w:cs="Arial" w:eastAsia="Arial" w:hAnsi="Arial"/>
          <w:b/>
          <w:bCs/>
          <w:sz w:val="20"/>
          <w:szCs w:val="20"/>
        </w:rPr>
        <w:t xml:space="preserve">Zahlen-Inspektor</w:t>
      </w:r>
      <w:r>
        <w:rPr>
          <w:rFonts w:ascii="Arial" w:cs="Arial" w:eastAsia="Arial" w:hAnsi="Arial"/>
          <w:sz w:val="20"/>
          <w:szCs w:val="20"/>
        </w:rPr>
        <w:t xml:space="preserve"> (</w:t>
      </w:r>
      <w:r>
        <w:rPr>
          <w:rFonts w:ascii="Consolas" w:cs="Consolas" w:eastAsia="Consolas" w:hAnsi="Consolas"/>
          <w:sz w:val="19"/>
          <w:szCs w:val="19"/>
          <w:shd w:fill="F5F5F3" w:val="clear"/>
        </w:rPr>
        <w:t xml:space="preserve">x</w:t>
      </w:r>
      <w:r>
        <w:rPr>
          <w:rFonts w:ascii="Arial" w:cs="Arial" w:eastAsia="Arial" w:hAnsi="Arial"/>
          <w:sz w:val="20"/>
          <w:szCs w:val="20"/>
        </w:rPr>
        <w:t xml:space="preserve"> / </w:t>
      </w:r>
      <w:r>
        <w:rPr>
          <w:rFonts w:ascii="Consolas" w:cs="Consolas" w:eastAsia="Consolas" w:hAnsi="Consolas"/>
          <w:sz w:val="19"/>
          <w:szCs w:val="19"/>
          <w:shd w:fill="F5F5F3" w:val="clear"/>
        </w:rPr>
        <w:t xml:space="preserve">y</w:t>
      </w:r>
      <w:r>
        <w:rPr>
          <w:rFonts w:ascii="Arial" w:cs="Arial" w:eastAsia="Arial" w:hAnsi="Arial"/>
          <w:sz w:val="20"/>
          <w:szCs w:val="20"/>
        </w:rPr>
        <w:t xml:space="preserve"> / </w:t>
      </w:r>
      <w:r>
        <w:rPr>
          <w:rFonts w:ascii="Consolas" w:cs="Consolas" w:eastAsia="Consolas" w:hAnsi="Consolas"/>
          <w:sz w:val="19"/>
          <w:szCs w:val="19"/>
          <w:shd w:fill="F5F5F3" w:val="clear"/>
        </w:rPr>
        <w:t xml:space="preserve">breite</w:t>
      </w:r>
      <w:r>
        <w:rPr>
          <w:rFonts w:ascii="Arial" w:cs="Arial" w:eastAsia="Arial" w:hAnsi="Arial"/>
          <w:sz w:val="20"/>
          <w:szCs w:val="20"/>
        </w:rPr>
        <w:t xml:space="preserve"> / </w:t>
      </w:r>
      <w:r>
        <w:rPr>
          <w:rFonts w:ascii="Consolas" w:cs="Consolas" w:eastAsia="Consolas" w:hAnsi="Consolas"/>
          <w:sz w:val="19"/>
          <w:szCs w:val="19"/>
          <w:shd w:fill="F5F5F3" w:val="clear"/>
        </w:rPr>
        <w:t xml:space="preserve">höhe</w:t>
      </w:r>
      <w:r>
        <w:rPr>
          <w:rFonts w:ascii="Arial" w:cs="Arial" w:eastAsia="Arial" w:hAnsi="Arial"/>
          <w:sz w:val="20"/>
          <w:szCs w:val="20"/>
        </w:rPr>
        <w:t xml:space="preserve">): für exakte Werte. Reines Ziehen trifft einen Wert wie 1056 nie genau, deshalb sind </w:t>
      </w:r>
      <w:r>
        <w:rPr>
          <w:rFonts w:ascii="Arial" w:cs="Arial" w:eastAsia="Arial" w:hAnsi="Arial"/>
          <w:b/>
          <w:bCs/>
          <w:sz w:val="20"/>
          <w:szCs w:val="20"/>
        </w:rPr>
        <w:t xml:space="preserve">beide</w:t>
      </w:r>
      <w:r>
        <w:rPr>
          <w:rFonts w:ascii="Arial" w:cs="Arial" w:eastAsia="Arial" w:hAnsi="Arial"/>
          <w:sz w:val="20"/>
          <w:szCs w:val="20"/>
        </w:rPr>
        <w:t xml:space="preserve"> Wege Pflicht.</w:t>
      </w:r>
    </w:p>
    <w:p>
      <w:pPr>
        <w:pStyle w:val="ListParagraph"/>
        <w:numPr>
          <w:ilvl w:val="0"/>
          <w:numId w:val="2"/>
        </w:numPr>
      </w:pPr>
      <w:r>
        <w:rPr>
          <w:rFonts w:ascii="Arial" w:cs="Arial" w:eastAsia="Arial" w:hAnsi="Arial"/>
          <w:b/>
          <w:bCs/>
          <w:sz w:val="20"/>
          <w:szCs w:val="20"/>
        </w:rPr>
        <w:t xml:space="preserve">Einrasten</w:t>
      </w:r>
      <w:r>
        <w:rPr>
          <w:rFonts w:ascii="Arial" w:cs="Arial" w:eastAsia="Arial" w:hAnsi="Arial"/>
          <w:sz w:val="20"/>
          <w:szCs w:val="20"/>
        </w:rPr>
        <w:t xml:space="preserve"> an den Sicherheitsabstand-Linien, an Kanten anderer Zonen und an ein </w:t>
      </w:r>
      <w:r>
        <w:rPr>
          <w:rFonts w:ascii="Arial" w:cs="Arial" w:eastAsia="Arial" w:hAnsi="Arial"/>
          <w:b/>
          <w:bCs/>
          <w:sz w:val="20"/>
          <w:szCs w:val="20"/>
        </w:rPr>
        <w:t xml:space="preserve">8-px-Raster</w:t>
      </w:r>
      <w:r>
        <w:rPr>
          <w:rFonts w:ascii="Arial" w:cs="Arial" w:eastAsia="Arial" w:hAnsi="Arial"/>
          <w:sz w:val="20"/>
          <w:szCs w:val="20"/>
        </w:rPr>
        <w:t xml:space="preserve"> – saubere Layouts ohne Verlust der Pixel-Genauigkeit.</w:t>
      </w:r>
    </w:p>
    <w:p>
      <w:pPr>
        <w:pStyle w:val="ListParagraph"/>
        <w:numPr>
          <w:ilvl w:val="0"/>
          <w:numId w:val="2"/>
        </w:numPr>
      </w:pPr>
      <w:r>
        <w:rPr>
          <w:rFonts w:ascii="Arial" w:cs="Arial" w:eastAsia="Arial" w:hAnsi="Arial"/>
          <w:b/>
          <w:bCs/>
          <w:sz w:val="20"/>
          <w:szCs w:val="20"/>
        </w:rPr>
        <w:t xml:space="preserve">Zonen-Liste = Zeichenreihenfolge:</w:t>
      </w:r>
      <w:r>
        <w:rPr>
          <w:rFonts w:ascii="Arial" w:cs="Arial" w:eastAsia="Arial" w:hAnsi="Arial"/>
          <w:sz w:val="20"/>
          <w:szCs w:val="20"/>
        </w:rPr>
        <w:t xml:space="preserve"> per Drag sortierbar; sie </w:t>
      </w:r>
      <w:r>
        <w:rPr>
          <w:rFonts w:ascii="Arial" w:cs="Arial" w:eastAsia="Arial" w:hAnsi="Arial"/>
          <w:b/>
          <w:bCs/>
          <w:sz w:val="20"/>
          <w:szCs w:val="20"/>
        </w:rPr>
        <w:t xml:space="preserve">bestimmt die Überlagerung</w:t>
      </w:r>
      <w:r>
        <w:rPr>
          <w:rFonts w:ascii="Arial" w:cs="Arial" w:eastAsia="Arial" w:hAnsi="Arial"/>
          <w:sz w:val="20"/>
          <w:szCs w:val="20"/>
        </w:rPr>
        <w:t xml:space="preserve"> (9.11.1, Punkt 2). </w:t>
      </w:r>
      <w:r>
        <w:rPr>
          <w:rFonts w:ascii="Arial" w:cs="Arial" w:eastAsia="Arial" w:hAnsi="Arial"/>
          <w:b/>
          <w:bCs/>
          <w:sz w:val="20"/>
          <w:szCs w:val="20"/>
        </w:rPr>
        <w:t xml:space="preserve">Kein</w:t>
      </w:r>
      <w:r>
        <w:rPr>
          <w:rFonts w:ascii="Arial" w:cs="Arial" w:eastAsia="Arial" w:hAnsi="Arial"/>
          <w:sz w:val="20"/>
          <w:szCs w:val="20"/>
        </w:rPr>
        <w:t xml:space="preserve"> </w:t>
      </w:r>
      <w:r>
        <w:rPr>
          <w:rFonts w:ascii="Consolas" w:cs="Consolas" w:eastAsia="Consolas" w:hAnsi="Consolas"/>
          <w:sz w:val="19"/>
          <w:szCs w:val="19"/>
          <w:shd w:fill="F5F5F3" w:val="clear"/>
        </w:rPr>
        <w:t xml:space="preserve">z-index</w:t>
      </w:r>
      <w:r>
        <w:rPr>
          <w:rFonts w:ascii="Arial" w:cs="Arial" w:eastAsia="Arial" w:hAnsi="Arial"/>
          <w:sz w:val="20"/>
          <w:szCs w:val="20"/>
        </w:rPr>
        <w:t xml:space="preserve">, </w:t>
      </w:r>
      <w:r>
        <w:rPr>
          <w:rFonts w:ascii="Arial" w:cs="Arial" w:eastAsia="Arial" w:hAnsi="Arial"/>
          <w:b/>
          <w:bCs/>
          <w:sz w:val="20"/>
          <w:szCs w:val="20"/>
        </w:rPr>
        <w:t xml:space="preserve">keine</w:t>
      </w:r>
      <w:r>
        <w:rPr>
          <w:rFonts w:ascii="Arial" w:cs="Arial" w:eastAsia="Arial" w:hAnsi="Arial"/>
          <w:sz w:val="20"/>
          <w:szCs w:val="20"/>
        </w:rPr>
        <w:t xml:space="preserve"> Sortierung nach Position – sonst ist die Überlagerung nicht reproduzierbar.</w:t>
      </w:r>
    </w:p>
    <w:p>
      <w:pPr>
        <w:pStyle w:val="ListParagraph"/>
        <w:numPr>
          <w:ilvl w:val="0"/>
          <w:numId w:val="2"/>
        </w:numPr>
      </w:pPr>
      <w:r>
        <w:rPr>
          <w:rFonts w:ascii="Arial" w:cs="Arial" w:eastAsia="Arial" w:hAnsi="Arial"/>
          <w:b/>
          <w:bCs/>
          <w:sz w:val="20"/>
          <w:szCs w:val="20"/>
        </w:rPr>
        <w:t xml:space="preserve">Zone hinzufügen</w:t>
      </w:r>
      <w:r>
        <w:rPr>
          <w:rFonts w:ascii="Arial" w:cs="Arial" w:eastAsia="Arial" w:hAnsi="Arial"/>
          <w:sz w:val="20"/>
          <w:szCs w:val="20"/>
        </w:rPr>
        <w:t xml:space="preserve"> aus drei Sorten: </w:t>
      </w:r>
      <w:r>
        <w:rPr>
          <w:rFonts w:ascii="Arial" w:cs="Arial" w:eastAsia="Arial" w:hAnsi="Arial"/>
          <w:b/>
          <w:bCs/>
          <w:sz w:val="20"/>
          <w:szCs w:val="20"/>
        </w:rPr>
        <w:t xml:space="preserve">gebundene Textzone</w:t>
      </w:r>
      <w:r>
        <w:rPr>
          <w:rFonts w:ascii="Arial" w:cs="Arial" w:eastAsia="Arial" w:hAnsi="Arial"/>
          <w:sz w:val="20"/>
          <w:szCs w:val="20"/>
        </w:rPr>
        <w:t xml:space="preserve"> (Titel/Beschreibung/Preis/CTA), </w:t>
      </w:r>
      <w:r>
        <w:rPr>
          <w:rFonts w:ascii="Arial" w:cs="Arial" w:eastAsia="Arial" w:hAnsi="Arial"/>
          <w:b/>
          <w:bCs/>
          <w:sz w:val="20"/>
          <w:szCs w:val="20"/>
        </w:rPr>
        <w:t xml:space="preserve">Bildzone</w:t>
      </w:r>
      <w:r>
        <w:rPr>
          <w:rFonts w:ascii="Arial" w:cs="Arial" w:eastAsia="Arial" w:hAnsi="Arial"/>
          <w:sz w:val="20"/>
          <w:szCs w:val="20"/>
        </w:rPr>
        <w:t xml:space="preserve"> (Motiv/Logo), </w:t>
      </w:r>
      <w:r>
        <w:rPr>
          <w:rFonts w:ascii="Arial" w:cs="Arial" w:eastAsia="Arial" w:hAnsi="Arial"/>
          <w:b/>
          <w:bCs/>
          <w:sz w:val="20"/>
          <w:szCs w:val="20"/>
        </w:rPr>
        <w:t xml:space="preserve">dekorative Zone</w:t>
      </w:r>
      <w:r>
        <w:rPr>
          <w:rFonts w:ascii="Arial" w:cs="Arial" w:eastAsia="Arial" w:hAnsi="Arial"/>
          <w:sz w:val="20"/>
          <w:szCs w:val="20"/>
        </w:rPr>
        <w:t xml:space="preserve"> (</w:t>
      </w:r>
      <w:r>
        <w:rPr>
          <w:rFonts w:ascii="Consolas" w:cs="Consolas" w:eastAsia="Consolas" w:hAnsi="Consolas"/>
          <w:sz w:val="19"/>
          <w:szCs w:val="19"/>
          <w:shd w:fill="F5F5F3" w:val="clear"/>
        </w:rPr>
        <w:t xml:space="preserve">bindung: null</w:t>
      </w:r>
      <w:r>
        <w:rPr>
          <w:rFonts w:ascii="Arial" w:cs="Arial" w:eastAsia="Arial" w:hAnsi="Arial"/>
          <w:sz w:val="20"/>
          <w:szCs w:val="20"/>
        </w:rPr>
        <w:t xml:space="preserve">, mit Füllung/Radius/statischem Text).</w:t>
      </w:r>
    </w:p>
    <w:p>
      <w:pPr>
        <w:spacing w:after="120"/>
      </w:pPr>
      <w:r>
        <w:rPr>
          <w:rFonts w:ascii="Arial" w:cs="Arial" w:eastAsia="Arial" w:hAnsi="Arial"/>
          <w:b/>
          <w:bCs/>
          <w:sz w:val="20"/>
          <w:szCs w:val="20"/>
        </w:rPr>
        <w:t xml:space="preserve">Prüfungen – harte Sperre vs. Warnung: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Fall | Verhalten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Zone ganz oder teilweise </w:t>
            </w:r>
            <w:r>
              <w:rPr>
                <w:rFonts w:ascii="Arial" w:cs="Arial" w:eastAsia="Arial" w:hAnsi="Arial"/>
                <w:b/>
                <w:bCs/>
                <w:sz w:val="20"/>
                <w:szCs w:val="20"/>
              </w:rPr>
              <w:t xml:space="preserve">außerhalb der Fläche</w:t>
            </w:r>
            <w:r>
              <w:rPr>
                <w:rFonts w:ascii="Arial" w:cs="Arial" w:eastAsia="Arial" w:hAnsi="Arial"/>
                <w:sz w:val="20"/>
                <w:szCs w:val="20"/>
              </w:rPr>
              <w:t xml:space="preserve"> | </w:t>
            </w:r>
            <w:r>
              <w:rPr>
                <w:rFonts w:ascii="Arial" w:cs="Arial" w:eastAsia="Arial" w:hAnsi="Arial"/>
                <w:b/>
                <w:bCs/>
                <w:sz w:val="20"/>
                <w:szCs w:val="20"/>
              </w:rPr>
              <w:t xml:space="preserve">Sperre</w:t>
            </w:r>
            <w:r>
              <w:rPr>
                <w:rFonts w:ascii="Arial" w:cs="Arial" w:eastAsia="Arial" w:hAnsi="Arial"/>
                <w:sz w:val="20"/>
                <w:szCs w:val="20"/>
              </w:rPr>
              <w:t xml:space="preserve"> – nicht speicherbar</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höhe</w:t>
            </w:r>
            <w:r>
              <w:rPr>
                <w:rFonts w:ascii="Arial" w:cs="Arial" w:eastAsia="Arial" w:hAnsi="Arial"/>
                <w:sz w:val="20"/>
                <w:szCs w:val="20"/>
              </w:rPr>
              <w:t xml:space="preserve"> ≤ 0 oder ≥ 1080 (bei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 </w:t>
            </w:r>
            <w:r>
              <w:rPr>
                <w:rFonts w:ascii="Arial" w:cs="Arial" w:eastAsia="Arial" w:hAnsi="Arial"/>
                <w:b/>
                <w:bCs/>
                <w:sz w:val="20"/>
                <w:szCs w:val="20"/>
              </w:rPr>
              <w:t xml:space="preserve">Sperre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höhe</w:t>
            </w:r>
            <w:r>
              <w:rPr>
                <w:rFonts w:ascii="Arial" w:cs="Arial" w:eastAsia="Arial" w:hAnsi="Arial"/>
                <w:sz w:val="20"/>
                <w:szCs w:val="20"/>
              </w:rPr>
              <w:t xml:space="preserve"> </w:t>
            </w:r>
            <w:r>
              <w:rPr>
                <w:rFonts w:ascii="Arial" w:cs="Arial" w:eastAsia="Arial" w:hAnsi="Arial"/>
                <w:b/>
                <w:bCs/>
                <w:sz w:val="20"/>
                <w:szCs w:val="20"/>
              </w:rPr>
              <w:t xml:space="preserve">ungerade</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 </w:t>
            </w:r>
            <w:r>
              <w:rPr>
                <w:rFonts w:ascii="Arial" w:cs="Arial" w:eastAsia="Arial" w:hAnsi="Arial"/>
                <w:b/>
                <w:bCs/>
                <w:sz w:val="20"/>
                <w:szCs w:val="20"/>
              </w:rPr>
              <w:t xml:space="preserve">Sperre</w:t>
            </w:r>
            <w:r>
              <w:rPr>
                <w:rFonts w:ascii="Arial" w:cs="Arial" w:eastAsia="Arial" w:hAnsi="Arial"/>
                <w:sz w:val="20"/>
                <w:szCs w:val="20"/>
              </w:rPr>
              <w:t xml:space="preserve"> – </w:t>
            </w:r>
            <w:r>
              <w:rPr>
                <w:rFonts w:ascii="Consolas" w:cs="Consolas" w:eastAsia="Consolas" w:hAnsi="Consolas"/>
                <w:sz w:val="19"/>
                <w:szCs w:val="19"/>
                <w:shd w:fill="F5F5F3" w:val="clear"/>
              </w:rPr>
              <w:t xml:space="preserve">yuv420p</w:t>
            </w:r>
            <w:r>
              <w:rPr>
                <w:rFonts w:ascii="Arial" w:cs="Arial" w:eastAsia="Arial" w:hAnsi="Arial"/>
                <w:sz w:val="20"/>
                <w:szCs w:val="20"/>
              </w:rPr>
              <w:t xml:space="preserve"> verlangt gerade Höhen und Versätze; ungerade bricht </w:t>
            </w:r>
            <w:r>
              <w:rPr>
                <w:rFonts w:ascii="Arial" w:cs="Arial" w:eastAsia="Arial" w:hAnsi="Arial"/>
                <w:b/>
                <w:bCs/>
                <w:sz w:val="20"/>
                <w:szCs w:val="20"/>
              </w:rPr>
              <w:t xml:space="preserve">beide</w:t>
            </w:r>
            <w:r>
              <w:rPr>
                <w:rFonts w:ascii="Arial" w:cs="Arial" w:eastAsia="Arial" w:hAnsi="Arial"/>
                <w:sz w:val="20"/>
                <w:szCs w:val="20"/>
              </w:rPr>
              <w:t xml:space="preserve"> Kompositionsarten (9.2.8, 9.11.1 Punkt 8)</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Textzone ohne Text-Parameter (Größenbereich, Max-Zeilen) | </w:t>
            </w:r>
            <w:r>
              <w:rPr>
                <w:rFonts w:ascii="Arial" w:cs="Arial" w:eastAsia="Arial" w:hAnsi="Arial"/>
                <w:b/>
                <w:bCs/>
                <w:sz w:val="20"/>
                <w:szCs w:val="20"/>
              </w:rPr>
              <w:t xml:space="preserve">Sperre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Zone überschreitet den </w:t>
            </w:r>
            <w:r>
              <w:rPr>
                <w:rFonts w:ascii="Arial" w:cs="Arial" w:eastAsia="Arial" w:hAnsi="Arial"/>
                <w:b/>
                <w:bCs/>
                <w:sz w:val="20"/>
                <w:szCs w:val="20"/>
              </w:rPr>
              <w:t xml:space="preserve">Sicherheitsabstand</w:t>
            </w:r>
            <w:r>
              <w:rPr>
                <w:rFonts w:ascii="Arial" w:cs="Arial" w:eastAsia="Arial" w:hAnsi="Arial"/>
                <w:sz w:val="20"/>
                <w:szCs w:val="20"/>
              </w:rPr>
              <w:t xml:space="preserve"> (5 %, 9.10.5) | </w:t>
            </w:r>
            <w:r>
              <w:rPr>
                <w:rFonts w:ascii="Arial" w:cs="Arial" w:eastAsia="Arial" w:hAnsi="Arial"/>
                <w:b/>
                <w:bCs/>
                <w:sz w:val="20"/>
                <w:szCs w:val="20"/>
              </w:rPr>
              <w:t xml:space="preserve">Warnung</w:t>
            </w:r>
            <w:r>
              <w:rPr>
                <w:rFonts w:ascii="Arial" w:cs="Arial" w:eastAsia="Arial" w:hAnsi="Arial"/>
                <w:sz w:val="20"/>
                <w:szCs w:val="20"/>
              </w:rPr>
              <w:t xml:space="preserve"> – am TV evtl. abgeschnitten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Zonen </w:t>
            </w:r>
            <w:r>
              <w:rPr>
                <w:rFonts w:ascii="Arial" w:cs="Arial" w:eastAsia="Arial" w:hAnsi="Arial"/>
                <w:b/>
                <w:bCs/>
                <w:sz w:val="20"/>
                <w:szCs w:val="20"/>
              </w:rPr>
              <w:t xml:space="preserve">überlappen</w:t>
            </w:r>
            <w:r>
              <w:rPr>
                <w:rFonts w:ascii="Arial" w:cs="Arial" w:eastAsia="Arial" w:hAnsi="Arial"/>
                <w:sz w:val="20"/>
                <w:szCs w:val="20"/>
              </w:rPr>
              <w:t xml:space="preserve"> | </w:t>
            </w:r>
            <w:r>
              <w:rPr>
                <w:rFonts w:ascii="Arial" w:cs="Arial" w:eastAsia="Arial" w:hAnsi="Arial"/>
                <w:b/>
                <w:bCs/>
                <w:sz w:val="20"/>
                <w:szCs w:val="20"/>
              </w:rPr>
              <w:t xml:space="preserve">erlaubt</w:t>
            </w:r>
            <w:r>
              <w:rPr>
                <w:rFonts w:ascii="Arial" w:cs="Arial" w:eastAsia="Arial" w:hAnsi="Arial"/>
                <w:sz w:val="20"/>
                <w:szCs w:val="20"/>
              </w:rPr>
              <w:t xml:space="preserve"> – wird für Hintergrund und Scrim gebraucht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Feste Zone verschieben oder löschen | </w:t>
            </w:r>
            <w:r>
              <w:rPr>
                <w:rFonts w:ascii="Arial" w:cs="Arial" w:eastAsia="Arial" w:hAnsi="Arial"/>
                <w:b/>
                <w:bCs/>
                <w:sz w:val="20"/>
                <w:szCs w:val="20"/>
              </w:rPr>
              <w:t xml:space="preserve">gesperrt</w:t>
            </w:r>
            <w:r>
              <w:rPr>
                <w:rFonts w:ascii="Arial" w:cs="Arial" w:eastAsia="Arial" w:hAnsi="Arial"/>
                <w:sz w:val="20"/>
                <w:szCs w:val="20"/>
              </w:rPr>
              <w:t xml:space="preserve">, nur sichtbar</w:t>
            </w:r>
          </w:p>
        </w:tc>
      </w:tr>
    </w:tbl>
    <w:p>
      <w:pPr>
        <w:spacing w:after="80"/>
      </w:pPr>
    </w:p>
    <w:p>
      <w:pPr>
        <w:spacing w:after="120"/>
      </w:pPr>
      <w:r>
        <w:rPr>
          <w:rFonts w:ascii="Arial" w:cs="Arial" w:eastAsia="Arial" w:hAnsi="Arial"/>
          <w:b/>
          <w:bCs/>
          <w:sz w:val="20"/>
          <w:szCs w:val="20"/>
        </w:rPr>
        <w:t xml:space="preserve">Invarianten (bindend):</w:t>
      </w:r>
    </w:p>
    <w:p>
      <w:pPr>
        <w:pStyle w:val="ListParagraph"/>
        <w:numPr>
          <w:ilvl w:val="0"/>
          <w:numId w:val="2"/>
        </w:numPr>
      </w:pPr>
      <w:r>
        <w:rPr>
          <w:rFonts w:ascii="Arial" w:cs="Arial" w:eastAsia="Arial" w:hAnsi="Arial"/>
          <w:b/>
          <w:bCs/>
          <w:sz w:val="20"/>
          <w:szCs w:val="20"/>
        </w:rPr>
        <w:t xml:space="preserve">Live-Vorschau ausschließlich über </w:t>
      </w:r>
      <w:r>
        <w:rPr>
          <w:rFonts w:ascii="Consolas" w:cs="Consolas" w:eastAsia="Consolas" w:hAnsi="Consolas"/>
          <w:b/>
          <w:bCs/>
          <w:sz w:val="19"/>
          <w:szCs w:val="19"/>
          <w:shd w:fill="F5F5F3" w:val="clear"/>
        </w:rPr>
        <w:t xml:space="preserve">template-canvas</w:t>
      </w:r>
      <w:r>
        <w:rPr>
          <w:rFonts w:ascii="Arial" w:cs="Arial" w:eastAsia="Arial" w:hAnsi="Arial"/>
          <w:sz w:val="20"/>
          <w:szCs w:val="20"/>
        </w:rPr>
        <w:t xml:space="preserve"> (9.10) – </w:t>
      </w:r>
      <w:r>
        <w:rPr>
          <w:rFonts w:ascii="Arial" w:cs="Arial" w:eastAsia="Arial" w:hAnsi="Arial"/>
          <w:b/>
          <w:bCs/>
          <w:sz w:val="20"/>
          <w:szCs w:val="20"/>
        </w:rPr>
        <w:t xml:space="preserve">kein</w:t>
      </w:r>
      <w:r>
        <w:rPr>
          <w:rFonts w:ascii="Arial" w:cs="Arial" w:eastAsia="Arial" w:hAnsi="Arial"/>
          <w:sz w:val="20"/>
          <w:szCs w:val="20"/>
        </w:rPr>
        <w:t xml:space="preserve"> zweiter Zeichenpfad. Gezeichnet wird mit einer </w:t>
      </w:r>
      <w:r>
        <w:rPr>
          <w:rFonts w:ascii="Arial" w:cs="Arial" w:eastAsia="Arial" w:hAnsi="Arial"/>
          <w:b/>
          <w:bCs/>
          <w:sz w:val="20"/>
          <w:szCs w:val="20"/>
        </w:rPr>
        <w:t xml:space="preserve">echten Aktion aus der Bibliothek</w:t>
      </w:r>
      <w:r>
        <w:rPr>
          <w:rFonts w:ascii="Arial" w:cs="Arial" w:eastAsia="Arial" w:hAnsi="Arial"/>
          <w:sz w:val="20"/>
          <w:szCs w:val="20"/>
        </w:rPr>
        <w:t xml:space="preserve"> (im Editor wählbar); ist die Bibliothek leer, greift eine eingebaute Beispiel-Aktion.</w:t>
      </w:r>
    </w:p>
    <w:p>
      <w:pPr>
        <w:pStyle w:val="ListParagraph"/>
        <w:numPr>
          <w:ilvl w:val="0"/>
          <w:numId w:val="2"/>
        </w:numPr>
      </w:pPr>
      <w:r>
        <w:rPr>
          <w:rFonts w:ascii="Arial" w:cs="Arial" w:eastAsia="Arial" w:hAnsi="Arial"/>
          <w:b/>
          <w:bCs/>
          <w:sz w:val="20"/>
          <w:szCs w:val="20"/>
        </w:rPr>
        <w:t xml:space="preserve">Felder testweise leer schaltbar:</w:t>
      </w:r>
      <w:r>
        <w:rPr>
          <w:rFonts w:ascii="Arial" w:cs="Arial" w:eastAsia="Arial" w:hAnsi="Arial"/>
          <w:sz w:val="20"/>
          <w:szCs w:val="20"/>
        </w:rPr>
        <w:t xml:space="preserve"> Der Editor kann einzelne Aktions-Felder für die Vorschau leeren, damit </w:t>
      </w:r>
      <w:r>
        <w:rPr>
          <w:rFonts w:ascii="Consolas" w:cs="Consolas" w:eastAsia="Consolas" w:hAnsi="Consolas"/>
          <w:sz w:val="19"/>
          <w:szCs w:val="19"/>
          <w:shd w:fill="F5F5F3" w:val="clear"/>
        </w:rPr>
        <w:t xml:space="preserve">wennLeer</w:t>
      </w:r>
      <w:r>
        <w:rPr>
          <w:rFonts w:ascii="Arial" w:cs="Arial" w:eastAsia="Arial" w:hAnsi="Arial"/>
          <w:sz w:val="20"/>
          <w:szCs w:val="20"/>
        </w:rPr>
        <w:t xml:space="preserve"> (leer bleiben vs. ausblenden) und die </w:t>
      </w:r>
      <w:r>
        <w:rPr>
          <w:rFonts w:ascii="Arial" w:cs="Arial" w:eastAsia="Arial" w:hAnsi="Arial"/>
          <w:b/>
          <w:bCs/>
          <w:sz w:val="20"/>
          <w:szCs w:val="20"/>
        </w:rPr>
        <w:t xml:space="preserve">Überlauf-Kaskade</w:t>
      </w:r>
      <w:r>
        <w:rPr>
          <w:rFonts w:ascii="Arial" w:cs="Arial" w:eastAsia="Arial" w:hAnsi="Arial"/>
          <w:sz w:val="20"/>
          <w:szCs w:val="20"/>
        </w:rPr>
        <w:t xml:space="preserve"> (9.10.6) </w:t>
      </w:r>
      <w:r>
        <w:rPr>
          <w:rFonts w:ascii="Arial" w:cs="Arial" w:eastAsia="Arial" w:hAnsi="Arial"/>
          <w:b/>
          <w:bCs/>
          <w:sz w:val="20"/>
          <w:szCs w:val="20"/>
        </w:rPr>
        <w:t xml:space="preserve">sichtbar</w:t>
      </w:r>
      <w:r>
        <w:rPr>
          <w:rFonts w:ascii="Arial" w:cs="Arial" w:eastAsia="Arial" w:hAnsi="Arial"/>
          <w:sz w:val="20"/>
          <w:szCs w:val="20"/>
        </w:rPr>
        <w:t xml:space="preserve"> werden statt geraten.</w:t>
      </w:r>
    </w:p>
    <w:p>
      <w:pPr>
        <w:pStyle w:val="ListParagraph"/>
        <w:numPr>
          <w:ilvl w:val="0"/>
          <w:numId w:val="2"/>
        </w:numPr>
      </w:pPr>
      <w:r>
        <w:rPr>
          <w:rFonts w:ascii="Arial" w:cs="Arial" w:eastAsia="Arial" w:hAnsi="Arial"/>
          <w:b/>
          <w:bCs/>
          <w:sz w:val="20"/>
          <w:szCs w:val="20"/>
        </w:rPr>
        <w:t xml:space="preserve">Zonen-Rahmen in absoluten Pixeln</w:t>
      </w:r>
      <w:r>
        <w:rPr>
          <w:rFonts w:ascii="Arial" w:cs="Arial" w:eastAsia="Arial" w:hAnsi="Arial"/>
          <w:sz w:val="20"/>
          <w:szCs w:val="20"/>
        </w:rPr>
        <w:t xml:space="preserve"> der jeweiligen Vorlagen-Fläche (9.11.1); Eingaben werden auf die Fläche </w:t>
      </w:r>
      <w:r>
        <w:rPr>
          <w:rFonts w:ascii="Arial" w:cs="Arial" w:eastAsia="Arial" w:hAnsi="Arial"/>
          <w:b/>
          <w:bCs/>
          <w:sz w:val="20"/>
          <w:szCs w:val="20"/>
        </w:rPr>
        <w:t xml:space="preserve">begrenzt</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Feste Zonen sind sichtbar, aber gesperrt</w:t>
      </w:r>
      <w:r>
        <w:rPr>
          <w:rFonts w:ascii="Arial" w:cs="Arial" w:eastAsia="Arial" w:hAnsi="Arial"/>
          <w:sz w:val="20"/>
          <w:szCs w:val="20"/>
        </w:rPr>
        <w:t xml:space="preserve"> – der Nutzer sieht den Markenrahmen, kann ihn aber nicht verändern.</w:t>
      </w:r>
    </w:p>
    <w:p>
      <w:pPr>
        <w:pStyle w:val="ListParagraph"/>
        <w:numPr>
          <w:ilvl w:val="0"/>
          <w:numId w:val="2"/>
        </w:numPr>
      </w:pPr>
      <w:r>
        <w:rPr>
          <w:rFonts w:ascii="Arial" w:cs="Arial" w:eastAsia="Arial" w:hAnsi="Arial"/>
          <w:b/>
          <w:bCs/>
          <w:sz w:val="20"/>
          <w:szCs w:val="20"/>
        </w:rPr>
        <w:t xml:space="preserve">Bearbeitet wird immer eine Arbeitskopie</w:t>
      </w:r>
      <w:r>
        <w:rPr>
          <w:rFonts w:ascii="Arial" w:cs="Arial" w:eastAsia="Arial" w:hAnsi="Arial"/>
          <w:sz w:val="20"/>
          <w:szCs w:val="20"/>
        </w:rPr>
        <w:t xml:space="preserve"> (9.12.1). Der Editor zeigt durchgehend, </w:t>
      </w:r>
      <w:r>
        <w:rPr>
          <w:rFonts w:ascii="Arial" w:cs="Arial" w:eastAsia="Arial" w:hAnsi="Arial"/>
          <w:b/>
          <w:bCs/>
          <w:sz w:val="20"/>
          <w:szCs w:val="20"/>
        </w:rPr>
        <w:t xml:space="preserve">ob</w:t>
      </w:r>
      <w:r>
        <w:rPr>
          <w:rFonts w:ascii="Arial" w:cs="Arial" w:eastAsia="Arial" w:hAnsi="Arial"/>
          <w:sz w:val="20"/>
          <w:szCs w:val="20"/>
        </w:rPr>
        <w:t xml:space="preserve"> er auf einer Arbeitskopie sitzt und </w:t>
      </w:r>
      <w:r>
        <w:rPr>
          <w:rFonts w:ascii="Arial" w:cs="Arial" w:eastAsia="Arial" w:hAnsi="Arial"/>
          <w:b/>
          <w:bCs/>
          <w:sz w:val="20"/>
          <w:szCs w:val="20"/>
        </w:rPr>
        <w:t xml:space="preserve">welcher Parent</w:t>
      </w:r>
      <w:r>
        <w:rPr>
          <w:rFonts w:ascii="Arial" w:cs="Arial" w:eastAsia="Arial" w:hAnsi="Arial"/>
          <w:sz w:val="20"/>
          <w:szCs w:val="20"/>
        </w:rPr>
        <w:t xml:space="preserve"> dahintersteht – und beim Speichern die zwei Wege: </w:t>
      </w:r>
      <w:r>
        <w:rPr>
          <w:rFonts w:ascii="Arial" w:cs="Arial" w:eastAsia="Arial" w:hAnsi="Arial"/>
          <w:b/>
          <w:bCs/>
          <w:sz w:val="20"/>
          <w:szCs w:val="20"/>
        </w:rPr>
        <w:t xml:space="preserve">„Vorlage überarbeiten"</w:t>
      </w:r>
      <w:r>
        <w:rPr>
          <w:rFonts w:ascii="Arial" w:cs="Arial" w:eastAsia="Arial" w:hAnsi="Arial"/>
          <w:sz w:val="20"/>
          <w:szCs w:val="20"/>
        </w:rPr>
        <w:t xml:space="preserve"> (Merge in den Parent) oder </w:t>
      </w:r>
      <w:r>
        <w:rPr>
          <w:rFonts w:ascii="Arial" w:cs="Arial" w:eastAsia="Arial" w:hAnsi="Arial"/>
          <w:b/>
          <w:bCs/>
          <w:sz w:val="20"/>
          <w:szCs w:val="20"/>
        </w:rPr>
        <w:t xml:space="preserve">„als neue eigenständige Vorlage"</w:t>
      </w:r>
      <w:r>
        <w:rPr>
          <w:rFonts w:ascii="Arial" w:cs="Arial" w:eastAsia="Arial" w:hAnsi="Arial"/>
          <w:sz w:val="20"/>
          <w:szCs w:val="20"/>
        </w:rPr>
        <w:t xml:space="preserve"> (</w:t>
      </w:r>
      <w:r>
        <w:rPr>
          <w:rFonts w:ascii="Consolas" w:cs="Consolas" w:eastAsia="Consolas" w:hAnsi="Consolas"/>
          <w:sz w:val="19"/>
          <w:szCs w:val="19"/>
          <w:shd w:fill="F5F5F3" w:val="clear"/>
        </w:rPr>
        <w:t xml:space="preserve">parent = null</w:t>
      </w:r>
      <w:r>
        <w:rPr>
          <w:rFonts w:ascii="Arial" w:cs="Arial" w:eastAsia="Arial" w:hAnsi="Arial"/>
          <w:sz w:val="20"/>
          <w:szCs w:val="20"/>
        </w:rPr>
        <w:t xml:space="preserve">). Ist der Parent eingebaut, ist „überarbeiten" </w:t>
      </w:r>
      <w:r>
        <w:rPr>
          <w:rFonts w:ascii="Arial" w:cs="Arial" w:eastAsia="Arial" w:hAnsi="Arial"/>
          <w:b/>
          <w:bCs/>
          <w:sz w:val="20"/>
          <w:szCs w:val="20"/>
        </w:rPr>
        <w:t xml:space="preserve">von Anfang an deaktiviert</w:t>
      </w:r>
      <w:r>
        <w:rPr>
          <w:rFonts w:ascii="Arial" w:cs="Arial" w:eastAsia="Arial" w:hAnsi="Arial"/>
          <w:sz w:val="20"/>
          <w:szCs w:val="20"/>
        </w:rPr>
        <w:t xml:space="preserve"> samt Begründung.</w:t>
      </w:r>
    </w:p>
    <w:p>
      <w:pPr>
        <w:pStyle w:val="ListParagraph"/>
        <w:numPr>
          <w:ilvl w:val="0"/>
          <w:numId w:val="2"/>
        </w:numPr>
      </w:pPr>
      <w:r>
        <w:rPr>
          <w:rFonts w:ascii="Arial" w:cs="Arial" w:eastAsia="Arial" w:hAnsi="Arial"/>
          <w:b/>
          <w:bCs/>
          <w:sz w:val="20"/>
          <w:szCs w:val="20"/>
        </w:rPr>
        <w:t xml:space="preserve">Nutzung wird angezeigt,</w:t>
      </w:r>
      <w:r>
        <w:rPr>
          <w:rFonts w:ascii="Arial" w:cs="Arial" w:eastAsia="Arial" w:hAnsi="Arial"/>
          <w:sz w:val="20"/>
          <w:szCs w:val="20"/>
        </w:rPr>
        <w:t xml:space="preserve"> bevor überarbeitet oder gelöscht wird („wird von 7 Aktionen in 2 Projekten verwendet") – ein Merge verändert </w:t>
      </w:r>
      <w:r>
        <w:rPr>
          <w:rFonts w:ascii="Arial" w:cs="Arial" w:eastAsia="Arial" w:hAnsi="Arial"/>
          <w:b/>
          <w:bCs/>
          <w:sz w:val="20"/>
          <w:szCs w:val="20"/>
        </w:rPr>
        <w:t xml:space="preserve">alle</w:t>
      </w:r>
      <w:r>
        <w:rPr>
          <w:rFonts w:ascii="Arial" w:cs="Arial" w:eastAsia="Arial" w:hAnsi="Arial"/>
          <w:sz w:val="20"/>
          <w:szCs w:val="20"/>
        </w:rPr>
        <w:t xml:space="preserve"> davon. Die Zahlen kommen aus </w:t>
      </w:r>
      <w:r>
        <w:rPr>
          <w:rFonts w:ascii="Consolas" w:cs="Consolas" w:eastAsia="Consolas" w:hAnsi="Consolas"/>
          <w:b/>
          <w:bCs/>
          <w:sz w:val="19"/>
          <w:szCs w:val="19"/>
          <w:shd w:fill="F5F5F3" w:val="clear"/>
        </w:rPr>
        <w:t xml:space="preserve">pruefeVorlagenReferenzen</w:t>
      </w:r>
      <w:r>
        <w:rPr>
          <w:rFonts w:ascii="Arial" w:cs="Arial" w:eastAsia="Arial" w:hAnsi="Arial"/>
          <w:sz w:val="20"/>
          <w:szCs w:val="20"/>
        </w:rPr>
        <w:t xml:space="preserve"> (9.12.1) und aus </w:t>
      </w:r>
      <w:r>
        <w:rPr>
          <w:rFonts w:ascii="Arial" w:cs="Arial" w:eastAsia="Arial" w:hAnsi="Arial"/>
          <w:b/>
          <w:bCs/>
          <w:sz w:val="20"/>
          <w:szCs w:val="20"/>
        </w:rPr>
        <w:t xml:space="preserve">keiner</w:t>
      </w:r>
      <w:r>
        <w:rPr>
          <w:rFonts w:ascii="Arial" w:cs="Arial" w:eastAsia="Arial" w:hAnsi="Arial"/>
          <w:sz w:val="20"/>
          <w:szCs w:val="20"/>
        </w:rPr>
        <w:t xml:space="preserve"> zweiten, editor-eigenen Zählung. Weil die Operation die Treffer </w:t>
      </w:r>
      <w:r>
        <w:rPr>
          <w:rFonts w:ascii="Arial" w:cs="Arial" w:eastAsia="Arial" w:hAnsi="Arial"/>
          <w:b/>
          <w:bCs/>
          <w:sz w:val="20"/>
          <w:szCs w:val="20"/>
        </w:rPr>
        <w:t xml:space="preserve">namentlich</w:t>
      </w:r>
      <w:r>
        <w:rPr>
          <w:rFonts w:ascii="Arial" w:cs="Arial" w:eastAsia="Arial" w:hAnsi="Arial"/>
          <w:sz w:val="20"/>
          <w:szCs w:val="20"/>
        </w:rPr>
        <w:t xml:space="preserve"> liefert, zeigt der Editor sie </w:t>
      </w:r>
      <w:r>
        <w:rPr>
          <w:rFonts w:ascii="Arial" w:cs="Arial" w:eastAsia="Arial" w:hAnsi="Arial"/>
          <w:b/>
          <w:bCs/>
          <w:sz w:val="20"/>
          <w:szCs w:val="20"/>
        </w:rPr>
        <w:t xml:space="preserve">aufklappbar</w:t>
      </w:r>
      <w:r>
        <w:rPr>
          <w:rFonts w:ascii="Arial" w:cs="Arial" w:eastAsia="Arial" w:hAnsi="Arial"/>
          <w:sz w:val="20"/>
          <w:szCs w:val="20"/>
        </w:rPr>
        <w:t xml:space="preserve"> (Projekt + Fundstelle), statt es bei der Zahl zu belassen: Beim Löschen ist genau diese Liste die einzige Auskunft darüber, wo aufgeräumt werden müsste. Die Lösch-</w:t>
      </w:r>
      <w:r>
        <w:rPr>
          <w:rFonts w:ascii="Arial" w:cs="Arial" w:eastAsia="Arial" w:hAnsi="Arial"/>
          <w:b/>
          <w:bCs/>
          <w:sz w:val="20"/>
          <w:szCs w:val="20"/>
        </w:rPr>
        <w:t xml:space="preserve">Sperre</w:t>
      </w:r>
      <w:r>
        <w:rPr>
          <w:rFonts w:ascii="Arial" w:cs="Arial" w:eastAsia="Arial" w:hAnsi="Arial"/>
          <w:sz w:val="20"/>
          <w:szCs w:val="20"/>
        </w:rPr>
        <w:t xml:space="preserve"> selbst sitzt weiterhin im </w:t>
      </w:r>
      <w:r>
        <w:rPr>
          <w:rFonts w:ascii="Consolas" w:cs="Consolas" w:eastAsia="Consolas" w:hAnsi="Consolas"/>
          <w:sz w:val="19"/>
          <w:szCs w:val="19"/>
          <w:shd w:fill="F5F5F3" w:val="clear"/>
        </w:rPr>
        <w:t xml:space="preserve">vorlagen-store</w:t>
      </w:r>
      <w:r>
        <w:rPr>
          <w:rFonts w:ascii="Arial" w:cs="Arial" w:eastAsia="Arial" w:hAnsi="Arial"/>
          <w:sz w:val="20"/>
          <w:szCs w:val="20"/>
        </w:rPr>
        <w:t xml:space="preserve">; der Editor macht sie nur </w:t>
      </w:r>
      <w:r>
        <w:rPr>
          <w:rFonts w:ascii="Arial" w:cs="Arial" w:eastAsia="Arial" w:hAnsi="Arial"/>
          <w:b/>
          <w:bCs/>
          <w:sz w:val="20"/>
          <w:szCs w:val="20"/>
        </w:rPr>
        <w:t xml:space="preserve">vorher sichtbar</w:t>
      </w:r>
      <w:r>
        <w:rPr>
          <w:rFonts w:ascii="Arial" w:cs="Arial" w:eastAsia="Arial" w:hAnsi="Arial"/>
          <w:sz w:val="20"/>
          <w:szCs w:val="20"/>
        </w:rPr>
        <w:t xml:space="preserve">, statt den Nutzer in ein „geht nicht" laufen zu lassen.</w:t>
      </w:r>
    </w:p>
    <w:p>
      <w:pPr>
        <w:pStyle w:val="ListParagraph"/>
        <w:numPr>
          <w:ilvl w:val="0"/>
          <w:numId w:val="2"/>
        </w:numPr>
      </w:pPr>
      <w:r>
        <w:rPr>
          <w:rFonts w:ascii="Arial" w:cs="Arial" w:eastAsia="Arial" w:hAnsi="Arial"/>
          <w:b/>
          <w:bCs/>
          <w:sz w:val="20"/>
          <w:szCs w:val="20"/>
        </w:rPr>
        <w:t xml:space="preserve">Undo/Redo</w:t>
      </w:r>
      <w:r>
        <w:rPr>
          <w:rFonts w:ascii="Arial" w:cs="Arial" w:eastAsia="Arial" w:hAnsi="Arial"/>
          <w:sz w:val="20"/>
          <w:szCs w:val="20"/>
        </w:rPr>
        <w:t xml:space="preserve"> gilt im Editor für alle Zonen- und Parameter-Änderungen (9.13).</w:t>
      </w:r>
    </w:p>
    <w:p>
      <w:pPr>
        <w:pStyle w:val="Heading2"/>
      </w:pPr>
      <w:bookmarkStart w:name="_Toc26" w:id="26"/>
      <w:r>
        <w:rPr>
          <w:rFonts w:ascii="Arial" w:cs="Arial" w:eastAsia="Arial" w:hAnsi="Arial"/>
          <w:sz w:val="20"/>
          <w:szCs w:val="20"/>
        </w:rPr>
        <w:t xml:space="preserve">9.13 Undo/Redo (Projekt-Bearbeitung und Vorlagen-Editor)</w:t>
      </w:r>
      <w:bookmarkEnd w:id="26"/>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Beide Editoren – die </w:t>
      </w:r>
      <w:r>
        <w:rPr>
          <w:rFonts w:ascii="Arial" w:cs="Arial" w:eastAsia="Arial" w:hAnsi="Arial"/>
          <w:b/>
          <w:bCs/>
          <w:sz w:val="20"/>
          <w:szCs w:val="20"/>
        </w:rPr>
        <w:t xml:space="preserve">Projekt-Bearbeitung</w:t>
      </w:r>
      <w:r>
        <w:rPr>
          <w:rFonts w:ascii="Arial" w:cs="Arial" w:eastAsia="Arial" w:hAnsi="Arial"/>
          <w:sz w:val="20"/>
          <w:szCs w:val="20"/>
        </w:rPr>
        <w:t xml:space="preserve">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und der </w:t>
      </w:r>
      <w:r>
        <w:rPr>
          <w:rFonts w:ascii="Consolas" w:cs="Consolas" w:eastAsia="Consolas" w:hAnsi="Consolas"/>
          <w:b/>
          <w:bCs/>
          <w:sz w:val="19"/>
          <w:szCs w:val="19"/>
          <w:shd w:fill="F5F5F3" w:val="clear"/>
        </w:rPr>
        <w:t xml:space="preserve">vorlagen-editor</w:t>
      </w:r>
      <w:r>
        <w:rPr>
          <w:rFonts w:ascii="Arial" w:cs="Arial" w:eastAsia="Arial" w:hAnsi="Arial"/>
          <w:sz w:val="20"/>
          <w:szCs w:val="20"/>
        </w:rPr>
        <w:t xml:space="preserve"> – bieten </w:t>
      </w:r>
      <w:r>
        <w:rPr>
          <w:rFonts w:ascii="Arial" w:cs="Arial" w:eastAsia="Arial" w:hAnsi="Arial"/>
          <w:b/>
          <w:bCs/>
          <w:sz w:val="20"/>
          <w:szCs w:val="20"/>
        </w:rPr>
        <w:t xml:space="preserve">Undo/Redo</w:t>
      </w:r>
      <w:r>
        <w:rPr>
          <w:rFonts w:ascii="Arial" w:cs="Arial" w:eastAsia="Arial" w:hAnsi="Arial"/>
          <w:sz w:val="20"/>
          <w:szCs w:val="20"/>
        </w:rPr>
        <w:t xml:space="preserve">. Ein versehentlich verschobenes Element oder eine gelöschte Zone muss ohne Handarbeit zurückholbar sein.</w:t>
      </w:r>
    </w:p>
    <w:p>
      <w:pPr>
        <w:pStyle w:val="Heading3"/>
      </w:pPr>
      <w:r>
        <w:rPr>
          <w:rFonts w:ascii="Arial" w:cs="Arial" w:eastAsia="Arial" w:hAnsi="Arial"/>
          <w:sz w:val="20"/>
          <w:szCs w:val="20"/>
        </w:rPr>
        <w:t xml:space="preserve">9.13.1 Was rückgängig gemacht werden kann – und was nicht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Umfasst (Instant-Operationen) | </w:t>
            </w:r>
            <w:r>
              <w:rPr>
                <w:rFonts w:ascii="Arial" w:cs="Arial" w:eastAsia="Arial" w:hAnsi="Arial"/>
                <w:b/>
                <w:bCs/>
                <w:sz w:val="20"/>
                <w:szCs w:val="20"/>
              </w:rPr>
              <w:t xml:space="preserve">Nicht</w:t>
            </w:r>
            <w:r>
              <w:rPr>
                <w:rFonts w:ascii="Arial" w:cs="Arial" w:eastAsia="Arial" w:hAnsi="Arial"/>
                <w:b/>
                <w:bCs/>
                <w:sz w:val="20"/>
                <w:szCs w:val="20"/>
              </w:rPr>
              <w:t xml:space="preserve"> umfasst (Aufträge)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Liste: hinzufügen, entfernen, umordnen, Trim, Dauer, Einblendung | </w:t>
            </w:r>
            <w:r>
              <w:rPr>
                <w:rFonts w:ascii="Arial" w:cs="Arial" w:eastAsia="Arial" w:hAnsi="Arial"/>
                <w:b/>
                <w:bCs/>
                <w:sz w:val="20"/>
                <w:szCs w:val="20"/>
              </w:rPr>
              <w:t xml:space="preserve">Medien-Import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Aktionen: anlegen, bearbeiten, löschen | </w:t>
            </w:r>
            <w:r>
              <w:rPr>
                <w:rFonts w:ascii="Arial" w:cs="Arial" w:eastAsia="Arial" w:hAnsi="Arial"/>
                <w:b/>
                <w:bCs/>
                <w:sz w:val="20"/>
                <w:szCs w:val="20"/>
              </w:rPr>
              <w:t xml:space="preserve">Medien-Löschen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Vorlagen-Editor: Zonen anlegen/verschieben/bemaßen, Parameter | </w:t>
            </w:r>
            <w:r>
              <w:rPr>
                <w:rFonts w:ascii="Arial" w:cs="Arial" w:eastAsia="Arial" w:hAnsi="Arial"/>
                <w:b/>
                <w:bCs/>
                <w:sz w:val="20"/>
                <w:szCs w:val="20"/>
              </w:rPr>
              <w:t xml:space="preserve">Render</w:t>
            </w:r>
            <w:r>
              <w:rPr>
                <w:rFonts w:ascii="Arial" w:cs="Arial" w:eastAsia="Arial" w:hAnsi="Arial"/>
                <w:sz w:val="20"/>
                <w:szCs w:val="20"/>
              </w:rPr>
              <w:t xml:space="preserve">, </w:t>
            </w:r>
            <w:r>
              <w:rPr>
                <w:rFonts w:ascii="Arial" w:cs="Arial" w:eastAsia="Arial" w:hAnsi="Arial"/>
                <w:b/>
                <w:bCs/>
                <w:sz w:val="20"/>
                <w:szCs w:val="20"/>
              </w:rPr>
              <w:t xml:space="preserve">USB-Export</w:t>
            </w:r>
          </w:p>
        </w:tc>
      </w:tr>
    </w:tbl>
    <w:p>
      <w:pPr>
        <w:spacing w:after="80"/>
      </w:pPr>
    </w:p>
    <w:p>
      <w:pPr>
        <w:spacing w:after="120"/>
      </w:pPr>
      <w:r>
        <w:rPr>
          <w:rFonts w:ascii="Arial" w:cs="Arial" w:eastAsia="Arial" w:hAnsi="Arial"/>
          <w:b/>
          <w:bCs/>
          <w:sz w:val="20"/>
          <w:szCs w:val="20"/>
        </w:rPr>
        <w:t xml:space="preserve">Warum die Trennung bindend ist:</w:t>
      </w:r>
      <w:r>
        <w:rPr>
          <w:rFonts w:ascii="Arial" w:cs="Arial" w:eastAsia="Arial" w:hAnsi="Arial"/>
          <w:sz w:val="20"/>
          <w:szCs w:val="20"/>
        </w:rPr>
        <w:t xml:space="preserve"> Aufträge haben </w:t>
      </w:r>
      <w:r>
        <w:rPr>
          <w:rFonts w:ascii="Arial" w:cs="Arial" w:eastAsia="Arial" w:hAnsi="Arial"/>
          <w:b/>
          <w:bCs/>
          <w:sz w:val="20"/>
          <w:szCs w:val="20"/>
        </w:rPr>
        <w:t xml:space="preserve">unumkehrbare Nebenwirkungen auf dem Dateisystem</w:t>
      </w:r>
      <w:r>
        <w:rPr>
          <w:rFonts w:ascii="Arial" w:cs="Arial" w:eastAsia="Arial" w:hAnsi="Arial"/>
          <w:sz w:val="20"/>
          <w:szCs w:val="20"/>
        </w:rPr>
        <w:t xml:space="preserve">. Ein gelöschtes Medium ist von der Platte weg (9.4.6) – ein „Undo" könnte es nicht zurückholen, sondern würde nur einen Datensatz auf eine fehlende Datei zeigen lassen. Ein Render/Export ist bereits geschrieben. </w:t>
      </w:r>
      <w:r>
        <w:rPr>
          <w:rFonts w:ascii="Arial" w:cs="Arial" w:eastAsia="Arial" w:hAnsi="Arial"/>
          <w:b/>
          <w:bCs/>
          <w:sz w:val="20"/>
          <w:szCs w:val="20"/>
        </w:rPr>
        <w:t xml:space="preserve">Aufträge sind daher grundsätzlich nicht undo-fähig</w:t>
      </w:r>
      <w:r>
        <w:rPr>
          <w:rFonts w:ascii="Arial" w:cs="Arial" w:eastAsia="Arial" w:hAnsi="Arial"/>
          <w:sz w:val="20"/>
          <w:szCs w:val="20"/>
        </w:rPr>
        <w:t xml:space="preserve">; ein gelöschtes Medium muss neu importiert werden.</w:t>
      </w:r>
    </w:p>
    <w:p>
      <w:pPr>
        <w:pStyle w:val="Heading3"/>
      </w:pPr>
      <w:r>
        <w:rPr>
          <w:rFonts w:ascii="Arial" w:cs="Arial" w:eastAsia="Arial" w:hAnsi="Arial"/>
          <w:sz w:val="20"/>
          <w:szCs w:val="20"/>
        </w:rPr>
        <w:t xml:space="preserve">9.13.2 Mechanismus</w:t>
      </w:r>
    </w:p>
    <w:p>
      <w:pPr>
        <w:pStyle w:val="ListParagraph"/>
        <w:numPr>
          <w:ilvl w:val="0"/>
          <w:numId w:val="2"/>
        </w:numPr>
      </w:pPr>
      <w:r>
        <w:rPr>
          <w:rFonts w:ascii="Arial" w:cs="Arial" w:eastAsia="Arial" w:hAnsi="Arial"/>
          <w:b/>
          <w:bCs/>
          <w:sz w:val="20"/>
          <w:szCs w:val="20"/>
        </w:rPr>
        <w:t xml:space="preserve">Schnappschuss-basiert:</w:t>
      </w:r>
      <w:r>
        <w:rPr>
          <w:rFonts w:ascii="Arial" w:cs="Arial" w:eastAsia="Arial" w:hAnsi="Arial"/>
          <w:sz w:val="20"/>
          <w:szCs w:val="20"/>
        </w:rPr>
        <w:t xml:space="preserve"> Vor jeder Instant-Operation wird ein Schnappschuss des betroffenen Datensatzes gehalten; Undo stellt ihn wieder her. </w:t>
      </w:r>
      <w:r>
        <w:rPr>
          <w:rFonts w:ascii="Arial" w:cs="Arial" w:eastAsia="Arial" w:hAnsi="Arial"/>
          <w:b/>
          <w:bCs/>
          <w:sz w:val="20"/>
          <w:szCs w:val="20"/>
        </w:rPr>
        <w:t xml:space="preserve">Nicht</w:t>
      </w:r>
      <w:r>
        <w:rPr>
          <w:rFonts w:ascii="Arial" w:cs="Arial" w:eastAsia="Arial" w:hAnsi="Arial"/>
          <w:sz w:val="20"/>
          <w:szCs w:val="20"/>
        </w:rPr>
        <w:t xml:space="preserve"> über „inverse Operationen" – eine falsch implementierte Umkehrung ist eine stille Fehlerquelle, ein Schnappschuss ist trivial korrekt.</w:t>
      </w:r>
    </w:p>
    <w:p>
      <w:pPr>
        <w:pStyle w:val="ListParagraph"/>
        <w:numPr>
          <w:ilvl w:val="0"/>
          <w:numId w:val="2"/>
        </w:numPr>
      </w:pPr>
      <w:r>
        <w:rPr>
          <w:rFonts w:ascii="Arial" w:cs="Arial" w:eastAsia="Arial" w:hAnsi="Arial"/>
          <w:b/>
          <w:bCs/>
          <w:sz w:val="20"/>
          <w:szCs w:val="20"/>
        </w:rPr>
        <w:t xml:space="preserve">Der Rückschreib-Weg der Projekt-Bearbeitung ist </w:t>
      </w:r>
      <w:r>
        <w:rPr>
          <w:rFonts w:ascii="Consolas" w:cs="Consolas" w:eastAsia="Consolas" w:hAnsi="Consolas"/>
          <w:b/>
          <w:bCs/>
          <w:sz w:val="19"/>
          <w:szCs w:val="19"/>
          <w:shd w:fill="F5F5F3" w:val="clear"/>
        </w:rPr>
        <w:t xml:space="preserve">setzeBearbeitungsstand</w:t>
      </w:r>
      <w:r>
        <w:rPr>
          <w:rFonts w:ascii="Arial" w:cs="Arial" w:eastAsia="Arial" w:hAnsi="Arial"/>
          <w:b/>
          <w:bCs/>
          <w:sz w:val="20"/>
          <w:szCs w:val="20"/>
        </w:rPr>
        <w:t xml:space="preserve"> (9.5.2) – und zwar der einzige.</w:t>
      </w:r>
      <w:r>
        <w:rPr>
          <w:rFonts w:ascii="Arial" w:cs="Arial" w:eastAsia="Arial" w:hAnsi="Arial"/>
          <w:sz w:val="20"/>
          <w:szCs w:val="20"/>
        </w:rPr>
        <w:t xml:space="preserve"> Der Schnappschuss umfasst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w:t>
      </w:r>
      <w:r>
        <w:rPr>
          <w:rFonts w:ascii="Arial" w:cs="Arial" w:eastAsia="Arial" w:hAnsi="Arial"/>
          <w:b/>
          <w:bCs/>
          <w:sz w:val="20"/>
          <w:szCs w:val="20"/>
        </w:rPr>
        <w:t xml:space="preserve">und</w:t>
      </w:r>
      <w:r>
        <w:rPr>
          <w:rFonts w:ascii="Arial" w:cs="Arial" w:eastAsia="Arial" w:hAnsi="Arial"/>
          <w:sz w:val="20"/>
          <w:szCs w:val="20"/>
        </w:rPr>
        <w:t xml:space="preserve"> </w:t>
      </w:r>
      <w:r>
        <w:rPr>
          <w:rFonts w:ascii="Consolas" w:cs="Consolas" w:eastAsia="Consolas" w:hAnsi="Consolas"/>
          <w:sz w:val="19"/>
          <w:szCs w:val="19"/>
          <w:shd w:fill="F5F5F3" w:val="clear"/>
        </w:rPr>
        <w:t xml:space="preserve">standardSegmentdauer</w:t>
      </w:r>
      <w:r>
        <w:rPr>
          <w:rFonts w:ascii="Arial" w:cs="Arial" w:eastAsia="Arial" w:hAnsi="Arial"/>
          <w:sz w:val="20"/>
          <w:szCs w:val="20"/>
        </w:rPr>
        <w:t xml:space="preserve"> (v3.18, s. u.), und er wird </w:t>
      </w:r>
      <w:r>
        <w:rPr>
          <w:rFonts w:ascii="Arial" w:cs="Arial" w:eastAsia="Arial" w:hAnsi="Arial"/>
          <w:b/>
          <w:bCs/>
          <w:sz w:val="20"/>
          <w:szCs w:val="20"/>
        </w:rPr>
        <w:t xml:space="preserve">als Ganzes</w:t>
      </w:r>
      <w:r>
        <w:rPr>
          <w:rFonts w:ascii="Arial" w:cs="Arial" w:eastAsia="Arial" w:hAnsi="Arial"/>
          <w:sz w:val="20"/>
          <w:szCs w:val="20"/>
        </w:rPr>
        <w:t xml:space="preserve"> zurückgeschrieben, unter dem D1-Lock und voll validiert. </w:t>
      </w:r>
      <w:r>
        <w:rPr>
          <w:rFonts w:ascii="Arial" w:cs="Arial" w:eastAsia="Arial" w:hAnsi="Arial"/>
          <w:b/>
          <w:bCs/>
          <w:sz w:val="20"/>
          <w:szCs w:val="20"/>
        </w:rPr>
        <w:t xml:space="preserve">Verboten</w:t>
      </w:r>
      <w:r>
        <w:rPr>
          <w:rFonts w:ascii="Arial" w:cs="Arial" w:eastAsia="Arial" w:hAnsi="Arial"/>
          <w:sz w:val="20"/>
          <w:szCs w:val="20"/>
        </w:rPr>
        <w:t xml:space="preserve"> ist der Versuch, ein Undo aus den feingranularen Operationen (</w:t>
      </w:r>
      <w:r>
        <w:rPr>
          <w:rFonts w:ascii="Consolas" w:cs="Consolas" w:eastAsia="Consolas" w:hAnsi="Consolas"/>
          <w:sz w:val="19"/>
          <w:szCs w:val="19"/>
          <w:shd w:fill="F5F5F3" w:val="clear"/>
        </w:rPr>
        <w:t xml:space="preserve">fügeElementHinzu</w:t>
      </w:r>
      <w:r>
        <w:rPr>
          <w:rFonts w:ascii="Arial" w:cs="Arial" w:eastAsia="Arial" w:hAnsi="Arial"/>
          <w:sz w:val="20"/>
          <w:szCs w:val="20"/>
        </w:rPr>
        <w:t xml:space="preserve">, </w:t>
      </w:r>
      <w:r>
        <w:rPr>
          <w:rFonts w:ascii="Consolas" w:cs="Consolas" w:eastAsia="Consolas" w:hAnsi="Consolas"/>
          <w:sz w:val="19"/>
          <w:szCs w:val="19"/>
          <w:shd w:fill="F5F5F3" w:val="clear"/>
        </w:rPr>
        <w:t xml:space="preserve">ordneNeu</w:t>
      </w:r>
      <w:r>
        <w:rPr>
          <w:rFonts w:ascii="Arial" w:cs="Arial" w:eastAsia="Arial" w:hAnsi="Arial"/>
          <w:sz w:val="20"/>
          <w:szCs w:val="20"/>
        </w:rPr>
        <w:t xml:space="preserve">, </w:t>
      </w:r>
      <w:r>
        <w:rPr>
          <w:rFonts w:ascii="Consolas" w:cs="Consolas" w:eastAsia="Consolas" w:hAnsi="Consolas"/>
          <w:sz w:val="19"/>
          <w:szCs w:val="19"/>
          <w:shd w:fill="F5F5F3" w:val="clear"/>
        </w:rPr>
        <w:t xml:space="preserve">setzeTrim</w:t>
      </w:r>
      <w:r>
        <w:rPr>
          <w:rFonts w:ascii="Arial" w:cs="Arial" w:eastAsia="Arial" w:hAnsi="Arial"/>
          <w:sz w:val="20"/>
          <w:szCs w:val="20"/>
        </w:rPr>
        <w:t xml:space="preserve"> …) zusammenzusetzen: Genau das wären die oben ausgeschlossenen inversen Operationen, und für </w:t>
      </w:r>
      <w:r>
        <w:rPr>
          <w:rFonts w:ascii="Consolas" w:cs="Consolas" w:eastAsia="Consolas" w:hAnsi="Consolas"/>
          <w:sz w:val="19"/>
          <w:szCs w:val="19"/>
          <w:shd w:fill="F5F5F3" w:val="clear"/>
        </w:rPr>
        <w:t xml:space="preserve">entferneElement</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löscheAktion</w:t>
      </w:r>
      <w:r>
        <w:rPr>
          <w:rFonts w:ascii="Arial" w:cs="Arial" w:eastAsia="Arial" w:hAnsi="Arial"/>
          <w:sz w:val="20"/>
          <w:szCs w:val="20"/>
        </w:rPr>
        <w:t xml:space="preserve"> ist es nachweislich unmöglich – </w:t>
      </w:r>
      <w:r>
        <w:rPr>
          <w:rFonts w:ascii="Consolas" w:cs="Consolas" w:eastAsia="Consolas" w:hAnsi="Consolas"/>
          <w:sz w:val="19"/>
          <w:szCs w:val="19"/>
          <w:shd w:fill="F5F5F3" w:val="clear"/>
        </w:rPr>
        <w:t xml:space="preserve">fügeElementHinzu</w:t>
      </w:r>
      <w:r>
        <w:rPr>
          <w:rFonts w:ascii="Arial" w:cs="Arial" w:eastAsia="Arial" w:hAnsi="Arial"/>
          <w:sz w:val="20"/>
          <w:szCs w:val="20"/>
        </w:rPr>
        <w:t xml:space="preserve"> vergibt eine </w:t>
      </w:r>
      <w:r>
        <w:rPr>
          <w:rFonts w:ascii="Arial" w:cs="Arial" w:eastAsia="Arial" w:hAnsi="Arial"/>
          <w:b/>
          <w:bCs/>
          <w:sz w:val="20"/>
          <w:szCs w:val="20"/>
        </w:rPr>
        <w:t xml:space="preserve">neue</w:t>
      </w:r>
      <w:r>
        <w:rPr>
          <w:rFonts w:ascii="Arial" w:cs="Arial" w:eastAsia="Arial" w:hAnsi="Arial"/>
          <w:sz w:val="20"/>
          <w:szCs w:val="20"/>
        </w:rPr>
        <w:t xml:space="preserve"> </w:t>
      </w:r>
      <w:r>
        <w:rPr>
          <w:rFonts w:ascii="Consolas" w:cs="Consolas" w:eastAsia="Consolas" w:hAnsi="Consolas"/>
          <w:sz w:val="19"/>
          <w:szCs w:val="19"/>
          <w:shd w:fill="F5F5F3" w:val="clear"/>
        </w:rPr>
        <w:t xml:space="preserve">id</w:t>
      </w:r>
      <w:r>
        <w:rPr>
          <w:rFonts w:ascii="Arial" w:cs="Arial" w:eastAsia="Arial" w:hAnsi="Arial"/>
          <w:sz w:val="20"/>
          <w:szCs w:val="20"/>
        </w:rPr>
        <w:t xml:space="preserve"> und hängt ans Ende, und die Lösch-Kaskade aus 9.5.3 (Listenelemente </w:t>
      </w:r>
      <w:r>
        <w:rPr>
          <w:rFonts w:ascii="Arial" w:cs="Arial" w:eastAsia="Arial" w:hAnsi="Arial"/>
          <w:b/>
          <w:bCs/>
          <w:sz w:val="20"/>
          <w:szCs w:val="20"/>
        </w:rPr>
        <w:t xml:space="preserve">und</w:t>
      </w:r>
      <w:r>
        <w:rPr>
          <w:rFonts w:ascii="Arial" w:cs="Arial" w:eastAsia="Arial" w:hAnsi="Arial"/>
          <w:sz w:val="20"/>
          <w:szCs w:val="20"/>
        </w:rPr>
        <w:t xml:space="preserve"> Band-Abschnitte) hat gar keine Umkehrung. </w:t>
      </w:r>
      <w:r>
        <w:rPr>
          <w:rFonts w:ascii="Consolas" w:cs="Consolas" w:eastAsia="Consolas" w:hAnsi="Consolas"/>
          <w:sz w:val="19"/>
          <w:szCs w:val="19"/>
          <w:shd w:fill="F5F5F3" w:val="clear"/>
        </w:rPr>
        <w:t xml:space="preserve">assets</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letzterAusgabeName</w:t>
      </w:r>
      <w:r>
        <w:rPr>
          <w:rFonts w:ascii="Arial" w:cs="Arial" w:eastAsia="Arial" w:hAnsi="Arial"/>
          <w:sz w:val="20"/>
          <w:szCs w:val="20"/>
        </w:rPr>
        <w:t xml:space="preserve"> gehören </w:t>
      </w:r>
      <w:r>
        <w:rPr>
          <w:rFonts w:ascii="Arial" w:cs="Arial" w:eastAsia="Arial" w:hAnsi="Arial"/>
          <w:b/>
          <w:bCs/>
          <w:sz w:val="20"/>
          <w:szCs w:val="20"/>
        </w:rPr>
        <w:t xml:space="preserve">nicht</w:t>
      </w:r>
      <w:r>
        <w:rPr>
          <w:rFonts w:ascii="Arial" w:cs="Arial" w:eastAsia="Arial" w:hAnsi="Arial"/>
          <w:sz w:val="20"/>
          <w:szCs w:val="20"/>
        </w:rPr>
        <w:t xml:space="preserve"> in den Schnappschuss (Begründung in 9.5.2).</w:t>
      </w:r>
    </w:p>
    <w:p>
      <w:pPr>
        <w:pStyle w:val="ListParagraph"/>
        <w:numPr>
          <w:ilvl w:val="0"/>
          <w:numId w:val="2"/>
        </w:numPr>
      </w:pPr>
      <w:r>
        <w:rPr>
          <w:rFonts w:ascii="Arial" w:cs="Arial" w:eastAsia="Arial" w:hAnsi="Arial"/>
          <w:b/>
          <w:bCs/>
          <w:sz w:val="20"/>
          <w:szCs w:val="20"/>
        </w:rPr>
        <w:t xml:space="preserve">Zwei getrennte Historien:</w:t>
      </w:r>
      <w:r>
        <w:rPr>
          <w:rFonts w:ascii="Arial" w:cs="Arial" w:eastAsia="Arial" w:hAnsi="Arial"/>
          <w:sz w:val="20"/>
          <w:szCs w:val="20"/>
        </w:rPr>
        <w:t xml:space="preserve"> Projekt-Bearbeitung und Vorlagen-Editor haben </w:t>
      </w:r>
      <w:r>
        <w:rPr>
          <w:rFonts w:ascii="Arial" w:cs="Arial" w:eastAsia="Arial" w:hAnsi="Arial"/>
          <w:b/>
          <w:bCs/>
          <w:sz w:val="20"/>
          <w:szCs w:val="20"/>
        </w:rPr>
        <w:t xml:space="preserve">eigene</w:t>
      </w:r>
      <w:r>
        <w:rPr>
          <w:rFonts w:ascii="Arial" w:cs="Arial" w:eastAsia="Arial" w:hAnsi="Arial"/>
          <w:sz w:val="20"/>
          <w:szCs w:val="20"/>
        </w:rPr>
        <w:t xml:space="preserve"> Stapel (sie bearbeiten verschiedene Datensätze) und werden nie vermischt.</w:t>
      </w:r>
    </w:p>
    <w:p>
      <w:pPr>
        <w:pStyle w:val="ListParagraph"/>
        <w:numPr>
          <w:ilvl w:val="0"/>
          <w:numId w:val="2"/>
        </w:numPr>
      </w:pPr>
      <w:r>
        <w:rPr>
          <w:rFonts w:ascii="Arial" w:cs="Arial" w:eastAsia="Arial" w:hAnsi="Arial"/>
          <w:b/>
          <w:bCs/>
          <w:sz w:val="20"/>
          <w:szCs w:val="20"/>
        </w:rPr>
        <w:t xml:space="preserve">Begrenzte Tiefe</w:t>
      </w:r>
      <w:r>
        <w:rPr>
          <w:rFonts w:ascii="Arial" w:cs="Arial" w:eastAsia="Arial" w:hAnsi="Arial"/>
          <w:sz w:val="20"/>
          <w:szCs w:val="20"/>
        </w:rPr>
        <w:t xml:space="preserve"> (Größenordnung 50 Schritte), damit der Speicherbedarf gedeckelt bleibt.</w:t>
      </w:r>
    </w:p>
    <w:p>
      <w:pPr>
        <w:pStyle w:val="ListParagraph"/>
        <w:numPr>
          <w:ilvl w:val="0"/>
          <w:numId w:val="2"/>
        </w:numPr>
      </w:pPr>
      <w:r>
        <w:rPr>
          <w:rFonts w:ascii="Arial" w:cs="Arial" w:eastAsia="Arial" w:hAnsi="Arial"/>
          <w:b/>
          <w:bCs/>
          <w:sz w:val="20"/>
          <w:szCs w:val="20"/>
        </w:rPr>
        <w:t xml:space="preserve">Nur Laufzeit</w:t>
      </w:r>
      <w:r>
        <w:rPr>
          <w:rFonts w:ascii="Arial" w:cs="Arial" w:eastAsia="Arial" w:hAnsi="Arial"/>
          <w:sz w:val="20"/>
          <w:szCs w:val="20"/>
        </w:rPr>
        <w:t xml:space="preserve"> (Kategorie D): die Historie wird </w:t>
      </w:r>
      <w:r>
        <w:rPr>
          <w:rFonts w:ascii="Arial" w:cs="Arial" w:eastAsia="Arial" w:hAnsi="Arial"/>
          <w:b/>
          <w:bCs/>
          <w:sz w:val="20"/>
          <w:szCs w:val="20"/>
        </w:rPr>
        <w:t xml:space="preserve">nicht</w:t>
      </w:r>
      <w:r>
        <w:rPr>
          <w:rFonts w:ascii="Arial" w:cs="Arial" w:eastAsia="Arial" w:hAnsi="Arial"/>
          <w:sz w:val="20"/>
          <w:szCs w:val="20"/>
        </w:rPr>
        <w:t xml:space="preserve"> persistiert und ist nach Projektwechsel, Editor-Schluss oder App-Neustart leer.</w:t>
      </w:r>
    </w:p>
    <w:p>
      <w:pPr>
        <w:pStyle w:val="ListParagraph"/>
        <w:numPr>
          <w:ilvl w:val="0"/>
          <w:numId w:val="2"/>
        </w:numPr>
      </w:pPr>
      <w:r>
        <w:rPr>
          <w:rFonts w:ascii="Arial" w:cs="Arial" w:eastAsia="Arial" w:hAnsi="Arial"/>
          <w:b/>
          <w:bCs/>
          <w:sz w:val="20"/>
          <w:szCs w:val="20"/>
        </w:rPr>
        <w:t xml:space="preserve">Undo/Redo läuft über denselben Pfad wie eine normale Änderung</w:t>
      </w:r>
      <w:r>
        <w:rPr>
          <w:rFonts w:ascii="Arial" w:cs="Arial" w:eastAsia="Arial" w:hAnsi="Arial"/>
          <w:sz w:val="20"/>
          <w:szCs w:val="20"/>
        </w:rPr>
        <w:t xml:space="preserve"> – es ruft </w:t>
      </w:r>
      <w:r>
        <w:rPr>
          <w:rFonts w:ascii="Consolas" w:cs="Consolas" w:eastAsia="Consolas" w:hAnsi="Consolas"/>
          <w:sz w:val="19"/>
          <w:szCs w:val="19"/>
          <w:shd w:fill="F5F5F3" w:val="clear"/>
        </w:rPr>
        <w:t xml:space="preserve">setzeBearbeitungsstand</w:t>
      </w:r>
      <w:r>
        <w:rPr>
          <w:rFonts w:ascii="Arial" w:cs="Arial" w:eastAsia="Arial" w:hAnsi="Arial"/>
          <w:sz w:val="20"/>
          <w:szCs w:val="20"/>
        </w:rPr>
        <w:t xml:space="preserve"> (9.5.2) auf wie jede andere Instant-Operation, aktualisiert damit den Speicher und löst das gewohnte Auto-Speichern (9.5.4) aus. </w:t>
      </w:r>
      <w:r>
        <w:rPr>
          <w:rFonts w:ascii="Arial" w:cs="Arial" w:eastAsia="Arial" w:hAnsi="Arial"/>
          <w:b/>
          <w:bCs/>
          <w:sz w:val="20"/>
          <w:szCs w:val="20"/>
        </w:rPr>
        <w:t xml:space="preserve">Kein</w:t>
      </w:r>
      <w:r>
        <w:rPr>
          <w:rFonts w:ascii="Arial" w:cs="Arial" w:eastAsia="Arial" w:hAnsi="Arial"/>
          <w:sz w:val="20"/>
          <w:szCs w:val="20"/>
        </w:rPr>
        <w:t xml:space="preserve"> Sonderweg, der Platte und Speicher auseinanderlaufen ließe: Ein Undo, das nur die Anzeige zurücksetzt, ohne dass das entprellte Speichern anspringt, wäre nach dem nächsten Start wieder verschwunden.</w:t>
      </w:r>
    </w:p>
    <w:p>
      <w:pPr>
        <w:spacing w:after="120"/>
      </w:pPr>
      <w:r>
        <w:rPr>
          <w:rFonts w:ascii="Arial" w:cs="Arial" w:eastAsia="Arial" w:hAnsi="Arial"/>
          <w:b/>
          <w:bCs/>
          <w:sz w:val="20"/>
          <w:szCs w:val="20"/>
        </w:rPr>
        <w:t xml:space="preserve">Der Schnappschuss trägt DREI Felder – </w:t>
      </w:r>
      <w:r>
        <w:rPr>
          <w:rFonts w:ascii="Consolas" w:cs="Consolas" w:eastAsia="Consolas" w:hAnsi="Consolas"/>
          <w:b/>
          <w:bCs/>
          <w:sz w:val="19"/>
          <w:szCs w:val="19"/>
          <w:shd w:fill="F5F5F3" w:val="clear"/>
        </w:rPr>
        <w:t xml:space="preserve">standardSegmentdauer</w:t>
      </w:r>
      <w:r>
        <w:rPr>
          <w:rFonts w:ascii="Arial" w:cs="Arial" w:eastAsia="Arial" w:hAnsi="Arial"/>
          <w:b/>
          <w:bCs/>
          <w:sz w:val="20"/>
          <w:szCs w:val="20"/>
        </w:rPr>
        <w:t xml:space="preserve"> gehört dazu (bindend, v3.18).</w:t>
      </w:r>
      <w:r>
        <w:rPr>
          <w:rFonts w:ascii="Arial" w:cs="Arial" w:eastAsia="Arial" w:hAnsi="Arial"/>
          <w:sz w:val="20"/>
          <w:szCs w:val="20"/>
        </w:rPr>
        <w:t xml:space="preserve"> Der</w:t>
      </w:r>
    </w:p>
    <w:p>
      <w:pPr>
        <w:spacing w:after="120"/>
      </w:pP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(9.5.2) führt neben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auch </w:t>
      </w:r>
      <w:r>
        <w:rPr>
          <w:rFonts w:ascii="Consolas" w:cs="Consolas" w:eastAsia="Consolas" w:hAnsi="Consolas"/>
          <w:b/>
          <w:bCs/>
          <w:sz w:val="19"/>
          <w:szCs w:val="19"/>
          <w:shd w:fill="F5F5F3" w:val="clear"/>
        </w:rPr>
        <w:t xml:space="preserve">standardSegmentdauer</w:t>
      </w:r>
      <w:r>
        <w:rPr>
          <w:rFonts w:ascii="Arial" w:cs="Arial" w:eastAsia="Arial" w:hAnsi="Arial"/>
          <w:sz w:val="20"/>
          <w:szCs w:val="20"/>
        </w:rPr>
        <w:t xml:space="preserve">, also den</w:t>
      </w:r>
    </w:p>
    <w:p>
      <w:pPr>
        <w:spacing w:after="120"/>
      </w:pPr>
      <w:r>
        <w:rPr>
          <w:rFonts w:ascii="Arial" w:cs="Arial" w:eastAsia="Arial" w:hAnsi="Arial"/>
          <w:sz w:val="20"/>
          <w:szCs w:val="20"/>
        </w:rPr>
        <w:t xml:space="preserve">projektweiten Standardwert aus </w:t>
      </w:r>
      <w:r>
        <w:rPr>
          <w:rFonts w:ascii="Consolas" w:cs="Consolas" w:eastAsia="Consolas" w:hAnsi="Consolas"/>
          <w:sz w:val="19"/>
          <w:szCs w:val="19"/>
          <w:shd w:fill="F5F5F3" w:val="clear"/>
        </w:rPr>
        <w:t xml:space="preserve">Project</w:t>
      </w:r>
      <w:r>
        <w:rPr>
          <w:rFonts w:ascii="Arial" w:cs="Arial" w:eastAsia="Arial" w:hAnsi="Arial"/>
          <w:sz w:val="20"/>
          <w:szCs w:val="20"/>
        </w:rPr>
        <w:t xml:space="preserve"> (9.11.3).</w:t>
      </w:r>
    </w:p>
    <w:p>
      <w:pPr>
        <w:pStyle w:val="ListParagraph"/>
        <w:numPr>
          <w:ilvl w:val="0"/>
          <w:numId w:val="2"/>
        </w:numPr>
      </w:pPr>
      <w:r>
        <w:rPr>
          <w:rFonts w:ascii="Arial" w:cs="Arial" w:eastAsia="Arial" w:hAnsi="Arial"/>
          <w:b/>
          <w:bCs/>
          <w:sz w:val="20"/>
          <w:szCs w:val="20"/>
        </w:rPr>
        <w:t xml:space="preserve">Beim Aufnehmen</w:t>
      </w:r>
      <w:r>
        <w:rPr>
          <w:rFonts w:ascii="Arial" w:cs="Arial" w:eastAsia="Arial" w:hAnsi="Arial"/>
          <w:sz w:val="20"/>
          <w:szCs w:val="20"/>
        </w:rPr>
        <w:t xml:space="preserve"> wird der Wert wie die beiden anderen Felder in den Schnappschuss kopiert – bei </w:t>
      </w:r>
      <w:r>
        <w:rPr>
          <w:rFonts w:ascii="Arial" w:cs="Arial" w:eastAsia="Arial" w:hAnsi="Arial"/>
          <w:b/>
          <w:bCs/>
          <w:sz w:val="20"/>
          <w:szCs w:val="20"/>
        </w:rPr>
        <w:t xml:space="preserve">jeder</w:t>
      </w:r>
    </w:p>
    <w:p>
      <w:pPr>
        <w:spacing w:after="120"/>
      </w:pPr>
      <w:r>
        <w:rPr>
          <w:rFonts w:ascii="Arial" w:cs="Arial" w:eastAsia="Arial" w:hAnsi="Arial"/>
          <w:sz w:val="20"/>
          <w:szCs w:val="20"/>
        </w:rPr>
        <w:t xml:space="preserve">Instant-Operation, nicht nur bei </w:t>
      </w:r>
      <w:r>
        <w:rPr>
          <w:rFonts w:ascii="Consolas" w:cs="Consolas" w:eastAsia="Consolas" w:hAnsi="Consolas"/>
          <w:sz w:val="19"/>
          <w:szCs w:val="19"/>
          <w:shd w:fill="F5F5F3" w:val="clear"/>
        </w:rPr>
        <w:t xml:space="preserve">setzeStandardSegmentdauer</w:t>
      </w:r>
      <w:r>
        <w:rPr>
          <w:rFonts w:ascii="Arial" w:cs="Arial" w:eastAsia="Arial" w:hAnsi="Arial"/>
          <w:sz w:val="20"/>
          <w:szCs w:val="20"/>
        </w:rPr>
        <w:t xml:space="preserve">. Ein Schnappschuss, der das Feld nur manchmal</w:t>
      </w:r>
    </w:p>
    <w:p>
      <w:pPr>
        <w:spacing w:after="120"/>
      </w:pPr>
      <w:r>
        <w:rPr>
          <w:rFonts w:ascii="Arial" w:cs="Arial" w:eastAsia="Arial" w:hAnsi="Arial"/>
          <w:sz w:val="20"/>
          <w:szCs w:val="20"/>
        </w:rPr>
        <w:t xml:space="preserve">trüge, wäre ein Sonderfall an genau der Stelle, an der dieses Kapitel Sonderfälle ausschließt.</w:t>
      </w:r>
    </w:p>
    <w:p>
      <w:pPr>
        <w:pStyle w:val="ListParagraph"/>
        <w:numPr>
          <w:ilvl w:val="0"/>
          <w:numId w:val="2"/>
        </w:numPr>
      </w:pPr>
      <w:r>
        <w:rPr>
          <w:rFonts w:ascii="Arial" w:cs="Arial" w:eastAsia="Arial" w:hAnsi="Arial"/>
          <w:b/>
          <w:bCs/>
          <w:sz w:val="20"/>
          <w:szCs w:val="20"/>
        </w:rPr>
        <w:t xml:space="preserve">Beim Undo</w:t>
      </w:r>
      <w:r>
        <w:rPr>
          <w:rFonts w:ascii="Arial" w:cs="Arial" w:eastAsia="Arial" w:hAnsi="Arial"/>
          <w:sz w:val="20"/>
          <w:szCs w:val="20"/>
        </w:rPr>
        <w:t xml:space="preserve"> wird er zusammen mit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durch </w:t>
      </w:r>
      <w:r>
        <w:rPr>
          <w:rFonts w:ascii="Arial" w:cs="Arial" w:eastAsia="Arial" w:hAnsi="Arial"/>
          <w:b/>
          <w:bCs/>
          <w:sz w:val="20"/>
          <w:szCs w:val="20"/>
        </w:rPr>
        <w:t xml:space="preserve">einen</w:t>
      </w:r>
      <w:r>
        <w:rPr>
          <w:rFonts w:ascii="Arial" w:cs="Arial" w:eastAsia="Arial" w:hAnsi="Arial"/>
          <w:sz w:val="20"/>
          <w:szCs w:val="20"/>
        </w:rPr>
        <w:t xml:space="preserve"> Aufruf von</w:t>
      </w:r>
    </w:p>
    <w:p>
      <w:pPr>
        <w:spacing w:after="120"/>
      </w:pPr>
      <w:r>
        <w:rPr>
          <w:rFonts w:ascii="Consolas" w:cs="Consolas" w:eastAsia="Consolas" w:hAnsi="Consolas"/>
          <w:sz w:val="19"/>
          <w:szCs w:val="19"/>
          <w:shd w:fill="F5F5F3" w:val="clear"/>
        </w:rPr>
        <w:t xml:space="preserve">setzeBearbeitungsstand</w:t>
      </w:r>
      <w:r>
        <w:rPr>
          <w:rFonts w:ascii="Arial" w:cs="Arial" w:eastAsia="Arial" w:hAnsi="Arial"/>
          <w:sz w:val="20"/>
          <w:szCs w:val="20"/>
        </w:rPr>
        <w:t xml:space="preserve"> zurückgeschrieben – ein Schritt, ein Lock, ein Auto-Speichern.</w:t>
      </w:r>
    </w:p>
    <w:p>
      <w:pPr>
        <w:pStyle w:val="ListParagraph"/>
        <w:numPr>
          <w:ilvl w:val="0"/>
          <w:numId w:val="2"/>
        </w:numPr>
      </w:pPr>
      <w:r>
        <w:rPr>
          <w:rFonts w:ascii="Arial" w:cs="Arial" w:eastAsia="Arial" w:hAnsi="Arial"/>
          <w:b/>
          <w:bCs/>
          <w:sz w:val="20"/>
          <w:szCs w:val="20"/>
        </w:rPr>
        <w:t xml:space="preserve">Beim Redo</w:t>
      </w:r>
      <w:r>
        <w:rPr>
          <w:rFonts w:ascii="Arial" w:cs="Arial" w:eastAsia="Arial" w:hAnsi="Arial"/>
          <w:sz w:val="20"/>
          <w:szCs w:val="20"/>
        </w:rPr>
        <w:t xml:space="preserve"> gilt dasselbe in die andere Richtung: Der vorwärts liegende Stand wird </w:t>
      </w:r>
      <w:r>
        <w:rPr>
          <w:rFonts w:ascii="Arial" w:cs="Arial" w:eastAsia="Arial" w:hAnsi="Arial"/>
          <w:b/>
          <w:bCs/>
          <w:sz w:val="20"/>
          <w:szCs w:val="20"/>
        </w:rPr>
        <w:t xml:space="preserve">vollständig</w:t>
      </w:r>
    </w:p>
    <w:p>
      <w:pPr>
        <w:spacing w:after="120"/>
      </w:pPr>
      <w:r>
        <w:rPr>
          <w:rFonts w:ascii="Arial" w:cs="Arial" w:eastAsia="Arial" w:hAnsi="Arial"/>
          <w:sz w:val="20"/>
          <w:szCs w:val="20"/>
        </w:rPr>
        <w:t xml:space="preserve">gesetzt, einschließlich der Standarddauer. Redo ist hier kein zweiter Mechanismus, sondern derselbe</w:t>
      </w:r>
    </w:p>
    <w:p>
      <w:pPr>
        <w:spacing w:after="120"/>
      </w:pPr>
      <w:r>
        <w:rPr>
          <w:rFonts w:ascii="Arial" w:cs="Arial" w:eastAsia="Arial" w:hAnsi="Arial"/>
          <w:sz w:val="20"/>
          <w:szCs w:val="20"/>
        </w:rPr>
        <w:t xml:space="preserve">Schnappschuss-Weg mit dem anderen Nachbarn im Stapel.</w:t>
      </w:r>
    </w:p>
    <w:p>
      <w:pPr>
        <w:pStyle w:val="ListParagraph"/>
        <w:numPr>
          <w:ilvl w:val="0"/>
          <w:numId w:val="2"/>
        </w:numPr>
      </w:pPr>
      <w:r>
        <w:rPr>
          <w:rFonts w:ascii="Arial" w:cs="Arial" w:eastAsia="Arial" w:hAnsi="Arial"/>
          <w:b/>
          <w:bCs/>
          <w:sz w:val="20"/>
          <w:szCs w:val="20"/>
        </w:rPr>
        <w:t xml:space="preserve">Kein Sonderweg zum </w:t>
      </w:r>
      <w:r>
        <w:rPr>
          <w:rFonts w:ascii="Consolas" w:cs="Consolas" w:eastAsia="Consolas" w:hAnsi="Consolas"/>
          <w:b/>
          <w:bCs/>
          <w:sz w:val="19"/>
          <w:szCs w:val="19"/>
          <w:shd w:fill="F5F5F3" w:val="clear"/>
        </w:rPr>
        <w:t xml:space="preserve">config-store</w:t>
      </w:r>
      <w:r>
        <w:rPr>
          <w:rFonts w:ascii="Arial" w:cs="Arial" w:eastAsia="Arial" w:hAnsi="Arial"/>
          <w:b/>
          <w:bCs/>
          <w:sz w:val="20"/>
          <w:szCs w:val="20"/>
        </w:rPr>
        <w:t xml:space="preserve">.</w:t>
      </w:r>
      <w:r>
        <w:rPr>
          <w:rFonts w:ascii="Arial" w:cs="Arial" w:eastAsia="Arial" w:hAnsi="Arial"/>
          <w:sz w:val="20"/>
          <w:szCs w:val="20"/>
        </w:rPr>
        <w:t xml:space="preserve"> Undo/Redo schreibt die Standarddauer </w:t>
      </w:r>
      <w:r>
        <w:rPr>
          <w:rFonts w:ascii="Arial" w:cs="Arial" w:eastAsia="Arial" w:hAnsi="Arial"/>
          <w:b/>
          <w:bCs/>
          <w:sz w:val="20"/>
          <w:szCs w:val="20"/>
        </w:rPr>
        <w:t xml:space="preserve">ausschließlich</w:t>
      </w:r>
      <w:r>
        <w:rPr>
          <w:rFonts w:ascii="Arial" w:cs="Arial" w:eastAsia="Arial" w:hAnsi="Arial"/>
          <w:sz w:val="20"/>
          <w:szCs w:val="20"/>
        </w:rPr>
        <w:t xml:space="preserve"> über</w:t>
      </w:r>
    </w:p>
    <w:p>
      <w:pPr>
        <w:spacing w:after="120"/>
      </w:pPr>
      <w:r>
        <w:rPr>
          <w:rFonts w:ascii="Consolas" w:cs="Consolas" w:eastAsia="Consolas" w:hAnsi="Consolas"/>
          <w:sz w:val="19"/>
          <w:szCs w:val="19"/>
          <w:shd w:fill="F5F5F3" w:val="clear"/>
        </w:rPr>
        <w:t xml:space="preserve">setzeBearbeitungsstand</w:t>
      </w:r>
      <w:r>
        <w:rPr>
          <w:rFonts w:ascii="Arial" w:cs="Arial" w:eastAsia="Arial" w:hAnsi="Arial"/>
          <w:sz w:val="20"/>
          <w:szCs w:val="20"/>
        </w:rPr>
        <w:t xml:space="preserve">; ein zweiter Aufruf von </w:t>
      </w:r>
      <w:r>
        <w:rPr>
          <w:rFonts w:ascii="Consolas" w:cs="Consolas" w:eastAsia="Consolas" w:hAnsi="Consolas"/>
          <w:sz w:val="19"/>
          <w:szCs w:val="19"/>
          <w:shd w:fill="F5F5F3" w:val="clear"/>
        </w:rPr>
        <w:t xml:space="preserve">setzeStandardSegmentdauer</w:t>
      </w:r>
      <w:r>
        <w:rPr>
          <w:rFonts w:ascii="Arial" w:cs="Arial" w:eastAsia="Arial" w:hAnsi="Arial"/>
          <w:sz w:val="20"/>
          <w:szCs w:val="20"/>
        </w:rPr>
        <w:t xml:space="preserve"> (9.5.2) wäre genau die</w:t>
      </w:r>
    </w:p>
    <w:p>
      <w:pPr>
        <w:spacing w:after="120"/>
      </w:pPr>
      <w:r>
        <w:rPr>
          <w:rFonts w:ascii="Arial" w:cs="Arial" w:eastAsia="Arial" w:hAnsi="Arial"/>
          <w:sz w:val="20"/>
          <w:szCs w:val="20"/>
        </w:rPr>
        <w:t xml:space="preserve">verbotene inverse Operation und könnte zwischen den beiden Hälften scheitern.</w:t>
      </w:r>
    </w:p>
    <w:p>
      <w:pPr>
        <w:spacing w:after="120"/>
      </w:pPr>
      <w:r>
        <w:rPr>
          <w:rFonts w:ascii="Arial" w:cs="Arial" w:eastAsia="Arial" w:hAnsi="Arial"/>
          <w:i/>
          <w:iCs/>
          <w:sz w:val="20"/>
          <w:szCs w:val="20"/>
        </w:rPr>
        <w:t xml:space="preserve">Begründung (vom Auftraggeber am 16.08.2026 entschieden):</w:t>
      </w:r>
      <w:r>
        <w:rPr>
          <w:rFonts w:ascii="Arial" w:cs="Arial" w:eastAsia="Arial" w:hAnsi="Arial"/>
          <w:sz w:val="20"/>
          <w:szCs w:val="20"/>
        </w:rPr>
        <w:t xml:space="preserve"> </w:t>
      </w:r>
      <w:r>
        <w:rPr>
          <w:rFonts w:ascii="Consolas" w:cs="Consolas" w:eastAsia="Consolas" w:hAnsi="Consolas"/>
          <w:sz w:val="19"/>
          <w:szCs w:val="19"/>
          <w:shd w:fill="F5F5F3" w:val="clear"/>
        </w:rPr>
        <w:t xml:space="preserve">setzeStandardSegmentdauer</w:t>
      </w:r>
      <w:r>
        <w:rPr>
          <w:rFonts w:ascii="Arial" w:cs="Arial" w:eastAsia="Arial" w:hAnsi="Arial"/>
          <w:sz w:val="20"/>
          <w:szCs w:val="20"/>
        </w:rPr>
        <w:t xml:space="preserve"> (9.5.2) ändert</w:t>
      </w:r>
    </w:p>
    <w:p>
      <w:pPr>
        <w:spacing w:after="120"/>
      </w:pPr>
      <w:r>
        <w:rPr>
          <w:rFonts w:ascii="Arial" w:cs="Arial" w:eastAsia="Arial" w:hAnsi="Arial"/>
          <w:b/>
          <w:bCs/>
          <w:sz w:val="20"/>
          <w:szCs w:val="20"/>
        </w:rPr>
        <w:t xml:space="preserve">zwei Dinge in einem atomaren Zug</w:t>
      </w:r>
      <w:r>
        <w:rPr>
          <w:rFonts w:ascii="Arial" w:cs="Arial" w:eastAsia="Arial" w:hAnsi="Arial"/>
          <w:sz w:val="20"/>
          <w:szCs w:val="20"/>
        </w:rPr>
        <w:t xml:space="preserve"> – den Projektstandard </w:t>
      </w:r>
      <w:r>
        <w:rPr>
          <w:rFonts w:ascii="Arial" w:cs="Arial" w:eastAsia="Arial" w:hAnsi="Arial"/>
          <w:b/>
          <w:bCs/>
          <w:sz w:val="20"/>
          <w:szCs w:val="20"/>
        </w:rPr>
        <w:t xml:space="preserve">und</w:t>
      </w:r>
      <w:r>
        <w:rPr>
          <w:rFonts w:ascii="Arial" w:cs="Arial" w:eastAsia="Arial" w:hAnsi="Arial"/>
          <w:sz w:val="20"/>
          <w:szCs w:val="20"/>
        </w:rPr>
        <w:t xml:space="preserve"> die Dauer jeder abgewählten Aktion. Der</w:t>
      </w:r>
    </w:p>
    <w:p>
      <w:pPr>
        <w:spacing w:after="120"/>
      </w:pPr>
      <w:r>
        <w:rPr>
          <w:rFonts w:ascii="Arial" w:cs="Arial" w:eastAsia="Arial" w:hAnsi="Arial"/>
          <w:sz w:val="20"/>
          <w:szCs w:val="20"/>
        </w:rPr>
        <w:t xml:space="preserve">Schnappschuss trug bisher nur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ein Undo hätte die Aktions-Dauern zurückgestellt und</w:t>
      </w:r>
    </w:p>
    <w:p>
      <w:pPr>
        <w:spacing w:after="120"/>
      </w:pPr>
      <w:r>
        <w:rPr>
          <w:rFonts w:ascii="Arial" w:cs="Arial" w:eastAsia="Arial" w:hAnsi="Arial"/>
          <w:sz w:val="20"/>
          <w:szCs w:val="20"/>
        </w:rPr>
        <w:t xml:space="preserve">den Standard stehen lassen – </w:t>
      </w:r>
      <w:r>
        <w:rPr>
          <w:rFonts w:ascii="Arial" w:cs="Arial" w:eastAsia="Arial" w:hAnsi="Arial"/>
          <w:b/>
          <w:bCs/>
          <w:sz w:val="20"/>
          <w:szCs w:val="20"/>
        </w:rPr>
        <w:t xml:space="preserve">halb zurück, und der Nutzer sieht nicht, welche Hälfte</w:t>
      </w:r>
      <w:r>
        <w:rPr>
          <w:rFonts w:ascii="Arial" w:cs="Arial" w:eastAsia="Arial" w:hAnsi="Arial"/>
          <w:sz w:val="20"/>
          <w:szCs w:val="20"/>
        </w:rPr>
        <w:t xml:space="preserve">. Der</w:t>
      </w:r>
    </w:p>
    <w:p>
      <w:pPr>
        <w:spacing w:after="120"/>
      </w:pP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ist ein </w:t>
      </w:r>
      <w:r>
        <w:rPr>
          <w:rFonts w:ascii="Arial" w:cs="Arial" w:eastAsia="Arial" w:hAnsi="Arial"/>
          <w:b/>
          <w:bCs/>
          <w:sz w:val="20"/>
          <w:szCs w:val="20"/>
        </w:rPr>
        <w:t xml:space="preserve">Undo-Hilfsmittel, kein Datenmodell</w:t>
      </w:r>
      <w:r>
        <w:rPr>
          <w:rFonts w:ascii="Arial" w:cs="Arial" w:eastAsia="Arial" w:hAnsi="Arial"/>
          <w:sz w:val="20"/>
          <w:szCs w:val="20"/>
        </w:rPr>
        <w:t xml:space="preserve">: Dass darin ein Wert mitreist, der sonst</w:t>
      </w:r>
    </w:p>
    <w:p>
      <w:pPr>
        <w:spacing w:after="120"/>
      </w:pPr>
      <w:r>
        <w:rPr>
          <w:rFonts w:ascii="Arial" w:cs="Arial" w:eastAsia="Arial" w:hAnsi="Arial"/>
          <w:sz w:val="20"/>
          <w:szCs w:val="20"/>
        </w:rPr>
        <w:t xml:space="preserve">nicht zum Schnappschuss-Ausschnitt gehört, ist genau die Stelle, an der die Zusammengehörigkeit entsteht –</w:t>
      </w:r>
    </w:p>
    <w:p>
      <w:pPr>
        <w:spacing w:after="120"/>
      </w:pPr>
      <w:r>
        <w:rPr>
          <w:rFonts w:ascii="Arial" w:cs="Arial" w:eastAsia="Arial" w:hAnsi="Arial"/>
          <w:sz w:val="20"/>
          <w:szCs w:val="20"/>
        </w:rPr>
        <w:t xml:space="preserve">der Auftraggeber hat entschieden, dass die beiden Änderungen </w:t>
      </w:r>
      <w:r>
        <w:rPr>
          <w:rFonts w:ascii="Arial" w:cs="Arial" w:eastAsia="Arial" w:hAnsi="Arial"/>
          <w:b/>
          <w:bCs/>
          <w:sz w:val="20"/>
          <w:szCs w:val="20"/>
        </w:rPr>
        <w:t xml:space="preserve">eine</w:t>
      </w:r>
      <w:r>
        <w:rPr>
          <w:rFonts w:ascii="Arial" w:cs="Arial" w:eastAsia="Arial" w:hAnsi="Arial"/>
          <w:sz w:val="20"/>
          <w:szCs w:val="20"/>
        </w:rPr>
        <w:t xml:space="preserve"> Operation sind, und wer sie zusammen</w:t>
      </w:r>
    </w:p>
    <w:p>
      <w:pPr>
        <w:spacing w:after="120"/>
      </w:pPr>
      <w:r>
        <w:rPr>
          <w:rFonts w:ascii="Arial" w:cs="Arial" w:eastAsia="Arial" w:hAnsi="Arial"/>
          <w:sz w:val="20"/>
          <w:szCs w:val="20"/>
        </w:rPr>
        <w:t xml:space="preserve">ausführt, muss sie zusammen zurücknehmen können.</w:t>
      </w:r>
    </w:p>
    <w:p>
      <w:pPr>
        <w:spacing w:after="120"/>
      </w:pPr>
      <w:r>
        <w:rPr>
          <w:rFonts w:ascii="Arial" w:cs="Arial" w:eastAsia="Arial" w:hAnsi="Arial"/>
          <w:b/>
          <w:bCs/>
          <w:sz w:val="20"/>
          <w:szCs w:val="20"/>
        </w:rPr>
        <w:t xml:space="preserve">Ausdrücklich verworfen wurden zwei Auswege:</w:t>
      </w:r>
      <w:r>
        <w:rPr>
          <w:rFonts w:ascii="Arial" w:cs="Arial" w:eastAsia="Arial" w:hAnsi="Arial"/>
          <w:sz w:val="20"/>
          <w:szCs w:val="20"/>
        </w:rPr>
        <w:t xml:space="preserve"> (1) </w:t>
      </w:r>
      <w:r>
        <w:rPr>
          <w:rFonts w:ascii="Arial" w:cs="Arial" w:eastAsia="Arial" w:hAnsi="Arial"/>
          <w:b/>
          <w:bCs/>
          <w:sz w:val="20"/>
          <w:szCs w:val="20"/>
        </w:rPr>
        <w:t xml:space="preserve">„Undo endet an der Projektgrenze"</w:t>
      </w:r>
      <w:r>
        <w:rPr>
          <w:rFonts w:ascii="Arial" w:cs="Arial" w:eastAsia="Arial" w:hAnsi="Arial"/>
          <w:sz w:val="20"/>
          <w:szCs w:val="20"/>
        </w:rPr>
        <w:t xml:space="preserve"> – der</w:t>
      </w:r>
    </w:p>
    <w:p>
      <w:pPr>
        <w:spacing w:after="120"/>
      </w:pPr>
      <w:r>
        <w:rPr>
          <w:rFonts w:ascii="Arial" w:cs="Arial" w:eastAsia="Arial" w:hAnsi="Arial"/>
          <w:sz w:val="20"/>
          <w:szCs w:val="20"/>
        </w:rPr>
        <w:t xml:space="preserve">Projektstandard bliebe außen vor. Das nimmt die eben erst festgelegte </w:t>
      </w:r>
      <w:r>
        <w:rPr>
          <w:rFonts w:ascii="Arial" w:cs="Arial" w:eastAsia="Arial" w:hAnsi="Arial"/>
          <w:b/>
          <w:bCs/>
          <w:sz w:val="20"/>
          <w:szCs w:val="20"/>
        </w:rPr>
        <w:t xml:space="preserve">Atomarität</w:t>
      </w:r>
      <w:r>
        <w:rPr>
          <w:rFonts w:ascii="Arial" w:cs="Arial" w:eastAsia="Arial" w:hAnsi="Arial"/>
          <w:sz w:val="20"/>
          <w:szCs w:val="20"/>
        </w:rPr>
        <w:t xml:space="preserve"> wieder zurück und</w:t>
      </w:r>
    </w:p>
    <w:p>
      <w:pPr>
        <w:spacing w:after="120"/>
      </w:pPr>
      <w:r>
        <w:rPr>
          <w:rFonts w:ascii="Arial" w:cs="Arial" w:eastAsia="Arial" w:hAnsi="Arial"/>
          <w:sz w:val="20"/>
          <w:szCs w:val="20"/>
        </w:rPr>
        <w:t xml:space="preserve">liefert genau den Halbzustand, gegen den die Regel existiert. (2) </w:t>
      </w:r>
      <w:r>
        <w:rPr>
          <w:rFonts w:ascii="Arial" w:cs="Arial" w:eastAsia="Arial" w:hAnsi="Arial"/>
          <w:sz w:val="20"/>
          <w:szCs w:val="20"/>
        </w:rPr>
        <w:t xml:space="preserve"/>
      </w:r>
      <w:r>
        <w:rPr>
          <w:rFonts w:ascii="Arial" w:cs="Arial" w:eastAsia="Arial" w:hAnsi="Arial"/>
          <w:sz w:val="20"/>
          <w:szCs w:val="20"/>
        </w:rPr>
        <w:t xml:space="preserve">den Geltungsbereich des Wertes</w:t>
      </w:r>
    </w:p>
    <w:p>
      <w:pPr>
        <w:spacing w:after="120"/>
      </w:pPr>
      <w:r>
        <w:rPr>
          <w:rFonts w:ascii="Arial" w:cs="Arial" w:eastAsia="Arial" w:hAnsi="Arial"/>
          <w:sz w:val="20"/>
          <w:szCs w:val="20"/>
        </w:rPr>
        <w:t xml:space="preserve">verschieben</w:t>
      </w:r>
      <w:r>
        <w:rPr>
          <w:rFonts w:ascii="Arial" w:cs="Arial" w:eastAsia="Arial" w:hAnsi="Arial"/>
          <w:sz w:val="20"/>
          <w:szCs w:val="20"/>
        </w:rPr>
        <w:t xml:space="preserve"/>
      </w:r>
      <w:r>
        <w:rPr>
          <w:rFonts w:ascii="Arial" w:cs="Arial" w:eastAsia="Arial" w:hAnsi="Arial"/>
          <w:sz w:val="20"/>
          <w:szCs w:val="20"/>
        </w:rPr>
        <w:t xml:space="preserve">, um ihn dem Schnappschuss-Ausschnitt anzupassen – also eine app-weite Einstellung zur</w:t>
      </w:r>
    </w:p>
    <w:p>
      <w:pPr>
        <w:spacing w:after="120"/>
      </w:pPr>
      <w:r>
        <w:rPr>
          <w:rFonts w:ascii="Arial" w:cs="Arial" w:eastAsia="Arial" w:hAnsi="Arial"/>
          <w:sz w:val="20"/>
          <w:szCs w:val="20"/>
        </w:rPr>
        <w:t xml:space="preserve">je-Projekt-Einstellung zu machen oder umgekehrt. Das drehte eine durch Anforderungsdokument und</w:t>
      </w:r>
    </w:p>
    <w:p>
      <w:pPr>
        <w:spacing w:after="120"/>
      </w:pPr>
      <w:r>
        <w:rPr>
          <w:rFonts w:ascii="Arial" w:cs="Arial" w:eastAsia="Arial" w:hAnsi="Arial"/>
          <w:sz w:val="20"/>
          <w:szCs w:val="20"/>
        </w:rPr>
        <w:t xml:space="preserve">Technisches Konzept durchgezogene Festlegung um, und zwar allein, um Undo einfacher zu machen: eine</w:t>
      </w:r>
    </w:p>
    <w:p>
      <w:pPr>
        <w:spacing w:after="120"/>
      </w:pPr>
      <w:r>
        <w:rPr>
          <w:rFonts w:ascii="Arial" w:cs="Arial" w:eastAsia="Arial" w:hAnsi="Arial"/>
          <w:sz w:val="20"/>
          <w:szCs w:val="20"/>
        </w:rPr>
        <w:t xml:space="preserve">Änderung, die weit über Undo hinausreicht. Der Geltungsbereich bleibt, wie er in 9.11.3 und</w:t>
      </w:r>
    </w:p>
    <w:p>
      <w:pPr>
        <w:spacing w:after="120"/>
      </w:pPr>
      <w:r>
        <w:rPr>
          <w:rFonts w:ascii="Arial" w:cs="Arial" w:eastAsia="Arial" w:hAnsi="Arial"/>
          <w:sz w:val="20"/>
          <w:szCs w:val="20"/>
        </w:rPr>
        <w:t xml:space="preserve">Anforderungsdokument 4.4 steht; angepasst wird das </w:t>
      </w:r>
      <w:r>
        <w:rPr>
          <w:rFonts w:ascii="Arial" w:cs="Arial" w:eastAsia="Arial" w:hAnsi="Arial"/>
          <w:b/>
          <w:bCs/>
          <w:sz w:val="20"/>
          <w:szCs w:val="20"/>
        </w:rPr>
        <w:t xml:space="preserve">Hilfsmittel</w:t>
      </w:r>
      <w:r>
        <w:rPr>
          <w:rFonts w:ascii="Arial" w:cs="Arial" w:eastAsia="Arial" w:hAnsi="Arial"/>
          <w:sz w:val="20"/>
          <w:szCs w:val="20"/>
        </w:rPr>
        <w:t xml:space="preserve">.</w:t>
      </w:r>
    </w:p>
    <w:p>
      <w:pPr>
        <w:pStyle w:val="Heading3"/>
      </w:pPr>
      <w:r>
        <w:rPr>
          <w:rFonts w:ascii="Arial" w:cs="Arial" w:eastAsia="Arial" w:hAnsi="Arial"/>
          <w:sz w:val="20"/>
          <w:szCs w:val="20"/>
        </w:rPr>
        <w:t xml:space="preserve">9.13.3 Invariante gegen Datenverlust (wichtig)</w:t>
      </w:r>
    </w:p>
    <w:p>
      <w:pPr>
        <w:spacing w:after="120"/>
      </w:pPr>
      <w:r>
        <w:rPr>
          <w:rFonts w:ascii="Arial" w:cs="Arial" w:eastAsia="Arial" w:hAnsi="Arial"/>
          <w:b/>
          <w:bCs/>
          <w:sz w:val="20"/>
          <w:szCs w:val="20"/>
        </w:rPr>
        <w:t xml:space="preserve">Ein Auftrag, der D1 verändert (Medien-Import oder -Löschen), leert die Undo-Historie der Projekt-Bearbeitung.</w:t>
      </w:r>
    </w:p>
    <w:p>
      <w:pPr>
        <w:spacing w:after="120"/>
      </w:pPr>
      <w:r>
        <w:rPr>
          <w:rFonts w:ascii="Arial" w:cs="Arial" w:eastAsia="Arial" w:hAnsi="Arial"/>
          <w:i/>
          <w:iCs/>
          <w:sz w:val="20"/>
          <w:szCs w:val="20"/>
        </w:rPr>
        <w:t xml:space="preserve">Begründung:</w:t>
      </w:r>
      <w:r>
        <w:rPr>
          <w:rFonts w:ascii="Arial" w:cs="Arial" w:eastAsia="Arial" w:hAnsi="Arial"/>
          <w:sz w:val="20"/>
          <w:szCs w:val="20"/>
        </w:rPr>
        <w:t xml:space="preserve"> Ohne diese Regel entsteht Datenverlust. Beispiel: Du ordnest die Liste um (Schnappschuss), dann läuft ein Import durch und trägt ein neues Asset in D1 ein, dann drückst du Undo – der Schnappschuss stammt aus der Zeit </w:t>
      </w:r>
      <w:r>
        <w:rPr>
          <w:rFonts w:ascii="Arial" w:cs="Arial" w:eastAsia="Arial" w:hAnsi="Arial"/>
          <w:b/>
          <w:bCs/>
          <w:sz w:val="20"/>
          <w:szCs w:val="20"/>
        </w:rPr>
        <w:t xml:space="preserve">vor</w:t>
      </w:r>
      <w:r>
        <w:rPr>
          <w:rFonts w:ascii="Arial" w:cs="Arial" w:eastAsia="Arial" w:hAnsi="Arial"/>
          <w:sz w:val="20"/>
          <w:szCs w:val="20"/>
        </w:rPr>
        <w:t xml:space="preserve"> dem Import und würde das neu importierte Asset </w:t>
      </w:r>
      <w:r>
        <w:rPr>
          <w:rFonts w:ascii="Arial" w:cs="Arial" w:eastAsia="Arial" w:hAnsi="Arial"/>
          <w:b/>
          <w:bCs/>
          <w:sz w:val="20"/>
          <w:szCs w:val="20"/>
        </w:rPr>
        <w:t xml:space="preserve">wieder entfernen</w:t>
      </w:r>
      <w:r>
        <w:rPr>
          <w:rFonts w:ascii="Arial" w:cs="Arial" w:eastAsia="Arial" w:hAnsi="Arial"/>
          <w:sz w:val="20"/>
          <w:szCs w:val="20"/>
        </w:rPr>
        <w:t xml:space="preserve">. Genau diese Klasse von Fehlern soll die Regel ausschließen. Da Aufträge seriell und vergleichsweise selten sind (9.3), ist das Leeren der Historie ein billiger Preis für Korrektheit.</w:t>
      </w:r>
    </w:p>
    <w:p>
      <w:pPr>
        <w:pStyle w:val="Heading2"/>
      </w:pPr>
      <w:bookmarkStart w:name="_Toc27" w:id="27"/>
      <w:r>
        <w:rPr>
          <w:rFonts w:ascii="Arial" w:cs="Arial" w:eastAsia="Arial" w:hAnsi="Arial"/>
          <w:sz w:val="20"/>
          <w:szCs w:val="20"/>
        </w:rPr>
        <w:t xml:space="preserve">9.14 Modul </w:t>
      </w:r>
      <w:r>
        <w:rPr>
          <w:rFonts w:ascii="Consolas" w:cs="Consolas" w:eastAsia="Consolas" w:hAnsi="Consolas"/>
          <w:sz w:val="19"/>
          <w:szCs w:val="19"/>
          <w:shd w:fill="F5F5F3" w:val="clear"/>
        </w:rPr>
        <w:t xml:space="preserve">app-shell</w:t>
      </w:r>
      <w:r>
        <w:rPr>
          <w:rFonts w:ascii="Arial" w:cs="Arial" w:eastAsia="Arial" w:hAnsi="Arial"/>
          <w:sz w:val="20"/>
          <w:szCs w:val="20"/>
        </w:rPr>
        <w:t xml:space="preserve"> (Renderer): Aufbau und Navigation</w:t>
      </w:r>
      <w:bookmarkEnd w:id="27"/>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Die </w:t>
      </w:r>
      <w:r>
        <w:rPr>
          <w:rFonts w:ascii="Consolas" w:cs="Consolas" w:eastAsia="Consolas" w:hAnsi="Consolas"/>
          <w:sz w:val="19"/>
          <w:szCs w:val="19"/>
          <w:shd w:fill="F5F5F3" w:val="clear"/>
        </w:rPr>
        <w:t xml:space="preserve">app-shell</w:t>
      </w:r>
      <w:r>
        <w:rPr>
          <w:rFonts w:ascii="Arial" w:cs="Arial" w:eastAsia="Arial" w:hAnsi="Arial"/>
          <w:sz w:val="20"/>
          <w:szCs w:val="20"/>
        </w:rPr>
        <w:t xml:space="preserve"> ist der Rahmen, der die </w:t>
      </w:r>
      <w:r>
        <w:rPr>
          <w:rFonts w:ascii="Arial" w:cs="Arial" w:eastAsia="Arial" w:hAnsi="Arial"/>
          <w:b/>
          <w:bCs/>
          <w:sz w:val="20"/>
          <w:szCs w:val="20"/>
        </w:rPr>
        <w:t xml:space="preserve">sieben</w:t>
      </w:r>
      <w:r>
        <w:rPr>
          <w:rFonts w:ascii="Arial" w:cs="Arial" w:eastAsia="Arial" w:hAnsi="Arial"/>
          <w:sz w:val="20"/>
          <w:szCs w:val="20"/>
        </w:rPr>
        <w:t xml:space="preserve"> Renderer-Oberflächen anordnet und den Wechsel zwischen ihnen führt. Ohne sie wäre offen, wo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w:t>
      </w:r>
      <w:r>
        <w:rPr>
          <w:rFonts w:ascii="Consolas" w:cs="Consolas" w:eastAsia="Consolas" w:hAnsi="Consolas"/>
          <w:sz w:val="19"/>
          <w:szCs w:val="19"/>
          <w:shd w:fill="F5F5F3" w:val="clear"/>
        </w:rPr>
        <w:t xml:space="preserve">vorlagen-editor</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w:t>
      </w:r>
      <w:r>
        <w:rPr>
          <w:rFonts w:ascii="Consolas" w:cs="Consolas" w:eastAsia="Consolas" w:hAnsi="Consolas"/>
          <w:sz w:val="19"/>
          <w:szCs w:val="19"/>
          <w:shd w:fill="F5F5F3" w:val="clear"/>
        </w:rPr>
        <w:t xml:space="preserve">preview-player</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projekt-verwaltung</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queue-panel</w:t>
      </w:r>
      <w:r>
        <w:rPr>
          <w:rFonts w:ascii="Arial" w:cs="Arial" w:eastAsia="Arial" w:hAnsi="Arial"/>
          <w:sz w:val="20"/>
          <w:szCs w:val="20"/>
        </w:rPr>
        <w:t xml:space="preserve"> überhaupt leben.</w:t>
      </w:r>
    </w:p>
    <w:p>
      <w:pPr>
        <w:pStyle w:val="Heading3"/>
      </w:pPr>
      <w:r>
        <w:rPr>
          <w:rFonts w:ascii="Arial" w:cs="Arial" w:eastAsia="Arial" w:hAnsi="Arial"/>
          <w:sz w:val="20"/>
          <w:szCs w:val="20"/>
        </w:rPr>
        <w:t xml:space="preserve">9.14.1 Grundstruktur: Modus-Reiter + Warteschlangen-Leiste</w:t>
      </w:r>
    </w:p>
    <w:p>
      <w:pPr>
        <w:shd w:fill="F5F5F3" w:val="clear"/>
        <w:spacing w:after="0"/>
      </w:pPr>
      <w:r>
        <w:rPr>
          <w:rFonts w:ascii="Consolas" w:cs="Consolas" w:eastAsia="Consolas" w:hAnsi="Consolas"/>
          <w:sz w:val="18"/>
          <w:szCs w:val="18"/>
        </w:rPr>
        <w:t xml:space="preserve">┌─ [Zusammenstellen] [Aktionen] [Vorlagen] [Marken] [Projekte] ─────────────┐</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   Der gewählte Reiter nutzt die ganze Fläche:                             │</w:t>
      </w:r>
    </w:p>
    <w:p>
      <w:pPr>
        <w:shd w:fill="F5F5F3" w:val="clear"/>
        <w:spacing w:after="0"/>
      </w:pPr>
      <w:r>
        <w:rPr>
          <w:rFonts w:ascii="Consolas" w:cs="Consolas" w:eastAsia="Consolas" w:hAnsi="Consolas"/>
          <w:sz w:val="18"/>
          <w:szCs w:val="18"/>
        </w:rPr>
        <w:t xml:space="preserve">│     Zusammenstellen = composer [P3]  +  preview-player [P5]               │</w:t>
      </w:r>
    </w:p>
    <w:p>
      <w:pPr>
        <w:shd w:fill="F5F5F3" w:val="clear"/>
        <w:spacing w:after="0"/>
      </w:pPr>
      <w:r>
        <w:rPr>
          <w:rFonts w:ascii="Consolas" w:cs="Consolas" w:eastAsia="Consolas" w:hAnsi="Consolas"/>
          <w:sz w:val="18"/>
          <w:szCs w:val="18"/>
        </w:rPr>
        <w:t xml:space="preserve">│     Aktionen        = action-editor [P2]  + große Live-Vorschau           │</w:t>
      </w:r>
    </w:p>
    <w:p>
      <w:pPr>
        <w:shd w:fill="F5F5F3" w:val="clear"/>
        <w:spacing w:after="0"/>
      </w:pPr>
      <w:r>
        <w:rPr>
          <w:rFonts w:ascii="Consolas" w:cs="Consolas" w:eastAsia="Consolas" w:hAnsi="Consolas"/>
          <w:sz w:val="18"/>
          <w:szCs w:val="18"/>
        </w:rPr>
        <w:t xml:space="preserve">│     Vorlagen        = vorlagen-editor (Canvas + Zonen-Liste + Inspektor)  │</w:t>
      </w:r>
    </w:p>
    <w:p>
      <w:pPr>
        <w:shd w:fill="F5F5F3" w:val="clear"/>
        <w:spacing w:after="0"/>
      </w:pPr>
      <w:r>
        <w:rPr>
          <w:rFonts w:ascii="Consolas" w:cs="Consolas" w:eastAsia="Consolas" w:hAnsi="Consolas"/>
          <w:sz w:val="18"/>
          <w:szCs w:val="18"/>
        </w:rPr>
        <w:t xml:space="preserve">│     Marken          = marken-editor (Liste + Rollen + Live-Vorschau)      │</w:t>
      </w:r>
    </w:p>
    <w:p>
      <w:pPr>
        <w:shd w:fill="F5F5F3" w:val="clear"/>
        <w:spacing w:after="0"/>
      </w:pPr>
      <w:r>
        <w:rPr>
          <w:rFonts w:ascii="Consolas" w:cs="Consolas" w:eastAsia="Consolas" w:hAnsi="Consolas"/>
          <w:sz w:val="18"/>
          <w:szCs w:val="18"/>
        </w:rPr>
        <w:t xml:space="preserve">│     Projekte        = projekt-verwaltung (FA-10, 9.14.3)                  │</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w:t>
      </w:r>
    </w:p>
    <w:p>
      <w:pPr>
        <w:shd w:fill="F5F5F3" w:val="clear"/>
        <w:spacing w:after="0"/>
      </w:pPr>
      <w:r>
        <w:rPr>
          <w:rFonts w:ascii="Consolas" w:cs="Consolas" w:eastAsia="Consolas" w:hAnsi="Consolas"/>
          <w:sz w:val="18"/>
          <w:szCs w:val="18"/>
        </w:rPr>
        <w:t xml:space="preserve">│ queue-panel als schmale Leiste: „Render läuft · 3 von 7"  ▸ aufklappbar   │</w:t>
      </w:r>
    </w:p>
    <w:p>
      <w:pPr>
        <w:shd w:fill="F5F5F3" w:val="clear"/>
        <w:spacing w:after="0"/>
      </w:pPr>
      <w:r>
        <w:rPr>
          <w:rFonts w:ascii="Consolas" w:cs="Consolas" w:eastAsia="Consolas" w:hAnsi="Consolas"/>
          <w:sz w:val="18"/>
          <w:szCs w:val="18"/>
        </w:rPr>
        <w:t xml:space="preserve">└───────────────────────────────────────────────────────────────────────────┘</w:t>
      </w:r>
    </w:p>
    <w:p>
      <w:pPr>
        <w:spacing w:after="80"/>
      </w:pPr>
    </w:p>
    <w:p>
      <w:pPr>
        <w:spacing w:after="120"/>
      </w:pPr>
      <w:r>
        <w:rPr>
          <w:rFonts w:ascii="Arial" w:cs="Arial" w:eastAsia="Arial" w:hAnsi="Arial"/>
          <w:b/>
          <w:bCs/>
          <w:sz w:val="20"/>
          <w:szCs w:val="20"/>
        </w:rPr>
        <w:t xml:space="preserve">Begründung der Wahl:</w:t>
      </w:r>
      <w:r>
        <w:rPr>
          <w:rFonts w:ascii="Arial" w:cs="Arial" w:eastAsia="Arial" w:hAnsi="Arial"/>
          <w:sz w:val="20"/>
          <w:szCs w:val="20"/>
        </w:rPr>
        <w:t xml:space="preserve">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w:t>
      </w:r>
      <w:r>
        <w:rPr>
          <w:rFonts w:ascii="Consolas" w:cs="Consolas" w:eastAsia="Consolas" w:hAnsi="Consolas"/>
          <w:sz w:val="19"/>
          <w:szCs w:val="19"/>
          <w:shd w:fill="F5F5F3" w:val="clear"/>
        </w:rPr>
        <w:t xml:space="preserve">vorlagen-editor</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brauchen </w:t>
      </w:r>
      <w:r>
        <w:rPr>
          <w:rFonts w:ascii="Arial" w:cs="Arial" w:eastAsia="Arial" w:hAnsi="Arial"/>
          <w:b/>
          <w:bCs/>
          <w:sz w:val="20"/>
          <w:szCs w:val="20"/>
        </w:rPr>
        <w:t xml:space="preserve">alle drei</w:t>
      </w:r>
      <w:r>
        <w:rPr>
          <w:rFonts w:ascii="Arial" w:cs="Arial" w:eastAsia="Arial" w:hAnsi="Arial"/>
          <w:sz w:val="20"/>
          <w:szCs w:val="20"/>
        </w:rPr>
        <w:t xml:space="preserve"> eine Live-Vorschau über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in </w:t>
      </w:r>
      <w:r>
        <w:rPr>
          <w:rFonts w:ascii="Arial" w:cs="Arial" w:eastAsia="Arial" w:hAnsi="Arial"/>
          <w:b/>
          <w:bCs/>
          <w:sz w:val="20"/>
          <w:szCs w:val="20"/>
        </w:rPr>
        <w:t xml:space="preserve">lesbarer</w:t>
      </w:r>
      <w:r>
        <w:rPr>
          <w:rFonts w:ascii="Arial" w:cs="Arial" w:eastAsia="Arial" w:hAnsi="Arial"/>
          <w:sz w:val="20"/>
          <w:szCs w:val="20"/>
        </w:rPr>
        <w:t xml:space="preserve"> Größe (9.8, 9.12.2, 9.15.2), der Vorlagen-Editor zusätzlich Canvas </w:t>
      </w:r>
      <w:r>
        <w:rPr>
          <w:rFonts w:ascii="Arial" w:cs="Arial" w:eastAsia="Arial" w:hAnsi="Arial"/>
          <w:b/>
          <w:bCs/>
          <w:sz w:val="20"/>
          <w:szCs w:val="20"/>
        </w:rPr>
        <w:t xml:space="preserve">plus</w:t>
      </w:r>
      <w:r>
        <w:rPr>
          <w:rFonts w:ascii="Arial" w:cs="Arial" w:eastAsia="Arial" w:hAnsi="Arial"/>
          <w:sz w:val="20"/>
          <w:szCs w:val="20"/>
        </w:rPr>
        <w:t xml:space="preserve"> Zonen-Liste </w:t>
      </w:r>
      <w:r>
        <w:rPr>
          <w:rFonts w:ascii="Arial" w:cs="Arial" w:eastAsia="Arial" w:hAnsi="Arial"/>
          <w:b/>
          <w:bCs/>
          <w:sz w:val="20"/>
          <w:szCs w:val="20"/>
        </w:rPr>
        <w:t xml:space="preserve">plus</w:t>
      </w:r>
      <w:r>
        <w:rPr>
          <w:rFonts w:ascii="Arial" w:cs="Arial" w:eastAsia="Arial" w:hAnsi="Arial"/>
          <w:sz w:val="20"/>
          <w:szCs w:val="20"/>
        </w:rPr>
        <w:t xml:space="preserve"> Inspektor. Eine schmale Seitenspalte oder ein Seitenblatt kann das nicht leisten. Reiter geben jeder Oberfläche die volle Fläche – auf einem Laptop-Bildschirm die tragfähige Lösung.</w:t>
      </w:r>
    </w:p>
    <w:p>
      <w:pPr>
        <w:spacing w:after="120"/>
      </w:pPr>
      <w:r>
        <w:rPr>
          <w:rFonts w:ascii="Arial" w:cs="Arial" w:eastAsia="Arial" w:hAnsi="Arial"/>
          <w:b/>
          <w:bCs/>
          <w:sz w:val="20"/>
          <w:szCs w:val="20"/>
        </w:rPr>
        <w:t xml:space="preserve">Warum die Marken einen eigenen Reiter bekommen (v3.6, entschieden):</w:t>
      </w:r>
      <w:r>
        <w:rPr>
          <w:rFonts w:ascii="Arial" w:cs="Arial" w:eastAsia="Arial" w:hAnsi="Arial"/>
          <w:sz w:val="20"/>
          <w:szCs w:val="20"/>
        </w:rPr>
        <w:t xml:space="preserve"> Der Marken-Bestand ist </w:t>
      </w:r>
      <w:r>
        <w:rPr>
          <w:rFonts w:ascii="Arial" w:cs="Arial" w:eastAsia="Arial" w:hAnsi="Arial"/>
          <w:b/>
          <w:bCs/>
          <w:sz w:val="20"/>
          <w:szCs w:val="20"/>
        </w:rPr>
        <w:t xml:space="preserve">app-weit</w:t>
      </w:r>
      <w:r>
        <w:rPr>
          <w:rFonts w:ascii="Arial" w:cs="Arial" w:eastAsia="Arial" w:hAnsi="Arial"/>
          <w:sz w:val="20"/>
          <w:szCs w:val="20"/>
        </w:rPr>
        <w:t xml:space="preserve"> (V2) – dieselbe Lage wie die Vorlagen-Bibliothek (V1), und aus demselben Grund gehört er neben sie und nicht in ein Projekt. </w:t>
      </w:r>
      <w:r>
        <w:rPr>
          <w:rFonts w:ascii="Arial" w:cs="Arial" w:eastAsia="Arial" w:hAnsi="Arial"/>
          <w:i/>
          <w:iCs/>
          <w:sz w:val="20"/>
          <w:szCs w:val="20"/>
        </w:rPr>
        <w:t xml:space="preserve">Warum nicht als Unterbereich der Vorlagen:</w:t>
      </w:r>
      <w:r>
        <w:rPr>
          <w:rFonts w:ascii="Arial" w:cs="Arial" w:eastAsia="Arial" w:hAnsi="Arial"/>
          <w:sz w:val="20"/>
          <w:szCs w:val="20"/>
        </w:rPr>
        <w:t xml:space="preserve"> Es sind </w:t>
      </w:r>
      <w:r>
        <w:rPr>
          <w:rFonts w:ascii="Arial" w:cs="Arial" w:eastAsia="Arial" w:hAnsi="Arial"/>
          <w:b/>
          <w:bCs/>
          <w:sz w:val="20"/>
          <w:szCs w:val="20"/>
        </w:rPr>
        <w:t xml:space="preserve">zwei getrennte Bestände</w:t>
      </w:r>
      <w:r>
        <w:rPr>
          <w:rFonts w:ascii="Arial" w:cs="Arial" w:eastAsia="Arial" w:hAnsi="Arial"/>
          <w:sz w:val="20"/>
          <w:szCs w:val="20"/>
        </w:rPr>
        <w:t xml:space="preserve"> mit </w:t>
      </w:r>
      <w:r>
        <w:rPr>
          <w:rFonts w:ascii="Arial" w:cs="Arial" w:eastAsia="Arial" w:hAnsi="Arial"/>
          <w:b/>
          <w:bCs/>
          <w:sz w:val="20"/>
          <w:szCs w:val="20"/>
        </w:rPr>
        <w:t xml:space="preserve">zwei verschiedenen Undo-Regimen</w:t>
      </w:r>
      <w:r>
        <w:rPr>
          <w:rFonts w:ascii="Arial" w:cs="Arial" w:eastAsia="Arial" w:hAnsi="Arial"/>
          <w:sz w:val="20"/>
          <w:szCs w:val="20"/>
        </w:rPr>
        <w:t xml:space="preserve"> – der Vorlagen-Editor hat Undo (9.13.2), der Marken-Editor hat in v1 </w:t>
      </w:r>
      <w:r>
        <w:rPr>
          <w:rFonts w:ascii="Arial" w:cs="Arial" w:eastAsia="Arial" w:hAnsi="Arial"/>
          <w:b/>
          <w:bCs/>
          <w:sz w:val="20"/>
          <w:szCs w:val="20"/>
        </w:rPr>
        <w:t xml:space="preserve">keins</w:t>
      </w:r>
      <w:r>
        <w:rPr>
          <w:rFonts w:ascii="Arial" w:cs="Arial" w:eastAsia="Arial" w:hAnsi="Arial"/>
          <w:sz w:val="20"/>
          <w:szCs w:val="20"/>
        </w:rPr>
        <w:t xml:space="preserve"> (9.15.2). Ein gemeinsamer Reiter hätte dem Nutzer zwei Sorten von Rückgängig-Verhalten an derselben Stelle gezeigt. </w:t>
      </w:r>
      <w:r>
        <w:rPr>
          <w:rFonts w:ascii="Arial" w:cs="Arial" w:eastAsia="Arial" w:hAnsi="Arial"/>
          <w:i/>
          <w:iCs/>
          <w:sz w:val="20"/>
          <w:szCs w:val="20"/>
        </w:rPr>
        <w:t xml:space="preserve">Warum nicht als Dialog aus dem </w:t>
      </w:r>
      <w:r>
        <w:rPr>
          <w:rFonts w:ascii="Consolas" w:cs="Consolas" w:eastAsia="Consolas" w:hAnsi="Consolas"/>
          <w:i/>
          <w:iCs/>
          <w:sz w:val="19"/>
          <w:szCs w:val="19"/>
          <w:shd w:fill="F5F5F3" w:val="clear"/>
        </w:rPr>
        <w:t xml:space="preserve">action-editor</w:t>
      </w:r>
      <w:r>
        <w:rPr>
          <w:rFonts w:ascii="Arial" w:cs="Arial" w:eastAsia="Arial" w:hAnsi="Arial"/>
          <w:i/>
          <w:iCs/>
          <w:sz w:val="20"/>
          <w:szCs w:val="20"/>
        </w:rPr>
        <w:t xml:space="preserve">:</w:t>
      </w:r>
      <w:r>
        <w:rPr>
          <w:rFonts w:ascii="Arial" w:cs="Arial" w:eastAsia="Arial" w:hAnsi="Arial"/>
          <w:sz w:val="20"/>
          <w:szCs w:val="20"/>
        </w:rPr>
        <w:t xml:space="preserve"> Dort </w:t>
      </w:r>
      <w:r>
        <w:rPr>
          <w:rFonts w:ascii="Arial" w:cs="Arial" w:eastAsia="Arial" w:hAnsi="Arial"/>
          <w:b/>
          <w:bCs/>
          <w:sz w:val="20"/>
          <w:szCs w:val="20"/>
        </w:rPr>
        <w:t xml:space="preserve">wird</w:t>
      </w:r>
      <w:r>
        <w:rPr>
          <w:rFonts w:ascii="Arial" w:cs="Arial" w:eastAsia="Arial" w:hAnsi="Arial"/>
          <w:sz w:val="20"/>
          <w:szCs w:val="20"/>
        </w:rPr>
        <w:t xml:space="preserve"> die Marke zwar gewählt, aber 9.15.2 verlangt die Live-Vorschau über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 in einem Dialog ist sie zu klein, und es wäre genau die „schmale Seitenspalte", die der Absatz oben ausschließt.</w:t>
      </w:r>
    </w:p>
    <w:p>
      <w:pPr>
        <w:pStyle w:val="Heading3"/>
      </w:pPr>
      <w:r>
        <w:rPr>
          <w:rFonts w:ascii="Arial" w:cs="Arial" w:eastAsia="Arial" w:hAnsi="Arial"/>
          <w:sz w:val="20"/>
          <w:szCs w:val="20"/>
        </w:rPr>
        <w:t xml:space="preserve">9.14.2 Invarianten (bindend)</w:t>
      </w:r>
    </w:p>
    <w:p>
      <w:pPr>
        <w:pStyle w:val="ListParagraph"/>
        <w:numPr>
          <w:ilvl w:val="0"/>
          <w:numId w:val="2"/>
        </w:numPr>
      </w:pPr>
      <w:r>
        <w:rPr>
          <w:rFonts w:ascii="Arial" w:cs="Arial" w:eastAsia="Arial" w:hAnsi="Arial"/>
          <w:b/>
          <w:bCs/>
          <w:sz w:val="20"/>
          <w:szCs w:val="20"/>
        </w:rPr>
        <w:t xml:space="preserve">Die Warteschlangen-Leiste ist in </w:t>
      </w:r>
      <w:r>
        <w:rPr>
          <w:rFonts w:ascii="Arial" w:cs="Arial" w:eastAsia="Arial" w:hAnsi="Arial"/>
          <w:b/>
          <w:bCs/>
          <w:i/>
          <w:iCs/>
          <w:sz w:val="20"/>
          <w:szCs w:val="20"/>
        </w:rPr>
        <w:t xml:space="preserve">jedem</w:t>
      </w:r>
      <w:r>
        <w:rPr>
          <w:rFonts w:ascii="Arial" w:cs="Arial" w:eastAsia="Arial" w:hAnsi="Arial"/>
          <w:b/>
          <w:bCs/>
          <w:sz w:val="20"/>
          <w:szCs w:val="20"/>
        </w:rPr>
        <w:t xml:space="preserve"> Reiter sichtbar.</w:t>
      </w:r>
      <w:r>
        <w:rPr>
          <w:rFonts w:ascii="Arial" w:cs="Arial" w:eastAsia="Arial" w:hAnsi="Arial"/>
          <w:sz w:val="20"/>
          <w:szCs w:val="20"/>
        </w:rPr>
        <w:t xml:space="preserve"> Sie ist die einzige Stelle, an der laufende, anstehende und fehlgeschlagene Aufträge erkennbar sind (FA-16) – sie darf nie hinter einem Moduswechsel verschwinden. Eingeklappt zeigt sie den Zustand in einer Zeile, aufgeklappt die volle Liste (9.3.4).</w:t>
      </w:r>
    </w:p>
    <w:p>
      <w:pPr>
        <w:pStyle w:val="ListParagraph"/>
        <w:numPr>
          <w:ilvl w:val="0"/>
          <w:numId w:val="2"/>
        </w:numPr>
      </w:pPr>
      <w:r>
        <w:rPr>
          <w:rFonts w:ascii="Arial" w:cs="Arial" w:eastAsia="Arial" w:hAnsi="Arial"/>
          <w:b/>
          <w:bCs/>
          <w:sz w:val="20"/>
          <w:szCs w:val="20"/>
        </w:rPr>
        <w:t xml:space="preserve">Die Warteschlangen-Leiste holt beim Aufbau ERST den Stand und abonniert DANACH.</w:t>
      </w:r>
      <w:r>
        <w:rPr>
          <w:rFonts w:ascii="Arial" w:cs="Arial" w:eastAsia="Arial" w:hAnsi="Arial"/>
          <w:sz w:val="20"/>
          <w:szCs w:val="20"/>
        </w:rPr>
        <w:t xml:space="preserve"> Ereignisse, die vor dem Aufbau des Fensters anfallen, </w:t>
      </w:r>
      <w:r>
        <w:rPr>
          <w:rFonts w:ascii="Arial" w:cs="Arial" w:eastAsia="Arial" w:hAnsi="Arial"/>
          <w:b/>
          <w:bCs/>
          <w:sz w:val="20"/>
          <w:szCs w:val="20"/>
        </w:rPr>
        <w:t xml:space="preserve">verfallen still</w:t>
      </w:r>
      <w:r>
        <w:rPr>
          <w:rFonts w:ascii="Arial" w:cs="Arial" w:eastAsia="Arial" w:hAnsi="Arial"/>
          <w:sz w:val="20"/>
          <w:szCs w:val="20"/>
        </w:rPr>
        <w:t xml:space="preserve"> – es wird nicht gepuffert (9.1.1 Punkt 10). Deshalb ruft die Leiste beim Aufbau </w:t>
      </w:r>
      <w:r>
        <w:rPr>
          <w:rFonts w:ascii="Arial" w:cs="Arial" w:eastAsia="Arial" w:hAnsi="Arial"/>
          <w:b/>
          <w:bCs/>
          <w:sz w:val="20"/>
          <w:szCs w:val="20"/>
        </w:rPr>
        <w:t xml:space="preserve">einmal </w:t>
      </w:r>
      <w:r>
        <w:rPr>
          <w:rFonts w:ascii="Consolas" w:cs="Consolas" w:eastAsia="Consolas" w:hAnsi="Consolas"/>
          <w:b/>
          <w:bCs/>
          <w:sz w:val="19"/>
          <w:szCs w:val="19"/>
          <w:shd w:fill="F5F5F3" w:val="clear"/>
        </w:rPr>
        <w:t xml:space="preserve">holeStand()</w:t>
      </w:r>
      <w:r>
        <w:rPr>
          <w:rFonts w:ascii="Arial" w:cs="Arial" w:eastAsia="Arial" w:hAnsi="Arial"/>
          <w:sz w:val="20"/>
          <w:szCs w:val="20"/>
        </w:rPr>
        <w:t xml:space="preserve"> (9.3.4, „Snapshot für die UI") und abonniert </w:t>
      </w:r>
      <w:r>
        <w:rPr>
          <w:rFonts w:ascii="Arial" w:cs="Arial" w:eastAsia="Arial" w:hAnsi="Arial"/>
          <w:b/>
          <w:bCs/>
          <w:sz w:val="20"/>
          <w:szCs w:val="20"/>
        </w:rPr>
        <w:t xml:space="preserve">erst anschließend</w:t>
      </w:r>
      <w:r>
        <w:rPr>
          <w:rFonts w:ascii="Arial" w:cs="Arial" w:eastAsia="Arial" w:hAnsi="Arial"/>
          <w:sz w:val="20"/>
          <w:szCs w:val="20"/>
        </w:rPr>
        <w:t xml:space="preserve"> </w:t>
      </w:r>
      <w:r>
        <w:rPr>
          <w:rFonts w:ascii="Consolas" w:cs="Consolas" w:eastAsia="Consolas" w:hAnsi="Consolas"/>
          <w:sz w:val="19"/>
          <w:szCs w:val="19"/>
          <w:shd w:fill="F5F5F3" w:val="clear"/>
        </w:rPr>
        <w:t xml:space="preserve">queue:geaendert</w:t>
      </w:r>
      <w:r>
        <w:rPr>
          <w:rFonts w:ascii="Arial" w:cs="Arial" w:eastAsia="Arial" w:hAnsi="Arial"/>
          <w:sz w:val="20"/>
          <w:szCs w:val="20"/>
        </w:rPr>
        <w:t xml:space="preserve">. Die umgekehrte Reihenfolge wäre falsch: Die Antwort auf </w:t>
      </w:r>
      <w:r>
        <w:rPr>
          <w:rFonts w:ascii="Consolas" w:cs="Consolas" w:eastAsia="Consolas" w:hAnsi="Consolas"/>
          <w:sz w:val="19"/>
          <w:szCs w:val="19"/>
          <w:shd w:fill="F5F5F3" w:val="clear"/>
        </w:rPr>
        <w:t xml:space="preserve">holeStand()</w:t>
      </w:r>
      <w:r>
        <w:rPr>
          <w:rFonts w:ascii="Arial" w:cs="Arial" w:eastAsia="Arial" w:hAnsi="Arial"/>
          <w:sz w:val="20"/>
          <w:szCs w:val="20"/>
        </w:rPr>
        <w:t xml:space="preserve"> könnte einen </w:t>
      </w:r>
      <w:r>
        <w:rPr>
          <w:rFonts w:ascii="Arial" w:cs="Arial" w:eastAsia="Arial" w:hAnsi="Arial"/>
          <w:b/>
          <w:bCs/>
          <w:sz w:val="20"/>
          <w:szCs w:val="20"/>
        </w:rPr>
        <w:t xml:space="preserve">älteren</w:t>
      </w:r>
      <w:r>
        <w:rPr>
          <w:rFonts w:ascii="Arial" w:cs="Arial" w:eastAsia="Arial" w:hAnsi="Arial"/>
          <w:sz w:val="20"/>
          <w:szCs w:val="20"/>
        </w:rPr>
        <w:t xml:space="preserve"> Stand tragen als ein zwischenzeitlich empfangenes Ereignis und es überschreiben. </w:t>
      </w:r>
      <w:r>
        <w:rPr>
          <w:rFonts w:ascii="Arial" w:cs="Arial" w:eastAsia="Arial" w:hAnsi="Arial"/>
          <w:i/>
          <w:iCs/>
          <w:sz w:val="20"/>
          <w:szCs w:val="20"/>
        </w:rPr>
        <w:t xml:space="preserve">Warum das hier besonders zählt:</w:t>
      </w:r>
      <w:r>
        <w:rPr>
          <w:rFonts w:ascii="Arial" w:cs="Arial" w:eastAsia="Arial" w:hAnsi="Arial"/>
          <w:sz w:val="20"/>
          <w:szCs w:val="20"/>
        </w:rPr>
        <w:t xml:space="preserve"> Beim Start liegen bereits </w:t>
      </w:r>
      <w:r>
        <w:rPr>
          <w:rFonts w:ascii="Arial" w:cs="Arial" w:eastAsia="Arial" w:hAnsi="Arial"/>
          <w:b/>
          <w:bCs/>
          <w:sz w:val="20"/>
          <w:szCs w:val="20"/>
        </w:rPr>
        <w:t xml:space="preserve">Fehlschläge aus Q2</w:t>
      </w:r>
      <w:r>
        <w:rPr>
          <w:rFonts w:ascii="Arial" w:cs="Arial" w:eastAsia="Arial" w:hAnsi="Arial"/>
          <w:sz w:val="20"/>
          <w:szCs w:val="20"/>
        </w:rPr>
        <w:t xml:space="preserve"> vor (persistent, 9.3.5) – ohne das anfängliche Holen bliebe die Leiste leer, bis zufällig der nächste Auftrag etwas ändert, und ein fehlgeschlagener Render vom Vortag wäre unsichtbar und damit nicht wiederholbar.</w:t>
      </w:r>
    </w:p>
    <w:p>
      <w:pPr>
        <w:pStyle w:val="ListParagraph"/>
        <w:numPr>
          <w:ilvl w:val="0"/>
          <w:numId w:val="2"/>
        </w:numPr>
      </w:pPr>
      <w:r>
        <w:rPr>
          <w:rFonts w:ascii="Arial" w:cs="Arial" w:eastAsia="Arial" w:hAnsi="Arial"/>
          <w:b/>
          <w:bCs/>
          <w:sz w:val="20"/>
          <w:szCs w:val="20"/>
        </w:rPr>
        <w:t xml:space="preserve">Der geführte Reparatur-Modus wechselt den Reiter.</w:t>
      </w:r>
      <w:r>
        <w:rPr>
          <w:rFonts w:ascii="Arial" w:cs="Arial" w:eastAsia="Arial" w:hAnsi="Arial"/>
          <w:sz w:val="20"/>
          <w:szCs w:val="20"/>
        </w:rPr>
        <w:t xml:space="preserve"> Führt die Reparatur eines Aktions-Bildes in den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(9.7.5, 9.8.5), wechselt die Shell in den Reiter </w:t>
      </w:r>
      <w:r>
        <w:rPr>
          <w:rFonts w:ascii="Arial" w:cs="Arial" w:eastAsia="Arial" w:hAnsi="Arial"/>
          <w:b/>
          <w:bCs/>
          <w:sz w:val="20"/>
          <w:szCs w:val="20"/>
        </w:rPr>
        <w:t xml:space="preserve">Aktionen</w:t>
      </w:r>
      <w:r>
        <w:rPr>
          <w:rFonts w:ascii="Arial" w:cs="Arial" w:eastAsia="Arial" w:hAnsi="Arial"/>
          <w:sz w:val="20"/>
          <w:szCs w:val="20"/>
        </w:rPr>
        <w:t xml:space="preserve">, hebt die betroffene Aktion hervor und </w:t>
      </w:r>
      <w:r>
        <w:rPr>
          <w:rFonts w:ascii="Arial" w:cs="Arial" w:eastAsia="Arial" w:hAnsi="Arial"/>
          <w:b/>
          <w:bCs/>
          <w:sz w:val="20"/>
          <w:szCs w:val="20"/>
        </w:rPr>
        <w:t xml:space="preserve">kehrt danach zum Reiter Zusammenstellen zurück</w:t>
      </w:r>
      <w:r>
        <w:rPr>
          <w:rFonts w:ascii="Arial" w:cs="Arial" w:eastAsia="Arial" w:hAnsi="Arial"/>
          <w:sz w:val="20"/>
          <w:szCs w:val="20"/>
        </w:rPr>
        <w:t xml:space="preserve">, zur nächsten kaputten Stelle. Der Fortschritt „X von N behoben" bleibt dabei </w:t>
      </w:r>
      <w:r>
        <w:rPr>
          <w:rFonts w:ascii="Arial" w:cs="Arial" w:eastAsia="Arial" w:hAnsi="Arial"/>
          <w:b/>
          <w:bCs/>
          <w:sz w:val="20"/>
          <w:szCs w:val="20"/>
        </w:rPr>
        <w:t xml:space="preserve">über den Reiterwechsel hinweg</w:t>
      </w:r>
      <w:r>
        <w:rPr>
          <w:rFonts w:ascii="Arial" w:cs="Arial" w:eastAsia="Arial" w:hAnsi="Arial"/>
          <w:sz w:val="20"/>
          <w:szCs w:val="20"/>
        </w:rPr>
        <w:t xml:space="preserve"> sichtbar – sonst verliert der Nutzer den Faden.</w:t>
      </w:r>
    </w:p>
    <w:p>
      <w:pPr>
        <w:pStyle w:val="ListParagraph"/>
        <w:numPr>
          <w:ilvl w:val="0"/>
          <w:numId w:val="2"/>
        </w:numPr>
      </w:pPr>
      <w:r>
        <w:rPr>
          <w:rFonts w:ascii="Arial" w:cs="Arial" w:eastAsia="Arial" w:hAnsi="Arial"/>
          <w:b/>
          <w:bCs/>
          <w:sz w:val="20"/>
          <w:szCs w:val="20"/>
        </w:rPr>
        <w:t xml:space="preserve">Ein Reiterwechsel verwirft nie Arbeit.</w:t>
      </w:r>
      <w:r>
        <w:rPr>
          <w:rFonts w:ascii="Arial" w:cs="Arial" w:eastAsia="Arial" w:hAnsi="Arial"/>
          <w:sz w:val="20"/>
          <w:szCs w:val="20"/>
        </w:rPr>
        <w:t xml:space="preserve"> Instant-Änderungen sind bereits gesichert (9.5.4); eine offene Vorlagen-</w:t>
      </w:r>
      <w:r>
        <w:rPr>
          <w:rFonts w:ascii="Arial" w:cs="Arial" w:eastAsia="Arial" w:hAnsi="Arial"/>
          <w:b/>
          <w:bCs/>
          <w:sz w:val="20"/>
          <w:szCs w:val="20"/>
        </w:rPr>
        <w:t xml:space="preserve">Arbeitskopie</w:t>
      </w:r>
      <w:r>
        <w:rPr>
          <w:rFonts w:ascii="Arial" w:cs="Arial" w:eastAsia="Arial" w:hAnsi="Arial"/>
          <w:sz w:val="20"/>
          <w:szCs w:val="20"/>
        </w:rPr>
        <w:t xml:space="preserve"> bleibt beim Verlassen des Reiters erhalten (9.12.1) und wird beim Zurückkehren fortgesetzt. Es gibt </w:t>
      </w:r>
      <w:r>
        <w:rPr>
          <w:rFonts w:ascii="Arial" w:cs="Arial" w:eastAsia="Arial" w:hAnsi="Arial"/>
          <w:b/>
          <w:bCs/>
          <w:sz w:val="20"/>
          <w:szCs w:val="20"/>
        </w:rPr>
        <w:t xml:space="preserve">keinen</w:t>
      </w:r>
      <w:r>
        <w:rPr>
          <w:rFonts w:ascii="Arial" w:cs="Arial" w:eastAsia="Arial" w:hAnsi="Arial"/>
          <w:sz w:val="20"/>
          <w:szCs w:val="20"/>
        </w:rPr>
        <w:t xml:space="preserve"> „ungespeicherten Zustand", der beim Wechseln verlorengeht.</w:t>
      </w:r>
    </w:p>
    <w:p>
      <w:pPr>
        <w:pStyle w:val="ListParagraph"/>
        <w:numPr>
          <w:ilvl w:val="0"/>
          <w:numId w:val="2"/>
        </w:numPr>
      </w:pPr>
      <w:r>
        <w:rPr>
          <w:rFonts w:ascii="Arial" w:cs="Arial" w:eastAsia="Arial" w:hAnsi="Arial"/>
          <w:b/>
          <w:bCs/>
          <w:sz w:val="20"/>
          <w:szCs w:val="20"/>
        </w:rPr>
        <w:t xml:space="preserve">Undo/Redo gilt im jeweils aktiven Reiter</w:t>
      </w:r>
      <w:r>
        <w:rPr>
          <w:rFonts w:ascii="Arial" w:cs="Arial" w:eastAsia="Arial" w:hAnsi="Arial"/>
          <w:sz w:val="20"/>
          <w:szCs w:val="20"/>
        </w:rPr>
        <w:t xml:space="preserve"> und arbeitet auf dessen Historie (9.13.2: getrennte Stapel für Projekt-Bearbeitung und Vorlagen-Editor). Ein Reiterwechsel </w:t>
      </w:r>
      <w:r>
        <w:rPr>
          <w:rFonts w:ascii="Arial" w:cs="Arial" w:eastAsia="Arial" w:hAnsi="Arial"/>
          <w:b/>
          <w:bCs/>
          <w:sz w:val="20"/>
          <w:szCs w:val="20"/>
        </w:rPr>
        <w:t xml:space="preserve">vermischt</w:t>
      </w:r>
      <w:r>
        <w:rPr>
          <w:rFonts w:ascii="Arial" w:cs="Arial" w:eastAsia="Arial" w:hAnsi="Arial"/>
          <w:sz w:val="20"/>
          <w:szCs w:val="20"/>
        </w:rPr>
        <w:t xml:space="preserve"> die Historien nicht. </w:t>
      </w:r>
      <w:r>
        <w:rPr>
          <w:rFonts w:ascii="Arial" w:cs="Arial" w:eastAsia="Arial" w:hAnsi="Arial"/>
          <w:b/>
          <w:bCs/>
          <w:sz w:val="20"/>
          <w:szCs w:val="20"/>
        </w:rPr>
        <w:t xml:space="preserve">Der Reiter Marken hat in v1 KEINE Historie</w:t>
      </w:r>
      <w:r>
        <w:rPr>
          <w:rFonts w:ascii="Arial" w:cs="Arial" w:eastAsia="Arial" w:hAnsi="Arial"/>
          <w:sz w:val="20"/>
          <w:szCs w:val="20"/>
        </w:rPr>
        <w:t xml:space="preserve"> (9.15.2, bewusste Grenze) – dort sind die Undo/Redo-Bedienelemente </w:t>
      </w:r>
      <w:r>
        <w:rPr>
          <w:rFonts w:ascii="Arial" w:cs="Arial" w:eastAsia="Arial" w:hAnsi="Arial"/>
          <w:b/>
          <w:bCs/>
          <w:sz w:val="20"/>
          <w:szCs w:val="20"/>
        </w:rPr>
        <w:t xml:space="preserve">abgeschaltet</w:t>
      </w:r>
      <w:r>
        <w:rPr>
          <w:rFonts w:ascii="Arial" w:cs="Arial" w:eastAsia="Arial" w:hAnsi="Arial"/>
          <w:sz w:val="20"/>
          <w:szCs w:val="20"/>
        </w:rPr>
        <w:t xml:space="preserve">, nicht etwa an den Stapel des zuletzt aktiven Reiters gebunden: Sonst widerriefe ein Klick im Marken-Reiter die letzte Änderung an einem </w:t>
      </w:r>
      <w:r>
        <w:rPr>
          <w:rFonts w:ascii="Arial" w:cs="Arial" w:eastAsia="Arial" w:hAnsi="Arial"/>
          <w:b/>
          <w:bCs/>
          <w:sz w:val="20"/>
          <w:szCs w:val="20"/>
        </w:rPr>
        <w:t xml:space="preserve">Projekt</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Ohne offenes Projekt sind die Reiter Zusammenstellen/Aktionen leer statt kaputt.</w:t>
      </w:r>
      <w:r>
        <w:rPr>
          <w:rFonts w:ascii="Arial" w:cs="Arial" w:eastAsia="Arial" w:hAnsi="Arial"/>
          <w:sz w:val="20"/>
          <w:szCs w:val="20"/>
        </w:rPr>
        <w:t xml:space="preserve"> Beim Start ohne wiederherstellbares Projekt (9.5.6) landet der Nutzer im Reiter </w:t>
      </w:r>
      <w:r>
        <w:rPr>
          <w:rFonts w:ascii="Arial" w:cs="Arial" w:eastAsia="Arial" w:hAnsi="Arial"/>
          <w:b/>
          <w:bCs/>
          <w:sz w:val="20"/>
          <w:szCs w:val="20"/>
        </w:rPr>
        <w:t xml:space="preserve">Projekte</w:t>
      </w:r>
      <w:r>
        <w:rPr>
          <w:rFonts w:ascii="Arial" w:cs="Arial" w:eastAsia="Arial" w:hAnsi="Arial"/>
          <w:sz w:val="20"/>
          <w:szCs w:val="20"/>
        </w:rPr>
        <w:t xml:space="preserve">; </w:t>
      </w:r>
      <w:r>
        <w:rPr>
          <w:rFonts w:ascii="Arial" w:cs="Arial" w:eastAsia="Arial" w:hAnsi="Arial"/>
          <w:b/>
          <w:bCs/>
          <w:sz w:val="20"/>
          <w:szCs w:val="20"/>
        </w:rPr>
        <w:t xml:space="preserve">Zusammenstellen</w:t>
      </w:r>
      <w:r>
        <w:rPr>
          <w:rFonts w:ascii="Arial" w:cs="Arial" w:eastAsia="Arial" w:hAnsi="Arial"/>
          <w:sz w:val="20"/>
          <w:szCs w:val="20"/>
        </w:rPr>
        <w:t xml:space="preserve"> und </w:t>
      </w:r>
      <w:r>
        <w:rPr>
          <w:rFonts w:ascii="Arial" w:cs="Arial" w:eastAsia="Arial" w:hAnsi="Arial"/>
          <w:b/>
          <w:bCs/>
          <w:sz w:val="20"/>
          <w:szCs w:val="20"/>
        </w:rPr>
        <w:t xml:space="preserve">Aktionen</w:t>
      </w:r>
      <w:r>
        <w:rPr>
          <w:rFonts w:ascii="Arial" w:cs="Arial" w:eastAsia="Arial" w:hAnsi="Arial"/>
          <w:sz w:val="20"/>
          <w:szCs w:val="20"/>
        </w:rPr>
        <w:t xml:space="preserve"> zeigen dort einen Hinweis mit dem Weg zum Reiter Projekte, keine Fehlermeldung. </w:t>
      </w:r>
      <w:r>
        <w:rPr>
          <w:rFonts w:ascii="Arial" w:cs="Arial" w:eastAsia="Arial" w:hAnsi="Arial"/>
          <w:b/>
          <w:bCs/>
          <w:sz w:val="20"/>
          <w:szCs w:val="20"/>
        </w:rPr>
        <w:t xml:space="preserve">Ausgenommen sind Projekte, Vorlagen und Marken:</w:t>
      </w:r>
      <w:r>
        <w:rPr>
          <w:rFonts w:ascii="Arial" w:cs="Arial" w:eastAsia="Arial" w:hAnsi="Arial"/>
          <w:sz w:val="20"/>
          <w:szCs w:val="20"/>
        </w:rPr>
        <w:t xml:space="preserve"> Alle drei bleiben ohne offenes Projekt </w:t>
      </w:r>
      <w:r>
        <w:rPr>
          <w:rFonts w:ascii="Arial" w:cs="Arial" w:eastAsia="Arial" w:hAnsi="Arial"/>
          <w:b/>
          <w:bCs/>
          <w:sz w:val="20"/>
          <w:szCs w:val="20"/>
        </w:rPr>
        <w:t xml:space="preserve">voll benutzbar</w:t>
      </w:r>
      <w:r>
        <w:rPr>
          <w:rFonts w:ascii="Arial" w:cs="Arial" w:eastAsia="Arial" w:hAnsi="Arial"/>
          <w:sz w:val="20"/>
          <w:szCs w:val="20"/>
        </w:rPr>
        <w:t xml:space="preserve"> – der Reiter Projekte ist die Einstiegsstelle, und Vorlagen-Bibliothek (9.11.1.1) wie Marken-Bestand (9.15.1) sind </w:t>
      </w:r>
      <w:r>
        <w:rPr>
          <w:rFonts w:ascii="Arial" w:cs="Arial" w:eastAsia="Arial" w:hAnsi="Arial"/>
          <w:b/>
          <w:bCs/>
          <w:sz w:val="20"/>
          <w:szCs w:val="20"/>
        </w:rPr>
        <w:t xml:space="preserve">app-weit</w:t>
      </w:r>
      <w:r>
        <w:rPr>
          <w:rFonts w:ascii="Arial" w:cs="Arial" w:eastAsia="Arial" w:hAnsi="Arial"/>
          <w:sz w:val="20"/>
          <w:szCs w:val="20"/>
        </w:rPr>
        <w:t xml:space="preserve">, gehören also keinem Projekt. Wer eine Vorlage oder eine Marke bauen will, bevor er ein Projekt anlegt, darf das; ein Hinweis dort wäre eine erfundene Abhängigkeit.</w:t>
      </w:r>
    </w:p>
    <w:p>
      <w:pPr>
        <w:pStyle w:val="ListParagraph"/>
        <w:numPr>
          <w:ilvl w:val="0"/>
          <w:numId w:val="2"/>
        </w:numPr>
      </w:pPr>
      <w:r>
        <w:rPr>
          <w:rFonts w:ascii="Arial" w:cs="Arial" w:eastAsia="Arial" w:hAnsi="Arial"/>
          <w:b/>
          <w:bCs/>
          <w:sz w:val="20"/>
          <w:szCs w:val="20"/>
        </w:rPr>
        <w:t xml:space="preserve">Die Shell rendert selbst keine Inhalte</w:t>
      </w:r>
      <w:r>
        <w:rPr>
          <w:rFonts w:ascii="Arial" w:cs="Arial" w:eastAsia="Arial" w:hAnsi="Arial"/>
          <w:sz w:val="20"/>
          <w:szCs w:val="20"/>
        </w:rPr>
        <w:t xml:space="preserve"> – sie ordnet an, wechselt und hält die Warteschlangen-Leiste. Alles Fachliche liegt in den </w:t>
      </w:r>
      <w:r>
        <w:rPr>
          <w:rFonts w:ascii="Arial" w:cs="Arial" w:eastAsia="Arial" w:hAnsi="Arial"/>
          <w:b/>
          <w:bCs/>
          <w:sz w:val="20"/>
          <w:szCs w:val="20"/>
        </w:rPr>
        <w:t xml:space="preserve">sieben</w:t>
      </w:r>
      <w:r>
        <w:rPr>
          <w:rFonts w:ascii="Arial" w:cs="Arial" w:eastAsia="Arial" w:hAnsi="Arial"/>
          <w:sz w:val="20"/>
          <w:szCs w:val="20"/>
        </w:rPr>
        <w:t xml:space="preserve"> Modulen (einschließlich </w:t>
      </w:r>
      <w:r>
        <w:rPr>
          <w:rFonts w:ascii="Consolas" w:cs="Consolas" w:eastAsia="Consolas" w:hAnsi="Consolas"/>
          <w:sz w:val="19"/>
          <w:szCs w:val="19"/>
          <w:shd w:fill="F5F5F3" w:val="clear"/>
        </w:rPr>
        <w:t xml:space="preserve">projekt-verwaltung</w:t>
      </w:r>
      <w:r>
        <w:rPr>
          <w:rFonts w:ascii="Arial" w:cs="Arial" w:eastAsia="Arial" w:hAnsi="Arial"/>
          <w:sz w:val="20"/>
          <w:szCs w:val="20"/>
        </w:rPr>
        <w:t xml:space="preserve">, 9.14.3, und </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9.15.2).</w:t>
      </w:r>
    </w:p>
    <w:p>
      <w:pPr>
        <w:pStyle w:val="ListParagraph"/>
        <w:numPr>
          <w:ilvl w:val="0"/>
          <w:numId w:val="2"/>
        </w:numPr>
      </w:pPr>
      <w:r>
        <w:rPr>
          <w:rFonts w:ascii="Arial" w:cs="Arial" w:eastAsia="Arial" w:hAnsi="Arial"/>
          <w:b/>
          <w:bCs/>
          <w:sz w:val="20"/>
          <w:szCs w:val="20"/>
        </w:rPr>
        <w:t xml:space="preserve">Das Anwendungsmenü trägt KEINE Undo/Redo-Acceleratoren (bindend, v3.24 / #431).</w:t>
      </w:r>
      <w:r>
        <w:rPr>
          <w:rFonts w:ascii="Arial" w:cs="Arial" w:eastAsia="Arial" w:hAnsi="Arial"/>
          <w:sz w:val="20"/>
          <w:szCs w:val="20"/>
        </w:rPr>
        <w:t xml:space="preserve"> Electron legt ohne eigenes </w:t>
      </w:r>
      <w:r>
        <w:rPr>
          <w:rFonts w:ascii="Consolas" w:cs="Consolas" w:eastAsia="Consolas" w:hAnsi="Consolas"/>
          <w:sz w:val="19"/>
          <w:szCs w:val="19"/>
          <w:shd w:fill="F5F5F3" w:val="clear"/>
        </w:rPr>
        <w:t xml:space="preserve">setApplicationMenu</w:t>
      </w:r>
      <w:r>
        <w:rPr>
          <w:rFonts w:ascii="Arial" w:cs="Arial" w:eastAsia="Arial" w:hAnsi="Arial"/>
          <w:sz w:val="20"/>
          <w:szCs w:val="20"/>
        </w:rPr>
        <w:t xml:space="preserve"> auf </w:t>
      </w:r>
      <w:r>
        <w:rPr>
          <w:rFonts w:ascii="Arial" w:cs="Arial" w:eastAsia="Arial" w:hAnsi="Arial"/>
          <w:b/>
          <w:bCs/>
          <w:sz w:val="20"/>
          <w:szCs w:val="20"/>
        </w:rPr>
        <w:t xml:space="preserve">macOS</w:t>
      </w:r>
      <w:r>
        <w:rPr>
          <w:rFonts w:ascii="Arial" w:cs="Arial" w:eastAsia="Arial" w:hAnsi="Arial"/>
          <w:sz w:val="20"/>
          <w:szCs w:val="20"/>
        </w:rPr>
        <w:t xml:space="preserve"> ein Standardmenü mit </w:t>
      </w:r>
      <w:r>
        <w:rPr>
          <w:rFonts w:ascii="Consolas" w:cs="Consolas" w:eastAsia="Consolas" w:hAnsi="Consolas"/>
          <w:sz w:val="19"/>
          <w:szCs w:val="19"/>
          <w:shd w:fill="F5F5F3" w:val="clear"/>
        </w:rPr>
        <w:t xml:space="preserve">Edit → Undo (Cmd+Z)</w:t>
      </w:r>
      <w:r>
        <w:rPr>
          <w:rFonts w:ascii="Arial" w:cs="Arial" w:eastAsia="Arial" w:hAnsi="Arial"/>
          <w:sz w:val="20"/>
          <w:szCs w:val="20"/>
        </w:rPr>
        <w:t xml:space="preserve"> / </w:t>
      </w:r>
      <w:r>
        <w:rPr>
          <w:rFonts w:ascii="Consolas" w:cs="Consolas" w:eastAsia="Consolas" w:hAnsi="Consolas"/>
          <w:sz w:val="19"/>
          <w:szCs w:val="19"/>
          <w:shd w:fill="F5F5F3" w:val="clear"/>
        </w:rPr>
        <w:t xml:space="preserve">Redo (Shift+Cmd+Z)</w:t>
      </w:r>
      <w:r>
        <w:rPr>
          <w:rFonts w:ascii="Arial" w:cs="Arial" w:eastAsia="Arial" w:hAnsi="Arial"/>
          <w:sz w:val="20"/>
          <w:szCs w:val="20"/>
        </w:rPr>
        <w:t xml:space="preserve"> an. Menü-Acceleratoren werden </w:t>
      </w:r>
      <w:r>
        <w:rPr>
          <w:rFonts w:ascii="Arial" w:cs="Arial" w:eastAsia="Arial" w:hAnsi="Arial"/>
          <w:b/>
          <w:bCs/>
          <w:sz w:val="20"/>
          <w:szCs w:val="20"/>
        </w:rPr>
        <w:t xml:space="preserve">vor</w:t>
      </w:r>
      <w:r>
        <w:rPr>
          <w:rFonts w:ascii="Arial" w:cs="Arial" w:eastAsia="Arial" w:hAnsi="Arial"/>
          <w:sz w:val="20"/>
          <w:szCs w:val="20"/>
        </w:rPr>
        <w:t xml:space="preserve"> dem Renderer verarbeitet – das </w:t>
      </w:r>
      <w:r>
        <w:rPr>
          <w:rFonts w:ascii="Consolas" w:cs="Consolas" w:eastAsia="Consolas" w:hAnsi="Consolas"/>
          <w:sz w:val="19"/>
          <w:szCs w:val="19"/>
          <w:shd w:fill="F5F5F3" w:val="clear"/>
        </w:rPr>
        <w:t xml:space="preserve">keydown</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app-shell</w:t>
      </w:r>
      <w:r>
        <w:rPr>
          <w:rFonts w:ascii="Arial" w:cs="Arial" w:eastAsia="Arial" w:hAnsi="Arial"/>
          <w:sz w:val="20"/>
          <w:szCs w:val="20"/>
        </w:rPr>
        <w:t xml:space="preserve"> (#350) erreicht Cmd+Z dann </w:t>
      </w:r>
      <w:r>
        <w:rPr>
          <w:rFonts w:ascii="Arial" w:cs="Arial" w:eastAsia="Arial" w:hAnsi="Arial"/>
          <w:b/>
          <w:bCs/>
          <w:sz w:val="20"/>
          <w:szCs w:val="20"/>
        </w:rPr>
        <w:t xml:space="preserve">nie</w:t>
      </w:r>
      <w:r>
        <w:rPr>
          <w:rFonts w:ascii="Arial" w:cs="Arial" w:eastAsia="Arial" w:hAnsi="Arial"/>
          <w:sz w:val="20"/>
          <w:szCs w:val="20"/>
        </w:rPr>
        <w:t xml:space="preserve">, und die Projekt-Undo/Redo-Bedienung ist allein auf die sichtbaren Pfeile beschränkt. Deshalb setzt die App auf macOS ein </w:t>
      </w:r>
      <w:r>
        <w:rPr>
          <w:rFonts w:ascii="Arial" w:cs="Arial" w:eastAsia="Arial" w:hAnsi="Arial"/>
          <w:b/>
          <w:bCs/>
          <w:sz w:val="20"/>
          <w:szCs w:val="20"/>
        </w:rPr>
        <w:t xml:space="preserve">eigenes</w:t>
      </w:r>
      <w:r>
        <w:rPr>
          <w:rFonts w:ascii="Arial" w:cs="Arial" w:eastAsia="Arial" w:hAnsi="Arial"/>
          <w:sz w:val="20"/>
          <w:szCs w:val="20"/>
        </w:rPr>
        <w:t xml:space="preserve"> Menü (</w:t>
      </w:r>
      <w:r>
        <w:rPr>
          <w:rFonts w:ascii="Consolas" w:cs="Consolas" w:eastAsia="Consolas" w:hAnsi="Consolas"/>
          <w:sz w:val="19"/>
          <w:szCs w:val="19"/>
          <w:shd w:fill="F5F5F3" w:val="clear"/>
        </w:rPr>
        <w:t xml:space="preserve">src/main/anwendungs-menue.ts</w:t>
      </w:r>
      <w:r>
        <w:rPr>
          <w:rFonts w:ascii="Arial" w:cs="Arial" w:eastAsia="Arial" w:hAnsi="Arial"/>
          <w:sz w:val="20"/>
          <w:szCs w:val="20"/>
        </w:rPr>
        <w:t xml:space="preserve">), dessen </w:t>
      </w:r>
      <w:r>
        <w:rPr>
          <w:rFonts w:ascii="Arial" w:cs="Arial" w:eastAsia="Arial" w:hAnsi="Arial"/>
          <w:b/>
          <w:bCs/>
          <w:sz w:val="20"/>
          <w:szCs w:val="20"/>
        </w:rPr>
        <w:t xml:space="preserve">Edit-Gruppe nur </w:t>
      </w:r>
      <w:r>
        <w:rPr>
          <w:rFonts w:ascii="Consolas" w:cs="Consolas" w:eastAsia="Consolas" w:hAnsi="Consolas"/>
          <w:b/>
          <w:bCs/>
          <w:sz w:val="19"/>
          <w:szCs w:val="19"/>
          <w:shd w:fill="F5F5F3" w:val="clear"/>
        </w:rPr>
        <w:t xml:space="preserve">Cut/Copy/Paste/Select All</w:t>
      </w:r>
      <w:r>
        <w:rPr>
          <w:rFonts w:ascii="Arial" w:cs="Arial" w:eastAsia="Arial" w:hAnsi="Arial"/>
          <w:sz w:val="20"/>
          <w:szCs w:val="20"/>
        </w:rPr>
        <w:t xml:space="preserve"> trägt; </w:t>
      </w:r>
      <w:r>
        <w:rPr>
          <w:rFonts w:ascii="Arial" w:cs="Arial" w:eastAsia="Arial" w:hAnsi="Arial"/>
          <w:b/>
          <w:bCs/>
          <w:sz w:val="20"/>
          <w:szCs w:val="20"/>
        </w:rPr>
        <w:t xml:space="preserve">Undo/Redo fehlen darin absichtlich</w:t>
      </w:r>
      <w:r>
        <w:rPr>
          <w:rFonts w:ascii="Arial" w:cs="Arial" w:eastAsia="Arial" w:hAnsi="Arial"/>
          <w:sz w:val="20"/>
          <w:szCs w:val="20"/>
        </w:rPr>
        <w:t xml:space="preserve">, damit Cmd+Z an die Seite fällt und dort </w:t>
      </w:r>
      <w:r>
        <w:rPr>
          <w:rFonts w:ascii="Consolas" w:cs="Consolas" w:eastAsia="Consolas" w:hAnsi="Consolas"/>
          <w:sz w:val="19"/>
          <w:szCs w:val="19"/>
          <w:shd w:fill="F5F5F3" w:val="clear"/>
        </w:rPr>
        <w:t xml:space="preserve">registriereTastaturHandler</w:t>
      </w:r>
      <w:r>
        <w:rPr>
          <w:rFonts w:ascii="Arial" w:cs="Arial" w:eastAsia="Arial" w:hAnsi="Arial"/>
          <w:sz w:val="20"/>
          <w:szCs w:val="20"/>
        </w:rPr>
        <w:t xml:space="preserve"> greift. In einem </w:t>
      </w:r>
      <w:r>
        <w:rPr>
          <w:rFonts w:ascii="Arial" w:cs="Arial" w:eastAsia="Arial" w:hAnsi="Arial"/>
          <w:b/>
          <w:bCs/>
          <w:sz w:val="20"/>
          <w:szCs w:val="20"/>
        </w:rPr>
        <w:t xml:space="preserve">fokussierten Textfeld</w:t>
      </w:r>
      <w:r>
        <w:rPr>
          <w:rFonts w:ascii="Arial" w:cs="Arial" w:eastAsia="Arial" w:hAnsi="Arial"/>
          <w:sz w:val="20"/>
          <w:szCs w:val="20"/>
        </w:rPr>
        <w:t xml:space="preserve"> bleibt Cmd+Z beim Feld (native Tipp-Undo). Auf </w:t>
      </w:r>
      <w:r>
        <w:rPr>
          <w:rFonts w:ascii="Arial" w:cs="Arial" w:eastAsia="Arial" w:hAnsi="Arial"/>
          <w:b/>
          <w:bCs/>
          <w:sz w:val="20"/>
          <w:szCs w:val="20"/>
        </w:rPr>
        <w:t xml:space="preserve">Windows/Linux</w:t>
      </w:r>
      <w:r>
        <w:rPr>
          <w:rFonts w:ascii="Arial" w:cs="Arial" w:eastAsia="Arial" w:hAnsi="Arial"/>
          <w:sz w:val="20"/>
          <w:szCs w:val="20"/>
        </w:rPr>
        <w:t xml:space="preserve"> wird </w:t>
      </w:r>
      <w:r>
        <w:rPr>
          <w:rFonts w:ascii="Arial" w:cs="Arial" w:eastAsia="Arial" w:hAnsi="Arial"/>
          <w:b/>
          <w:bCs/>
          <w:sz w:val="20"/>
          <w:szCs w:val="20"/>
        </w:rPr>
        <w:t xml:space="preserve">kein</w:t>
      </w:r>
      <w:r>
        <w:rPr>
          <w:rFonts w:ascii="Arial" w:cs="Arial" w:eastAsia="Arial" w:hAnsi="Arial"/>
          <w:sz w:val="20"/>
          <w:szCs w:val="20"/>
        </w:rPr>
        <w:t xml:space="preserve"> Menü gesetzt. </w:t>
      </w:r>
      <w:r>
        <w:rPr>
          <w:rFonts w:ascii="Arial" w:cs="Arial" w:eastAsia="Arial" w:hAnsi="Arial"/>
          <w:i/>
          <w:iCs/>
          <w:sz w:val="20"/>
          <w:szCs w:val="20"/>
        </w:rPr>
        <w:t xml:space="preserve">Warum als Invariante:</w:t>
      </w:r>
      <w:r>
        <w:rPr>
          <w:rFonts w:ascii="Arial" w:cs="Arial" w:eastAsia="Arial" w:hAnsi="Arial"/>
          <w:sz w:val="20"/>
          <w:szCs w:val="20"/>
        </w:rPr>
        <w:t xml:space="preserve"> Der Treiber (</w:t>
      </w:r>
      <w:r>
        <w:rPr>
          <w:rFonts w:ascii="Consolas" w:cs="Consolas" w:eastAsia="Consolas" w:hAnsi="Consolas"/>
          <w:sz w:val="19"/>
          <w:szCs w:val="19"/>
          <w:shd w:fill="F5F5F3" w:val="clear"/>
        </w:rPr>
        <w:t xml:space="preserve">scripts/durchlauf.mjs</w:t>
      </w:r>
      <w:r>
        <w:rPr>
          <w:rFonts w:ascii="Arial" w:cs="Arial" w:eastAsia="Arial" w:hAnsi="Arial"/>
          <w:sz w:val="20"/>
          <w:szCs w:val="20"/>
        </w:rPr>
        <w:t xml:space="preserve">) sendet Tasten per CDP </w:t>
      </w:r>
      <w:r>
        <w:rPr>
          <w:rFonts w:ascii="Arial" w:cs="Arial" w:eastAsia="Arial" w:hAnsi="Arial"/>
          <w:b/>
          <w:bCs/>
          <w:sz w:val="20"/>
          <w:szCs w:val="20"/>
        </w:rPr>
        <w:t xml:space="preserve">direkt an die Seite</w:t>
      </w:r>
      <w:r>
        <w:rPr>
          <w:rFonts w:ascii="Arial" w:cs="Arial" w:eastAsia="Arial" w:hAnsi="Arial"/>
          <w:sz w:val="20"/>
          <w:szCs w:val="20"/>
        </w:rPr>
        <w:t xml:space="preserve"> und umgeht das Menü – ein Treiber-Beleg für Cmd+Z ist daher </w:t>
      </w:r>
      <w:r>
        <w:rPr>
          <w:rFonts w:ascii="Arial" w:cs="Arial" w:eastAsia="Arial" w:hAnsi="Arial"/>
          <w:b/>
          <w:bCs/>
          <w:sz w:val="20"/>
          <w:szCs w:val="20"/>
        </w:rPr>
        <w:t xml:space="preserve">kein</w:t>
      </w:r>
      <w:r>
        <w:rPr>
          <w:rFonts w:ascii="Arial" w:cs="Arial" w:eastAsia="Arial" w:hAnsi="Arial"/>
          <w:sz w:val="20"/>
          <w:szCs w:val="20"/>
        </w:rPr>
        <w:t xml:space="preserve"> Beleg für den realen Tastatur-Weg; die Menü-Vorlage ist die Prüfstelle (Test in </w:t>
      </w:r>
      <w:r>
        <w:rPr>
          <w:rFonts w:ascii="Consolas" w:cs="Consolas" w:eastAsia="Consolas" w:hAnsi="Consolas"/>
          <w:sz w:val="19"/>
          <w:szCs w:val="19"/>
          <w:shd w:fill="F5F5F3" w:val="clear"/>
        </w:rPr>
        <w:t xml:space="preserve">tests/unit/anwendungs-menue.spec.ts</w:t>
      </w:r>
      <w:r>
        <w:rPr>
          <w:rFonts w:ascii="Arial" w:cs="Arial" w:eastAsia="Arial" w:hAnsi="Arial"/>
          <w:sz w:val="20"/>
          <w:szCs w:val="20"/>
        </w:rPr>
        <w:t xml:space="preserve">, Messung der Acceleratoren am gebauten Menü).</w:t>
      </w:r>
    </w:p>
    <w:p>
      <w:pPr>
        <w:pStyle w:val="Heading3"/>
      </w:pPr>
      <w:r>
        <w:rPr>
          <w:rFonts w:ascii="Arial" w:cs="Arial" w:eastAsia="Arial" w:hAnsi="Arial"/>
          <w:sz w:val="20"/>
          <w:szCs w:val="20"/>
        </w:rPr>
        <w:t xml:space="preserve">9.14.3 Modul </w:t>
      </w:r>
      <w:r>
        <w:rPr>
          <w:rFonts w:ascii="Consolas" w:cs="Consolas" w:eastAsia="Consolas" w:hAnsi="Consolas"/>
          <w:sz w:val="19"/>
          <w:szCs w:val="19"/>
          <w:shd w:fill="F5F5F3" w:val="clear"/>
        </w:rPr>
        <w:t xml:space="preserve">projekt-verwaltung</w:t>
      </w:r>
      <w:r>
        <w:rPr>
          <w:rFonts w:ascii="Arial" w:cs="Arial" w:eastAsia="Arial" w:hAnsi="Arial"/>
          <w:sz w:val="20"/>
          <w:szCs w:val="20"/>
        </w:rPr>
        <w:t xml:space="preserve"> [Renderer]</w:t>
      </w:r>
    </w:p>
    <w:p>
      <w:pPr>
        <w:spacing w:after="120"/>
      </w:pPr>
      <w:r>
        <w:rPr>
          <w:rFonts w:ascii="Arial" w:cs="Arial" w:eastAsia="Arial" w:hAnsi="Arial"/>
          <w:b/>
          <w:bCs/>
          <w:sz w:val="20"/>
          <w:szCs w:val="20"/>
        </w:rPr>
        <w:t xml:space="preserve">Die Projektverwaltung ist ein eigenes Modul, kein Teil der Shell (bindend).</w:t>
      </w:r>
      <w:r>
        <w:rPr>
          <w:rFonts w:ascii="Arial" w:cs="Arial" w:eastAsia="Arial" w:hAnsi="Arial"/>
          <w:sz w:val="20"/>
          <w:szCs w:val="20"/>
        </w:rPr>
        <w:t xml:space="preserve"> 9.14.1 belegt den Reiter </w:t>
      </w:r>
      <w:r>
        <w:rPr>
          <w:rFonts w:ascii="Arial" w:cs="Arial" w:eastAsia="Arial" w:hAnsi="Arial"/>
          <w:b/>
          <w:bCs/>
          <w:sz w:val="20"/>
          <w:szCs w:val="20"/>
        </w:rPr>
        <w:t xml:space="preserve">Projekte</w:t>
      </w:r>
      <w:r>
        <w:rPr>
          <w:rFonts w:ascii="Arial" w:cs="Arial" w:eastAsia="Arial" w:hAnsi="Arial"/>
          <w:sz w:val="20"/>
          <w:szCs w:val="20"/>
        </w:rPr>
        <w:t xml:space="preserve"> mit ihr (FA-10); 9.14.2 sagt zugleich, die Shell rendere </w:t>
      </w:r>
      <w:r>
        <w:rPr>
          <w:rFonts w:ascii="Arial" w:cs="Arial" w:eastAsia="Arial" w:hAnsi="Arial"/>
          <w:b/>
          <w:bCs/>
          <w:sz w:val="20"/>
          <w:szCs w:val="20"/>
        </w:rPr>
        <w:t xml:space="preserve">selbst keine Inhalte</w:t>
      </w:r>
      <w:r>
        <w:rPr>
          <w:rFonts w:ascii="Arial" w:cs="Arial" w:eastAsia="Arial" w:hAnsi="Arial"/>
          <w:sz w:val="20"/>
          <w:szCs w:val="20"/>
        </w:rPr>
        <w:t xml:space="preserve">. Beides zusammen ging nur auf, solange niemand nachfragte, </w:t>
      </w:r>
      <w:r>
        <w:rPr>
          <w:rFonts w:ascii="Arial" w:cs="Arial" w:eastAsia="Arial" w:hAnsi="Arial"/>
          <w:b/>
          <w:bCs/>
          <w:sz w:val="20"/>
          <w:szCs w:val="20"/>
        </w:rPr>
        <w:t xml:space="preserve">wem</w:t>
      </w:r>
      <w:r>
        <w:rPr>
          <w:rFonts w:ascii="Arial" w:cs="Arial" w:eastAsia="Arial" w:hAnsi="Arial"/>
          <w:sz w:val="20"/>
          <w:szCs w:val="20"/>
        </w:rPr>
        <w:t xml:space="preserve"> dieser Reiter gehört. Er gehört dem Renderer-Modul </w:t>
      </w:r>
      <w:r>
        <w:rPr>
          <w:rFonts w:ascii="Consolas" w:cs="Consolas" w:eastAsia="Consolas" w:hAnsi="Consolas"/>
          <w:b/>
          <w:bCs/>
          <w:sz w:val="19"/>
          <w:szCs w:val="19"/>
          <w:shd w:fill="F5F5F3" w:val="clear"/>
        </w:rPr>
        <w:t xml:space="preserve">projekt-verwaltung</w:t>
      </w:r>
      <w:r>
        <w:rPr>
          <w:rFonts w:ascii="Arial" w:cs="Arial" w:eastAsia="Arial" w:hAnsi="Arial"/>
          <w:sz w:val="20"/>
          <w:szCs w:val="20"/>
        </w:rPr>
        <w:t xml:space="preserve"> – dem sechsten.</w:t>
      </w:r>
    </w:p>
    <w:p>
      <w:pPr>
        <w:spacing w:after="120"/>
      </w:pPr>
      <w:r>
        <w:rPr>
          <w:rFonts w:ascii="Arial" w:cs="Arial" w:eastAsia="Arial" w:hAnsi="Arial"/>
          <w:i/>
          <w:iCs/>
          <w:sz w:val="20"/>
          <w:szCs w:val="20"/>
        </w:rPr>
        <w:t xml:space="preserve">Begründung:</w:t>
      </w:r>
      <w:r>
        <w:rPr>
          <w:rFonts w:ascii="Arial" w:cs="Arial" w:eastAsia="Arial" w:hAnsi="Arial"/>
          <w:sz w:val="20"/>
          <w:szCs w:val="20"/>
        </w:rPr>
        <w:t xml:space="preserve"> Die Projektverwaltung ist </w:t>
      </w:r>
      <w:r>
        <w:rPr>
          <w:rFonts w:ascii="Arial" w:cs="Arial" w:eastAsia="Arial" w:hAnsi="Arial"/>
          <w:b/>
          <w:bCs/>
          <w:sz w:val="20"/>
          <w:szCs w:val="20"/>
        </w:rPr>
        <w:t xml:space="preserve">echte Fachlichkeit</w:t>
      </w:r>
      <w:r>
        <w:rPr>
          <w:rFonts w:ascii="Arial" w:cs="Arial" w:eastAsia="Arial" w:hAnsi="Arial"/>
          <w:sz w:val="20"/>
          <w:szCs w:val="20"/>
        </w:rPr>
        <w:t xml:space="preserve">, keine Anordnung. Sie führt </w:t>
      </w:r>
      <w:r>
        <w:rPr>
          <w:rFonts w:ascii="Arial" w:cs="Arial" w:eastAsia="Arial" w:hAnsi="Arial"/>
          <w:b/>
          <w:bCs/>
          <w:sz w:val="20"/>
          <w:szCs w:val="20"/>
        </w:rPr>
        <w:t xml:space="preserve">fünf</w:t>
      </w:r>
      <w:r>
        <w:rPr>
          <w:rFonts w:ascii="Arial" w:cs="Arial" w:eastAsia="Arial" w:hAnsi="Arial"/>
          <w:sz w:val="20"/>
          <w:szCs w:val="20"/>
        </w:rPr>
        <w:t xml:space="preserve"> Vorgänge – Projekt </w:t>
      </w:r>
      <w:r>
        <w:rPr>
          <w:rFonts w:ascii="Arial" w:cs="Arial" w:eastAsia="Arial" w:hAnsi="Arial"/>
          <w:b/>
          <w:bCs/>
          <w:sz w:val="20"/>
          <w:szCs w:val="20"/>
        </w:rPr>
        <w:t xml:space="preserve">anlegen</w:t>
      </w:r>
      <w:r>
        <w:rPr>
          <w:rFonts w:ascii="Arial" w:cs="Arial" w:eastAsia="Arial" w:hAnsi="Arial"/>
          <w:sz w:val="20"/>
          <w:szCs w:val="20"/>
        </w:rPr>
        <w:t xml:space="preserve">, </w:t>
      </w:r>
      <w:r>
        <w:rPr>
          <w:rFonts w:ascii="Arial" w:cs="Arial" w:eastAsia="Arial" w:hAnsi="Arial"/>
          <w:b/>
          <w:bCs/>
          <w:sz w:val="20"/>
          <w:szCs w:val="20"/>
        </w:rPr>
        <w:t xml:space="preserve">öffnen</w:t>
      </w:r>
      <w:r>
        <w:rPr>
          <w:rFonts w:ascii="Arial" w:cs="Arial" w:eastAsia="Arial" w:hAnsi="Arial"/>
          <w:sz w:val="20"/>
          <w:szCs w:val="20"/>
        </w:rPr>
        <w:t xml:space="preserve">, </w:t>
      </w:r>
      <w:r>
        <w:rPr>
          <w:rFonts w:ascii="Arial" w:cs="Arial" w:eastAsia="Arial" w:hAnsi="Arial"/>
          <w:b/>
          <w:bCs/>
          <w:sz w:val="20"/>
          <w:szCs w:val="20"/>
        </w:rPr>
        <w:t xml:space="preserve">duplizieren</w:t>
      </w:r>
      <w:r>
        <w:rPr>
          <w:rFonts w:ascii="Arial" w:cs="Arial" w:eastAsia="Arial" w:hAnsi="Arial"/>
          <w:sz w:val="20"/>
          <w:szCs w:val="20"/>
        </w:rPr>
        <w:t xml:space="preserve">, </w:t>
      </w:r>
      <w:r>
        <w:rPr>
          <w:rFonts w:ascii="Arial" w:cs="Arial" w:eastAsia="Arial" w:hAnsi="Arial"/>
          <w:b/>
          <w:bCs/>
          <w:sz w:val="20"/>
          <w:szCs w:val="20"/>
        </w:rPr>
        <w:t xml:space="preserve">löschen</w:t>
      </w:r>
      <w:r>
        <w:rPr>
          <w:rFonts w:ascii="Arial" w:cs="Arial" w:eastAsia="Arial" w:hAnsi="Arial"/>
          <w:sz w:val="20"/>
          <w:szCs w:val="20"/>
        </w:rPr>
        <w:t xml:space="preserve"> und </w:t>
      </w:r>
      <w:r>
        <w:rPr>
          <w:rFonts w:ascii="Arial" w:cs="Arial" w:eastAsia="Arial" w:hAnsi="Arial"/>
          <w:b/>
          <w:bCs/>
          <w:sz w:val="20"/>
          <w:szCs w:val="20"/>
        </w:rPr>
        <w:t xml:space="preserve">beschädigte kennzeichnen</w:t>
      </w:r>
      <w:r>
        <w:rPr>
          <w:rFonts w:ascii="Arial" w:cs="Arial" w:eastAsia="Arial" w:hAnsi="Arial"/>
          <w:sz w:val="20"/>
          <w:szCs w:val="20"/>
        </w:rPr>
        <w:t xml:space="preserve"> –, davon einen mit </w:t>
      </w:r>
      <w:r>
        <w:rPr>
          <w:rFonts w:ascii="Arial" w:cs="Arial" w:eastAsia="Arial" w:hAnsi="Arial"/>
          <w:b/>
          <w:bCs/>
          <w:sz w:val="20"/>
          <w:szCs w:val="20"/>
        </w:rPr>
        <w:t xml:space="preserve">Datenverlustrisiko</w:t>
      </w:r>
      <w:r>
        <w:rPr>
          <w:rFonts w:ascii="Arial" w:cs="Arial" w:eastAsia="Arial" w:hAnsi="Arial"/>
          <w:sz w:val="20"/>
          <w:szCs w:val="20"/>
        </w:rPr>
        <w:t xml:space="preserve"> (</w:t>
      </w:r>
      <w:r>
        <w:rPr>
          <w:rFonts w:ascii="Consolas" w:cs="Consolas" w:eastAsia="Consolas" w:hAnsi="Consolas"/>
          <w:sz w:val="19"/>
          <w:szCs w:val="19"/>
          <w:shd w:fill="F5F5F3" w:val="clear"/>
        </w:rPr>
        <w:t xml:space="preserve">löscheProjekt</w:t>
      </w:r>
      <w:r>
        <w:rPr>
          <w:rFonts w:ascii="Arial" w:cs="Arial" w:eastAsia="Arial" w:hAnsi="Arial"/>
          <w:sz w:val="20"/>
          <w:szCs w:val="20"/>
        </w:rPr>
        <w:t xml:space="preserve"> entfernt Medien und gerenderte Ausgaben unwiederbringlich, 9.5.2) und einen mit eigener Sonderbehandlung (beschädigte Projekte: Warnhinweis, nicht öffenbar, „Ordner öffnen"). Eine Shell, die das mitträgt, ist nicht mehr der dünne Rahmen, als den 9.14.2 sie beschreibt – und die Invariante „die Shell rendert selbst keine Inhalte" wäre von Anfang an gebrochen gewesen. Getrennt bleibt sie prüfbar: Die Shell hält Reiter und Warteschlangen-Leiste, das Modul hält die Projekte.</w:t>
      </w:r>
    </w:p>
    <w:p>
      <w:pPr>
        <w:spacing w:after="120"/>
      </w:pPr>
      <w:r>
        <w:rPr>
          <w:rFonts w:ascii="Arial" w:cs="Arial" w:eastAsia="Arial" w:hAnsi="Arial"/>
          <w:b/>
          <w:bCs/>
          <w:sz w:val="20"/>
          <w:szCs w:val="20"/>
        </w:rPr>
        <w:t xml:space="preserve">Ist:</w:t>
      </w:r>
      <w:r>
        <w:rPr>
          <w:rFonts w:ascii="Arial" w:cs="Arial" w:eastAsia="Arial" w:hAnsi="Arial"/>
          <w:sz w:val="20"/>
          <w:szCs w:val="20"/>
        </w:rPr>
        <w:t xml:space="preserve"> die Liste der Projekte (</w:t>
      </w:r>
      <w:r>
        <w:rPr>
          <w:rFonts w:ascii="Consolas" w:cs="Consolas" w:eastAsia="Consolas" w:hAnsi="Consolas"/>
          <w:sz w:val="19"/>
          <w:szCs w:val="19"/>
          <w:shd w:fill="F5F5F3" w:val="clear"/>
        </w:rPr>
        <w:t xml:space="preserve">listeProjekte</w:t>
      </w:r>
      <w:r>
        <w:rPr>
          <w:rFonts w:ascii="Arial" w:cs="Arial" w:eastAsia="Arial" w:hAnsi="Arial"/>
          <w:sz w:val="20"/>
          <w:szCs w:val="20"/>
        </w:rPr>
        <w:t xml:space="preserve">, 9.5.2) mit Name, Datum und </w:t>
      </w:r>
      <w:r>
        <w:rPr>
          <w:rFonts w:ascii="Arial" w:cs="Arial" w:eastAsia="Arial" w:hAnsi="Arial"/>
          <w:b/>
          <w:bCs/>
          <w:sz w:val="20"/>
          <w:szCs w:val="20"/>
        </w:rPr>
        <w:t xml:space="preserve">Beschädigt-Kennzeichnung</w:t>
      </w:r>
      <w:r>
        <w:rPr>
          <w:rFonts w:ascii="Arial" w:cs="Arial" w:eastAsia="Arial" w:hAnsi="Arial"/>
          <w:sz w:val="20"/>
          <w:szCs w:val="20"/>
        </w:rPr>
        <w:t xml:space="preserve">; die Bedienung der fünf Vorgänge über die Operationen des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die </w:t>
      </w:r>
      <w:r>
        <w:rPr>
          <w:rFonts w:ascii="Arial" w:cs="Arial" w:eastAsia="Arial" w:hAnsi="Arial"/>
          <w:b/>
          <w:bCs/>
          <w:sz w:val="20"/>
          <w:szCs w:val="20"/>
        </w:rPr>
        <w:t xml:space="preserve">Lösch-Bestätigung</w:t>
      </w:r>
      <w:r>
        <w:rPr>
          <w:rFonts w:ascii="Arial" w:cs="Arial" w:eastAsia="Arial" w:hAnsi="Arial"/>
          <w:sz w:val="20"/>
          <w:szCs w:val="20"/>
        </w:rPr>
        <w:t xml:space="preserve">, die Name, Medienzahl, Ausgabenzahl und die Unumkehrbarkeit nennt (9.5.2); der Knopf </w:t>
      </w:r>
      <w:r>
        <w:rPr>
          <w:rFonts w:ascii="Arial" w:cs="Arial" w:eastAsia="Arial" w:hAnsi="Arial"/>
          <w:b/>
          <w:bCs/>
          <w:sz w:val="20"/>
          <w:szCs w:val="20"/>
        </w:rPr>
        <w:t xml:space="preserve">„Ordner öffnen"</w:t>
      </w:r>
      <w:r>
        <w:rPr>
          <w:rFonts w:ascii="Arial" w:cs="Arial" w:eastAsia="Arial" w:hAnsi="Arial"/>
          <w:sz w:val="20"/>
          <w:szCs w:val="20"/>
        </w:rPr>
        <w:t xml:space="preserve"> (</w:t>
      </w:r>
      <w:r>
        <w:rPr>
          <w:rFonts w:ascii="Consolas" w:cs="Consolas" w:eastAsia="Consolas" w:hAnsi="Consolas"/>
          <w:sz w:val="19"/>
          <w:szCs w:val="19"/>
          <w:shd w:fill="F5F5F3" w:val="clear"/>
        </w:rPr>
        <w:t xml:space="preserve">öffneProjektordner</w:t>
      </w:r>
      <w:r>
        <w:rPr>
          <w:rFonts w:ascii="Arial" w:cs="Arial" w:eastAsia="Arial" w:hAnsi="Arial"/>
          <w:sz w:val="20"/>
          <w:szCs w:val="20"/>
        </w:rPr>
        <w:t xml:space="preserve">, 9.5.2), vor allem beim beschädigten Projekt.</w:t>
      </w:r>
    </w:p>
    <w:p>
      <w:pPr>
        <w:spacing w:after="120"/>
      </w:pPr>
      <w:r>
        <w:rPr>
          <w:rFonts w:ascii="Arial" w:cs="Arial" w:eastAsia="Arial" w:hAnsi="Arial"/>
          <w:b/>
          <w:bCs/>
          <w:sz w:val="20"/>
          <w:szCs w:val="20"/>
        </w:rPr>
        <w:t xml:space="preserve">Dazu seit v3.11 ein weiterer Vorgang: die Projekt-Standardmarke wechseln.</w:t>
      </w:r>
      <w:r>
        <w:rPr>
          <w:rFonts w:ascii="Arial" w:cs="Arial" w:eastAsia="Arial" w:hAnsi="Arial"/>
          <w:sz w:val="20"/>
          <w:szCs w:val="20"/>
        </w:rPr>
        <w:t xml:space="preserve"> Die Aufzählung der </w:t>
      </w:r>
      <w:r>
        <w:rPr>
          <w:rFonts w:ascii="Arial" w:cs="Arial" w:eastAsia="Arial" w:hAnsi="Arial"/>
          <w:b/>
          <w:bCs/>
          <w:sz w:val="20"/>
          <w:szCs w:val="20"/>
        </w:rPr>
        <w:t xml:space="preserve">fünf</w:t>
      </w:r>
    </w:p>
    <w:p>
      <w:pPr>
        <w:spacing w:after="120"/>
      </w:pPr>
      <w:r>
        <w:rPr>
          <w:rFonts w:ascii="Arial" w:cs="Arial" w:eastAsia="Arial" w:hAnsi="Arial"/>
          <w:sz w:val="20"/>
          <w:szCs w:val="20"/>
        </w:rPr>
        <w:t xml:space="preserve">Vorgänge oben beschreibt den </w:t>
      </w:r>
      <w:r>
        <w:rPr>
          <w:rFonts w:ascii="Arial" w:cs="Arial" w:eastAsia="Arial" w:hAnsi="Arial"/>
          <w:b/>
          <w:bCs/>
          <w:sz w:val="20"/>
          <w:szCs w:val="20"/>
        </w:rPr>
        <w:t xml:space="preserve">Lebenszyklus</w:t>
      </w:r>
      <w:r>
        <w:rPr>
          <w:rFonts w:ascii="Arial" w:cs="Arial" w:eastAsia="Arial" w:hAnsi="Arial"/>
          <w:sz w:val="20"/>
          <w:szCs w:val="20"/>
        </w:rPr>
        <w:t xml:space="preserve"> des Projekts; daneben tritt eine Einstellung </w:t>
      </w:r>
      <w:r>
        <w:rPr>
          <w:rFonts w:ascii="Arial" w:cs="Arial" w:eastAsia="Arial" w:hAnsi="Arial"/>
          <w:b/>
          <w:bCs/>
          <w:sz w:val="20"/>
          <w:szCs w:val="20"/>
        </w:rPr>
        <w:t xml:space="preserve">am</w:t>
      </w:r>
      <w:r>
        <w:rPr>
          <w:rFonts w:ascii="Arial" w:cs="Arial" w:eastAsia="Arial" w:hAnsi="Arial"/>
          <w:sz w:val="20"/>
          <w:szCs w:val="20"/>
        </w:rPr>
        <w:t xml:space="preserve"> Projekt:</w:t>
      </w:r>
    </w:p>
    <w:p>
      <w:pPr>
        <w:spacing w:after="120"/>
      </w:pP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(9.11.3) über </w:t>
      </w:r>
      <w:r>
        <w:rPr>
          <w:rFonts w:ascii="Consolas" w:cs="Consolas" w:eastAsia="Consolas" w:hAnsi="Consolas"/>
          <w:b/>
          <w:bCs/>
          <w:sz w:val="19"/>
          <w:szCs w:val="19"/>
          <w:shd w:fill="F5F5F3" w:val="clear"/>
        </w:rPr>
        <w:t xml:space="preserve">setzeStandardMarke</w:t>
      </w:r>
      <w:r>
        <w:rPr>
          <w:rFonts w:ascii="Arial" w:cs="Arial" w:eastAsia="Arial" w:hAnsi="Arial"/>
          <w:sz w:val="20"/>
          <w:szCs w:val="20"/>
        </w:rPr>
        <w:t xml:space="preserve"> (9.5.2). Angeboten wird sie je Eintrag der</w:t>
      </w:r>
    </w:p>
    <w:p>
      <w:pPr>
        <w:spacing w:after="120"/>
      </w:pPr>
      <w:r>
        <w:rPr>
          <w:rFonts w:ascii="Arial" w:cs="Arial" w:eastAsia="Arial" w:hAnsi="Arial"/>
          <w:sz w:val="20"/>
          <w:szCs w:val="20"/>
        </w:rPr>
        <w:t xml:space="preserve">Projektliste – der Nutzer sieht die aktuelle Marke und wählt eine andere aus dem app-weiten Bestand</w:t>
      </w:r>
    </w:p>
    <w:p>
      <w:pPr>
        <w:spacing w:after="120"/>
      </w:pPr>
      <w:r>
        <w:rPr>
          <w:rFonts w:ascii="Arial" w:cs="Arial" w:eastAsia="Arial" w:hAnsi="Arial"/>
          <w:sz w:val="20"/>
          <w:szCs w:val="20"/>
        </w:rPr>
        <w:t xml:space="preserve">(</w:t>
      </w:r>
      <w:r>
        <w:rPr>
          <w:rFonts w:ascii="Consolas" w:cs="Consolas" w:eastAsia="Consolas" w:hAnsi="Consolas"/>
          <w:sz w:val="19"/>
          <w:szCs w:val="19"/>
          <w:shd w:fill="F5F5F3" w:val="clear"/>
        </w:rPr>
        <w:t xml:space="preserve">listeMarken</w:t>
      </w:r>
      <w:r>
        <w:rPr>
          <w:rFonts w:ascii="Arial" w:cs="Arial" w:eastAsia="Arial" w:hAnsi="Arial"/>
          <w:sz w:val="20"/>
          <w:szCs w:val="20"/>
        </w:rPr>
        <w:t xml:space="preserve">, 9.15.1).</w:t>
      </w:r>
    </w:p>
    <w:p>
      <w:pPr>
        <w:spacing w:after="120"/>
      </w:pPr>
      <w:r>
        <w:rPr>
          <w:rFonts w:ascii="Arial" w:cs="Arial" w:eastAsia="Arial" w:hAnsi="Arial"/>
          <w:i/>
          <w:iCs/>
          <w:sz w:val="20"/>
          <w:szCs w:val="20"/>
        </w:rPr>
        <w:t xml:space="preserve">Warum hier und nicht im </w:t>
      </w:r>
      <w:r>
        <w:rPr>
          <w:rFonts w:ascii="Consolas" w:cs="Consolas" w:eastAsia="Consolas" w:hAnsi="Consolas"/>
          <w:i/>
          <w:iCs/>
          <w:sz w:val="19"/>
          <w:szCs w:val="19"/>
          <w:shd w:fill="F5F5F3" w:val="clear"/>
        </w:rPr>
        <w:t xml:space="preserve">marken-editor</w:t>
      </w:r>
      <w:r>
        <w:rPr>
          <w:rFonts w:ascii="Arial" w:cs="Arial" w:eastAsia="Arial" w:hAnsi="Arial"/>
          <w:i/>
          <w:iCs/>
          <w:sz w:val="20"/>
          <w:szCs w:val="20"/>
        </w:rPr>
        <w:t xml:space="preserve">:</w:t>
      </w:r>
      <w:r>
        <w:rPr>
          <w:rFonts w:ascii="Arial" w:cs="Arial" w:eastAsia="Arial" w:hAnsi="Arial"/>
          <w:sz w:val="20"/>
          <w:szCs w:val="20"/>
        </w:rPr>
        <w:t xml:space="preserve"> Die Standardmarke ist eine Eigenschaft des </w:t>
      </w:r>
      <w:r>
        <w:rPr>
          <w:rFonts w:ascii="Arial" w:cs="Arial" w:eastAsia="Arial" w:hAnsi="Arial"/>
          <w:b/>
          <w:bCs/>
          <w:sz w:val="20"/>
          <w:szCs w:val="20"/>
        </w:rPr>
        <w:t xml:space="preserve">Projekts</w:t>
      </w:r>
      <w:r>
        <w:rPr>
          <w:rFonts w:ascii="Arial" w:cs="Arial" w:eastAsia="Arial" w:hAnsi="Arial"/>
          <w:sz w:val="20"/>
          <w:szCs w:val="20"/>
        </w:rPr>
        <w:t xml:space="preserve">; der</w:t>
      </w:r>
    </w:p>
    <w:p>
      <w:pPr>
        <w:spacing w:after="120"/>
      </w:pPr>
      <w:r>
        <w:rPr>
          <w:rFonts w:ascii="Arial" w:cs="Arial" w:eastAsia="Arial" w:hAnsi="Arial"/>
          <w:sz w:val="20"/>
          <w:szCs w:val="20"/>
        </w:rPr>
        <w:t xml:space="preserve">Marken-Editor führt den app-weiten </w:t>
      </w:r>
      <w:r>
        <w:rPr>
          <w:rFonts w:ascii="Arial" w:cs="Arial" w:eastAsia="Arial" w:hAnsi="Arial"/>
          <w:b/>
          <w:bCs/>
          <w:sz w:val="20"/>
          <w:szCs w:val="20"/>
        </w:rPr>
        <w:t xml:space="preserve">Bestand</w:t>
      </w:r>
      <w:r>
        <w:rPr>
          <w:rFonts w:ascii="Arial" w:cs="Arial" w:eastAsia="Arial" w:hAnsi="Arial"/>
          <w:sz w:val="20"/>
          <w:szCs w:val="20"/>
        </w:rPr>
        <w:t xml:space="preserve"> und kennt keine Projekte (9.15.2). Vor allem aber ist dies der</w:t>
      </w:r>
    </w:p>
    <w:p>
      <w:pPr>
        <w:spacing w:after="120"/>
      </w:pPr>
      <w:r>
        <w:rPr>
          <w:rFonts w:ascii="Arial" w:cs="Arial" w:eastAsia="Arial" w:hAnsi="Arial"/>
          <w:b/>
          <w:bCs/>
          <w:sz w:val="20"/>
          <w:szCs w:val="20"/>
        </w:rPr>
        <w:t xml:space="preserve">Ausweg aus der Lösch-Sperre</w:t>
      </w:r>
      <w:r>
        <w:rPr>
          <w:rFonts w:ascii="Arial" w:cs="Arial" w:eastAsia="Arial" w:hAnsi="Arial"/>
          <w:sz w:val="20"/>
          <w:szCs w:val="20"/>
        </w:rPr>
        <w:t xml:space="preserve">: </w:t>
      </w:r>
      <w:r>
        <w:rPr>
          <w:rFonts w:ascii="Consolas" w:cs="Consolas" w:eastAsia="Consolas" w:hAnsi="Consolas"/>
          <w:sz w:val="19"/>
          <w:szCs w:val="19"/>
          <w:shd w:fill="F5F5F3" w:val="clear"/>
        </w:rPr>
        <w:t xml:space="preserve">löscheMarke</w:t>
      </w:r>
      <w:r>
        <w:rPr>
          <w:rFonts w:ascii="Arial" w:cs="Arial" w:eastAsia="Arial" w:hAnsi="Arial"/>
          <w:sz w:val="20"/>
          <w:szCs w:val="20"/>
        </w:rPr>
        <w:t xml:space="preserve"> blockiert, solange ein Projekt die Marke als Standard führt</w:t>
      </w:r>
    </w:p>
    <w:p>
      <w:pPr>
        <w:spacing w:after="120"/>
      </w:pPr>
      <w:r>
        <w:rPr>
          <w:rFonts w:ascii="Arial" w:cs="Arial" w:eastAsia="Arial" w:hAnsi="Arial"/>
          <w:sz w:val="20"/>
          <w:szCs w:val="20"/>
        </w:rPr>
        <w:t xml:space="preserve">(9.15.1), und nennt die betroffenen Projekte </w:t>
      </w:r>
      <w:r>
        <w:rPr>
          <w:rFonts w:ascii="Arial" w:cs="Arial" w:eastAsia="Arial" w:hAnsi="Arial"/>
          <w:b/>
          <w:bCs/>
          <w:sz w:val="20"/>
          <w:szCs w:val="20"/>
        </w:rPr>
        <w:t xml:space="preserve">namentlich</w:t>
      </w:r>
      <w:r>
        <w:rPr>
          <w:rFonts w:ascii="Arial" w:cs="Arial" w:eastAsia="Arial" w:hAnsi="Arial"/>
          <w:sz w:val="20"/>
          <w:szCs w:val="20"/>
        </w:rPr>
        <w:t xml:space="preserve">. Ohne eine Stelle, an der sich der Wechsel</w:t>
      </w:r>
    </w:p>
    <w:p>
      <w:pPr>
        <w:spacing w:after="120"/>
      </w:pPr>
      <w:r>
        <w:rPr>
          <w:rFonts w:ascii="Arial" w:cs="Arial" w:eastAsia="Arial" w:hAnsi="Arial"/>
          <w:sz w:val="20"/>
          <w:szCs w:val="20"/>
        </w:rPr>
        <w:t xml:space="preserve">vollziehen lässt, wäre die Sperre eine Sackgasse – und weil in der Regel </w:t>
      </w:r>
      <w:r>
        <w:rPr>
          <w:rFonts w:ascii="Arial" w:cs="Arial" w:eastAsia="Arial" w:hAnsi="Arial"/>
          <w:b/>
          <w:bCs/>
          <w:sz w:val="20"/>
          <w:szCs w:val="20"/>
        </w:rPr>
        <w:t xml:space="preserve">mehrere</w:t>
      </w:r>
      <w:r>
        <w:rPr>
          <w:rFonts w:ascii="Arial" w:cs="Arial" w:eastAsia="Arial" w:hAnsi="Arial"/>
          <w:sz w:val="20"/>
          <w:szCs w:val="20"/>
        </w:rPr>
        <w:t xml:space="preserve">, nicht geladene Projekte</w:t>
      </w:r>
    </w:p>
    <w:p>
      <w:pPr>
        <w:spacing w:after="120"/>
      </w:pPr>
      <w:r>
        <w:rPr>
          <w:rFonts w:ascii="Arial" w:cs="Arial" w:eastAsia="Arial" w:hAnsi="Arial"/>
          <w:sz w:val="20"/>
          <w:szCs w:val="20"/>
        </w:rPr>
        <w:t xml:space="preserve">betroffen sind, muss der Wechsel hier möglich sein, ohne jedes davon vorher zu öffnen.</w:t>
      </w:r>
    </w:p>
    <w:p>
      <w:pPr>
        <w:spacing w:after="120"/>
      </w:pPr>
      <w:r>
        <w:rPr>
          <w:rFonts w:ascii="Arial" w:cs="Arial" w:eastAsia="Arial" w:hAnsi="Arial"/>
          <w:b/>
          <w:bCs/>
          <w:sz w:val="20"/>
          <w:szCs w:val="20"/>
        </w:rPr>
        <w:t xml:space="preserve">Dazu seit v3.21: Video zuerst, Pflicht beim Anlegen.</w:t>
      </w:r>
      <w:r>
        <w:rPr>
          <w:rFonts w:ascii="Arial" w:cs="Arial" w:eastAsia="Arial" w:hAnsi="Arial"/>
          <w:sz w:val="20"/>
          <w:szCs w:val="20"/>
        </w:rPr>
        <w:t xml:space="preserve"> „Anlegen" öffnet </w:t>
      </w:r>
      <w:r>
        <w:rPr>
          <w:rFonts w:ascii="Arial" w:cs="Arial" w:eastAsia="Arial" w:hAnsi="Arial"/>
          <w:b/>
          <w:bCs/>
          <w:sz w:val="20"/>
          <w:szCs w:val="20"/>
        </w:rPr>
        <w:t xml:space="preserve">zuerst</w:t>
      </w:r>
      <w:r>
        <w:rPr>
          <w:rFonts w:ascii="Arial" w:cs="Arial" w:eastAsia="Arial" w:hAnsi="Arial"/>
          <w:sz w:val="20"/>
          <w:szCs w:val="20"/>
        </w:rPr>
        <w:t xml:space="preserve"> den Video-Dialog</w:t>
      </w:r>
    </w:p>
    <w:p>
      <w:pPr>
        <w:spacing w:after="120"/>
      </w:pPr>
      <w:r>
        <w:rPr>
          <w:rFonts w:ascii="Arial" w:cs="Arial" w:eastAsia="Arial" w:hAnsi="Arial"/>
          <w:sz w:val="20"/>
          <w:szCs w:val="20"/>
        </w:rPr>
        <w:t xml:space="preserve">(nativ, </w:t>
      </w:r>
      <w:r>
        <w:rPr>
          <w:rFonts w:ascii="Consolas" w:cs="Consolas" w:eastAsia="Consolas" w:hAnsi="Consolas"/>
          <w:sz w:val="19"/>
          <w:szCs w:val="19"/>
          <w:shd w:fill="F5F5F3" w:val="clear"/>
        </w:rPr>
        <w:t xml:space="preserve">media:öffneMedienDialog</w:t>
      </w:r>
      <w:r>
        <w:rPr>
          <w:rFonts w:ascii="Arial" w:cs="Arial" w:eastAsia="Arial" w:hAnsi="Arial"/>
          <w:sz w:val="20"/>
          <w:szCs w:val="20"/>
        </w:rPr>
        <w:t xml:space="preserve">); erst nach gewähltem Video legt die App das Projekt an, wechselt in den</w:t>
      </w:r>
    </w:p>
    <w:p>
      <w:pPr>
        <w:spacing w:after="120"/>
      </w:pPr>
      <w:r>
        <w:rPr>
          <w:rFonts w:ascii="Arial" w:cs="Arial" w:eastAsia="Arial" w:hAnsi="Arial"/>
          <w:sz w:val="20"/>
          <w:szCs w:val="20"/>
        </w:rPr>
        <w:t xml:space="preserve">Reiter </w:t>
      </w:r>
      <w:r>
        <w:rPr>
          <w:rFonts w:ascii="Arial" w:cs="Arial" w:eastAsia="Arial" w:hAnsi="Arial"/>
          <w:b/>
          <w:bCs/>
          <w:sz w:val="20"/>
          <w:szCs w:val="20"/>
        </w:rPr>
        <w:t xml:space="preserve">Zusammenstellen</w:t>
      </w:r>
      <w:r>
        <w:rPr>
          <w:rFonts w:ascii="Arial" w:cs="Arial" w:eastAsia="Arial" w:hAnsi="Arial"/>
          <w:sz w:val="20"/>
          <w:szCs w:val="20"/>
        </w:rPr>
        <w:t xml:space="preserve"> und reiht den Import ein. Bricht der Nutzer ab, entsteht </w:t>
      </w:r>
      <w:r>
        <w:rPr>
          <w:rFonts w:ascii="Arial" w:cs="Arial" w:eastAsia="Arial" w:hAnsi="Arial"/>
          <w:b/>
          <w:bCs/>
          <w:sz w:val="20"/>
          <w:szCs w:val="20"/>
        </w:rPr>
        <w:t xml:space="preserve">kein</w:t>
      </w:r>
      <w:r>
        <w:rPr>
          <w:rFonts w:ascii="Arial" w:cs="Arial" w:eastAsia="Arial" w:hAnsi="Arial"/>
          <w:sz w:val="20"/>
          <w:szCs w:val="20"/>
        </w:rPr>
        <w:t xml:space="preserve"> Projekt</w:t>
      </w:r>
    </w:p>
    <w:p>
      <w:pPr>
        <w:spacing w:after="120"/>
      </w:pPr>
      <w:r>
        <w:rPr>
          <w:rFonts w:ascii="Arial" w:cs="Arial" w:eastAsia="Arial" w:hAnsi="Arial"/>
          <w:sz w:val="20"/>
          <w:szCs w:val="20"/>
        </w:rPr>
        <w:t xml:space="preserve">(FA-01, 4.9). Der Import nutzt denselben Weg wie der Composer-Knopf (media-service 9.4, composer 9.7.6) –</w:t>
      </w:r>
    </w:p>
    <w:p>
      <w:pPr>
        <w:spacing w:after="120"/>
      </w:pPr>
      <w:r>
        <w:rPr>
          <w:rFonts w:ascii="Arial" w:cs="Arial" w:eastAsia="Arial" w:hAnsi="Arial"/>
          <w:sz w:val="20"/>
          <w:szCs w:val="20"/>
        </w:rPr>
        <w:t xml:space="preserve">die Projektverwaltung baut </w:t>
      </w:r>
      <w:r>
        <w:rPr>
          <w:rFonts w:ascii="Arial" w:cs="Arial" w:eastAsia="Arial" w:hAnsi="Arial"/>
          <w:b/>
          <w:bCs/>
          <w:sz w:val="20"/>
          <w:szCs w:val="20"/>
        </w:rPr>
        <w:t xml:space="preserve">keinen</w:t>
      </w:r>
      <w:r>
        <w:rPr>
          <w:rFonts w:ascii="Arial" w:cs="Arial" w:eastAsia="Arial" w:hAnsi="Arial"/>
          <w:sz w:val="20"/>
          <w:szCs w:val="20"/>
        </w:rPr>
        <w:t xml:space="preserve"> zweiten Importpfad.</w:t>
      </w:r>
    </w:p>
    <w:p>
      <w:pPr>
        <w:spacing w:after="120"/>
      </w:pPr>
      <w:r>
        <w:rPr>
          <w:rFonts w:ascii="Arial" w:cs="Arial" w:eastAsia="Arial" w:hAnsi="Arial"/>
          <w:b/>
          <w:bCs/>
          <w:sz w:val="20"/>
          <w:szCs w:val="20"/>
        </w:rPr>
        <w:t xml:space="preserve">Ist NICHT:</w:t>
      </w:r>
      <w:r>
        <w:rPr>
          <w:rFonts w:ascii="Arial" w:cs="Arial" w:eastAsia="Arial" w:hAnsi="Arial"/>
          <w:sz w:val="20"/>
          <w:szCs w:val="20"/>
        </w:rPr>
        <w:t xml:space="preserve"> kein Dateisystem-Zugriff, keine absoluten Pfade (die Pfad-Autorität ist der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9.5.7), keine eigene Reparatur einer defekten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kein Verzeichnis-Browser in der App.</w:t>
      </w:r>
    </w:p>
    <w:p>
      <w:pPr>
        <w:spacing w:after="120"/>
      </w:pPr>
      <w:r>
        <w:rPr>
          <w:rFonts w:ascii="Arial" w:cs="Arial" w:eastAsia="Arial" w:hAnsi="Arial"/>
          <w:b/>
          <w:bCs/>
          <w:sz w:val="20"/>
          <w:szCs w:val="20"/>
        </w:rPr>
        <w:t xml:space="preserve">Invarianten (bindend):</w:t>
      </w:r>
    </w:p>
    <w:p>
      <w:pPr>
        <w:pStyle w:val="ListParagraph"/>
        <w:numPr>
          <w:ilvl w:val="0"/>
          <w:numId w:val="2"/>
        </w:numPr>
      </w:pPr>
      <w:r>
        <w:rPr>
          <w:rFonts w:ascii="Arial" w:cs="Arial" w:eastAsia="Arial" w:hAnsi="Arial"/>
          <w:b/>
          <w:bCs/>
          <w:sz w:val="20"/>
          <w:szCs w:val="20"/>
        </w:rPr>
        <w:t xml:space="preserve">Ein beschädigtes Projekt wird gezeigt, aber nicht geöffnet</w:t>
      </w:r>
      <w:r>
        <w:rPr>
          <w:rFonts w:ascii="Arial" w:cs="Arial" w:eastAsia="Arial" w:hAnsi="Arial"/>
          <w:sz w:val="20"/>
          <w:szCs w:val="20"/>
        </w:rPr>
        <w:t xml:space="preserve"> (9.5.2): sichtbare Kennzeichnung, „Öffnen" deaktiviert, „Ordner öffnen" </w:t>
      </w:r>
      <w:r>
        <w:rPr>
          <w:rFonts w:ascii="Arial" w:cs="Arial" w:eastAsia="Arial" w:hAnsi="Arial"/>
          <w:b/>
          <w:bCs/>
          <w:sz w:val="20"/>
          <w:szCs w:val="20"/>
        </w:rPr>
        <w:t xml:space="preserve">aktiv</w:t>
      </w:r>
      <w:r>
        <w:rPr>
          <w:rFonts w:ascii="Arial" w:cs="Arial" w:eastAsia="Arial" w:hAnsi="Arial"/>
          <w:sz w:val="20"/>
          <w:szCs w:val="20"/>
        </w:rPr>
        <w:t xml:space="preserve">. Es aus der Liste zu nehmen ist verboten – das ist der einzige Hinweis darauf, dass dort etwas zu retten ist.</w:t>
      </w:r>
    </w:p>
    <w:p>
      <w:pPr>
        <w:pStyle w:val="ListParagraph"/>
        <w:numPr>
          <w:ilvl w:val="0"/>
          <w:numId w:val="2"/>
        </w:numPr>
      </w:pPr>
      <w:r>
        <w:rPr>
          <w:rFonts w:ascii="Arial" w:cs="Arial" w:eastAsia="Arial" w:hAnsi="Arial"/>
          <w:b/>
          <w:bCs/>
          <w:sz w:val="20"/>
          <w:szCs w:val="20"/>
        </w:rPr>
        <w:t xml:space="preserve">Kein Löschen ohne die drei Angaben.</w:t>
      </w:r>
      <w:r>
        <w:rPr>
          <w:rFonts w:ascii="Arial" w:cs="Arial" w:eastAsia="Arial" w:hAnsi="Arial"/>
          <w:sz w:val="20"/>
          <w:szCs w:val="20"/>
        </w:rPr>
        <w:t xml:space="preserve"> Name, Anzahl Medien und Anzahl Ausgabedateien stammen aus </w:t>
      </w:r>
      <w:r>
        <w:rPr>
          <w:rFonts w:ascii="Consolas" w:cs="Consolas" w:eastAsia="Consolas" w:hAnsi="Consolas"/>
          <w:sz w:val="19"/>
          <w:szCs w:val="19"/>
          <w:shd w:fill="F5F5F3" w:val="clear"/>
        </w:rPr>
        <w:t xml:space="preserve">ProjektMeta</w:t>
      </w:r>
      <w:r>
        <w:rPr>
          <w:rFonts w:ascii="Arial" w:cs="Arial" w:eastAsia="Arial" w:hAnsi="Arial"/>
          <w:sz w:val="20"/>
          <w:szCs w:val="20"/>
        </w:rPr>
        <w:t xml:space="preserve"> (9.5.2) und werden </w:t>
      </w:r>
      <w:r>
        <w:rPr>
          <w:rFonts w:ascii="Arial" w:cs="Arial" w:eastAsia="Arial" w:hAnsi="Arial"/>
          <w:b/>
          <w:bCs/>
          <w:sz w:val="20"/>
          <w:szCs w:val="20"/>
        </w:rPr>
        <w:t xml:space="preserve">nicht</w:t>
      </w:r>
      <w:r>
        <w:rPr>
          <w:rFonts w:ascii="Arial" w:cs="Arial" w:eastAsia="Arial" w:hAnsi="Arial"/>
          <w:sz w:val="20"/>
          <w:szCs w:val="20"/>
        </w:rPr>
        <w:t xml:space="preserve"> in der Oberfläche nachgezählt.</w:t>
      </w:r>
    </w:p>
    <w:p>
      <w:pPr>
        <w:pStyle w:val="ListParagraph"/>
        <w:numPr>
          <w:ilvl w:val="0"/>
          <w:numId w:val="2"/>
        </w:numPr>
      </w:pPr>
      <w:r>
        <w:rPr>
          <w:rFonts w:ascii="Arial" w:cs="Arial" w:eastAsia="Arial" w:hAnsi="Arial"/>
          <w:b/>
          <w:bCs/>
          <w:sz w:val="20"/>
          <w:szCs w:val="20"/>
        </w:rPr>
        <w:t xml:space="preserve">Beim Öffnen eines Projekts wechselt die Shell in den Reiter Zusammenstellen</w:t>
      </w:r>
      <w:r>
        <w:rPr>
          <w:rFonts w:ascii="Arial" w:cs="Arial" w:eastAsia="Arial" w:hAnsi="Arial"/>
          <w:sz w:val="20"/>
          <w:szCs w:val="20"/>
        </w:rPr>
        <w:t xml:space="preserve"> – der Nutzer landet dort, wo er weiterarbeitet, statt in der Liste stehen zu bleiben.</w:t>
      </w:r>
    </w:p>
    <w:p>
      <w:pPr>
        <w:pStyle w:val="ListParagraph"/>
        <w:numPr>
          <w:ilvl w:val="0"/>
          <w:numId w:val="2"/>
        </w:numPr>
      </w:pPr>
      <w:r>
        <w:rPr>
          <w:rFonts w:ascii="Arial" w:cs="Arial" w:eastAsia="Arial" w:hAnsi="Arial"/>
          <w:b/>
          <w:bCs/>
          <w:sz w:val="20"/>
          <w:szCs w:val="20"/>
        </w:rPr>
        <w:t xml:space="preserve">Der Reiter Projekte bleibt ohne offenes Projekt voll benutzbar.</w:t>
      </w:r>
      <w:r>
        <w:rPr>
          <w:rFonts w:ascii="Arial" w:cs="Arial" w:eastAsia="Arial" w:hAnsi="Arial"/>
          <w:sz w:val="20"/>
          <w:szCs w:val="20"/>
        </w:rPr>
        <w:t xml:space="preserve"> Er ist die Einstiegsstelle beim Start ohne wiederherstellbares Projekt (9.14.2, 9.5.6) – als einziger Reiter zeigt er dann keinen Hinweis, sondern Inhalt.</w:t>
      </w:r>
    </w:p>
    <w:p>
      <w:pPr>
        <w:pStyle w:val="ListParagraph"/>
        <w:numPr>
          <w:ilvl w:val="0"/>
          <w:numId w:val="2"/>
        </w:numPr>
      </w:pPr>
      <w:r>
        <w:rPr>
          <w:rFonts w:ascii="Arial" w:cs="Arial" w:eastAsia="Arial" w:hAnsi="Arial"/>
          <w:b/>
          <w:bCs/>
          <w:sz w:val="20"/>
          <w:szCs w:val="20"/>
        </w:rPr>
        <w:t xml:space="preserve">Der Marken-Wechsel setzt kein geladenes Projekt voraus.</w:t>
      </w:r>
      <w:r>
        <w:rPr>
          <w:rFonts w:ascii="Arial" w:cs="Arial" w:eastAsia="Arial" w:hAnsi="Arial"/>
          <w:sz w:val="20"/>
          <w:szCs w:val="20"/>
        </w:rPr>
        <w:t xml:space="preserve"> </w:t>
      </w:r>
      <w:r>
        <w:rPr>
          <w:rFonts w:ascii="Consolas" w:cs="Consolas" w:eastAsia="Consolas" w:hAnsi="Consolas"/>
          <w:sz w:val="19"/>
          <w:szCs w:val="19"/>
          <w:shd w:fill="F5F5F3" w:val="clear"/>
        </w:rPr>
        <w:t xml:space="preserve">setzeStandardMarke</w:t>
      </w:r>
      <w:r>
        <w:rPr>
          <w:rFonts w:ascii="Arial" w:cs="Arial" w:eastAsia="Arial" w:hAnsi="Arial"/>
          <w:sz w:val="20"/>
          <w:szCs w:val="20"/>
        </w:rPr>
        <w:t xml:space="preserve"> bekommt die </w:t>
      </w: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mitgegeben (9.5.2) und wirkt auch auf ein </w:t>
      </w:r>
      <w:r>
        <w:rPr>
          <w:rFonts w:ascii="Arial" w:cs="Arial" w:eastAsia="Arial" w:hAnsi="Arial"/>
          <w:b/>
          <w:bCs/>
          <w:sz w:val="20"/>
          <w:szCs w:val="20"/>
        </w:rPr>
        <w:t xml:space="preserve">nicht geladenes</w:t>
      </w:r>
      <w:r>
        <w:rPr>
          <w:rFonts w:ascii="Arial" w:cs="Arial" w:eastAsia="Arial" w:hAnsi="Arial"/>
          <w:sz w:val="20"/>
          <w:szCs w:val="20"/>
        </w:rPr>
        <w:t xml:space="preserve"> Projekt. Müsste der Nutzer jedes betroffene Projekt erst öffnen, wäre der Ausweg aus der Lösch-Sperre so mühsam, dass er ihn nicht nutzt – und für ein </w:t>
      </w:r>
      <w:r>
        <w:rPr>
          <w:rFonts w:ascii="Arial" w:cs="Arial" w:eastAsia="Arial" w:hAnsi="Arial"/>
          <w:b/>
          <w:bCs/>
          <w:sz w:val="20"/>
          <w:szCs w:val="20"/>
        </w:rPr>
        <w:t xml:space="preserve">beschädigtes</w:t>
      </w:r>
      <w:r>
        <w:rPr>
          <w:rFonts w:ascii="Arial" w:cs="Arial" w:eastAsia="Arial" w:hAnsi="Arial"/>
          <w:sz w:val="20"/>
          <w:szCs w:val="20"/>
        </w:rPr>
        <w:t xml:space="preserve"> Projekt gäbe es ihn gar nicht. Ein beschädigtes Projekt bleibt auch hier ausgenommen: Seine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ist nicht lesbar, also ist der Wechsel dort </w:t>
      </w:r>
      <w:r>
        <w:rPr>
          <w:rFonts w:ascii="Arial" w:cs="Arial" w:eastAsia="Arial" w:hAnsi="Arial"/>
          <w:b/>
          <w:bCs/>
          <w:sz w:val="20"/>
          <w:szCs w:val="20"/>
        </w:rPr>
        <w:t xml:space="preserve">deaktiviert</w:t>
      </w:r>
      <w:r>
        <w:rPr>
          <w:rFonts w:ascii="Arial" w:cs="Arial" w:eastAsia="Arial" w:hAnsi="Arial"/>
          <w:sz w:val="20"/>
          <w:szCs w:val="20"/>
        </w:rPr>
        <w:t xml:space="preserve">, nicht stillschweigend wirkungslos.</w:t>
      </w:r>
    </w:p>
    <w:p>
      <w:pPr>
        <w:pStyle w:val="Heading2"/>
      </w:pPr>
      <w:bookmarkStart w:name="_Toc28" w:id="28"/>
      <w:r>
        <w:rPr>
          <w:rFonts w:ascii="Arial" w:cs="Arial" w:eastAsia="Arial" w:hAnsi="Arial"/>
          <w:sz w:val="20"/>
          <w:szCs w:val="20"/>
        </w:rPr>
        <w:t xml:space="preserve">9.15 Marken-Verwaltung: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[Main] und </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[Renderer]</w:t>
      </w:r>
      <w:bookmarkEnd w:id="28"/>
    </w:p>
    <w:p>
      <w:pPr>
        <w:spacing w:after="120"/>
      </w:pPr>
      <w:r>
        <w:rPr>
          <w:rFonts w:ascii="Arial" w:cs="Arial" w:eastAsia="Arial" w:hAnsi="Arial"/>
          <w:b/>
          <w:bCs/>
          <w:sz w:val="20"/>
          <w:szCs w:val="20"/>
        </w:rPr>
        <w:t xml:space="preserve">Richtung:</w:t>
      </w:r>
      <w:r>
        <w:rPr>
          <w:rFonts w:ascii="Arial" w:cs="Arial" w:eastAsia="Arial" w:hAnsi="Arial"/>
          <w:sz w:val="20"/>
          <w:szCs w:val="20"/>
        </w:rPr>
        <w:t xml:space="preserve"> Renderer → Main (Instant, über den typisierten IPC-Vertrag).</w:t>
      </w:r>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„Führe den app-weiten Marken-Bestand (FA-23) und mache ihn bearbeitbar (FA-24) – Farben,</w:t>
      </w:r>
    </w:p>
    <w:p>
      <w:pPr>
        <w:spacing w:after="120"/>
      </w:pPr>
      <w:r>
        <w:rPr>
          <w:rFonts w:ascii="Arial" w:cs="Arial" w:eastAsia="Arial" w:hAnsi="Arial"/>
          <w:sz w:val="20"/>
          <w:szCs w:val="20"/>
        </w:rPr>
        <w:t xml:space="preserve">Slogan, Abstände, importierte Logos und Schriften; löse die Ableitung an genau einer Stelle auf."</w:t>
      </w:r>
    </w:p>
    <w:p>
      <w:pPr>
        <w:spacing w:after="120"/>
      </w:pPr>
      <w:r>
        <w:rPr>
          <w:rFonts w:ascii="Arial" w:cs="Arial" w:eastAsia="Arial" w:hAnsi="Arial"/>
          <w:sz w:val="20"/>
          <w:szCs w:val="20"/>
        </w:rPr>
        <w:t xml:space="preserve">Bis v3.3 gab es </w:t>
      </w:r>
      <w:r>
        <w:rPr>
          <w:rFonts w:ascii="Arial" w:cs="Arial" w:eastAsia="Arial" w:hAnsi="Arial"/>
          <w:b/>
          <w:bCs/>
          <w:sz w:val="20"/>
          <w:szCs w:val="20"/>
        </w:rPr>
        <w:t xml:space="preserve">eine</w:t>
      </w:r>
      <w:r>
        <w:rPr>
          <w:rFonts w:ascii="Arial" w:cs="Arial" w:eastAsia="Arial" w:hAnsi="Arial"/>
          <w:sz w:val="20"/>
          <w:szCs w:val="20"/>
        </w:rPr>
        <w:t xml:space="preserve"> Marke, gebündelt und nur lesbar, geführt vom </w:t>
      </w:r>
      <w:r>
        <w:rPr>
          <w:rFonts w:ascii="Consolas" w:cs="Consolas" w:eastAsia="Consolas" w:hAnsi="Consolas"/>
          <w:sz w:val="19"/>
          <w:szCs w:val="19"/>
          <w:shd w:fill="F5F5F3" w:val="clear"/>
        </w:rPr>
        <w:t xml:space="preserve">config-store</w:t>
      </w:r>
      <w:r>
        <w:rPr>
          <w:rFonts w:ascii="Arial" w:cs="Arial" w:eastAsia="Arial" w:hAnsi="Arial"/>
          <w:sz w:val="20"/>
          <w:szCs w:val="20"/>
        </w:rPr>
        <w:t xml:space="preserve"> (9.5.6). Mit FA-23</w:t>
      </w:r>
    </w:p>
    <w:p>
      <w:pPr>
        <w:spacing w:after="120"/>
      </w:pPr>
      <w:r>
        <w:rPr>
          <w:rFonts w:ascii="Arial" w:cs="Arial" w:eastAsia="Arial" w:hAnsi="Arial"/>
          <w:sz w:val="20"/>
          <w:szCs w:val="20"/>
        </w:rPr>
        <w:t xml:space="preserve">wird daraus ein Bestand. Zwei Anlässe: </w:t>
      </w:r>
      <w:r>
        <w:rPr>
          <w:rFonts w:ascii="Arial" w:cs="Arial" w:eastAsia="Arial" w:hAnsi="Arial"/>
          <w:b/>
          <w:bCs/>
          <w:sz w:val="20"/>
          <w:szCs w:val="20"/>
        </w:rPr>
        <w:t xml:space="preserve">Partner-/Fremdwerbung</w:t>
      </w:r>
      <w:r>
        <w:rPr>
          <w:rFonts w:ascii="Arial" w:cs="Arial" w:eastAsia="Arial" w:hAnsi="Arial"/>
          <w:sz w:val="20"/>
          <w:szCs w:val="20"/>
        </w:rPr>
        <w:t xml:space="preserve"> (Aktionen tragen die Marke Dritter) und</w:t>
      </w:r>
    </w:p>
    <w:p>
      <w:pPr>
        <w:spacing w:after="120"/>
      </w:pPr>
      <w:r>
        <w:rPr>
          <w:rFonts w:ascii="Arial" w:cs="Arial" w:eastAsia="Arial" w:hAnsi="Arial"/>
          <w:b/>
          <w:bCs/>
          <w:sz w:val="20"/>
          <w:szCs w:val="20"/>
        </w:rPr>
        <w:t xml:space="preserve">Saison-/Kampagnen-Looks</w:t>
      </w:r>
      <w:r>
        <w:rPr>
          <w:rFonts w:ascii="Arial" w:cs="Arial" w:eastAsia="Arial" w:hAnsi="Arial"/>
          <w:sz w:val="20"/>
          <w:szCs w:val="20"/>
        </w:rPr>
        <w:t xml:space="preserve"> (dieselbe Marke in anderer Anmutung).</w:t>
      </w:r>
    </w:p>
    <w:p>
      <w:pPr>
        <w:pStyle w:val="Heading3"/>
      </w:pPr>
      <w:r>
        <w:rPr>
          <w:rFonts w:ascii="Arial" w:cs="Arial" w:eastAsia="Arial" w:hAnsi="Arial"/>
          <w:sz w:val="20"/>
          <w:szCs w:val="20"/>
        </w:rPr>
        <w:t xml:space="preserve">9.15.1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[V2]</w:t>
      </w:r>
    </w:p>
    <w:p>
      <w:pPr>
        <w:spacing w:after="120"/>
      </w:pPr>
      <w:r>
        <w:rPr>
          <w:rFonts w:ascii="Arial" w:cs="Arial" w:eastAsia="Arial" w:hAnsi="Arial"/>
          <w:b/>
          <w:bCs/>
          <w:sz w:val="20"/>
          <w:szCs w:val="20"/>
        </w:rPr>
        <w:t xml:space="preserve">Besitzt</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marken.json</w:t>
      </w:r>
      <w:r>
        <w:rPr>
          <w:rFonts w:ascii="Arial" w:cs="Arial" w:eastAsia="Arial" w:hAnsi="Arial"/>
          <w:sz w:val="20"/>
          <w:szCs w:val="20"/>
        </w:rPr>
        <w:t xml:space="preserve"> (app-weiter Bestand, Abschnitt 6) samt </w:t>
      </w:r>
      <w:r>
        <w:rPr>
          <w:rFonts w:ascii="Arial" w:cs="Arial" w:eastAsia="Arial" w:hAnsi="Arial"/>
          <w:b/>
          <w:bCs/>
          <w:sz w:val="20"/>
          <w:szCs w:val="20"/>
        </w:rPr>
        <w:t xml:space="preserve">eigener</w:t>
      </w:r>
      <w:r>
        <w:rPr>
          <w:rFonts w:ascii="Arial" w:cs="Arial" w:eastAsia="Arial" w:hAnsi="Arial"/>
          <w:sz w:val="20"/>
          <w:szCs w:val="20"/>
        </w:rPr>
        <w:t xml:space="preserve"> Schreib-Serialisierung.</w:t>
      </w:r>
    </w:p>
    <w:p>
      <w:pPr>
        <w:spacing w:after="120"/>
      </w:pPr>
      <w:r>
        <w:rPr>
          <w:rFonts w:ascii="Arial" w:cs="Arial" w:eastAsia="Arial" w:hAnsi="Arial"/>
          <w:sz w:val="20"/>
          <w:szCs w:val="20"/>
        </w:rPr>
        <w:t xml:space="preserve">Die Schreib-Invarianten sind </w:t>
      </w:r>
      <w:r>
        <w:rPr>
          <w:rFonts w:ascii="Arial" w:cs="Arial" w:eastAsia="Arial" w:hAnsi="Arial"/>
          <w:b/>
          <w:bCs/>
          <w:sz w:val="20"/>
          <w:szCs w:val="20"/>
        </w:rPr>
        <w:t xml:space="preserve">dieselben</w:t>
      </w:r>
      <w:r>
        <w:rPr>
          <w:rFonts w:ascii="Arial" w:cs="Arial" w:eastAsia="Arial" w:hAnsi="Arial"/>
          <w:sz w:val="20"/>
          <w:szCs w:val="20"/>
        </w:rPr>
        <w:t xml:space="preserve"> wie in 9.5.4: </w:t>
      </w:r>
      <w:r>
        <w:rPr>
          <w:rFonts w:ascii="Arial" w:cs="Arial" w:eastAsia="Arial" w:hAnsi="Arial"/>
          <w:b/>
          <w:bCs/>
          <w:sz w:val="20"/>
          <w:szCs w:val="20"/>
        </w:rPr>
        <w:t xml:space="preserve">atomar</w:t>
      </w:r>
      <w:r>
        <w:rPr>
          <w:rFonts w:ascii="Arial" w:cs="Arial" w:eastAsia="Arial" w:hAnsi="Arial"/>
          <w:sz w:val="20"/>
          <w:szCs w:val="20"/>
        </w:rPr>
        <w:t xml:space="preserve"> (Temp + Rename), </w:t>
      </w:r>
      <w:r>
        <w:rPr>
          <w:rFonts w:ascii="Consolas" w:cs="Consolas" w:eastAsia="Consolas" w:hAnsi="Consolas"/>
          <w:b/>
          <w:bCs/>
          <w:sz w:val="19"/>
          <w:szCs w:val="19"/>
          <w:shd w:fill="F5F5F3" w:val="clear"/>
        </w:rPr>
        <w:t xml:space="preserve">marken.json.bak</w:t>
      </w:r>
    </w:p>
    <w:p>
      <w:pPr>
        <w:spacing w:after="120"/>
      </w:pPr>
      <w:r>
        <w:rPr>
          <w:rFonts w:ascii="Arial" w:cs="Arial" w:eastAsia="Arial" w:hAnsi="Arial"/>
          <w:sz w:val="20"/>
          <w:szCs w:val="20"/>
        </w:rPr>
        <w:t xml:space="preserve">als letzte heile Version, </w:t>
      </w:r>
      <w:r>
        <w:rPr>
          <w:rFonts w:ascii="Consolas" w:cs="Consolas" w:eastAsia="Consolas" w:hAnsi="Consolas"/>
          <w:b/>
          <w:bCs/>
          <w:sz w:val="19"/>
          <w:szCs w:val="19"/>
          <w:shd w:fill="F5F5F3" w:val="clear"/>
        </w:rPr>
        <w:t xml:space="preserve">schemaVersion</w:t>
      </w:r>
      <w:r>
        <w:rPr>
          <w:rFonts w:ascii="Arial" w:cs="Arial" w:eastAsia="Arial" w:hAnsi="Arial"/>
          <w:sz w:val="20"/>
          <w:szCs w:val="20"/>
        </w:rPr>
        <w:t xml:space="preserve">, und Speicherfehler werden </w:t>
      </w:r>
      <w:r>
        <w:rPr>
          <w:rFonts w:ascii="Arial" w:cs="Arial" w:eastAsia="Arial" w:hAnsi="Arial"/>
          <w:b/>
          <w:bCs/>
          <w:sz w:val="20"/>
          <w:szCs w:val="20"/>
        </w:rPr>
        <w:t xml:space="preserve">sichtbar</w:t>
      </w:r>
      <w:r>
        <w:rPr>
          <w:rFonts w:ascii="Arial" w:cs="Arial" w:eastAsia="Arial" w:hAnsi="Arial"/>
          <w:sz w:val="20"/>
          <w:szCs w:val="20"/>
        </w:rPr>
        <w:t xml:space="preserve"> gemacht statt still</w:t>
      </w:r>
    </w:p>
    <w:p>
      <w:pPr>
        <w:spacing w:after="120"/>
      </w:pPr>
      <w:r>
        <w:rPr>
          <w:rFonts w:ascii="Arial" w:cs="Arial" w:eastAsia="Arial" w:hAnsi="Arial"/>
          <w:sz w:val="20"/>
          <w:szCs w:val="20"/>
        </w:rPr>
        <w:t xml:space="preserve">verschluckt – über einen </w:t>
      </w:r>
      <w:r>
        <w:rPr>
          <w:rFonts w:ascii="Arial" w:cs="Arial" w:eastAsia="Arial" w:hAnsi="Arial"/>
          <w:b/>
          <w:bCs/>
          <w:sz w:val="20"/>
          <w:szCs w:val="20"/>
        </w:rPr>
        <w:t xml:space="preserve">eigenen</w:t>
      </w:r>
      <w:r>
        <w:rPr>
          <w:rFonts w:ascii="Arial" w:cs="Arial" w:eastAsia="Arial" w:hAnsi="Arial"/>
          <w:sz w:val="20"/>
          <w:szCs w:val="20"/>
        </w:rPr>
        <w:t xml:space="preserve"> Kanal </w:t>
      </w:r>
      <w:r>
        <w:rPr>
          <w:rFonts w:ascii="Consolas" w:cs="Consolas" w:eastAsia="Consolas" w:hAnsi="Consolas"/>
          <w:sz w:val="19"/>
          <w:szCs w:val="19"/>
          <w:shd w:fill="F5F5F3" w:val="clear"/>
        </w:rPr>
        <w:t xml:space="preserve">marken:autoSpeichernStatus</w:t>
      </w:r>
      <w:r>
        <w:rPr>
          <w:rFonts w:ascii="Arial" w:cs="Arial" w:eastAsia="Arial" w:hAnsi="Arial"/>
          <w:sz w:val="20"/>
          <w:szCs w:val="20"/>
        </w:rPr>
        <w:t xml:space="preserve">, gleichartig zu</w:t>
      </w:r>
    </w:p>
    <w:p>
      <w:pPr>
        <w:spacing w:after="120"/>
      </w:pPr>
      <w:r>
        <w:rPr>
          <w:rFonts w:ascii="Consolas" w:cs="Consolas" w:eastAsia="Consolas" w:hAnsi="Consolas"/>
          <w:sz w:val="19"/>
          <w:szCs w:val="19"/>
          <w:shd w:fill="F5F5F3" w:val="clear"/>
        </w:rPr>
        <w:t xml:space="preserve">vorlagen:autoSpeichernStatus</w:t>
      </w:r>
      <w:r>
        <w:rPr>
          <w:rFonts w:ascii="Arial" w:cs="Arial" w:eastAsia="Arial" w:hAnsi="Arial"/>
          <w:sz w:val="20"/>
          <w:szCs w:val="20"/>
        </w:rPr>
        <w:t xml:space="preserve"> (9.12.1). Ein eigener Kanal ist nötig, weil die Oberfläche „deine Marke</w:t>
      </w:r>
    </w:p>
    <w:p>
      <w:pPr>
        <w:spacing w:after="120"/>
      </w:pPr>
      <w:r>
        <w:rPr>
          <w:rFonts w:ascii="Arial" w:cs="Arial" w:eastAsia="Arial" w:hAnsi="Arial"/>
          <w:sz w:val="20"/>
          <w:szCs w:val="20"/>
        </w:rPr>
        <w:t xml:space="preserve">ist nicht gesichert" von „dein Projekt ist nicht gesichert" unterscheiden muss – der Bestand ist app-weit</w:t>
      </w:r>
    </w:p>
    <w:p>
      <w:pPr>
        <w:spacing w:after="120"/>
      </w:pPr>
      <w:r>
        <w:rPr>
          <w:rFonts w:ascii="Arial" w:cs="Arial" w:eastAsia="Arial" w:hAnsi="Arial"/>
          <w:sz w:val="20"/>
          <w:szCs w:val="20"/>
        </w:rPr>
        <w:t xml:space="preserve">und hängt nicht am geladenen Projekt.</w:t>
      </w:r>
    </w:p>
    <w:p>
      <w:pPr>
        <w:spacing w:after="120"/>
      </w:pPr>
      <w:r>
        <w:rPr>
          <w:rFonts w:ascii="Arial" w:cs="Arial" w:eastAsia="Arial" w:hAnsi="Arial"/>
          <w:b/>
          <w:bCs/>
          <w:sz w:val="20"/>
          <w:szCs w:val="20"/>
        </w:rPr>
        <w:t xml:space="preserve">Scheitert der Sofort-Flush von </w:t>
      </w:r>
      <w:r>
        <w:rPr>
          <w:rFonts w:ascii="Consolas" w:cs="Consolas" w:eastAsia="Consolas" w:hAnsi="Consolas"/>
          <w:b/>
          <w:bCs/>
          <w:sz w:val="19"/>
          <w:szCs w:val="19"/>
          <w:shd w:fill="F5F5F3" w:val="clear"/>
        </w:rPr>
        <w:t xml:space="preserve">marken.json</w:t>
      </w:r>
      <w:r>
        <w:rPr>
          <w:rFonts w:ascii="Arial" w:cs="Arial" w:eastAsia="Arial" w:hAnsi="Arial"/>
          <w:b/>
          <w:bCs/>
          <w:sz w:val="20"/>
          <w:szCs w:val="20"/>
        </w:rPr>
        <w:t xml:space="preserve"> beim BEENDEN, schließt die App NICHT (v3.11, bindend).</w:t>
      </w:r>
    </w:p>
    <w:p>
      <w:pPr>
        <w:spacing w:after="120"/>
      </w:pPr>
      <w:r>
        <w:rPr>
          <w:rFonts w:ascii="Arial" w:cs="Arial" w:eastAsia="Arial" w:hAnsi="Arial"/>
          <w:sz w:val="20"/>
          <w:szCs w:val="20"/>
        </w:rPr>
        <w:t xml:space="preserve">„Dieselben Schreib-Invarianten wie 9.5.4" ließ genau diesen Fall offen; er wird deshalb hier</w:t>
      </w:r>
    </w:p>
    <w:p>
      <w:pPr>
        <w:spacing w:after="120"/>
      </w:pPr>
      <w:r>
        <w:rPr>
          <w:rFonts w:ascii="Arial" w:cs="Arial" w:eastAsia="Arial" w:hAnsi="Arial"/>
          <w:sz w:val="20"/>
          <w:szCs w:val="20"/>
        </w:rPr>
        <w:t xml:space="preserve">ausgeschrieben. Es gilt </w:t>
      </w:r>
      <w:r>
        <w:rPr>
          <w:rFonts w:ascii="Arial" w:cs="Arial" w:eastAsia="Arial" w:hAnsi="Arial"/>
          <w:b/>
          <w:bCs/>
          <w:sz w:val="20"/>
          <w:szCs w:val="20"/>
        </w:rPr>
        <w:t xml:space="preserve">dieselbe</w:t>
      </w:r>
      <w:r>
        <w:rPr>
          <w:rFonts w:ascii="Arial" w:cs="Arial" w:eastAsia="Arial" w:hAnsi="Arial"/>
          <w:sz w:val="20"/>
          <w:szCs w:val="20"/>
        </w:rPr>
        <w:t xml:space="preserve"> Regelung wie für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(9.5.4) – in derselben Reihenfolge:</w:t>
      </w:r>
    </w:p>
    <w:p>
      <w:pPr>
        <w:spacing w:after="120"/>
      </w:pPr>
      <w:r>
        <w:rPr>
          <w:rFonts w:ascii="Arial" w:cs="Arial" w:eastAsia="Arial" w:hAnsi="Arial"/>
          <w:sz w:val="20"/>
          <w:szCs w:val="20"/>
        </w:rPr>
        <w:t xml:space="preserve">(1) </w:t>
      </w:r>
      <w:r>
        <w:rPr>
          <w:rFonts w:ascii="Arial" w:cs="Arial" w:eastAsia="Arial" w:hAnsi="Arial"/>
          <w:b/>
          <w:bCs/>
          <w:sz w:val="20"/>
          <w:szCs w:val="20"/>
        </w:rPr>
        <w:t xml:space="preserve">Die App schließt nicht</w:t>
      </w:r>
      <w:r>
        <w:rPr>
          <w:rFonts w:ascii="Arial" w:cs="Arial" w:eastAsia="Arial" w:hAnsi="Arial"/>
          <w:sz w:val="20"/>
          <w:szCs w:val="20"/>
        </w:rPr>
        <w:t xml:space="preserve">, das Beenden wird abgebrochen, die Änderungen bleiben </w:t>
      </w:r>
      <w:r>
        <w:rPr>
          <w:rFonts w:ascii="Arial" w:cs="Arial" w:eastAsia="Arial" w:hAnsi="Arial"/>
          <w:b/>
          <w:bCs/>
          <w:sz w:val="20"/>
          <w:szCs w:val="20"/>
        </w:rPr>
        <w:t xml:space="preserve">im Speicher</w:t>
      </w:r>
      <w:r>
        <w:rPr>
          <w:rFonts w:ascii="Arial" w:cs="Arial" w:eastAsia="Arial" w:hAnsi="Arial"/>
          <w:sz w:val="20"/>
          <w:szCs w:val="20"/>
        </w:rPr>
        <w:t xml:space="preserve"> (kein</w:t>
      </w:r>
    </w:p>
    <w:p>
      <w:pPr>
        <w:spacing w:after="120"/>
      </w:pPr>
      <w:r>
        <w:rPr>
          <w:rFonts w:ascii="Arial" w:cs="Arial" w:eastAsia="Arial" w:hAnsi="Arial"/>
          <w:sz w:val="20"/>
          <w:szCs w:val="20"/>
        </w:rPr>
        <w:t xml:space="preserve">Rollback). (2) Der Fehler wird </w:t>
      </w:r>
      <w:r>
        <w:rPr>
          <w:rFonts w:ascii="Arial" w:cs="Arial" w:eastAsia="Arial" w:hAnsi="Arial"/>
          <w:b/>
          <w:bCs/>
          <w:sz w:val="20"/>
          <w:szCs w:val="20"/>
        </w:rPr>
        <w:t xml:space="preserve">mit einer auf die Ursache zugeschnittenen Handlungsempfehlung</w:t>
      </w:r>
      <w:r>
        <w:rPr>
          <w:rFonts w:ascii="Arial" w:cs="Arial" w:eastAsia="Arial" w:hAnsi="Arial"/>
          <w:sz w:val="20"/>
          <w:szCs w:val="20"/>
        </w:rPr>
        <w:t xml:space="preserve"> gezeigt,</w:t>
      </w:r>
    </w:p>
    <w:p>
      <w:pPr>
        <w:spacing w:after="120"/>
      </w:pPr>
      <w:r>
        <w:rPr>
          <w:rFonts w:ascii="Arial" w:cs="Arial" w:eastAsia="Arial" w:hAnsi="Arial"/>
          <w:sz w:val="20"/>
          <w:szCs w:val="20"/>
        </w:rPr>
        <w:t xml:space="preserve">nicht als roher Fehlertext („Die Platte ist voll…", „Der Speicherort ist nicht erreichbar…"). (3) Ein Knopf</w:t>
      </w:r>
    </w:p>
    <w:p>
      <w:pPr>
        <w:spacing w:after="120"/>
      </w:pPr>
      <w:r>
        <w:rPr>
          <w:rFonts w:ascii="Arial" w:cs="Arial" w:eastAsia="Arial" w:hAnsi="Arial"/>
          <w:b/>
          <w:bCs/>
          <w:sz w:val="20"/>
          <w:szCs w:val="20"/>
        </w:rPr>
        <w:t xml:space="preserve">„Erneut versuchen"</w:t>
      </w:r>
      <w:r>
        <w:rPr>
          <w:rFonts w:ascii="Arial" w:cs="Arial" w:eastAsia="Arial" w:hAnsi="Arial"/>
          <w:sz w:val="20"/>
          <w:szCs w:val="20"/>
        </w:rPr>
        <w:t xml:space="preserve"> stößt denselben Schreibversuch neu an; gelingt er, schließt die App wie geplant.</w:t>
      </w:r>
    </w:p>
    <w:p>
      <w:pPr>
        <w:spacing w:after="120"/>
      </w:pPr>
      <w:r>
        <w:rPr>
          <w:rFonts w:ascii="Arial" w:cs="Arial" w:eastAsia="Arial" w:hAnsi="Arial"/>
          <w:sz w:val="20"/>
          <w:szCs w:val="20"/>
        </w:rPr>
        <w:t xml:space="preserve">(4) Daneben der ausdrücklich benannte Ausweg </w:t>
      </w:r>
      <w:r>
        <w:rPr>
          <w:rFonts w:ascii="Arial" w:cs="Arial" w:eastAsia="Arial" w:hAnsi="Arial"/>
          <w:b/>
          <w:bCs/>
          <w:sz w:val="20"/>
          <w:szCs w:val="20"/>
        </w:rPr>
        <w:t xml:space="preserve">„Trotzdem schließen und Änderungen verwerfen"</w:t>
      </w:r>
      <w:r>
        <w:rPr>
          <w:rFonts w:ascii="Arial" w:cs="Arial" w:eastAsia="Arial" w:hAnsi="Arial"/>
          <w:sz w:val="20"/>
          <w:szCs w:val="20"/>
        </w:rPr>
        <w:t xml:space="preserve"> – als</w:t>
      </w:r>
    </w:p>
    <w:p>
      <w:pPr>
        <w:spacing w:after="120"/>
      </w:pPr>
      <w:r>
        <w:rPr>
          <w:rFonts w:ascii="Arial" w:cs="Arial" w:eastAsia="Arial" w:hAnsi="Arial"/>
          <w:sz w:val="20"/>
          <w:szCs w:val="20"/>
        </w:rPr>
        <w:t xml:space="preserve">Verlust benannt, nicht als „Abbrechen" getarnt.</w:t>
      </w:r>
    </w:p>
    <w:p>
      <w:pPr>
        <w:spacing w:after="120"/>
      </w:pPr>
      <w:r>
        <w:rPr>
          <w:rFonts w:ascii="Arial" w:cs="Arial" w:eastAsia="Arial" w:hAnsi="Arial"/>
          <w:b/>
          <w:bCs/>
          <w:sz w:val="20"/>
          <w:szCs w:val="20"/>
        </w:rPr>
        <w:t xml:space="preserve">Quelle ist 9.5.4, nicht dieser Absatz.</w:t>
      </w:r>
      <w:r>
        <w:rPr>
          <w:rFonts w:ascii="Arial" w:cs="Arial" w:eastAsia="Arial" w:hAnsi="Arial"/>
          <w:sz w:val="20"/>
          <w:szCs w:val="20"/>
        </w:rPr>
        <w:t xml:space="preserve"> Er schreibt die dortige Festlegung nur für </w:t>
      </w:r>
      <w:r>
        <w:rPr>
          <w:rFonts w:ascii="Consolas" w:cs="Consolas" w:eastAsia="Consolas" w:hAnsi="Consolas"/>
          <w:sz w:val="19"/>
          <w:szCs w:val="19"/>
          <w:shd w:fill="F5F5F3" w:val="clear"/>
        </w:rPr>
        <w:t xml:space="preserve">marken.json</w:t>
      </w:r>
      <w:r>
        <w:rPr>
          <w:rFonts w:ascii="Arial" w:cs="Arial" w:eastAsia="Arial" w:hAnsi="Arial"/>
          <w:sz w:val="20"/>
          <w:szCs w:val="20"/>
        </w:rPr>
        <w:t xml:space="preserve"> aus,</w:t>
      </w:r>
    </w:p>
    <w:p>
      <w:pPr>
        <w:spacing w:after="120"/>
      </w:pPr>
      <w:r>
        <w:rPr>
          <w:rFonts w:ascii="Arial" w:cs="Arial" w:eastAsia="Arial" w:hAnsi="Arial"/>
          <w:sz w:val="20"/>
          <w:szCs w:val="20"/>
        </w:rPr>
        <w:t xml:space="preserve">damit sie nicht geraten werden muss; </w:t>
      </w:r>
      <w:r>
        <w:rPr>
          <w:rFonts w:ascii="Arial" w:cs="Arial" w:eastAsia="Arial" w:hAnsi="Arial"/>
          <w:b/>
          <w:bCs/>
          <w:sz w:val="20"/>
          <w:szCs w:val="20"/>
        </w:rPr>
        <w:t xml:space="preserve">eine zweite, eigene Regelung entsteht damit ausdrücklich nicht</w:t>
      </w:r>
      <w:r>
        <w:rPr>
          <w:rFonts w:ascii="Arial" w:cs="Arial" w:eastAsia="Arial" w:hAnsi="Arial"/>
          <w:sz w:val="20"/>
          <w:szCs w:val="20"/>
        </w:rPr>
        <w:t xml:space="preserve">.</w:t>
      </w:r>
    </w:p>
    <w:p>
      <w:pPr>
        <w:spacing w:after="120"/>
      </w:pPr>
      <w:r>
        <w:rPr>
          <w:rFonts w:ascii="Arial" w:cs="Arial" w:eastAsia="Arial" w:hAnsi="Arial"/>
          <w:i/>
          <w:iCs/>
          <w:sz w:val="20"/>
          <w:szCs w:val="20"/>
        </w:rPr>
        <w:t xml:space="preserve">Begründung, warum überhaupt dasselbe Verhalten gilt:</w:t>
      </w:r>
      <w:r>
        <w:rPr>
          <w:rFonts w:ascii="Arial" w:cs="Arial" w:eastAsia="Arial" w:hAnsi="Arial"/>
          <w:sz w:val="20"/>
          <w:szCs w:val="20"/>
        </w:rPr>
        <w:t xml:space="preserve"> Der Marken-Bestand ist </w:t>
      </w:r>
      <w:r>
        <w:rPr>
          <w:rFonts w:ascii="Arial" w:cs="Arial" w:eastAsia="Arial" w:hAnsi="Arial"/>
          <w:b/>
          <w:bCs/>
          <w:sz w:val="20"/>
          <w:szCs w:val="20"/>
        </w:rPr>
        <w:t xml:space="preserve">app-weit</w:t>
      </w:r>
      <w:r>
        <w:rPr>
          <w:rFonts w:ascii="Arial" w:cs="Arial" w:eastAsia="Arial" w:hAnsi="Arial"/>
          <w:sz w:val="20"/>
          <w:szCs w:val="20"/>
        </w:rPr>
        <w:t xml:space="preserve"> und hat in v1</w:t>
      </w:r>
    </w:p>
    <w:p>
      <w:pPr>
        <w:spacing w:after="120"/>
      </w:pPr>
      <w:r>
        <w:rPr>
          <w:rFonts w:ascii="Arial" w:cs="Arial" w:eastAsia="Arial" w:hAnsi="Arial"/>
          <w:b/>
          <w:bCs/>
          <w:sz w:val="20"/>
          <w:szCs w:val="20"/>
        </w:rPr>
        <w:t xml:space="preserve">kein Undo</w:t>
      </w:r>
      <w:r>
        <w:rPr>
          <w:rFonts w:ascii="Arial" w:cs="Arial" w:eastAsia="Arial" w:hAnsi="Arial"/>
          <w:sz w:val="20"/>
          <w:szCs w:val="20"/>
        </w:rPr>
        <w:t xml:space="preserve"> (9.15.2) – eine über Minuten aufgebaute Marke wäre beim stillen Schließen restlos weg, und</w:t>
      </w:r>
    </w:p>
    <w:p>
      <w:pPr>
        <w:spacing w:after="120"/>
      </w:pPr>
      <w:r>
        <w:rPr>
          <w:rFonts w:ascii="Arial" w:cs="Arial" w:eastAsia="Arial" w:hAnsi="Arial"/>
          <w:sz w:val="20"/>
          <w:szCs w:val="20"/>
        </w:rPr>
        <w:t xml:space="preserve">die häufigsten Ursachen (volle Platte, abgezogener Datenträger mit dem Datenort) behebt der Nutzer in</w:t>
      </w:r>
    </w:p>
    <w:p>
      <w:pPr>
        <w:spacing w:after="120"/>
      </w:pPr>
      <w:r>
        <w:rPr>
          <w:rFonts w:ascii="Arial" w:cs="Arial" w:eastAsia="Arial" w:hAnsi="Arial"/>
          <w:sz w:val="20"/>
          <w:szCs w:val="20"/>
        </w:rPr>
        <w:t xml:space="preserve">einer Minute. Genau dafür ist der </w:t>
      </w:r>
      <w:r>
        <w:rPr>
          <w:rFonts w:ascii="Arial" w:cs="Arial" w:eastAsia="Arial" w:hAnsi="Arial"/>
          <w:b/>
          <w:bCs/>
          <w:sz w:val="20"/>
          <w:szCs w:val="20"/>
        </w:rPr>
        <w:t xml:space="preserve">Wiederholen-Knopf</w:t>
      </w:r>
      <w:r>
        <w:rPr>
          <w:rFonts w:ascii="Arial" w:cs="Arial" w:eastAsia="Arial" w:hAnsi="Arial"/>
          <w:sz w:val="20"/>
          <w:szCs w:val="20"/>
        </w:rPr>
        <w:t xml:space="preserve"> der eigentliche Wert.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Operation | Eingang → Ausgang</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listeMarken</w:t>
            </w:r>
            <w:r>
              <w:rPr>
                <w:rFonts w:ascii="Arial" w:cs="Arial" w:eastAsia="Arial" w:hAnsi="Arial"/>
                <w:sz w:val="20"/>
                <w:szCs w:val="20"/>
              </w:rPr>
              <w:t xml:space="preserve"> | – → </w:t>
            </w:r>
            <w:r>
              <w:rPr>
                <w:rFonts w:ascii="Consolas" w:cs="Consolas" w:eastAsia="Consolas" w:hAnsi="Consolas"/>
                <w:sz w:val="19"/>
                <w:szCs w:val="19"/>
                <w:shd w:fill="F5F5F3" w:val="clear"/>
              </w:rPr>
              <w:t xml:space="preserve">Ergebnis&lt;Marke[]&gt;</w:t>
            </w:r>
            <w:r>
              <w:rPr>
                <w:rFonts w:ascii="Arial" w:cs="Arial" w:eastAsia="Arial" w:hAnsi="Arial"/>
                <w:sz w:val="20"/>
                <w:szCs w:val="20"/>
              </w:rPr>
              <w:t xml:space="preserve"> – </w:t>
            </w:r>
            <w:r>
              <w:rPr>
                <w:rFonts w:ascii="Arial" w:cs="Arial" w:eastAsia="Arial" w:hAnsi="Arial"/>
                <w:b/>
                <w:bCs/>
                <w:sz w:val="20"/>
                <w:szCs w:val="20"/>
              </w:rPr>
              <w:t xml:space="preserve">aufgelöst</w:t>
            </w:r>
            <w:r>
              <w:rPr>
                <w:rFonts w:ascii="Arial" w:cs="Arial" w:eastAsia="Arial" w:hAnsi="Arial"/>
                <w:sz w:val="20"/>
                <w:szCs w:val="20"/>
              </w:rPr>
              <w:t xml:space="preserve">, einschließlich abgeleiteter, je samt </w:t>
            </w:r>
            <w:r>
              <w:rPr>
                <w:rFonts w:ascii="Consolas" w:cs="Consolas" w:eastAsia="Consolas" w:hAnsi="Consolas"/>
                <w:sz w:val="19"/>
                <w:szCs w:val="19"/>
                <w:shd w:fill="F5F5F3" w:val="clear"/>
              </w:rPr>
              <w:t xml:space="preserve">herkunftJeFeld</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leseMarke</w:t>
            </w:r>
            <w:r>
              <w:rPr>
                <w:rFonts w:ascii="Arial" w:cs="Arial" w:eastAsia="Arial" w:hAnsi="Arial"/>
                <w:sz w:val="20"/>
                <w:szCs w:val="20"/>
              </w:rPr>
              <w:t xml:space="preserve"> |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Ergebnis&lt;Marke&gt;</w:t>
            </w:r>
            <w:r>
              <w:rPr>
                <w:rFonts w:ascii="Arial" w:cs="Arial" w:eastAsia="Arial" w:hAnsi="Arial"/>
                <w:sz w:val="20"/>
                <w:szCs w:val="20"/>
              </w:rPr>
              <w:t xml:space="preserve"> – </w:t>
            </w:r>
            <w:r>
              <w:rPr>
                <w:rFonts w:ascii="Arial" w:cs="Arial" w:eastAsia="Arial" w:hAnsi="Arial"/>
                <w:b/>
                <w:bCs/>
                <w:sz w:val="20"/>
                <w:szCs w:val="20"/>
              </w:rPr>
              <w:t xml:space="preserve">aufgelöst</w:t>
            </w:r>
            <w:r>
              <w:rPr>
                <w:rFonts w:ascii="Arial" w:cs="Arial" w:eastAsia="Arial" w:hAnsi="Arial"/>
                <w:sz w:val="20"/>
                <w:szCs w:val="20"/>
              </w:rPr>
              <w:t xml:space="preserve"> (Vererbung angewandt, 9.11.2), samt </w:t>
            </w:r>
            <w:r>
              <w:rPr>
                <w:rFonts w:ascii="Consolas" w:cs="Consolas" w:eastAsia="Consolas" w:hAnsi="Consolas"/>
                <w:sz w:val="19"/>
                <w:szCs w:val="19"/>
                <w:shd w:fill="F5F5F3" w:val="clear"/>
              </w:rPr>
              <w:t xml:space="preserve">herkunftJeFeld</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erstelleMarke</w:t>
            </w:r>
            <w:r>
              <w:rPr>
                <w:rFonts w:ascii="Arial" w:cs="Arial" w:eastAsia="Arial" w:hAnsi="Arial"/>
                <w:sz w:val="20"/>
                <w:szCs w:val="20"/>
              </w:rPr>
              <w:t xml:space="preserve"> | </w:t>
            </w:r>
            <w:r>
              <w:rPr>
                <w:rFonts w:ascii="Consolas" w:cs="Consolas" w:eastAsia="Consolas" w:hAnsi="Consolas"/>
                <w:sz w:val="19"/>
                <w:szCs w:val="19"/>
                <w:shd w:fill="F5F5F3" w:val="clear"/>
              </w:rPr>
              <w:t xml:space="preserve">name</w:t>
            </w:r>
            <w:r>
              <w:rPr>
                <w:rFonts w:ascii="Arial" w:cs="Arial" w:eastAsia="Arial" w:hAnsi="Arial"/>
                <w:sz w:val="20"/>
                <w:szCs w:val="20"/>
              </w:rPr>
              <w:t xml:space="preserve">, </w:t>
            </w:r>
            <w:r>
              <w:rPr>
                <w:rFonts w:ascii="Consolas" w:cs="Consolas" w:eastAsia="Consolas" w:hAnsi="Consolas"/>
                <w:sz w:val="19"/>
                <w:szCs w:val="19"/>
                <w:shd w:fill="F5F5F3" w:val="clear"/>
              </w:rPr>
              <w:t xml:space="preserve">parentId?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Ergebnis&lt;Marke&gt;</w:t>
            </w:r>
            <w:r>
              <w:rPr>
                <w:rFonts w:ascii="Arial" w:cs="Arial" w:eastAsia="Arial" w:hAnsi="Arial"/>
                <w:sz w:val="20"/>
                <w:szCs w:val="20"/>
              </w:rPr>
              <w:t xml:space="preserve"> (</w:t>
            </w:r>
            <w:r>
              <w:rPr>
                <w:rFonts w:ascii="Consolas" w:cs="Consolas" w:eastAsia="Consolas" w:hAnsi="Consolas"/>
                <w:sz w:val="19"/>
                <w:szCs w:val="19"/>
                <w:shd w:fill="F5F5F3" w:val="clear"/>
              </w:rPr>
              <w:t xml:space="preserve">parentId</w:t>
            </w:r>
            <w:r>
              <w:rPr>
                <w:rFonts w:ascii="Arial" w:cs="Arial" w:eastAsia="Arial" w:hAnsi="Arial"/>
                <w:sz w:val="20"/>
                <w:szCs w:val="20"/>
              </w:rPr>
              <w:t xml:space="preserve"> gesetzt → abgeleitet)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bearbeiteMarke</w:t>
            </w:r>
            <w:r>
              <w:rPr>
                <w:rFonts w:ascii="Arial" w:cs="Arial" w:eastAsia="Arial" w:hAnsi="Arial"/>
                <w:sz w:val="20"/>
                <w:szCs w:val="20"/>
              </w:rPr>
              <w:t xml:space="preserve"> |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 </w:t>
            </w:r>
            <w:r>
              <w:rPr>
                <w:rFonts w:ascii="Consolas" w:cs="Consolas" w:eastAsia="Consolas" w:hAnsi="Consolas"/>
                <w:sz w:val="19"/>
                <w:szCs w:val="19"/>
                <w:shd w:fill="F5F5F3" w:val="clear"/>
              </w:rPr>
              <w:t xml:space="preserve">teilwerte</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Ergebnis&lt;Marke&gt;</w:t>
            </w:r>
            <w:r>
              <w:rPr>
                <w:rFonts w:ascii="Arial" w:cs="Arial" w:eastAsia="Arial" w:hAnsi="Arial"/>
                <w:sz w:val="20"/>
                <w:szCs w:val="20"/>
              </w:rPr>
              <w:t xml:space="preserve"> – </w:t>
            </w:r>
            <w:r>
              <w:rPr>
                <w:rFonts w:ascii="Arial" w:cs="Arial" w:eastAsia="Arial" w:hAnsi="Arial"/>
                <w:b/>
                <w:bCs/>
                <w:sz w:val="20"/>
                <w:szCs w:val="20"/>
              </w:rPr>
              <w:t xml:space="preserve">Auto-Speichern</w:t>
            </w:r>
            <w:r>
              <w:rPr>
                <w:rFonts w:ascii="Arial" w:cs="Arial" w:eastAsia="Arial" w:hAnsi="Arial"/>
                <w:sz w:val="20"/>
                <w:szCs w:val="20"/>
              </w:rPr>
              <w:t xml:space="preserve"> während des Bearbeitens</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importiereMarkenDatei</w:t>
            </w:r>
            <w:r>
              <w:rPr>
                <w:rFonts w:ascii="Arial" w:cs="Arial" w:eastAsia="Arial" w:hAnsi="Arial"/>
                <w:sz w:val="20"/>
                <w:szCs w:val="20"/>
              </w:rPr>
              <w:t xml:space="preserve"> |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 </w:t>
            </w:r>
            <w:r>
              <w:rPr>
                <w:rFonts w:ascii="Consolas" w:cs="Consolas" w:eastAsia="Consolas" w:hAnsi="Consolas"/>
                <w:sz w:val="19"/>
                <w:szCs w:val="19"/>
                <w:shd w:fill="F5F5F3" w:val="clear"/>
              </w:rPr>
              <w:t xml:space="preserve">art: "logo"\|"schrift"</w:t>
            </w:r>
            <w:r>
              <w:rPr>
                <w:rFonts w:ascii="Arial" w:cs="Arial" w:eastAsia="Arial" w:hAnsi="Arial"/>
                <w:sz w:val="20"/>
                <w:szCs w:val="20"/>
              </w:rPr>
              <w:t xml:space="preserve">, </w:t>
            </w:r>
            <w:r>
              <w:rPr>
                <w:rFonts w:ascii="Consolas" w:cs="Consolas" w:eastAsia="Consolas" w:hAnsi="Consolas"/>
                <w:sz w:val="19"/>
                <w:szCs w:val="19"/>
                <w:shd w:fill="F5F5F3" w:val="clear"/>
              </w:rPr>
              <w:t xml:space="preserve">schriftRolle?</w:t>
            </w:r>
            <w:r>
              <w:rPr>
                <w:rFonts w:ascii="Arial" w:cs="Arial" w:eastAsia="Arial" w:hAnsi="Arial"/>
                <w:sz w:val="20"/>
                <w:szCs w:val="20"/>
              </w:rPr>
              <w:t xml:space="preserve">, </w:t>
            </w:r>
            <w:r>
              <w:rPr>
                <w:rFonts w:ascii="Consolas" w:cs="Consolas" w:eastAsia="Consolas" w:hAnsi="Consolas"/>
                <w:sz w:val="19"/>
                <w:szCs w:val="19"/>
                <w:shd w:fill="F5F5F3" w:val="clear"/>
              </w:rPr>
              <w:t xml:space="preserve">quellPfad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Ergebnis&lt;Marke&gt;</w:t>
            </w:r>
            <w:r>
              <w:rPr>
                <w:rFonts w:ascii="Arial" w:cs="Arial" w:eastAsia="Arial" w:hAnsi="Arial"/>
                <w:sz w:val="20"/>
                <w:szCs w:val="20"/>
              </w:rPr>
              <w:t xml:space="preserve"> (kopiert nach </w:t>
            </w:r>
            <w:r>
              <w:rPr>
                <w:rFonts w:ascii="Consolas" w:cs="Consolas" w:eastAsia="Consolas" w:hAnsi="Consolas"/>
                <w:sz w:val="19"/>
                <w:szCs w:val="19"/>
                <w:shd w:fill="F5F5F3" w:val="clear"/>
              </w:rPr>
              <w:t xml:space="preserve">marken-assets/&lt;markeId&gt;/</w:t>
            </w:r>
            <w:r>
              <w:rPr>
                <w:rFonts w:ascii="Arial" w:cs="Arial" w:eastAsia="Arial" w:hAnsi="Arial"/>
                <w:sz w:val="20"/>
                <w:szCs w:val="20"/>
              </w:rPr>
              <w:t xml:space="preserve">, 9.15.3)</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entferneMarkenDatei</w:t>
            </w:r>
            <w:r>
              <w:rPr>
                <w:rFonts w:ascii="Arial" w:cs="Arial" w:eastAsia="Arial" w:hAnsi="Arial"/>
                <w:sz w:val="20"/>
                <w:szCs w:val="20"/>
              </w:rPr>
              <w:t xml:space="preserve"> |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 </w:t>
            </w:r>
            <w:r>
              <w:rPr>
                <w:rFonts w:ascii="Consolas" w:cs="Consolas" w:eastAsia="Consolas" w:hAnsi="Consolas"/>
                <w:sz w:val="19"/>
                <w:szCs w:val="19"/>
                <w:shd w:fill="F5F5F3" w:val="clear"/>
              </w:rPr>
              <w:t xml:space="preserve">art</w:t>
            </w:r>
            <w:r>
              <w:rPr>
                <w:rFonts w:ascii="Arial" w:cs="Arial" w:eastAsia="Arial" w:hAnsi="Arial"/>
                <w:sz w:val="20"/>
                <w:szCs w:val="20"/>
              </w:rPr>
              <w:t xml:space="preserve">, </w:t>
            </w:r>
            <w:r>
              <w:rPr>
                <w:rFonts w:ascii="Consolas" w:cs="Consolas" w:eastAsia="Consolas" w:hAnsi="Consolas"/>
                <w:sz w:val="19"/>
                <w:szCs w:val="19"/>
                <w:shd w:fill="F5F5F3" w:val="clear"/>
              </w:rPr>
              <w:t xml:space="preserve">schriftRolle?</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Ergebnis&lt;Marke&gt;</w:t>
            </w:r>
            <w:r>
              <w:rPr>
                <w:rFonts w:ascii="Arial" w:cs="Arial" w:eastAsia="Arial" w:hAnsi="Arial"/>
                <w:sz w:val="20"/>
                <w:szCs w:val="20"/>
              </w:rPr>
              <w:t xml:space="preserve"> – zurück auf den geerbten bzw. gebündelten Wert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löscheMarke</w:t>
            </w:r>
            <w:r>
              <w:rPr>
                <w:rFonts w:ascii="Arial" w:cs="Arial" w:eastAsia="Arial" w:hAnsi="Arial"/>
                <w:sz w:val="20"/>
                <w:szCs w:val="20"/>
              </w:rPr>
              <w:t xml:space="preserve"> |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Ergebnis&lt;void&gt;</w:t>
            </w:r>
            <w:r>
              <w:rPr>
                <w:rFonts w:ascii="Arial" w:cs="Arial" w:eastAsia="Arial" w:hAnsi="Arial"/>
                <w:sz w:val="20"/>
                <w:szCs w:val="20"/>
              </w:rPr>
              <w:t xml:space="preserve">; im Fehlerfall Code </w:t>
            </w:r>
            <w:r>
              <w:rPr>
                <w:rFonts w:ascii="Consolas" w:cs="Consolas" w:eastAsia="Consolas" w:hAnsi="Consolas"/>
                <w:sz w:val="19"/>
                <w:szCs w:val="19"/>
                <w:shd w:fill="F5F5F3" w:val="clear"/>
              </w:rPr>
              <w:t xml:space="preserve">marke_referenziert</w:t>
            </w:r>
            <w:r>
              <w:rPr>
                <w:rFonts w:ascii="Arial" w:cs="Arial" w:eastAsia="Arial" w:hAnsi="Arial"/>
                <w:sz w:val="20"/>
                <w:szCs w:val="20"/>
              </w:rPr>
              <w:t xml:space="preserve"> mit </w:t>
            </w:r>
            <w:r>
              <w:rPr>
                <w:rFonts w:ascii="Arial" w:cs="Arial" w:eastAsia="Arial" w:hAnsi="Arial"/>
                <w:b/>
                <w:bCs/>
                <w:sz w:val="20"/>
                <w:szCs w:val="20"/>
              </w:rPr>
              <w:t xml:space="preserve">allen drei</w:t>
            </w:r>
            <w:r>
              <w:rPr>
                <w:rFonts w:ascii="Arial" w:cs="Arial" w:eastAsia="Arial" w:hAnsi="Arial"/>
                <w:sz w:val="20"/>
                <w:szCs w:val="20"/>
              </w:rPr>
              <w:t xml:space="preserve"> Trefferlisten: betroffene </w:t>
            </w:r>
            <w:r>
              <w:rPr>
                <w:rFonts w:ascii="Arial" w:cs="Arial" w:eastAsia="Arial" w:hAnsi="Arial"/>
                <w:b/>
                <w:bCs/>
                <w:sz w:val="20"/>
                <w:szCs w:val="20"/>
              </w:rPr>
              <w:t xml:space="preserve">Aktionen</w:t>
            </w:r>
            <w:r>
              <w:rPr>
                <w:rFonts w:ascii="Arial" w:cs="Arial" w:eastAsia="Arial" w:hAnsi="Arial"/>
                <w:sz w:val="20"/>
                <w:szCs w:val="20"/>
              </w:rPr>
              <w:t xml:space="preserve"> (je mit Projekt), betroffene </w:t>
            </w:r>
            <w:r>
              <w:rPr>
                <w:rFonts w:ascii="Arial" w:cs="Arial" w:eastAsia="Arial" w:hAnsi="Arial"/>
                <w:b/>
                <w:bCs/>
                <w:sz w:val="20"/>
                <w:szCs w:val="20"/>
              </w:rPr>
              <w:t xml:space="preserve">abgeleitete Marken</w:t>
            </w:r>
            <w:r>
              <w:rPr>
                <w:rFonts w:ascii="Arial" w:cs="Arial" w:eastAsia="Arial" w:hAnsi="Arial"/>
                <w:sz w:val="20"/>
                <w:szCs w:val="20"/>
              </w:rPr>
              <w:t xml:space="preserve"> und die </w:t>
            </w:r>
            <w:r>
              <w:rPr>
                <w:rFonts w:ascii="Arial" w:cs="Arial" w:eastAsia="Arial" w:hAnsi="Arial"/>
                <w:b/>
                <w:bCs/>
                <w:sz w:val="20"/>
                <w:szCs w:val="20"/>
              </w:rPr>
              <w:t xml:space="preserve">Projekte</w:t>
            </w:r>
            <w:r>
              <w:rPr>
                <w:rFonts w:ascii="Arial" w:cs="Arial" w:eastAsia="Arial" w:hAnsi="Arial"/>
                <w:sz w:val="20"/>
                <w:szCs w:val="20"/>
              </w:rPr>
              <w:t xml:space="preserve">, die die Marke als </w:t>
            </w:r>
            <w:r>
              <w:rPr>
                <w:rFonts w:ascii="Arial" w:cs="Arial" w:eastAsia="Arial" w:hAnsi="Arial"/>
                <w:b/>
                <w:bCs/>
                <w:sz w:val="20"/>
                <w:szCs w:val="20"/>
              </w:rPr>
              <w:t xml:space="preserve">Standardmarke</w:t>
            </w:r>
            <w:r>
              <w:rPr>
                <w:rFonts w:ascii="Arial" w:cs="Arial" w:eastAsia="Arial" w:hAnsi="Arial"/>
                <w:sz w:val="20"/>
                <w:szCs w:val="20"/>
              </w:rPr>
              <w:t xml:space="preserve"> führen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pruefeMarkenReferenzen</w:t>
            </w:r>
            <w:r>
              <w:rPr>
                <w:rFonts w:ascii="Arial" w:cs="Arial" w:eastAsia="Arial" w:hAnsi="Arial"/>
                <w:sz w:val="20"/>
                <w:szCs w:val="20"/>
              </w:rPr>
              <w:t xml:space="preserve"> |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Ergebnis&lt;Markennutzung&gt;</w:t>
            </w:r>
            <w:r>
              <w:rPr>
                <w:rFonts w:ascii="Arial" w:cs="Arial" w:eastAsia="Arial" w:hAnsi="Arial"/>
                <w:sz w:val="20"/>
                <w:szCs w:val="20"/>
              </w:rPr>
              <w:t xml:space="preserve"> – </w:t>
            </w:r>
            <w:r>
              <w:rPr>
                <w:rFonts w:ascii="Arial" w:cs="Arial" w:eastAsia="Arial" w:hAnsi="Arial"/>
                <w:b/>
                <w:bCs/>
                <w:sz w:val="20"/>
                <w:szCs w:val="20"/>
              </w:rPr>
              <w:t xml:space="preserve">rein lesend</w:t>
            </w:r>
            <w:r>
              <w:rPr>
                <w:rFonts w:ascii="Arial" w:cs="Arial" w:eastAsia="Arial" w:hAnsi="Arial"/>
                <w:sz w:val="20"/>
                <w:szCs w:val="20"/>
              </w:rPr>
              <w:t xml:space="preserve">: ermittelt über </w:t>
            </w:r>
            <w:r>
              <w:rPr>
                <w:rFonts w:ascii="Arial" w:cs="Arial" w:eastAsia="Arial" w:hAnsi="Arial"/>
                <w:b/>
                <w:bCs/>
                <w:sz w:val="20"/>
                <w:szCs w:val="20"/>
              </w:rPr>
              <w:t xml:space="preserve">alle</w:t>
            </w:r>
            <w:r>
              <w:rPr>
                <w:rFonts w:ascii="Arial" w:cs="Arial" w:eastAsia="Arial" w:hAnsi="Arial"/>
                <w:sz w:val="20"/>
                <w:szCs w:val="20"/>
              </w:rPr>
              <w:t xml:space="preserve"> Projekte, wer die Marke nutzt; speist die Warnung </w:t>
            </w:r>
            <w:r>
              <w:rPr>
                <w:rFonts w:ascii="Arial" w:cs="Arial" w:eastAsia="Arial" w:hAnsi="Arial"/>
                <w:b/>
                <w:bCs/>
                <w:sz w:val="20"/>
                <w:szCs w:val="20"/>
              </w:rPr>
              <w:t xml:space="preserve">vor</w:t>
            </w:r>
            <w:r>
              <w:rPr>
                <w:rFonts w:ascii="Arial" w:cs="Arial" w:eastAsia="Arial" w:hAnsi="Arial"/>
                <w:sz w:val="20"/>
                <w:szCs w:val="20"/>
              </w:rPr>
              <w:t xml:space="preserve"> dem Löschen</w:t>
            </w:r>
          </w:p>
        </w:tc>
      </w:tr>
    </w:tbl>
    <w:p>
      <w:pPr>
        <w:spacing w:after="80"/>
      </w:pPr>
    </w:p>
    <w:p>
      <w:pPr>
        <w:spacing w:after="120"/>
      </w:pPr>
      <w:r>
        <w:rPr>
          <w:rFonts w:ascii="Arial" w:cs="Arial" w:eastAsia="Arial" w:hAnsi="Arial"/>
          <w:b/>
          <w:bCs/>
          <w:sz w:val="20"/>
          <w:szCs w:val="20"/>
        </w:rPr>
        <w:t xml:space="preserve">Der Ausgang </w:t>
      </w:r>
      <w:r>
        <w:rPr>
          <w:rFonts w:ascii="Consolas" w:cs="Consolas" w:eastAsia="Consolas" w:hAnsi="Consolas"/>
          <w:b/>
          <w:bCs/>
          <w:sz w:val="19"/>
          <w:szCs w:val="19"/>
          <w:shd w:fill="F5F5F3" w:val="clear"/>
        </w:rPr>
        <w:t xml:space="preserve">Markennutzung</w:t>
      </w:r>
      <w:r>
        <w:rPr>
          <w:rFonts w:ascii="Arial" w:cs="Arial" w:eastAsia="Arial" w:hAnsi="Arial"/>
          <w:b/>
          <w:bCs/>
          <w:sz w:val="20"/>
          <w:szCs w:val="20"/>
        </w:rPr>
        <w:t xml:space="preserve"> – und warum er DREI Listen führt (bindend).</w:t>
      </w:r>
      <w:r>
        <w:rPr>
          <w:rFonts w:ascii="Arial" w:cs="Arial" w:eastAsia="Arial" w:hAnsi="Arial"/>
          <w:sz w:val="20"/>
          <w:szCs w:val="20"/>
        </w:rPr>
        <w:t xml:space="preserve"> Wie bei den Vorlagen ist der</w:t>
      </w:r>
    </w:p>
    <w:p>
      <w:pPr>
        <w:spacing w:after="120"/>
      </w:pPr>
      <w:r>
        <w:rPr>
          <w:rFonts w:ascii="Arial" w:cs="Arial" w:eastAsia="Arial" w:hAnsi="Arial"/>
          <w:sz w:val="20"/>
          <w:szCs w:val="20"/>
        </w:rPr>
        <w:t xml:space="preserve">Typ </w:t>
      </w:r>
      <w:r>
        <w:rPr>
          <w:rFonts w:ascii="Arial" w:cs="Arial" w:eastAsia="Arial" w:hAnsi="Arial"/>
          <w:b/>
          <w:bCs/>
          <w:sz w:val="20"/>
          <w:szCs w:val="20"/>
        </w:rPr>
        <w:t xml:space="preserve">kein zweiter</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Markennutzung</w:t>
      </w:r>
      <w:r>
        <w:rPr>
          <w:rFonts w:ascii="Arial" w:cs="Arial" w:eastAsia="Arial" w:hAnsi="Arial"/>
          <w:sz w:val="20"/>
          <w:szCs w:val="20"/>
        </w:rPr>
        <w:t xml:space="preserve"> ist genau das, was </w:t>
      </w:r>
      <w:r>
        <w:rPr>
          <w:rFonts w:ascii="Consolas" w:cs="Consolas" w:eastAsia="Consolas" w:hAnsi="Consolas"/>
          <w:sz w:val="19"/>
          <w:szCs w:val="19"/>
          <w:shd w:fill="F5F5F3" w:val="clear"/>
        </w:rPr>
        <w:t xml:space="preserve">löscheMarke</w:t>
      </w:r>
      <w:r>
        <w:rPr>
          <w:rFonts w:ascii="Arial" w:cs="Arial" w:eastAsia="Arial" w:hAnsi="Arial"/>
          <w:sz w:val="20"/>
          <w:szCs w:val="20"/>
        </w:rPr>
        <w:t xml:space="preserve"> im Fehlerfall als </w:t>
      </w:r>
      <w:r>
        <w:rPr>
          <w:rFonts w:ascii="Consolas" w:cs="Consolas" w:eastAsia="Consolas" w:hAnsi="Consolas"/>
          <w:sz w:val="19"/>
          <w:szCs w:val="19"/>
          <w:shd w:fill="F5F5F3" w:val="clear"/>
        </w:rPr>
        <w:t xml:space="preserve">fehler.daten</w:t>
      </w:r>
    </w:p>
    <w:p>
      <w:pPr>
        <w:spacing w:after="120"/>
      </w:pPr>
      <w:r>
        <w:rPr>
          <w:rFonts w:ascii="Arial" w:cs="Arial" w:eastAsia="Arial" w:hAnsi="Arial"/>
          <w:sz w:val="20"/>
          <w:szCs w:val="20"/>
        </w:rPr>
        <w:t xml:space="preserve">des Codes </w:t>
      </w:r>
      <w:r>
        <w:rPr>
          <w:rFonts w:ascii="Consolas" w:cs="Consolas" w:eastAsia="Consolas" w:hAnsi="Consolas"/>
          <w:sz w:val="19"/>
          <w:szCs w:val="19"/>
          <w:shd w:fill="F5F5F3" w:val="clear"/>
        </w:rPr>
        <w:t xml:space="preserve">marke_referenziert</w:t>
      </w:r>
      <w:r>
        <w:rPr>
          <w:rFonts w:ascii="Arial" w:cs="Arial" w:eastAsia="Arial" w:hAnsi="Arial"/>
          <w:sz w:val="20"/>
          <w:szCs w:val="20"/>
        </w:rPr>
        <w:t xml:space="preserve"> trägt (9.1.1, 9.15.5) – derselbe Weg, den </w:t>
      </w:r>
      <w:r>
        <w:rPr>
          <w:rFonts w:ascii="Consolas" w:cs="Consolas" w:eastAsia="Consolas" w:hAnsi="Consolas"/>
          <w:sz w:val="19"/>
          <w:szCs w:val="19"/>
          <w:shd w:fill="F5F5F3" w:val="clear"/>
        </w:rPr>
        <w:t xml:space="preserve">asset_referenziert</w:t>
      </w:r>
      <w:r>
        <w:rPr>
          <w:rFonts w:ascii="Arial" w:cs="Arial" w:eastAsia="Arial" w:hAnsi="Arial"/>
          <w:sz w:val="20"/>
          <w:szCs w:val="20"/>
        </w:rPr>
        <w:t xml:space="preserve"> (9.4.9) und</w:t>
      </w:r>
    </w:p>
    <w:p>
      <w:pPr>
        <w:spacing w:after="120"/>
      </w:pPr>
      <w:r>
        <w:rPr>
          <w:rFonts w:ascii="Consolas" w:cs="Consolas" w:eastAsia="Consolas" w:hAnsi="Consolas"/>
          <w:sz w:val="19"/>
          <w:szCs w:val="19"/>
          <w:shd w:fill="F5F5F3" w:val="clear"/>
        </w:rPr>
        <w:t xml:space="preserve">vorlage_referenziert</w:t>
      </w:r>
      <w:r>
        <w:rPr>
          <w:rFonts w:ascii="Arial" w:cs="Arial" w:eastAsia="Arial" w:hAnsi="Arial"/>
          <w:sz w:val="20"/>
          <w:szCs w:val="20"/>
        </w:rPr>
        <w:t xml:space="preserve"> (9.12.1) nehmen. Zwei Zählungen liefen unweigerlich auseinander, und die harmlosere</w:t>
      </w:r>
    </w:p>
    <w:p>
      <w:pPr>
        <w:spacing w:after="120"/>
      </w:pPr>
      <w:r>
        <w:rPr>
          <w:rFonts w:ascii="Arial" w:cs="Arial" w:eastAsia="Arial" w:hAnsi="Arial"/>
          <w:sz w:val="20"/>
          <w:szCs w:val="20"/>
        </w:rPr>
        <w:t xml:space="preserve">von beiden wäre die falsche.</w:t>
      </w:r>
    </w:p>
    <w:p>
      <w:pPr>
        <w:shd w:fill="F5F5F3" w:val="clear"/>
        <w:spacing w:after="0"/>
      </w:pPr>
      <w:r>
        <w:rPr>
          <w:rFonts w:ascii="Consolas" w:cs="Consolas" w:eastAsia="Consolas" w:hAnsi="Consolas"/>
          <w:sz w:val="18"/>
          <w:szCs w:val="18"/>
        </w:rPr>
        <w:t xml:space="preserve">MarkenReferenz {             // ein Fundort in einem Projekt</w:t>
      </w:r>
    </w:p>
    <w:p>
      <w:pPr>
        <w:shd w:fill="F5F5F3" w:val="clear"/>
        <w:spacing w:after="0"/>
      </w:pPr>
      <w:r>
        <w:rPr>
          <w:rFonts w:ascii="Consolas" w:cs="Consolas" w:eastAsia="Consolas" w:hAnsi="Consolas"/>
          <w:sz w:val="18"/>
          <w:szCs w:val="18"/>
        </w:rPr>
        <w:t xml:space="preserve">  projektId:   string</w:t>
      </w:r>
    </w:p>
    <w:p>
      <w:pPr>
        <w:shd w:fill="F5F5F3" w:val="clear"/>
        <w:spacing w:after="0"/>
      </w:pPr>
      <w:r>
        <w:rPr>
          <w:rFonts w:ascii="Consolas" w:cs="Consolas" w:eastAsia="Consolas" w:hAnsi="Consolas"/>
          <w:sz w:val="18"/>
          <w:szCs w:val="18"/>
        </w:rPr>
        <w:t xml:space="preserve">  projektName: string        // für die Meldung „… in 2 Projekten"</w:t>
      </w:r>
    </w:p>
    <w:p>
      <w:pPr>
        <w:shd w:fill="F5F5F3" w:val="clear"/>
        <w:spacing w:after="0"/>
      </w:pPr>
      <w:r>
        <w:rPr>
          <w:rFonts w:ascii="Consolas" w:cs="Consolas" w:eastAsia="Consolas" w:hAnsi="Consolas"/>
          <w:sz w:val="18"/>
          <w:szCs w:val="18"/>
        </w:rPr>
        <w:t xml:space="preserve">  aktionId:    string        // Aktions-ID des Treffers (v3.12: hiess vorher id)</w:t>
      </w:r>
    </w:p>
    <w:p>
      <w:pPr>
        <w:shd w:fill="F5F5F3" w:val="clear"/>
        <w:spacing w:after="0"/>
      </w:pPr>
      <w:r>
        <w:rPr>
          <w:rFonts w:ascii="Consolas" w:cs="Consolas" w:eastAsia="Consolas" w:hAnsi="Consolas"/>
          <w:sz w:val="18"/>
          <w:szCs w:val="18"/>
        </w:rPr>
        <w:t xml:space="preserve">}</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AbgeleiteteMarkenReferenz {  // eine abgeleitete Marke – KEIN Projekt-Bezug (v3.13)</w:t>
      </w:r>
    </w:p>
    <w:p>
      <w:pPr>
        <w:shd w:fill="F5F5F3" w:val="clear"/>
        <w:spacing w:after="0"/>
      </w:pPr>
      <w:r>
        <w:rPr>
          <w:rFonts w:ascii="Consolas" w:cs="Consolas" w:eastAsia="Consolas" w:hAnsi="Consolas"/>
          <w:sz w:val="18"/>
          <w:szCs w:val="18"/>
        </w:rPr>
        <w:t xml:space="preserve">  markeId:   string</w:t>
      </w:r>
    </w:p>
    <w:p>
      <w:pPr>
        <w:shd w:fill="F5F5F3" w:val="clear"/>
        <w:spacing w:after="0"/>
      </w:pPr>
      <w:r>
        <w:rPr>
          <w:rFonts w:ascii="Consolas" w:cs="Consolas" w:eastAsia="Consolas" w:hAnsi="Consolas"/>
          <w:sz w:val="18"/>
          <w:szCs w:val="18"/>
        </w:rPr>
        <w:t xml:space="preserve">  markeName: string          // für die Meldung</w:t>
      </w:r>
    </w:p>
    <w:p>
      <w:pPr>
        <w:shd w:fill="F5F5F3" w:val="clear"/>
        <w:spacing w:after="0"/>
      </w:pPr>
      <w:r>
        <w:rPr>
          <w:rFonts w:ascii="Consolas" w:cs="Consolas" w:eastAsia="Consolas" w:hAnsi="Consolas"/>
          <w:sz w:val="18"/>
          <w:szCs w:val="18"/>
        </w:rPr>
        <w:t xml:space="preserve">}</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StandardmarkenReferenz {     // ein Projekt, das die Marke als Standard führt (v3.13)</w:t>
      </w:r>
    </w:p>
    <w:p>
      <w:pPr>
        <w:shd w:fill="F5F5F3" w:val="clear"/>
        <w:spacing w:after="0"/>
      </w:pPr>
      <w:r>
        <w:rPr>
          <w:rFonts w:ascii="Consolas" w:cs="Consolas" w:eastAsia="Consolas" w:hAnsi="Consolas"/>
          <w:sz w:val="18"/>
          <w:szCs w:val="18"/>
        </w:rPr>
        <w:t xml:space="preserve">  projektId:   string</w:t>
      </w:r>
    </w:p>
    <w:p>
      <w:pPr>
        <w:shd w:fill="F5F5F3" w:val="clear"/>
        <w:spacing w:after="0"/>
      </w:pPr>
      <w:r>
        <w:rPr>
          <w:rFonts w:ascii="Consolas" w:cs="Consolas" w:eastAsia="Consolas" w:hAnsi="Consolas"/>
          <w:sz w:val="18"/>
          <w:szCs w:val="18"/>
        </w:rPr>
        <w:t xml:space="preserve">  projektName: string</w:t>
      </w:r>
    </w:p>
    <w:p>
      <w:pPr>
        <w:shd w:fill="F5F5F3" w:val="clear"/>
        <w:spacing w:after="0"/>
      </w:pPr>
      <w:r>
        <w:rPr>
          <w:rFonts w:ascii="Consolas" w:cs="Consolas" w:eastAsia="Consolas" w:hAnsi="Consolas"/>
          <w:sz w:val="18"/>
          <w:szCs w:val="18"/>
        </w:rPr>
        <w:t xml:space="preserve">}</w:t>
      </w:r>
    </w:p>
    <w:p>
      <w:pPr>
        <w:shd w:fill="F5F5F3" w:val="clear"/>
        <w:spacing w:after="0"/>
      </w:pPr>
      <w:r>
        <w:rPr>
          <w:rFonts w:ascii="Consolas" w:cs="Consolas" w:eastAsia="Consolas" w:hAnsi="Consolas"/>
          <w:sz w:val="18"/>
          <w:szCs w:val="18"/>
        </w:rPr>
        <w:t xml:space="preserve"> </w:t>
      </w:r>
    </w:p>
    <w:p>
      <w:pPr>
        <w:shd w:fill="F5F5F3" w:val="clear"/>
        <w:spacing w:after="0"/>
      </w:pPr>
      <w:r>
        <w:rPr>
          <w:rFonts w:ascii="Consolas" w:cs="Consolas" w:eastAsia="Consolas" w:hAnsi="Consolas"/>
          <w:sz w:val="18"/>
          <w:szCs w:val="18"/>
        </w:rPr>
        <w:t xml:space="preserve">Markennutzung {</w:t>
      </w:r>
    </w:p>
    <w:p>
      <w:pPr>
        <w:shd w:fill="F5F5F3" w:val="clear"/>
        <w:spacing w:after="0"/>
      </w:pPr>
      <w:r>
        <w:rPr>
          <w:rFonts w:ascii="Consolas" w:cs="Consolas" w:eastAsia="Consolas" w:hAnsi="Consolas"/>
          <w:sz w:val="18"/>
          <w:szCs w:val="18"/>
        </w:rPr>
        <w:t xml:space="preserve">  aktionen:            MarkenReferenz[]                  // Treffer über aktion.markeId</w:t>
      </w:r>
    </w:p>
    <w:p>
      <w:pPr>
        <w:shd w:fill="F5F5F3" w:val="clear"/>
        <w:spacing w:after="0"/>
      </w:pPr>
      <w:r>
        <w:rPr>
          <w:rFonts w:ascii="Consolas" w:cs="Consolas" w:eastAsia="Consolas" w:hAnsi="Consolas"/>
          <w:sz w:val="18"/>
          <w:szCs w:val="18"/>
        </w:rPr>
        <w:t xml:space="preserve">  abgeleiteteMarken:   AbgeleiteteMarkenReferenz[]        // Marken mit parent = dieser markeId</w:t>
      </w:r>
    </w:p>
    <w:p>
      <w:pPr>
        <w:shd w:fill="F5F5F3" w:val="clear"/>
        <w:spacing w:after="0"/>
      </w:pPr>
      <w:r>
        <w:rPr>
          <w:rFonts w:ascii="Consolas" w:cs="Consolas" w:eastAsia="Consolas" w:hAnsi="Consolas"/>
          <w:sz w:val="18"/>
          <w:szCs w:val="18"/>
        </w:rPr>
        <w:t xml:space="preserve">  standardInProjekten: StandardmarkenReferenz[]           // Treffer über Project.standardMarkeId</w:t>
      </w:r>
    </w:p>
    <w:p>
      <w:pPr>
        <w:shd w:fill="F5F5F3" w:val="clear"/>
        <w:spacing w:after="0"/>
      </w:pPr>
      <w:r>
        <w:rPr>
          <w:rFonts w:ascii="Consolas" w:cs="Consolas" w:eastAsia="Consolas" w:hAnsi="Consolas"/>
          <w:sz w:val="18"/>
          <w:szCs w:val="18"/>
        </w:rPr>
        <w:t xml:space="preserve">}</w:t>
      </w:r>
    </w:p>
    <w:p>
      <w:pPr>
        <w:spacing w:after="80"/>
      </w:pPr>
    </w:p>
    <w:p>
      <w:pPr>
        <w:spacing w:after="120"/>
      </w:pPr>
      <w:r>
        <w:rPr>
          <w:rFonts w:ascii="Arial" w:cs="Arial" w:eastAsia="Arial" w:hAnsi="Arial"/>
          <w:b/>
          <w:bCs/>
          <w:sz w:val="20"/>
          <w:szCs w:val="20"/>
        </w:rPr>
        <w:t xml:space="preserve">Die dritte Liste ist der Grund, warum diese Fassung entstand (v3.11).</w:t>
      </w:r>
      <w:r>
        <w:rPr>
          <w:rFonts w:ascii="Arial" w:cs="Arial" w:eastAsia="Arial" w:hAnsi="Arial"/>
          <w:sz w:val="20"/>
          <w:szCs w:val="20"/>
        </w:rPr>
        <w:t xml:space="preserve"> Bis v3.10 kannte die Prüfung nur</w:t>
      </w:r>
    </w:p>
    <w:p>
      <w:pPr>
        <w:spacing w:after="120"/>
      </w:pPr>
      <w:r>
        <w:rPr>
          <w:rFonts w:ascii="Arial" w:cs="Arial" w:eastAsia="Arial" w:hAnsi="Arial"/>
          <w:sz w:val="20"/>
          <w:szCs w:val="20"/>
        </w:rPr>
        <w:t xml:space="preserve">Aktionen und abgeleitete Marken. Eine Marke, die ein Projekt als </w:t>
      </w:r>
      <w:r>
        <w:rPr>
          <w:rFonts w:ascii="Arial" w:cs="Arial" w:eastAsia="Arial" w:hAnsi="Arial"/>
          <w:b/>
          <w:bCs/>
          <w:sz w:val="20"/>
          <w:szCs w:val="20"/>
        </w:rPr>
        <w:t xml:space="preserve">Standardmarke</w:t>
      </w:r>
      <w:r>
        <w:rPr>
          <w:rFonts w:ascii="Arial" w:cs="Arial" w:eastAsia="Arial" w:hAnsi="Arial"/>
          <w:sz w:val="20"/>
          <w:szCs w:val="20"/>
        </w:rPr>
        <w:t xml:space="preserve"> führt</w:t>
      </w:r>
    </w:p>
    <w:p>
      <w:pPr>
        <w:spacing w:after="120"/>
      </w:pPr>
      <w:r>
        <w:rPr>
          <w:rFonts w:ascii="Arial" w:cs="Arial" w:eastAsia="Arial" w:hAnsi="Arial"/>
          <w:sz w:val="20"/>
          <w:szCs w:val="20"/>
        </w:rPr>
        <w:t xml:space="preserve">(</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9.11.3), galt damit als </w:t>
      </w:r>
      <w:r>
        <w:rPr>
          <w:rFonts w:ascii="Arial" w:cs="Arial" w:eastAsia="Arial" w:hAnsi="Arial"/>
          <w:b/>
          <w:bCs/>
          <w:sz w:val="20"/>
          <w:szCs w:val="20"/>
        </w:rPr>
        <w:t xml:space="preserve">frei</w:t>
      </w:r>
      <w:r>
        <w:rPr>
          <w:rFonts w:ascii="Arial" w:cs="Arial" w:eastAsia="Arial" w:hAnsi="Arial"/>
          <w:sz w:val="20"/>
          <w:szCs w:val="20"/>
        </w:rPr>
        <w:t xml:space="preserve"> und war löschbar – der nächste Render dieses</w:t>
      </w:r>
    </w:p>
    <w:p>
      <w:pPr>
        <w:spacing w:after="120"/>
      </w:pPr>
      <w:r>
        <w:rPr>
          <w:rFonts w:ascii="Arial" w:cs="Arial" w:eastAsia="Arial" w:hAnsi="Arial"/>
          <w:sz w:val="20"/>
          <w:szCs w:val="20"/>
        </w:rPr>
        <w:t xml:space="preserve">Projekts liefe in </w:t>
      </w:r>
      <w:r>
        <w:rPr>
          <w:rFonts w:ascii="Consolas" w:cs="Consolas" w:eastAsia="Consolas" w:hAnsi="Consolas"/>
          <w:sz w:val="19"/>
          <w:szCs w:val="19"/>
          <w:shd w:fill="F5F5F3" w:val="clear"/>
        </w:rPr>
        <w:t xml:space="preserve">marke_nicht_gefunden</w:t>
      </w:r>
      <w:r>
        <w:rPr>
          <w:rFonts w:ascii="Arial" w:cs="Arial" w:eastAsia="Arial" w:hAnsi="Arial"/>
          <w:sz w:val="20"/>
          <w:szCs w:val="20"/>
        </w:rPr>
        <w:t xml:space="preserve">, und zwar an der Stelle, an der die Marke den </w:t>
      </w:r>
      <w:r>
        <w:rPr>
          <w:rFonts w:ascii="Arial" w:cs="Arial" w:eastAsia="Arial" w:hAnsi="Arial"/>
          <w:b/>
          <w:bCs/>
          <w:sz w:val="20"/>
          <w:szCs w:val="20"/>
        </w:rPr>
        <w:t xml:space="preserve">Rahmen</w:t>
      </w:r>
      <w:r>
        <w:rPr>
          <w:rFonts w:ascii="Arial" w:cs="Arial" w:eastAsia="Arial" w:hAnsi="Arial"/>
          <w:sz w:val="20"/>
          <w:szCs w:val="20"/>
        </w:rPr>
        <w:t xml:space="preserve"> färbt</w:t>
      </w:r>
    </w:p>
    <w:p>
      <w:pPr>
        <w:spacing w:after="120"/>
      </w:pPr>
      <w:r>
        <w:rPr>
          <w:rFonts w:ascii="Arial" w:cs="Arial" w:eastAsia="Arial" w:hAnsi="Arial"/>
          <w:sz w:val="20"/>
          <w:szCs w:val="20"/>
        </w:rPr>
        <w:t xml:space="preserve">(Band-Hintergrund und Split-Restflächen, 9.15.4): mitten in der Hauptbetriebsart. FA-23 nennt seit</w:t>
      </w:r>
    </w:p>
    <w:p>
      <w:pPr>
        <w:spacing w:after="120"/>
      </w:pPr>
      <w:r>
        <w:rPr>
          <w:rFonts w:ascii="Arial" w:cs="Arial" w:eastAsia="Arial" w:hAnsi="Arial"/>
          <w:sz w:val="20"/>
          <w:szCs w:val="20"/>
        </w:rPr>
        <w:t xml:space="preserve">Anforderungsdokument v1.4 deshalb </w:t>
      </w:r>
      <w:r>
        <w:rPr>
          <w:rFonts w:ascii="Arial" w:cs="Arial" w:eastAsia="Arial" w:hAnsi="Arial"/>
          <w:b/>
          <w:bCs/>
          <w:sz w:val="20"/>
          <w:szCs w:val="20"/>
        </w:rPr>
        <w:t xml:space="preserve">drei</w:t>
      </w:r>
      <w:r>
        <w:rPr>
          <w:rFonts w:ascii="Arial" w:cs="Arial" w:eastAsia="Arial" w:hAnsi="Arial"/>
          <w:sz w:val="20"/>
          <w:szCs w:val="20"/>
        </w:rPr>
        <w:t xml:space="preserve"> Bedingungen.</w:t>
      </w:r>
    </w:p>
    <w:p>
      <w:pPr>
        <w:spacing w:after="120"/>
      </w:pPr>
      <w:r>
        <w:rPr>
          <w:rFonts w:ascii="Arial" w:cs="Arial" w:eastAsia="Arial" w:hAnsi="Arial"/>
          <w:b/>
          <w:bCs/>
          <w:sz w:val="20"/>
          <w:szCs w:val="20"/>
        </w:rPr>
        <w:t xml:space="preserve">Namentlich, nicht als Zahl.</w:t>
      </w:r>
      <w:r>
        <w:rPr>
          <w:rFonts w:ascii="Arial" w:cs="Arial" w:eastAsia="Arial" w:hAnsi="Arial"/>
          <w:sz w:val="20"/>
          <w:szCs w:val="20"/>
        </w:rPr>
        <w:t xml:space="preserve"> Alle drei Listen tragen Namen, nicht nur Anzahlen – bei</w:t>
      </w:r>
    </w:p>
    <w:p>
      <w:pPr>
        <w:spacing w:after="120"/>
      </w:pPr>
      <w:r>
        <w:rPr>
          <w:rFonts w:ascii="Consolas" w:cs="Consolas" w:eastAsia="Consolas" w:hAnsi="Consolas"/>
          <w:sz w:val="19"/>
          <w:szCs w:val="19"/>
          <w:shd w:fill="F5F5F3" w:val="clear"/>
        </w:rPr>
        <w:t xml:space="preserve">standardInProjekten</w:t>
      </w:r>
      <w:r>
        <w:rPr>
          <w:rFonts w:ascii="Arial" w:cs="Arial" w:eastAsia="Arial" w:hAnsi="Arial"/>
          <w:sz w:val="20"/>
          <w:szCs w:val="20"/>
        </w:rPr>
        <w:t xml:space="preserve"> den </w:t>
      </w:r>
      <w:r>
        <w:rPr>
          <w:rFonts w:ascii="Arial" w:cs="Arial" w:eastAsia="Arial" w:hAnsi="Arial"/>
          <w:b/>
          <w:bCs/>
          <w:sz w:val="20"/>
          <w:szCs w:val="20"/>
        </w:rPr>
        <w:t xml:space="preserve">Projektnamen</w:t>
      </w:r>
      <w:r>
        <w:rPr>
          <w:rFonts w:ascii="Arial" w:cs="Arial" w:eastAsia="Arial" w:hAnsi="Arial"/>
          <w:sz w:val="20"/>
          <w:szCs w:val="20"/>
        </w:rPr>
        <w:t xml:space="preserve">. Ohne ihn stünde der Nutzer vor „geht nicht, 2 Projekte" und</w:t>
      </w:r>
    </w:p>
    <w:p>
      <w:pPr>
        <w:spacing w:after="120"/>
      </w:pPr>
      <w:r>
        <w:rPr>
          <w:rFonts w:ascii="Arial" w:cs="Arial" w:eastAsia="Arial" w:hAnsi="Arial"/>
          <w:sz w:val="20"/>
          <w:szCs w:val="20"/>
        </w:rPr>
        <w:t xml:space="preserve">wüsste nicht, </w:t>
      </w:r>
      <w:r>
        <w:rPr>
          <w:rFonts w:ascii="Arial" w:cs="Arial" w:eastAsia="Arial" w:hAnsi="Arial"/>
          <w:b/>
          <w:bCs/>
          <w:sz w:val="20"/>
          <w:szCs w:val="20"/>
        </w:rPr>
        <w:t xml:space="preserve">welche</w:t>
      </w:r>
      <w:r>
        <w:rPr>
          <w:rFonts w:ascii="Arial" w:cs="Arial" w:eastAsia="Arial" w:hAnsi="Arial"/>
          <w:sz w:val="20"/>
          <w:szCs w:val="20"/>
        </w:rPr>
        <w:t xml:space="preserve">; die Sperre wäre eine Sackgasse. Den Ausweg baut </w:t>
      </w:r>
      <w:r>
        <w:rPr>
          <w:rFonts w:ascii="Consolas" w:cs="Consolas" w:eastAsia="Consolas" w:hAnsi="Consolas"/>
          <w:sz w:val="19"/>
          <w:szCs w:val="19"/>
          <w:shd w:fill="F5F5F3" w:val="clear"/>
        </w:rPr>
        <w:t xml:space="preserve">setzeStandardMarke</w:t>
      </w:r>
      <w:r>
        <w:rPr>
          <w:rFonts w:ascii="Arial" w:cs="Arial" w:eastAsia="Arial" w:hAnsi="Arial"/>
          <w:sz w:val="20"/>
          <w:szCs w:val="20"/>
        </w:rPr>
        <w:t xml:space="preserve"> (9.5.2):</w:t>
      </w:r>
    </w:p>
    <w:p>
      <w:pPr>
        <w:spacing w:after="120"/>
      </w:pPr>
      <w:r>
        <w:rPr>
          <w:rFonts w:ascii="Arial" w:cs="Arial" w:eastAsia="Arial" w:hAnsi="Arial"/>
          <w:sz w:val="20"/>
          <w:szCs w:val="20"/>
        </w:rPr>
        <w:t xml:space="preserve">Der Editor kann von hier aus in die </w:t>
      </w:r>
      <w:r>
        <w:rPr>
          <w:rFonts w:ascii="Consolas" w:cs="Consolas" w:eastAsia="Consolas" w:hAnsi="Consolas"/>
          <w:sz w:val="19"/>
          <w:szCs w:val="19"/>
          <w:shd w:fill="F5F5F3" w:val="clear"/>
        </w:rPr>
        <w:t xml:space="preserve">projekt-verwaltung</w:t>
      </w:r>
      <w:r>
        <w:rPr>
          <w:rFonts w:ascii="Arial" w:cs="Arial" w:eastAsia="Arial" w:hAnsi="Arial"/>
          <w:sz w:val="20"/>
          <w:szCs w:val="20"/>
        </w:rPr>
        <w:t xml:space="preserve"> verweisen, wo sich die Standardmarke wechseln</w:t>
      </w:r>
    </w:p>
    <w:p>
      <w:pPr>
        <w:spacing w:after="120"/>
      </w:pPr>
      <w:r>
        <w:rPr>
          <w:rFonts w:ascii="Arial" w:cs="Arial" w:eastAsia="Arial" w:hAnsi="Arial"/>
          <w:sz w:val="20"/>
          <w:szCs w:val="20"/>
        </w:rPr>
        <w:t xml:space="preserve">lässt.</w:t>
      </w:r>
    </w:p>
    <w:p>
      <w:pPr>
        <w:spacing w:after="120"/>
      </w:pPr>
      <w:r>
        <w:rPr>
          <w:rFonts w:ascii="Arial" w:cs="Arial" w:eastAsia="Arial" w:hAnsi="Arial"/>
          <w:b/>
          <w:bCs/>
          <w:sz w:val="20"/>
          <w:szCs w:val="20"/>
        </w:rPr>
        <w:t xml:space="preserve">Invarianten (bindend):</w:t>
      </w:r>
    </w:p>
    <w:p>
      <w:pPr>
        <w:pStyle w:val="ListParagraph"/>
        <w:numPr>
          <w:ilvl w:val="0"/>
          <w:numId w:val="2"/>
        </w:numPr>
      </w:pPr>
      <w:r>
        <w:rPr>
          <w:rFonts w:ascii="Arial" w:cs="Arial" w:eastAsia="Arial" w:hAnsi="Arial"/>
          <w:b/>
          <w:bCs/>
          <w:sz w:val="20"/>
          <w:szCs w:val="20"/>
        </w:rPr>
        <w:t xml:space="preserve">Die Vererbung wird an genau EINER Stelle aufgelöst</w:t>
      </w:r>
      <w:r>
        <w:rPr>
          <w:rFonts w:ascii="Arial" w:cs="Arial" w:eastAsia="Arial" w:hAnsi="Arial"/>
          <w:sz w:val="20"/>
          <w:szCs w:val="20"/>
        </w:rPr>
        <w:t xml:space="preserve"> – hier. </w:t>
      </w:r>
      <w:r>
        <w:rPr>
          <w:rFonts w:ascii="Consolas" w:cs="Consolas" w:eastAsia="Consolas" w:hAnsi="Consolas"/>
          <w:sz w:val="19"/>
          <w:szCs w:val="19"/>
          <w:shd w:fill="F5F5F3" w:val="clear"/>
        </w:rPr>
        <w:t xml:space="preserve">leseMarke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listeMarken</w:t>
      </w:r>
      <w:r>
        <w:rPr>
          <w:rFonts w:ascii="Arial" w:cs="Arial" w:eastAsia="Arial" w:hAnsi="Arial"/>
          <w:sz w:val="20"/>
          <w:szCs w:val="20"/>
        </w:rPr>
        <w:t xml:space="preserve"> liefern</w:t>
      </w:r>
    </w:p>
    <w:p>
      <w:pPr>
        <w:spacing w:after="120"/>
      </w:pPr>
      <w:r>
        <w:rPr>
          <w:rFonts w:ascii="Arial" w:cs="Arial" w:eastAsia="Arial" w:hAnsi="Arial"/>
          <w:b/>
          <w:bCs/>
          <w:sz w:val="20"/>
          <w:szCs w:val="20"/>
        </w:rPr>
        <w:t xml:space="preserve">fertige</w:t>
      </w:r>
      <w:r>
        <w:rPr>
          <w:rFonts w:ascii="Arial" w:cs="Arial" w:eastAsia="Arial" w:hAnsi="Arial"/>
          <w:sz w:val="20"/>
          <w:szCs w:val="20"/>
        </w:rPr>
        <w:t xml:space="preserve"> Marken; kein Aufrufer sieht je eine Teilmenge. </w:t>
      </w:r>
      <w:r>
        <w:rPr>
          <w:rFonts w:ascii="Arial" w:cs="Arial" w:eastAsia="Arial" w:hAnsi="Arial"/>
          <w:b/>
          <w:bCs/>
          <w:sz w:val="20"/>
          <w:szCs w:val="20"/>
        </w:rPr>
        <w:t xml:space="preserve">Neunzehn</w:t>
      </w:r>
      <w:r>
        <w:rPr>
          <w:rFonts w:ascii="Arial" w:cs="Arial" w:eastAsia="Arial" w:hAnsi="Arial"/>
          <w:sz w:val="20"/>
          <w:szCs w:val="20"/>
        </w:rPr>
        <w:t xml:space="preserve"> Issues holen die Marke</w:t>
      </w:r>
    </w:p>
    <w:p>
      <w:pPr>
        <w:spacing w:after="120"/>
      </w:pPr>
      <w:r>
        <w:rPr>
          <w:rFonts w:ascii="Arial" w:cs="Arial" w:eastAsia="Arial" w:hAnsi="Arial"/>
          <w:sz w:val="20"/>
          <w:szCs w:val="20"/>
        </w:rPr>
        <w:t xml:space="preserve">(9.15.4); neunzehn eigene Vererbungslogiken liefen unweigerlich auseinander. Dieselbe Begründung wie</w:t>
      </w:r>
    </w:p>
    <w:p>
      <w:pPr>
        <w:spacing w:after="120"/>
      </w:pPr>
      <w:r>
        <w:rPr>
          <w:rFonts w:ascii="Arial" w:cs="Arial" w:eastAsia="Arial" w:hAnsi="Arial"/>
          <w:sz w:val="20"/>
          <w:szCs w:val="20"/>
        </w:rPr>
        <w:t xml:space="preserve">bei den Farb-Rollen: „</w:t>
      </w:r>
      <w:r>
        <w:rPr>
          <w:rFonts w:ascii="Arial" w:cs="Arial" w:eastAsia="Arial" w:hAnsi="Arial"/>
          <w:b/>
          <w:bCs/>
          <w:sz w:val="20"/>
          <w:szCs w:val="20"/>
        </w:rPr>
        <w:t xml:space="preserve">Es gibt genau eine Auflösungsstelle.</w:t>
      </w:r>
      <w:r>
        <w:rPr>
          <w:rFonts w:ascii="Arial" w:cs="Arial" w:eastAsia="Arial" w:hAnsi="Arial"/>
          <w:sz w:val="20"/>
          <w:szCs w:val="20"/>
        </w:rPr>
        <w:t xml:space="preserve">" (9.10.9)</w:t>
      </w:r>
    </w:p>
    <w:p>
      <w:pPr>
        <w:pStyle w:val="ListParagraph"/>
        <w:numPr>
          <w:ilvl w:val="0"/>
          <w:numId w:val="2"/>
        </w:numPr>
      </w:pPr>
      <w:r>
        <w:rPr>
          <w:rFonts w:ascii="Arial" w:cs="Arial" w:eastAsia="Arial" w:hAnsi="Arial"/>
          <w:b/>
          <w:bCs/>
          <w:sz w:val="20"/>
          <w:szCs w:val="20"/>
        </w:rPr>
        <w:t xml:space="preserve">Jede Marke, die dieses Modul herausgibt, trägt ihren Herkunfts-Stempel</w:t>
      </w:r>
      <w:r>
        <w:rPr>
          <w:rFonts w:ascii="Arial" w:cs="Arial" w:eastAsia="Arial" w:hAnsi="Arial"/>
          <w:sz w:val="20"/>
          <w:szCs w:val="20"/>
        </w:rPr>
        <w:t xml:space="preserve"> (</w:t>
      </w:r>
      <w:r>
        <w:rPr>
          <w:rFonts w:ascii="Consolas" w:cs="Consolas" w:eastAsia="Consolas" w:hAnsi="Consolas"/>
          <w:sz w:val="19"/>
          <w:szCs w:val="19"/>
          <w:shd w:fill="F5F5F3" w:val="clear"/>
        </w:rPr>
        <w:t xml:space="preserve">herkunftJeFeld</w:t>
      </w:r>
      <w:r>
        <w:rPr>
          <w:rFonts w:ascii="Arial" w:cs="Arial" w:eastAsia="Arial" w:hAnsi="Arial"/>
          <w:sz w:val="20"/>
          <w:szCs w:val="20"/>
        </w:rPr>
        <w:t xml:space="preserve">,</w:t>
      </w:r>
    </w:p>
    <w:p>
      <w:pPr>
        <w:spacing w:after="120"/>
      </w:pPr>
      <w:r>
        <w:rPr>
          <w:rFonts w:ascii="Arial" w:cs="Arial" w:eastAsia="Arial" w:hAnsi="Arial"/>
          <w:sz w:val="20"/>
          <w:szCs w:val="20"/>
        </w:rPr>
        <w:t xml:space="preserve">9.11.2) – </w:t>
      </w:r>
      <w:r>
        <w:rPr>
          <w:rFonts w:ascii="Arial" w:cs="Arial" w:eastAsia="Arial" w:hAnsi="Arial"/>
          <w:b/>
          <w:bCs/>
          <w:sz w:val="20"/>
          <w:szCs w:val="20"/>
        </w:rPr>
        <w:t xml:space="preserve">auch</w:t>
      </w:r>
      <w:r>
        <w:rPr>
          <w:rFonts w:ascii="Arial" w:cs="Arial" w:eastAsia="Arial" w:hAnsi="Arial"/>
          <w:sz w:val="20"/>
          <w:szCs w:val="20"/>
        </w:rPr>
        <w:t xml:space="preserve"> die Rückgaben von </w:t>
      </w:r>
      <w:r>
        <w:rPr>
          <w:rFonts w:ascii="Consolas" w:cs="Consolas" w:eastAsia="Consolas" w:hAnsi="Consolas"/>
          <w:sz w:val="19"/>
          <w:szCs w:val="19"/>
          <w:shd w:fill="F5F5F3" w:val="clear"/>
        </w:rPr>
        <w:t xml:space="preserve">erstelleMarke</w:t>
      </w:r>
      <w:r>
        <w:rPr>
          <w:rFonts w:ascii="Arial" w:cs="Arial" w:eastAsia="Arial" w:hAnsi="Arial"/>
          <w:sz w:val="20"/>
          <w:szCs w:val="20"/>
        </w:rPr>
        <w:t xml:space="preserve">, </w:t>
      </w:r>
      <w:r>
        <w:rPr>
          <w:rFonts w:ascii="Consolas" w:cs="Consolas" w:eastAsia="Consolas" w:hAnsi="Consolas"/>
          <w:sz w:val="19"/>
          <w:szCs w:val="19"/>
          <w:shd w:fill="F5F5F3" w:val="clear"/>
        </w:rPr>
        <w:t xml:space="preserve">bearbeiteMarke</w:t>
      </w:r>
      <w:r>
        <w:rPr>
          <w:rFonts w:ascii="Arial" w:cs="Arial" w:eastAsia="Arial" w:hAnsi="Arial"/>
          <w:sz w:val="20"/>
          <w:szCs w:val="20"/>
        </w:rPr>
        <w:t xml:space="preserve">, </w:t>
      </w:r>
      <w:r>
        <w:rPr>
          <w:rFonts w:ascii="Consolas" w:cs="Consolas" w:eastAsia="Consolas" w:hAnsi="Consolas"/>
          <w:sz w:val="19"/>
          <w:szCs w:val="19"/>
          <w:shd w:fill="F5F5F3" w:val="clear"/>
        </w:rPr>
        <w:t xml:space="preserve">importiereMarkenDatei</w:t>
      </w:r>
      <w:r>
        <w:rPr>
          <w:rFonts w:ascii="Arial" w:cs="Arial" w:eastAsia="Arial" w:hAnsi="Arial"/>
          <w:sz w:val="20"/>
          <w:szCs w:val="20"/>
        </w:rPr>
        <w:t xml:space="preserve"> und</w:t>
      </w:r>
    </w:p>
    <w:p>
      <w:pPr>
        <w:spacing w:after="120"/>
      </w:pPr>
      <w:r>
        <w:rPr>
          <w:rFonts w:ascii="Consolas" w:cs="Consolas" w:eastAsia="Consolas" w:hAnsi="Consolas"/>
          <w:sz w:val="19"/>
          <w:szCs w:val="19"/>
          <w:shd w:fill="F5F5F3" w:val="clear"/>
        </w:rPr>
        <w:t xml:space="preserve">entferneMarkenDatei</w:t>
      </w:r>
      <w:r>
        <w:rPr>
          <w:rFonts w:ascii="Arial" w:cs="Arial" w:eastAsia="Arial" w:hAnsi="Arial"/>
          <w:sz w:val="20"/>
          <w:szCs w:val="20"/>
        </w:rPr>
        <w:t xml:space="preserve">. </w:t>
      </w:r>
      <w:r>
        <w:rPr>
          <w:rFonts w:ascii="Arial" w:cs="Arial" w:eastAsia="Arial" w:hAnsi="Arial"/>
          <w:i/>
          <w:iCs/>
          <w:sz w:val="20"/>
          <w:szCs w:val="20"/>
        </w:rPr>
        <w:t xml:space="preserve">Warum am Objekt und nicht als eigene Operation:</w:t>
      </w:r>
      <w:r>
        <w:rPr>
          <w:rFonts w:ascii="Arial" w:cs="Arial" w:eastAsia="Arial" w:hAnsi="Arial"/>
          <w:sz w:val="20"/>
          <w:szCs w:val="20"/>
        </w:rPr>
        <w:t xml:space="preserve"> Alle vier Schreib-</w:t>
      </w:r>
    </w:p>
    <w:p>
      <w:pPr>
        <w:spacing w:after="120"/>
      </w:pPr>
      <w:r>
        <w:rPr>
          <w:rFonts w:ascii="Arial" w:cs="Arial" w:eastAsia="Arial" w:hAnsi="Arial"/>
          <w:sz w:val="20"/>
          <w:szCs w:val="20"/>
        </w:rPr>
        <w:t xml:space="preserve">operationen </w:t>
      </w:r>
      <w:r>
        <w:rPr>
          <w:rFonts w:ascii="Arial" w:cs="Arial" w:eastAsia="Arial" w:hAnsi="Arial"/>
          <w:b/>
          <w:bCs/>
          <w:sz w:val="20"/>
          <w:szCs w:val="20"/>
        </w:rPr>
        <w:t xml:space="preserve">verändern</w:t>
      </w:r>
      <w:r>
        <w:rPr>
          <w:rFonts w:ascii="Arial" w:cs="Arial" w:eastAsia="Arial" w:hAnsi="Arial"/>
          <w:sz w:val="20"/>
          <w:szCs w:val="20"/>
        </w:rPr>
        <w:t xml:space="preserve"> die Herkunft. Käme der Stempel getrennt, müsste der Editor nach jeder</w:t>
      </w:r>
    </w:p>
    <w:p>
      <w:pPr>
        <w:spacing w:after="120"/>
      </w:pPr>
      <w:r>
        <w:rPr>
          <w:rFonts w:ascii="Arial" w:cs="Arial" w:eastAsia="Arial" w:hAnsi="Arial"/>
          <w:sz w:val="20"/>
          <w:szCs w:val="20"/>
        </w:rPr>
        <w:t xml:space="preserve">Änderung ein zweites Mal nachfragen – vergäße er es einmal, zeigte er „geerbt" an einem Feld, das</w:t>
      </w:r>
    </w:p>
    <w:p>
      <w:pPr>
        <w:spacing w:after="120"/>
      </w:pPr>
      <w:r>
        <w:rPr>
          <w:rFonts w:ascii="Arial" w:cs="Arial" w:eastAsia="Arial" w:hAnsi="Arial"/>
          <w:sz w:val="20"/>
          <w:szCs w:val="20"/>
        </w:rPr>
        <w:t xml:space="preserve">gerade eigen geworden ist. Am Objekt hängend kann er nicht veralten.</w:t>
      </w:r>
    </w:p>
    <w:p>
      <w:pPr>
        <w:pStyle w:val="ListParagraph"/>
        <w:numPr>
          <w:ilvl w:val="0"/>
          <w:numId w:val="2"/>
        </w:numPr>
      </w:pPr>
      <w:r>
        <w:rPr>
          <w:rFonts w:ascii="Arial" w:cs="Arial" w:eastAsia="Arial" w:hAnsi="Arial"/>
          <w:b/>
          <w:bCs/>
          <w:sz w:val="20"/>
          <w:szCs w:val="20"/>
        </w:rPr>
        <w:t xml:space="preserve">Der Stempel ist Metadatum, nie Wertquelle.</w:t>
      </w:r>
      <w:r>
        <w:rPr>
          <w:rFonts w:ascii="Arial" w:cs="Arial" w:eastAsia="Arial" w:hAnsi="Arial"/>
          <w:sz w:val="20"/>
          <w:szCs w:val="20"/>
        </w:rPr>
        <w:t xml:space="preserve"> Er trägt </w:t>
      </w:r>
      <w:r>
        <w:rPr>
          <w:rFonts w:ascii="Arial" w:cs="Arial" w:eastAsia="Arial" w:hAnsi="Arial"/>
          <w:b/>
          <w:bCs/>
          <w:sz w:val="20"/>
          <w:szCs w:val="20"/>
        </w:rPr>
        <w:t xml:space="preserve">keine</w:t>
      </w:r>
      <w:r>
        <w:rPr>
          <w:rFonts w:ascii="Arial" w:cs="Arial" w:eastAsia="Arial" w:hAnsi="Arial"/>
          <w:sz w:val="20"/>
          <w:szCs w:val="20"/>
        </w:rPr>
        <w:t xml:space="preserve"> Marken-Werte, nur die Zweig-</w:t>
      </w:r>
    </w:p>
    <w:p>
      <w:pPr>
        <w:spacing w:after="120"/>
      </w:pPr>
      <w:r>
        <w:rPr>
          <w:rFonts w:ascii="Arial" w:cs="Arial" w:eastAsia="Arial" w:hAnsi="Arial"/>
          <w:sz w:val="20"/>
          <w:szCs w:val="20"/>
        </w:rPr>
        <w:t xml:space="preserve">Angabe je Feld; die Werte stehen aufgelöst in der Marke selbst. </w:t>
      </w:r>
      <w:r>
        <w:rPr>
          <w:rFonts w:ascii="Arial" w:cs="Arial" w:eastAsia="Arial" w:hAnsi="Arial"/>
          <w:sz w:val="20"/>
          <w:szCs w:val="20"/>
        </w:rPr>
        <w:t xml:space="preserve"/>
      </w:r>
      <w:r>
        <w:rPr>
          <w:rFonts w:ascii="Arial" w:cs="Arial" w:eastAsia="Arial" w:hAnsi="Arial"/>
          <w:sz w:val="20"/>
          <w:szCs w:val="20"/>
        </w:rPr>
        <w:t xml:space="preserve">Einziger Leser ist der</w:t>
      </w:r>
    </w:p>
    <w:p>
      <w:pPr>
        <w:spacing w:after="120"/>
      </w:pP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w:r>
      <w:r>
        <w:rPr>
          <w:rFonts w:ascii="Arial" w:cs="Arial" w:eastAsia="Arial" w:hAnsi="Arial"/>
          <w:sz w:val="20"/>
          <w:szCs w:val="20"/>
        </w:rPr>
        <w:t xml:space="preserve"> (9.15.2). </w:t>
      </w:r>
      <w:r>
        <w:rPr>
          <w:rFonts w:ascii="Arial" w:cs="Arial" w:eastAsia="Arial" w:hAnsi="Arial"/>
          <w:i/>
          <w:iCs/>
          <w:sz w:val="20"/>
          <w:szCs w:val="20"/>
        </w:rPr>
        <w:t xml:space="preserve">Warum kein zweiter, „unaufgelöster" Lesepfad:</w:t>
      </w:r>
      <w:r>
        <w:rPr>
          <w:rFonts w:ascii="Arial" w:cs="Arial" w:eastAsia="Arial" w:hAnsi="Arial"/>
          <w:sz w:val="20"/>
          <w:szCs w:val="20"/>
        </w:rPr>
        <w:t xml:space="preserve"> Er gäbe genau die</w:t>
      </w:r>
    </w:p>
    <w:p>
      <w:pPr>
        <w:spacing w:after="120"/>
      </w:pPr>
      <w:r>
        <w:rPr>
          <w:rFonts w:ascii="Arial" w:cs="Arial" w:eastAsia="Arial" w:hAnsi="Arial"/>
          <w:sz w:val="20"/>
          <w:szCs w:val="20"/>
        </w:rPr>
        <w:t xml:space="preserve">Teilmenge heraus, die der Punkt oben verbietet, und wäre nur durch die Disziplin von neunzehn</w:t>
      </w:r>
    </w:p>
    <w:p>
      <w:pPr>
        <w:spacing w:after="120"/>
      </w:pPr>
      <w:r>
        <w:rPr>
          <w:rFonts w:ascii="Arial" w:cs="Arial" w:eastAsia="Arial" w:hAnsi="Arial"/>
          <w:sz w:val="20"/>
          <w:szCs w:val="20"/>
        </w:rPr>
        <w:t xml:space="preserve">Aufrufern davor geschützt, versehentlich statt </w:t>
      </w:r>
      <w:r>
        <w:rPr>
          <w:rFonts w:ascii="Consolas" w:cs="Consolas" w:eastAsia="Consolas" w:hAnsi="Consolas"/>
          <w:sz w:val="19"/>
          <w:szCs w:val="19"/>
          <w:shd w:fill="F5F5F3" w:val="clear"/>
        </w:rPr>
        <w:t xml:space="preserve">leseMarke</w:t>
      </w:r>
      <w:r>
        <w:rPr>
          <w:rFonts w:ascii="Arial" w:cs="Arial" w:eastAsia="Arial" w:hAnsi="Arial"/>
          <w:sz w:val="20"/>
          <w:szCs w:val="20"/>
        </w:rPr>
        <w:t xml:space="preserve"> benutzt zu werden.</w:t>
      </w:r>
    </w:p>
    <w:p>
      <w:pPr>
        <w:pStyle w:val="ListParagraph"/>
        <w:numPr>
          <w:ilvl w:val="0"/>
          <w:numId w:val="2"/>
        </w:numPr>
      </w:pPr>
      <w:r>
        <w:rPr>
          <w:rFonts w:ascii="Arial" w:cs="Arial" w:eastAsia="Arial" w:hAnsi="Arial"/>
          <w:b/>
          <w:bCs/>
          <w:sz w:val="20"/>
          <w:szCs w:val="20"/>
        </w:rPr>
        <w:t xml:space="preserve">Löschen blockiert bei Referenz</w:t>
      </w:r>
      <w:r>
        <w:rPr>
          <w:rFonts w:ascii="Arial" w:cs="Arial" w:eastAsia="Arial" w:hAnsi="Arial"/>
          <w:sz w:val="20"/>
          <w:szCs w:val="20"/>
        </w:rPr>
        <w:t xml:space="preserve">, es kaskadiert </w:t>
      </w:r>
      <w:r>
        <w:rPr>
          <w:rFonts w:ascii="Arial" w:cs="Arial" w:eastAsia="Arial" w:hAnsi="Arial"/>
          <w:b/>
          <w:bCs/>
          <w:sz w:val="20"/>
          <w:szCs w:val="20"/>
        </w:rPr>
        <w:t xml:space="preserve">nicht</w:t>
      </w:r>
      <w:r>
        <w:rPr>
          <w:rFonts w:ascii="Arial" w:cs="Arial" w:eastAsia="Arial" w:hAnsi="Arial"/>
          <w:sz w:val="20"/>
          <w:szCs w:val="20"/>
        </w:rPr>
        <w:t xml:space="preserve"> – wie bei den Vorlagen (9.12.1). Eine</w:t>
      </w:r>
    </w:p>
    <w:p>
      <w:pPr>
        <w:spacing w:after="120"/>
      </w:pPr>
      <w:r>
        <w:rPr>
          <w:rFonts w:ascii="Arial" w:cs="Arial" w:eastAsia="Arial" w:hAnsi="Arial"/>
          <w:sz w:val="20"/>
          <w:szCs w:val="20"/>
        </w:rPr>
        <w:t xml:space="preserve">Marke steckt in Aktionen, </w:t>
      </w:r>
      <w:r>
        <w:rPr>
          <w:rFonts w:ascii="Arial" w:cs="Arial" w:eastAsia="Arial" w:hAnsi="Arial"/>
          <w:b/>
          <w:bCs/>
          <w:sz w:val="20"/>
          <w:szCs w:val="20"/>
        </w:rPr>
        <w:t xml:space="preserve">möglicherweise in abgeleiteten Looks</w:t>
      </w:r>
      <w:r>
        <w:rPr>
          <w:rFonts w:ascii="Arial" w:cs="Arial" w:eastAsia="Arial" w:hAnsi="Arial"/>
          <w:sz w:val="20"/>
          <w:szCs w:val="20"/>
        </w:rPr>
        <w:t xml:space="preserve"> und </w:t>
      </w:r>
      <w:r>
        <w:rPr>
          <w:rFonts w:ascii="Arial" w:cs="Arial" w:eastAsia="Arial" w:hAnsi="Arial"/>
          <w:sz w:val="20"/>
          <w:szCs w:val="20"/>
        </w:rPr>
        <w:t xml:space="preserve"/>
      </w:r>
      <w:r>
        <w:rPr>
          <w:rFonts w:ascii="Arial" w:cs="Arial" w:eastAsia="Arial" w:hAnsi="Arial"/>
          <w:sz w:val="20"/>
          <w:szCs w:val="20"/>
        </w:rPr>
        <w:t xml:space="preserve">möglicherweise als</w:t>
      </w:r>
    </w:p>
    <w:p>
      <w:pPr>
        <w:spacing w:after="120"/>
      </w:pPr>
      <w:r>
        <w:rPr>
          <w:rFonts w:ascii="Arial" w:cs="Arial" w:eastAsia="Arial" w:hAnsi="Arial"/>
          <w:sz w:val="20"/>
          <w:szCs w:val="20"/>
        </w:rPr>
        <w:t xml:space="preserve">Standardmarke eines Projekts</w:t>
      </w:r>
      <w:r>
        <w:rPr>
          <w:rFonts w:ascii="Arial" w:cs="Arial" w:eastAsia="Arial" w:hAnsi="Arial"/>
          <w:sz w:val="20"/>
          <w:szCs w:val="20"/>
        </w:rPr>
        <w:t xml:space="preserve"/>
      </w:r>
      <w:r>
        <w:rPr>
          <w:rFonts w:ascii="Arial" w:cs="Arial" w:eastAsia="Arial" w:hAnsi="Arial"/>
          <w:sz w:val="20"/>
          <w:szCs w:val="20"/>
        </w:rPr>
        <w:t xml:space="preserve">; eine Kaskade änderte das Aussehen vieler Aktionen auf einen Schlag.</w:t>
      </w:r>
    </w:p>
    <w:p>
      <w:pPr>
        <w:spacing w:after="120"/>
      </w:pPr>
      <w:r>
        <w:rPr>
          <w:rFonts w:ascii="Arial" w:cs="Arial" w:eastAsia="Arial" w:hAnsi="Arial"/>
          <w:sz w:val="20"/>
          <w:szCs w:val="20"/>
        </w:rPr>
        <w:t xml:space="preserve">Geprüft wird über </w:t>
      </w:r>
      <w:r>
        <w:rPr>
          <w:rFonts w:ascii="Arial" w:cs="Arial" w:eastAsia="Arial" w:hAnsi="Arial"/>
          <w:b/>
          <w:bCs/>
          <w:sz w:val="20"/>
          <w:szCs w:val="20"/>
        </w:rPr>
        <w:t xml:space="preserve">alle</w:t>
      </w:r>
      <w:r>
        <w:rPr>
          <w:rFonts w:ascii="Arial" w:cs="Arial" w:eastAsia="Arial" w:hAnsi="Arial"/>
          <w:sz w:val="20"/>
          <w:szCs w:val="20"/>
        </w:rPr>
        <w:t xml:space="preserve"> Projekte, nicht nur das geladene, und über </w:t>
      </w:r>
      <w:r>
        <w:rPr>
          <w:rFonts w:ascii="Arial" w:cs="Arial" w:eastAsia="Arial" w:hAnsi="Arial"/>
          <w:b/>
          <w:bCs/>
          <w:sz w:val="20"/>
          <w:szCs w:val="20"/>
        </w:rPr>
        <w:t xml:space="preserve">alle drei</w:t>
      </w:r>
      <w:r>
        <w:rPr>
          <w:rFonts w:ascii="Arial" w:cs="Arial" w:eastAsia="Arial" w:hAnsi="Arial"/>
          <w:sz w:val="20"/>
          <w:szCs w:val="20"/>
        </w:rPr>
        <w:t xml:space="preserve"> Referenzarten</w:t>
      </w:r>
    </w:p>
    <w:p>
      <w:pPr>
        <w:spacing w:after="120"/>
      </w:pPr>
      <w:r>
        <w:rPr>
          <w:rFonts w:ascii="Arial" w:cs="Arial" w:eastAsia="Arial" w:hAnsi="Arial"/>
          <w:sz w:val="20"/>
          <w:szCs w:val="20"/>
        </w:rPr>
        <w:t xml:space="preserve">(s. </w:t>
      </w:r>
      <w:r>
        <w:rPr>
          <w:rFonts w:ascii="Consolas" w:cs="Consolas" w:eastAsia="Consolas" w:hAnsi="Consolas"/>
          <w:sz w:val="19"/>
          <w:szCs w:val="19"/>
          <w:shd w:fill="F5F5F3" w:val="clear"/>
        </w:rPr>
        <w:t xml:space="preserve">Markennutzung</w:t>
      </w:r>
      <w:r>
        <w:rPr>
          <w:rFonts w:ascii="Arial" w:cs="Arial" w:eastAsia="Arial" w:hAnsi="Arial"/>
          <w:sz w:val="20"/>
          <w:szCs w:val="20"/>
        </w:rPr>
        <w:t xml:space="preserve"> oben): </w:t>
      </w:r>
      <w:r>
        <w:rPr>
          <w:rFonts w:ascii="Consolas" w:cs="Consolas" w:eastAsia="Consolas" w:hAnsi="Consolas"/>
          <w:sz w:val="19"/>
          <w:szCs w:val="19"/>
          <w:shd w:fill="F5F5F3" w:val="clear"/>
        </w:rPr>
        <w:t xml:space="preserve">aktion.markeId</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Marke.parent</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w:t>
      </w:r>
      <w:r>
        <w:rPr>
          <w:rFonts w:ascii="Arial" w:cs="Arial" w:eastAsia="Arial" w:hAnsi="Arial"/>
          <w:sz w:val="20"/>
          <w:szCs w:val="20"/>
        </w:rPr>
        <w:t xml:space="preserve"/>
      </w:r>
      <w:r>
        <w:rPr>
          <w:rFonts w:ascii="Arial" w:cs="Arial" w:eastAsia="Arial" w:hAnsi="Arial"/>
          <w:sz w:val="20"/>
          <w:szCs w:val="20"/>
        </w:rPr>
        <w:t xml:space="preserve">Wer die</w:t>
      </w:r>
    </w:p>
    <w:p>
      <w:pPr>
        <w:spacing w:after="120"/>
      </w:pPr>
      <w:r>
        <w:rPr>
          <w:rFonts w:ascii="Arial" w:cs="Arial" w:eastAsia="Arial" w:hAnsi="Arial"/>
          <w:sz w:val="20"/>
          <w:szCs w:val="20"/>
        </w:rPr>
        <w:t xml:space="preserve">dritte vergisst, hält eine benutzte Marke fälschlich für frei</w:t>
      </w:r>
      <w:r>
        <w:rPr>
          <w:rFonts w:ascii="Arial" w:cs="Arial" w:eastAsia="Arial" w:hAnsi="Arial"/>
          <w:sz w:val="20"/>
          <w:szCs w:val="20"/>
        </w:rPr>
        <w:t xml:space="preserve"/>
      </w:r>
      <w:r>
        <w:rPr>
          <w:rFonts w:ascii="Arial" w:cs="Arial" w:eastAsia="Arial" w:hAnsi="Arial"/>
          <w:sz w:val="20"/>
          <w:szCs w:val="20"/>
        </w:rPr>
        <w:t xml:space="preserve"> – der Fehler zeigt sich erst beim</w:t>
      </w:r>
    </w:p>
    <w:p>
      <w:pPr>
        <w:spacing w:after="120"/>
      </w:pPr>
      <w:r>
        <w:rPr>
          <w:rFonts w:ascii="Arial" w:cs="Arial" w:eastAsia="Arial" w:hAnsi="Arial"/>
          <w:sz w:val="20"/>
          <w:szCs w:val="20"/>
        </w:rPr>
        <w:t xml:space="preserve">nächsten Render des betroffenen Projekts, nicht beim Löschen.</w:t>
      </w:r>
    </w:p>
    <w:p>
      <w:pPr>
        <w:pStyle w:val="ListParagraph"/>
        <w:numPr>
          <w:ilvl w:val="0"/>
          <w:numId w:val="2"/>
        </w:numPr>
      </w:pPr>
      <w:r>
        <w:rPr>
          <w:rFonts w:ascii="Arial" w:cs="Arial" w:eastAsia="Arial" w:hAnsi="Arial"/>
          <w:b/>
          <w:bCs/>
          <w:sz w:val="20"/>
          <w:szCs w:val="20"/>
        </w:rPr>
        <w:t xml:space="preserve">Die eingebaute Marke ist nie löschbar</w:t>
      </w:r>
      <w:r>
        <w:rPr>
          <w:rFonts w:ascii="Arial" w:cs="Arial" w:eastAsia="Arial" w:hAnsi="Arial"/>
          <w:sz w:val="20"/>
          <w:szCs w:val="20"/>
        </w:rPr>
        <w:t xml:space="preserve"> (</w:t>
      </w:r>
      <w:r>
        <w:rPr>
          <w:rFonts w:ascii="Consolas" w:cs="Consolas" w:eastAsia="Consolas" w:hAnsi="Consolas"/>
          <w:sz w:val="19"/>
          <w:szCs w:val="19"/>
          <w:shd w:fill="F5F5F3" w:val="clear"/>
        </w:rPr>
        <w:t xml:space="preserve">eingebaut: true</w:t>
      </w:r>
      <w:r>
        <w:rPr>
          <w:rFonts w:ascii="Arial" w:cs="Arial" w:eastAsia="Arial" w:hAnsi="Arial"/>
          <w:sz w:val="20"/>
          <w:szCs w:val="20"/>
        </w:rPr>
        <w:t xml:space="preserve">): Sie ist der Projekt-Standard und die</w:t>
      </w:r>
    </w:p>
    <w:p>
      <w:pPr>
        <w:spacing w:after="120"/>
      </w:pPr>
      <w:r>
        <w:rPr>
          <w:rFonts w:ascii="Arial" w:cs="Arial" w:eastAsia="Arial" w:hAnsi="Arial"/>
          <w:sz w:val="20"/>
          <w:szCs w:val="20"/>
        </w:rPr>
        <w:t xml:space="preserve">Basis der abgeleiteten Looks. </w:t>
      </w:r>
      <w:r>
        <w:rPr>
          <w:rFonts w:ascii="Arial" w:cs="Arial" w:eastAsia="Arial" w:hAnsi="Arial"/>
          <w:b/>
          <w:bCs/>
          <w:sz w:val="20"/>
          <w:szCs w:val="20"/>
        </w:rPr>
        <w:t xml:space="preserve">Bearbeitbar ist sie aber</w:t>
      </w:r>
      <w:r>
        <w:rPr>
          <w:rFonts w:ascii="Arial" w:cs="Arial" w:eastAsia="Arial" w:hAnsi="Arial"/>
          <w:sz w:val="20"/>
          <w:szCs w:val="20"/>
        </w:rPr>
        <w:t xml:space="preserve"> – anders als die eingebauten Vorlagen, die</w:t>
      </w:r>
    </w:p>
    <w:p>
      <w:pPr>
        <w:spacing w:after="120"/>
      </w:pPr>
      <w:r>
        <w:rPr>
          <w:rFonts w:ascii="Arial" w:cs="Arial" w:eastAsia="Arial" w:hAnsi="Arial"/>
          <w:sz w:val="20"/>
          <w:szCs w:val="20"/>
        </w:rPr>
        <w:t xml:space="preserve">eingefroren sind (9.12.1). </w:t>
      </w:r>
      <w:r>
        <w:rPr>
          <w:rFonts w:ascii="Arial" w:cs="Arial" w:eastAsia="Arial" w:hAnsi="Arial"/>
          <w:i/>
          <w:iCs/>
          <w:sz w:val="20"/>
          <w:szCs w:val="20"/>
        </w:rPr>
        <w:t xml:space="preserve">Begründung der Abweichung:</w:t>
      </w:r>
      <w:r>
        <w:rPr>
          <w:rFonts w:ascii="Arial" w:cs="Arial" w:eastAsia="Arial" w:hAnsi="Arial"/>
          <w:sz w:val="20"/>
          <w:szCs w:val="20"/>
        </w:rPr>
        <w:t xml:space="preserve"> Ändert Fitnessworld24 sein Erscheinungsbild,</w:t>
      </w:r>
    </w:p>
    <w:p>
      <w:pPr>
        <w:spacing w:after="120"/>
      </w:pPr>
      <w:r>
        <w:rPr>
          <w:rFonts w:ascii="Arial" w:cs="Arial" w:eastAsia="Arial" w:hAnsi="Arial"/>
          <w:sz w:val="20"/>
          <w:szCs w:val="20"/>
        </w:rPr>
        <w:t xml:space="preserve">soll das ohne Umweg möglich sein und </w:t>
      </w:r>
      <w:r>
        <w:rPr>
          <w:rFonts w:ascii="Arial" w:cs="Arial" w:eastAsia="Arial" w:hAnsi="Arial"/>
          <w:b/>
          <w:bCs/>
          <w:sz w:val="20"/>
          <w:szCs w:val="20"/>
        </w:rPr>
        <w:t xml:space="preserve">in allen abgeleiteten Looks wirken</w:t>
      </w:r>
      <w:r>
        <w:rPr>
          <w:rFonts w:ascii="Arial" w:cs="Arial" w:eastAsia="Arial" w:hAnsi="Arial"/>
          <w:sz w:val="20"/>
          <w:szCs w:val="20"/>
        </w:rPr>
        <w:t xml:space="preserve">; ein eingefrorenes</w:t>
      </w:r>
    </w:p>
    <w:p>
      <w:pPr>
        <w:spacing w:after="120"/>
      </w:pPr>
      <w:r>
        <w:rPr>
          <w:rFonts w:ascii="Arial" w:cs="Arial" w:eastAsia="Arial" w:hAnsi="Arial"/>
          <w:sz w:val="20"/>
          <w:szCs w:val="20"/>
        </w:rPr>
        <w:t xml:space="preserve">Original hätte eine Kopie daneben erzeugt und das Original veralten lassen. Preis: Es gibt keinen</w:t>
      </w:r>
    </w:p>
    <w:p>
      <w:pPr>
        <w:spacing w:after="120"/>
      </w:pPr>
      <w:r>
        <w:rPr>
          <w:rFonts w:ascii="Arial" w:cs="Arial" w:eastAsia="Arial" w:hAnsi="Arial"/>
          <w:sz w:val="20"/>
          <w:szCs w:val="20"/>
        </w:rPr>
        <w:t xml:space="preserve">garantierten Urzustand, auf den man zurücksetzen kann.</w:t>
      </w:r>
    </w:p>
    <w:p>
      <w:pPr>
        <w:pStyle w:val="ListParagraph"/>
        <w:numPr>
          <w:ilvl w:val="0"/>
          <w:numId w:val="2"/>
        </w:numPr>
      </w:pPr>
      <w:r>
        <w:rPr>
          <w:rFonts w:ascii="Arial" w:cs="Arial" w:eastAsia="Arial" w:hAnsi="Arial"/>
          <w:b/>
          <w:bCs/>
          <w:sz w:val="20"/>
          <w:szCs w:val="20"/>
        </w:rPr>
        <w:t xml:space="preserve">Auch die EINGEBAUTE Marke startet mit </w:t>
      </w:r>
      <w:r>
        <w:rPr>
          <w:rFonts w:ascii="Consolas" w:cs="Consolas" w:eastAsia="Consolas" w:hAnsi="Consolas"/>
          <w:b/>
          <w:bCs/>
          <w:sz w:val="19"/>
          <w:szCs w:val="19"/>
          <w:shd w:fill="F5F5F3" w:val="clear"/>
        </w:rPr>
        <w:t xml:space="preserve">logo: null</w:t>
      </w:r>
      <w:r>
        <w:rPr>
          <w:rFonts w:ascii="Arial" w:cs="Arial" w:eastAsia="Arial" w:hAnsi="Arial"/>
          <w:b/>
          <w:bCs/>
          <w:sz w:val="20"/>
          <w:szCs w:val="20"/>
        </w:rPr>
        <w:t xml:space="preserve"> (v3.11).</w:t>
      </w:r>
      <w:r>
        <w:rPr>
          <w:rFonts w:ascii="Arial" w:cs="Arial" w:eastAsia="Arial" w:hAnsi="Arial"/>
          <w:sz w:val="20"/>
          <w:szCs w:val="20"/>
        </w:rPr>
        <w:t xml:space="preserve"> Im Repository liegt </w:t>
      </w:r>
      <w:r>
        <w:rPr>
          <w:rFonts w:ascii="Arial" w:cs="Arial" w:eastAsia="Arial" w:hAnsi="Arial"/>
          <w:sz w:val="20"/>
          <w:szCs w:val="20"/>
        </w:rPr>
        <w:t xml:space="preserve"/>
      </w:r>
      <w:r>
        <w:rPr>
          <w:rFonts w:ascii="Arial" w:cs="Arial" w:eastAsia="Arial" w:hAnsi="Arial"/>
          <w:sz w:val="20"/>
          <w:szCs w:val="20"/>
        </w:rPr>
        <w:t xml:space="preserve">keine gebündelte</w:t>
      </w:r>
    </w:p>
    <w:p>
      <w:pPr>
        <w:spacing w:after="120"/>
      </w:pPr>
      <w:r>
        <w:rPr>
          <w:rFonts w:ascii="Arial" w:cs="Arial" w:eastAsia="Arial" w:hAnsi="Arial"/>
          <w:sz w:val="20"/>
          <w:szCs w:val="20"/>
        </w:rPr>
        <w:t xml:space="preserve">Logo-Datei</w:t>
      </w:r>
      <w:r>
        <w:rPr>
          <w:rFonts w:ascii="Arial" w:cs="Arial" w:eastAsia="Arial" w:hAnsi="Arial"/>
          <w:b/>
          <w:bCs/>
          <w:sz w:val="20"/>
          <w:szCs w:val="20"/>
        </w:rPr>
        <w:t xml:space="preserve"> – </w:t>
      </w:r>
      <w:r>
        <w:rPr>
          <w:rFonts w:ascii="Consolas" w:cs="Consolas" w:eastAsia="Consolas" w:hAnsi="Consolas"/>
          <w:b/>
          <w:bCs/>
          <w:sz w:val="19"/>
          <w:szCs w:val="19"/>
          <w:shd w:fill="F5F5F3" w:val="clear"/>
        </w:rPr>
        <w:t xml:space="preserve">tools/assets/logo.png</w:t>
      </w:r>
      <w:r>
        <w:rPr>
          <w:rFonts w:ascii="Arial" w:cs="Arial" w:eastAsia="Arial" w:hAnsi="Arial"/>
          <w:b/>
          <w:bCs/>
          <w:sz w:val="20"/>
          <w:szCs w:val="20"/>
        </w:rPr>
        <w:t xml:space="preserve"> gehört zur Word-Erzeugung der Planungsdokumente und ist </w:t>
      </w:r>
      <w:r>
        <w:rPr>
          <w:rFonts w:ascii="Arial" w:cs="Arial" w:eastAsia="Arial" w:hAnsi="Arial"/>
          <w:sz w:val="20"/>
          <w:szCs w:val="20"/>
        </w:rPr>
        <w:t xml:space="preserve">kein</w:t>
      </w:r>
      <w:r>
        <w:rPr>
          <w:rFonts w:ascii="Arial" w:cs="Arial" w:eastAsia="Arial" w:hAnsi="Arial"/>
          <w:sz w:val="20"/>
          <w:szCs w:val="20"/>
        </w:rPr>
        <w:t xml:space="preserve"/>
      </w:r>
    </w:p>
    <w:p>
      <w:pPr>
        <w:spacing w:after="120"/>
      </w:pPr>
      <w:r>
        <w:rPr>
          <w:rFonts w:ascii="Arial" w:cs="Arial" w:eastAsia="Arial" w:hAnsi="Arial"/>
          <w:sz w:val="20"/>
          <w:szCs w:val="20"/>
        </w:rPr>
        <w:t xml:space="preserve">App-Bestandteil. Die eingebaute Fitnessworld24-Marke wird deshalb </w:t>
      </w:r>
      <w:r>
        <w:rPr>
          <w:rFonts w:ascii="Arial" w:cs="Arial" w:eastAsia="Arial" w:hAnsi="Arial"/>
          <w:b/>
          <w:bCs/>
          <w:sz w:val="20"/>
          <w:szCs w:val="20"/>
        </w:rPr>
        <w:t xml:space="preserve">ohne</w:t>
      </w:r>
      <w:r>
        <w:rPr>
          <w:rFonts w:ascii="Arial" w:cs="Arial" w:eastAsia="Arial" w:hAnsi="Arial"/>
          <w:sz w:val="20"/>
          <w:szCs w:val="20"/>
        </w:rPr>
        <w:t xml:space="preserve"> Logo angelegt; gezeichnet</w:t>
      </w:r>
    </w:p>
    <w:p>
      <w:pPr>
        <w:spacing w:after="120"/>
      </w:pPr>
      <w:r>
        <w:rPr>
          <w:rFonts w:ascii="Arial" w:cs="Arial" w:eastAsia="Arial" w:hAnsi="Arial"/>
          <w:sz w:val="20"/>
          <w:szCs w:val="20"/>
        </w:rPr>
        <w:t xml:space="preserve">wird das </w:t>
      </w:r>
      <w:r>
        <w:rPr>
          <w:rFonts w:ascii="Arial" w:cs="Arial" w:eastAsia="Arial" w:hAnsi="Arial"/>
          <w:b/>
          <w:bCs/>
          <w:sz w:val="20"/>
          <w:szCs w:val="20"/>
        </w:rPr>
        <w:t xml:space="preserve">Ersatz-Logo</w:t>
      </w:r>
      <w:r>
        <w:rPr>
          <w:rFonts w:ascii="Arial" w:cs="Arial" w:eastAsia="Arial" w:hAnsi="Arial"/>
          <w:sz w:val="20"/>
          <w:szCs w:val="20"/>
        </w:rPr>
        <w:t xml:space="preserve"> (9.10.10) aus Markenname und Akzentfarbe. Ein echtes Logo kommt später über</w:t>
      </w:r>
    </w:p>
    <w:p>
      <w:pPr>
        <w:spacing w:after="120"/>
      </w:pPr>
      <w:r>
        <w:rPr>
          <w:rFonts w:ascii="Consolas" w:cs="Consolas" w:eastAsia="Consolas" w:hAnsi="Consolas"/>
          <w:sz w:val="19"/>
          <w:szCs w:val="19"/>
          <w:shd w:fill="F5F5F3" w:val="clear"/>
        </w:rPr>
        <w:t xml:space="preserve">importiereMarkenDatei</w:t>
      </w:r>
      <w:r>
        <w:rPr>
          <w:rFonts w:ascii="Arial" w:cs="Arial" w:eastAsia="Arial" w:hAnsi="Arial"/>
          <w:sz w:val="20"/>
          <w:szCs w:val="20"/>
        </w:rPr>
        <w:t xml:space="preserve"> und trägt dann </w:t>
      </w:r>
      <w:r>
        <w:rPr>
          <w:rFonts w:ascii="Consolas" w:cs="Consolas" w:eastAsia="Consolas" w:hAnsi="Consolas"/>
          <w:sz w:val="19"/>
          <w:szCs w:val="19"/>
          <w:shd w:fill="F5F5F3" w:val="clear"/>
        </w:rPr>
        <w:t xml:space="preserve">herkunft: "importiert"</w:t>
      </w:r>
      <w:r>
        <w:rPr>
          <w:rFonts w:ascii="Arial" w:cs="Arial" w:eastAsia="Arial" w:hAnsi="Arial"/>
          <w:sz w:val="20"/>
          <w:szCs w:val="20"/>
        </w:rPr>
        <w:t xml:space="preserve"> (9.15.3). Folge für den Stempel:</w:t>
      </w:r>
    </w:p>
    <w:p>
      <w:pPr>
        <w:spacing w:after="120"/>
      </w:pPr>
      <w:r>
        <w:rPr>
          <w:rFonts w:ascii="Consolas" w:cs="Consolas" w:eastAsia="Consolas" w:hAnsi="Consolas"/>
          <w:sz w:val="19"/>
          <w:szCs w:val="19"/>
          <w:shd w:fill="F5F5F3" w:val="clear"/>
        </w:rPr>
        <w:t xml:space="preserve">herkunftJeFeld.logo</w:t>
      </w:r>
      <w:r>
        <w:rPr>
          <w:rFonts w:ascii="Arial" w:cs="Arial" w:eastAsia="Arial" w:hAnsi="Arial"/>
          <w:sz w:val="20"/>
          <w:szCs w:val="20"/>
        </w:rPr>
        <w:t xml:space="preserve"> ist </w:t>
      </w:r>
      <w:r>
        <w:rPr>
          <w:rFonts w:ascii="Consolas" w:cs="Consolas" w:eastAsia="Consolas" w:hAnsi="Consolas"/>
          <w:b/>
          <w:bCs/>
          <w:sz w:val="19"/>
          <w:szCs w:val="19"/>
          <w:shd w:fill="F5F5F3" w:val="clear"/>
        </w:rPr>
        <w:t xml:space="preserve">"keins"</w:t>
      </w:r>
      <w:r>
        <w:rPr>
          <w:rFonts w:ascii="Arial" w:cs="Arial" w:eastAsia="Arial" w:hAnsi="Arial"/>
          <w:sz w:val="20"/>
          <w:szCs w:val="20"/>
        </w:rPr>
        <w:t xml:space="preserve"> (9.11.2).</w:t>
      </w:r>
    </w:p>
    <w:p>
      <w:pPr>
        <w:spacing w:after="120"/>
      </w:pPr>
      <w:r>
        <w:rPr>
          <w:rFonts w:ascii="Arial" w:cs="Arial" w:eastAsia="Arial" w:hAnsi="Arial"/>
          <w:b/>
          <w:bCs/>
          <w:sz w:val="20"/>
          <w:szCs w:val="20"/>
        </w:rPr>
        <w:t xml:space="preserve">Folge, die man kennen muss: </w:t>
      </w:r>
      <w:r>
        <w:rPr>
          <w:rFonts w:ascii="Consolas" w:cs="Consolas" w:eastAsia="Consolas" w:hAnsi="Consolas"/>
          <w:b/>
          <w:bCs/>
          <w:sz w:val="19"/>
          <w:szCs w:val="19"/>
          <w:shd w:fill="F5F5F3" w:val="clear"/>
        </w:rPr>
        <w:t xml:space="preserve">logo.herkunft</w:t>
      </w:r>
      <w:r>
        <w:rPr>
          <w:rFonts w:ascii="Arial" w:cs="Arial" w:eastAsia="Arial" w:hAnsi="Arial"/>
          <w:b/>
          <w:bCs/>
          <w:sz w:val="20"/>
          <w:szCs w:val="20"/>
        </w:rPr>
        <w:t xml:space="preserve"> kann in v1 praktisch nur </w:t>
      </w:r>
      <w:r>
        <w:rPr>
          <w:rFonts w:ascii="Consolas" w:cs="Consolas" w:eastAsia="Consolas" w:hAnsi="Consolas"/>
          <w:b/>
          <w:bCs/>
          <w:sz w:val="19"/>
          <w:szCs w:val="19"/>
          <w:shd w:fill="F5F5F3" w:val="clear"/>
        </w:rPr>
        <w:t xml:space="preserve">"importiert"</w:t>
      </w:r>
      <w:r>
        <w:rPr>
          <w:rFonts w:ascii="Arial" w:cs="Arial" w:eastAsia="Arial" w:hAnsi="Arial"/>
          <w:b/>
          <w:bCs/>
          <w:sz w:val="20"/>
          <w:szCs w:val="20"/>
        </w:rPr>
        <w:t xml:space="preserve"> sein.</w:t>
      </w:r>
      <w:r>
        <w:rPr>
          <w:rFonts w:ascii="Arial" w:cs="Arial" w:eastAsia="Arial" w:hAnsi="Arial"/>
          <w:sz w:val="20"/>
          <w:szCs w:val="20"/>
        </w:rPr>
        <w:t xml:space="preserve"> Der Wert</w:t>
      </w:r>
    </w:p>
    <w:p>
      <w:pPr>
        <w:spacing w:after="120"/>
      </w:pPr>
      <w:r>
        <w:rPr>
          <w:rFonts w:ascii="Consolas" w:cs="Consolas" w:eastAsia="Consolas" w:hAnsi="Consolas"/>
          <w:sz w:val="19"/>
          <w:szCs w:val="19"/>
          <w:shd w:fill="F5F5F3" w:val="clear"/>
        </w:rPr>
        <w:t xml:space="preserve">"gebuendelt"</w:t>
      </w:r>
      <w:r>
        <w:rPr>
          <w:rFonts w:ascii="Arial" w:cs="Arial" w:eastAsia="Arial" w:hAnsi="Arial"/>
          <w:sz w:val="20"/>
          <w:szCs w:val="20"/>
        </w:rPr>
        <w:t xml:space="preserve"> bleibt im Typ – für </w:t>
      </w:r>
      <w:r>
        <w:rPr>
          <w:rFonts w:ascii="Arial" w:cs="Arial" w:eastAsia="Arial" w:hAnsi="Arial"/>
          <w:b/>
          <w:bCs/>
          <w:sz w:val="20"/>
          <w:szCs w:val="20"/>
        </w:rPr>
        <w:t xml:space="preserve">Schriften</w:t>
      </w:r>
      <w:r>
        <w:rPr>
          <w:rFonts w:ascii="Arial" w:cs="Arial" w:eastAsia="Arial" w:hAnsi="Arial"/>
          <w:sz w:val="20"/>
          <w:szCs w:val="20"/>
        </w:rPr>
        <w:t xml:space="preserve"> ist er der Regelfall (die vier OFL-Schriften werden</w:t>
      </w:r>
    </w:p>
    <w:p>
      <w:pPr>
        <w:spacing w:after="120"/>
      </w:pPr>
      <w:r>
        <w:rPr>
          <w:rFonts w:ascii="Arial" w:cs="Arial" w:eastAsia="Arial" w:hAnsi="Arial"/>
          <w:sz w:val="20"/>
          <w:szCs w:val="20"/>
        </w:rPr>
        <w:t xml:space="preserve">mitgeliefert, 9.10.4) –, hat aber für </w:t>
      </w:r>
      <w:r>
        <w:rPr>
          <w:rFonts w:ascii="Arial" w:cs="Arial" w:eastAsia="Arial" w:hAnsi="Arial"/>
          <w:b/>
          <w:bCs/>
          <w:sz w:val="20"/>
          <w:szCs w:val="20"/>
        </w:rPr>
        <w:t xml:space="preserve">Logos</w:t>
      </w:r>
      <w:r>
        <w:rPr>
          <w:rFonts w:ascii="Arial" w:cs="Arial" w:eastAsia="Arial" w:hAnsi="Arial"/>
          <w:sz w:val="20"/>
          <w:szCs w:val="20"/>
        </w:rPr>
        <w:t xml:space="preserve"> in v1 </w:t>
      </w:r>
      <w:r>
        <w:rPr>
          <w:rFonts w:ascii="Arial" w:cs="Arial" w:eastAsia="Arial" w:hAnsi="Arial"/>
          <w:b/>
          <w:bCs/>
          <w:sz w:val="20"/>
          <w:szCs w:val="20"/>
        </w:rPr>
        <w:t xml:space="preserve">keinen Erzeuger</w:t>
      </w:r>
      <w:r>
        <w:rPr>
          <w:rFonts w:ascii="Arial" w:cs="Arial" w:eastAsia="Arial" w:hAnsi="Arial"/>
          <w:sz w:val="20"/>
          <w:szCs w:val="20"/>
        </w:rPr>
        <w:t xml:space="preserve">. Wer einen Zweig „gebündeltes</w:t>
      </w:r>
    </w:p>
    <w:p>
      <w:pPr>
        <w:spacing w:after="120"/>
      </w:pPr>
      <w:r>
        <w:rPr>
          <w:rFonts w:ascii="Arial" w:cs="Arial" w:eastAsia="Arial" w:hAnsi="Arial"/>
          <w:sz w:val="20"/>
          <w:szCs w:val="20"/>
        </w:rPr>
        <w:t xml:space="preserve">Logo" baut, baut toten Code.</w:t>
      </w:r>
    </w:p>
    <w:p>
      <w:pPr>
        <w:spacing w:after="120"/>
      </w:pPr>
      <w:r>
        <w:rPr>
          <w:rFonts w:ascii="Arial" w:cs="Arial" w:eastAsia="Arial" w:hAnsi="Arial"/>
          <w:i/>
          <w:iCs/>
          <w:sz w:val="20"/>
          <w:szCs w:val="20"/>
        </w:rPr>
        <w:t xml:space="preserve">Der Nebeneffekt ist eine Verbesserung:</w:t>
      </w:r>
      <w:r>
        <w:rPr>
          <w:rFonts w:ascii="Arial" w:cs="Arial" w:eastAsia="Arial" w:hAnsi="Arial"/>
          <w:sz w:val="20"/>
          <w:szCs w:val="20"/>
        </w:rPr>
        <w:t xml:space="preserve"> Der Zweig </w:t>
      </w:r>
      <w:r>
        <w:rPr>
          <w:rFonts w:ascii="Consolas" w:cs="Consolas" w:eastAsia="Consolas" w:hAnsi="Consolas"/>
          <w:sz w:val="19"/>
          <w:szCs w:val="19"/>
          <w:shd w:fill="F5F5F3" w:val="clear"/>
        </w:rPr>
        <w:t xml:space="preserve">logo === null</w:t>
      </w:r>
      <w:r>
        <w:rPr>
          <w:rFonts w:ascii="Arial" w:cs="Arial" w:eastAsia="Arial" w:hAnsi="Arial"/>
          <w:sz w:val="20"/>
          <w:szCs w:val="20"/>
        </w:rPr>
        <w:t xml:space="preserve"> war bisher </w:t>
      </w:r>
      <w:r>
        <w:rPr>
          <w:rFonts w:ascii="Arial" w:cs="Arial" w:eastAsia="Arial" w:hAnsi="Arial"/>
          <w:b/>
          <w:bCs/>
          <w:sz w:val="20"/>
          <w:szCs w:val="20"/>
        </w:rPr>
        <w:t xml:space="preserve">strukturell tot</w:t>
      </w:r>
      <w:r>
        <w:rPr>
          <w:rFonts w:ascii="Arial" w:cs="Arial" w:eastAsia="Arial" w:hAnsi="Arial"/>
          <w:sz w:val="20"/>
          <w:szCs w:val="20"/>
        </w:rPr>
        <w:t xml:space="preserve">. Hätte</w:t>
      </w:r>
    </w:p>
    <w:p>
      <w:pPr>
        <w:spacing w:after="120"/>
      </w:pPr>
      <w:r>
        <w:rPr>
          <w:rFonts w:ascii="Arial" w:cs="Arial" w:eastAsia="Arial" w:hAnsi="Arial"/>
          <w:sz w:val="20"/>
          <w:szCs w:val="20"/>
        </w:rPr>
        <w:t xml:space="preserve">die eingebaute Marke ein Logo mitgebracht und jede abgeleitete es geerbt, wäre der Fall nie eingetreten</w:t>
      </w:r>
    </w:p>
    <w:p>
      <w:pPr>
        <w:spacing w:after="120"/>
      </w:pPr>
      <w:r>
        <w:rPr>
          <w:rFonts w:ascii="Arial" w:cs="Arial" w:eastAsia="Arial" w:hAnsi="Arial"/>
          <w:sz w:val="20"/>
          <w:szCs w:val="20"/>
        </w:rPr>
        <w:t xml:space="preserve">– der ganze in 9.10.10 spezifizierte Ersatz-Logo-Pfad wäre gebaut und </w:t>
      </w:r>
      <w:r>
        <w:rPr>
          <w:rFonts w:ascii="Arial" w:cs="Arial" w:eastAsia="Arial" w:hAnsi="Arial"/>
          <w:b/>
          <w:bCs/>
          <w:sz w:val="20"/>
          <w:szCs w:val="20"/>
        </w:rPr>
        <w:t xml:space="preserve">nie ausgeführt</w:t>
      </w:r>
      <w:r>
        <w:rPr>
          <w:rFonts w:ascii="Arial" w:cs="Arial" w:eastAsia="Arial" w:hAnsi="Arial"/>
          <w:sz w:val="20"/>
          <w:szCs w:val="20"/>
        </w:rPr>
        <w:t xml:space="preserve"> worden. Jetzt</w:t>
      </w:r>
    </w:p>
    <w:p>
      <w:pPr>
        <w:spacing w:after="120"/>
      </w:pPr>
      <w:r>
        <w:rPr>
          <w:rFonts w:ascii="Arial" w:cs="Arial" w:eastAsia="Arial" w:hAnsi="Arial"/>
          <w:sz w:val="20"/>
          <w:szCs w:val="20"/>
        </w:rPr>
        <w:t xml:space="preserve">ist er der </w:t>
      </w:r>
      <w:r>
        <w:rPr>
          <w:rFonts w:ascii="Arial" w:cs="Arial" w:eastAsia="Arial" w:hAnsi="Arial"/>
          <w:b/>
          <w:bCs/>
          <w:sz w:val="20"/>
          <w:szCs w:val="20"/>
        </w:rPr>
        <w:t xml:space="preserve">Normalfall beim ersten Start</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Eine neu angelegte EIGENSTÄNDIGE Marke bekommt </w:t>
      </w:r>
      <w:r>
        <w:rPr>
          <w:rFonts w:ascii="Consolas" w:cs="Consolas" w:eastAsia="Consolas" w:hAnsi="Consolas"/>
          <w:b/>
          <w:bCs/>
          <w:sz w:val="19"/>
          <w:szCs w:val="19"/>
          <w:shd w:fill="F5F5F3" w:val="clear"/>
        </w:rPr>
        <w:t xml:space="preserve">logo: null</w:t>
      </w:r>
      <w:r>
        <w:rPr>
          <w:rFonts w:ascii="Arial" w:cs="Arial" w:eastAsia="Arial" w:hAnsi="Arial"/>
          <w:b/>
          <w:bCs/>
          <w:sz w:val="20"/>
          <w:szCs w:val="20"/>
        </w:rPr>
        <w:t xml:space="preserve"> (v3.10).</w:t>
      </w:r>
      <w:r>
        <w:rPr>
          <w:rFonts w:ascii="Arial" w:cs="Arial" w:eastAsia="Arial" w:hAnsi="Arial"/>
          <w:sz w:val="20"/>
          <w:szCs w:val="20"/>
        </w:rPr>
        <w:t xml:space="preserve"> </w:t>
      </w:r>
      <w:r>
        <w:rPr>
          <w:rFonts w:ascii="Consolas" w:cs="Consolas" w:eastAsia="Consolas" w:hAnsi="Consolas"/>
          <w:sz w:val="19"/>
          <w:szCs w:val="19"/>
          <w:shd w:fill="F5F5F3" w:val="clear"/>
        </w:rPr>
        <w:t xml:space="preserve">erstelleMarke</w:t>
      </w:r>
      <w:r>
        <w:rPr>
          <w:rFonts w:ascii="Arial" w:cs="Arial" w:eastAsia="Arial" w:hAnsi="Arial"/>
          <w:sz w:val="20"/>
          <w:szCs w:val="20"/>
        </w:rPr>
        <w:t xml:space="preserve"> übernimmt</w:t>
      </w:r>
    </w:p>
    <w:p>
      <w:pPr>
        <w:spacing w:after="120"/>
      </w:pPr>
      <w:r>
        <w:rPr>
          <w:rFonts w:ascii="Arial" w:cs="Arial" w:eastAsia="Arial" w:hAnsi="Arial"/>
          <w:sz w:val="20"/>
          <w:szCs w:val="20"/>
        </w:rPr>
        <w:t xml:space="preserve">die Wertfelder der eingebauten Marke als tiefe Kopie – Farben, Schriften, Abstände, Radien,</w:t>
      </w:r>
    </w:p>
    <w:p>
      <w:pPr>
        <w:spacing w:after="120"/>
      </w:pPr>
      <w:r>
        <w:rPr>
          <w:rFonts w:ascii="Arial" w:cs="Arial" w:eastAsia="Arial" w:hAnsi="Arial"/>
          <w:sz w:val="20"/>
          <w:szCs w:val="20"/>
        </w:rPr>
        <w:t xml:space="preserve">Schatten, Slogan –, </w:t>
      </w:r>
      <w:r>
        <w:rPr>
          <w:rFonts w:ascii="Arial" w:cs="Arial" w:eastAsia="Arial" w:hAnsi="Arial"/>
          <w:b/>
          <w:bCs/>
          <w:sz w:val="20"/>
          <w:szCs w:val="20"/>
        </w:rPr>
        <w:t xml:space="preserve">das Logo aber nicht</w:t>
      </w:r>
      <w:r>
        <w:rPr>
          <w:rFonts w:ascii="Arial" w:cs="Arial" w:eastAsia="Arial" w:hAnsi="Arial"/>
          <w:sz w:val="20"/>
          <w:szCs w:val="20"/>
        </w:rPr>
        <w:t xml:space="preserve">. </w:t>
      </w:r>
      <w:r>
        <w:rPr>
          <w:rFonts w:ascii="Arial" w:cs="Arial" w:eastAsia="Arial" w:hAnsi="Arial"/>
          <w:i/>
          <w:iCs/>
          <w:sz w:val="20"/>
          <w:szCs w:val="20"/>
        </w:rPr>
        <w:t xml:space="preserve">Begründung:</w:t>
      </w:r>
      <w:r>
        <w:rPr>
          <w:rFonts w:ascii="Arial" w:cs="Arial" w:eastAsia="Arial" w:hAnsi="Arial"/>
          <w:sz w:val="20"/>
          <w:szCs w:val="20"/>
        </w:rPr>
        <w:t xml:space="preserve"> Sonst trüge jede Partner-Marke ab</w:t>
      </w:r>
    </w:p>
    <w:p>
      <w:pPr>
        <w:spacing w:after="120"/>
      </w:pPr>
      <w:r>
        <w:rPr>
          <w:rFonts w:ascii="Arial" w:cs="Arial" w:eastAsia="Arial" w:hAnsi="Arial"/>
          <w:sz w:val="20"/>
          <w:szCs w:val="20"/>
        </w:rPr>
        <w:t xml:space="preserve">Sekunde eins ein fremdes Logo, das der Nutzer aktiv entfernen müsste, und der </w:t>
      </w:r>
      <w:r>
        <w:rPr>
          <w:rFonts w:ascii="Arial" w:cs="Arial" w:eastAsia="Arial" w:hAnsi="Arial"/>
          <w:sz w:val="20"/>
          <w:szCs w:val="20"/>
        </w:rPr>
        <w:t xml:space="preserve"/>
      </w:r>
      <w:r>
        <w:rPr>
          <w:rFonts w:ascii="Arial" w:cs="Arial" w:eastAsia="Arial" w:hAnsi="Arial"/>
          <w:sz w:val="20"/>
          <w:szCs w:val="20"/>
        </w:rPr>
        <w:t xml:space="preserve">Ersatz-Logo-Pfad</w:t>
      </w:r>
    </w:p>
    <w:p>
      <w:pPr>
        <w:spacing w:after="120"/>
      </w:pPr>
      <w:r>
        <w:rPr>
          <w:rFonts w:ascii="Arial" w:cs="Arial" w:eastAsia="Arial" w:hAnsi="Arial"/>
          <w:sz w:val="20"/>
          <w:szCs w:val="20"/>
        </w:rPr>
        <w:t xml:space="preserve">(9.10.10) würde strukturell nie ausgelöst</w:t>
      </w:r>
      <w:r>
        <w:rPr>
          <w:rFonts w:ascii="Arial" w:cs="Arial" w:eastAsia="Arial" w:hAnsi="Arial"/>
          <w:b/>
          <w:bCs/>
          <w:sz w:val="20"/>
          <w:szCs w:val="20"/>
        </w:rPr>
        <w:t xml:space="preserve">. Mit </w:t>
      </w:r>
      <w:r>
        <w:rPr>
          <w:rFonts w:ascii="Consolas" w:cs="Consolas" w:eastAsia="Consolas" w:hAnsi="Consolas"/>
          <w:b/>
          <w:bCs/>
          <w:sz w:val="19"/>
          <w:szCs w:val="19"/>
          <w:shd w:fill="F5F5F3" w:val="clear"/>
        </w:rPr>
        <w:t xml:space="preserve">null</w:t>
      </w:r>
      <w:r>
        <w:rPr>
          <w:rFonts w:ascii="Arial" w:cs="Arial" w:eastAsia="Arial" w:hAnsi="Arial"/>
          <w:b/>
          <w:bCs/>
          <w:sz w:val="20"/>
          <w:szCs w:val="20"/>
        </w:rPr>
        <w:t xml:space="preserve"> zeigt die Marke sofort ihren </w:t>
      </w:r>
      <w:r>
        <w:rPr>
          <w:rFonts w:ascii="Arial" w:cs="Arial" w:eastAsia="Arial" w:hAnsi="Arial"/>
          <w:sz w:val="20"/>
          <w:szCs w:val="20"/>
        </w:rPr>
        <w:t xml:space="preserve">eigenen</w:t>
      </w:r>
    </w:p>
    <w:p>
      <w:pPr>
        <w:spacing w:after="120"/>
      </w:pPr>
      <w:r>
        <w:rPr>
          <w:rFonts w:ascii="Arial" w:cs="Arial" w:eastAsia="Arial" w:hAnsi="Arial"/>
          <w:sz w:val="20"/>
          <w:szCs w:val="20"/>
        </w:rPr>
        <w:t xml:space="preserve">Namen</w:t>
      </w:r>
      <w:r>
        <w:rPr>
          <w:rFonts w:ascii="Arial" w:cs="Arial" w:eastAsia="Arial" w:hAnsi="Arial"/>
          <w:sz w:val="20"/>
          <w:szCs w:val="20"/>
        </w:rPr>
        <w:t xml:space="preserve"/>
      </w:r>
      <w:r>
        <w:rPr>
          <w:rFonts w:ascii="Arial" w:cs="Arial" w:eastAsia="Arial" w:hAnsi="Arial"/>
          <w:sz w:val="20"/>
          <w:szCs w:val="20"/>
        </w:rPr>
        <w:t xml:space="preserve"> – laut 9.10.10 der Normalfall für Werbepartner. Folge für den Stempel: </w:t>
      </w:r>
      <w:r>
        <w:rPr>
          <w:rFonts w:ascii="Consolas" w:cs="Consolas" w:eastAsia="Consolas" w:hAnsi="Consolas"/>
          <w:sz w:val="19"/>
          <w:szCs w:val="19"/>
          <w:shd w:fill="F5F5F3" w:val="clear"/>
        </w:rPr>
        <w:t xml:space="preserve">herkunftJeFeld.logo</w:t>
      </w:r>
    </w:p>
    <w:p>
      <w:pPr>
        <w:spacing w:after="120"/>
      </w:pPr>
      <w:r>
        <w:rPr>
          <w:rFonts w:ascii="Arial" w:cs="Arial" w:eastAsia="Arial" w:hAnsi="Arial"/>
          <w:sz w:val="20"/>
          <w:szCs w:val="20"/>
        </w:rPr>
        <w:t xml:space="preserve">ist dann </w:t>
      </w:r>
      <w:r>
        <w:rPr>
          <w:rFonts w:ascii="Consolas" w:cs="Consolas" w:eastAsia="Consolas" w:hAnsi="Consolas"/>
          <w:b/>
          <w:bCs/>
          <w:sz w:val="19"/>
          <w:szCs w:val="19"/>
          <w:shd w:fill="F5F5F3" w:val="clear"/>
        </w:rPr>
        <w:t xml:space="preserve">"keins"</w:t>
      </w:r>
      <w:r>
        <w:rPr>
          <w:rFonts w:ascii="Arial" w:cs="Arial" w:eastAsia="Arial" w:hAnsi="Arial"/>
          <w:sz w:val="20"/>
          <w:szCs w:val="20"/>
        </w:rPr>
        <w:t xml:space="preserve">, nicht </w:t>
      </w:r>
      <w:r>
        <w:rPr>
          <w:rFonts w:ascii="Consolas" w:cs="Consolas" w:eastAsia="Consolas" w:hAnsi="Consolas"/>
          <w:sz w:val="19"/>
          <w:szCs w:val="19"/>
          <w:shd w:fill="F5F5F3" w:val="clear"/>
        </w:rPr>
        <w:t xml:space="preserve">"eigen"</w:t>
      </w:r>
      <w:r>
        <w:rPr>
          <w:rFonts w:ascii="Arial" w:cs="Arial" w:eastAsia="Arial" w:hAnsi="Arial"/>
          <w:sz w:val="20"/>
          <w:szCs w:val="20"/>
        </w:rPr>
        <w:t xml:space="preserve"> (9.11.2).</w:t>
      </w:r>
    </w:p>
    <w:p>
      <w:pPr>
        <w:pStyle w:val="ListParagraph"/>
        <w:numPr>
          <w:ilvl w:val="0"/>
          <w:numId w:val="2"/>
        </w:numPr>
      </w:pPr>
      <w:r>
        <w:rPr>
          <w:rFonts w:ascii="Arial" w:cs="Arial" w:eastAsia="Arial" w:hAnsi="Arial"/>
          <w:b/>
          <w:bCs/>
          <w:sz w:val="20"/>
          <w:szCs w:val="20"/>
        </w:rPr>
        <w:t xml:space="preserve">Ableitungsketten sind auf eine Stufe begrenzt</w:t>
      </w:r>
      <w:r>
        <w:rPr>
          <w:rFonts w:ascii="Arial" w:cs="Arial" w:eastAsia="Arial" w:hAnsi="Arial"/>
          <w:sz w:val="20"/>
          <w:szCs w:val="20"/>
        </w:rPr>
        <w:t xml:space="preserve"> (9.11.2): </w:t>
      </w:r>
      <w:r>
        <w:rPr>
          <w:rFonts w:ascii="Consolas" w:cs="Consolas" w:eastAsia="Consolas" w:hAnsi="Consolas"/>
          <w:sz w:val="19"/>
          <w:szCs w:val="19"/>
          <w:shd w:fill="F5F5F3" w:val="clear"/>
        </w:rPr>
        <w:t xml:space="preserve">erstelleMarke</w:t>
      </w:r>
      <w:r>
        <w:rPr>
          <w:rFonts w:ascii="Arial" w:cs="Arial" w:eastAsia="Arial" w:hAnsi="Arial"/>
          <w:sz w:val="20"/>
          <w:szCs w:val="20"/>
        </w:rPr>
        <w:t xml:space="preserve"> mit einer </w:t>
      </w:r>
      <w:r>
        <w:rPr>
          <w:rFonts w:ascii="Consolas" w:cs="Consolas" w:eastAsia="Consolas" w:hAnsi="Consolas"/>
          <w:sz w:val="19"/>
          <w:szCs w:val="19"/>
          <w:shd w:fill="F5F5F3" w:val="clear"/>
        </w:rPr>
        <w:t xml:space="preserve">parentId</w:t>
      </w:r>
      <w:r>
        <w:rPr>
          <w:rFonts w:ascii="Arial" w:cs="Arial" w:eastAsia="Arial" w:hAnsi="Arial"/>
          <w:sz w:val="20"/>
          <w:szCs w:val="20"/>
        </w:rPr>
        <w:t xml:space="preserve">,</w:t>
      </w:r>
    </w:p>
    <w:p>
      <w:pPr>
        <w:spacing w:after="120"/>
      </w:pPr>
      <w:r>
        <w:rPr>
          <w:rFonts w:ascii="Arial" w:cs="Arial" w:eastAsia="Arial" w:hAnsi="Arial"/>
          <w:sz w:val="20"/>
          <w:szCs w:val="20"/>
        </w:rPr>
        <w:t xml:space="preserve">deren Marke selbst einen Parent hat, wird mit </w:t>
      </w:r>
      <w:r>
        <w:rPr>
          <w:rFonts w:ascii="Consolas" w:cs="Consolas" w:eastAsia="Consolas" w:hAnsi="Consolas"/>
          <w:sz w:val="19"/>
          <w:szCs w:val="19"/>
          <w:shd w:fill="F5F5F3" w:val="clear"/>
        </w:rPr>
        <w:t xml:space="preserve">ungueltige_eingabe</w:t>
      </w:r>
      <w:r>
        <w:rPr>
          <w:rFonts w:ascii="Arial" w:cs="Arial" w:eastAsia="Arial" w:hAnsi="Arial"/>
          <w:sz w:val="20"/>
          <w:szCs w:val="20"/>
        </w:rPr>
        <w:t xml:space="preserve"> abgewiesen.</w:t>
      </w:r>
    </w:p>
    <w:p>
      <w:pPr>
        <w:pStyle w:val="ListParagraph"/>
        <w:numPr>
          <w:ilvl w:val="0"/>
          <w:numId w:val="2"/>
        </w:numPr>
      </w:pPr>
      <w:r>
        <w:rPr>
          <w:rFonts w:ascii="Consolas" w:cs="Consolas" w:eastAsia="Consolas" w:hAnsi="Consolas"/>
          <w:b/>
          <w:bCs/>
          <w:sz w:val="19"/>
          <w:szCs w:val="19"/>
          <w:shd w:fill="F5F5F3" w:val="clear"/>
        </w:rPr>
        <w:t xml:space="preserve">schemaVersion</w:t>
      </w:r>
      <w:r>
        <w:rPr>
          <w:rFonts w:ascii="Arial" w:cs="Arial" w:eastAsia="Arial" w:hAnsi="Arial"/>
          <w:b/>
          <w:bCs/>
          <w:sz w:val="20"/>
          <w:szCs w:val="20"/>
        </w:rPr>
        <w:t xml:space="preserve"> und Migration</w:t>
      </w:r>
      <w:r>
        <w:rPr>
          <w:rFonts w:ascii="Arial" w:cs="Arial" w:eastAsia="Arial" w:hAnsi="Arial"/>
          <w:sz w:val="20"/>
          <w:szCs w:val="20"/>
        </w:rPr>
        <w:t xml:space="preserve"> wie 9.5.5. </w:t>
      </w:r>
      <w:r>
        <w:rPr>
          <w:rFonts w:ascii="Arial" w:cs="Arial" w:eastAsia="Arial" w:hAnsi="Arial"/>
          <w:b/>
          <w:bCs/>
          <w:sz w:val="20"/>
          <w:szCs w:val="20"/>
        </w:rPr>
        <w:t xml:space="preserve">Für den Übergang von v3.3 wichtig:</w:t>
      </w:r>
      <w:r>
        <w:rPr>
          <w:rFonts w:ascii="Arial" w:cs="Arial" w:eastAsia="Arial" w:hAnsi="Arial"/>
          <w:sz w:val="20"/>
          <w:szCs w:val="20"/>
        </w:rPr>
        <w:t xml:space="preserve"> Die bisher in</w:t>
      </w:r>
    </w:p>
    <w:p>
      <w:pPr>
        <w:spacing w:after="120"/>
      </w:pPr>
      <w:r>
        <w:rPr>
          <w:rFonts w:ascii="Consolas" w:cs="Consolas" w:eastAsia="Consolas" w:hAnsi="Consolas"/>
          <w:sz w:val="19"/>
          <w:szCs w:val="19"/>
          <w:shd w:fill="F5F5F3" w:val="clear"/>
        </w:rPr>
        <w:t xml:space="preserve">config.json</w:t>
      </w:r>
      <w:r>
        <w:rPr>
          <w:rFonts w:ascii="Arial" w:cs="Arial" w:eastAsia="Arial" w:hAnsi="Arial"/>
          <w:sz w:val="20"/>
          <w:szCs w:val="20"/>
        </w:rPr>
        <w:t xml:space="preserve"> geführte Marke war ein </w:t>
      </w:r>
      <w:r>
        <w:rPr>
          <w:rFonts w:ascii="Arial" w:cs="Arial" w:eastAsia="Arial" w:hAnsi="Arial"/>
          <w:b/>
          <w:bCs/>
          <w:sz w:val="20"/>
          <w:szCs w:val="20"/>
        </w:rPr>
        <w:t xml:space="preserve">namenloses Wertobjekt</w:t>
      </w:r>
      <w:r>
        <w:rPr>
          <w:rFonts w:ascii="Arial" w:cs="Arial" w:eastAsia="Arial" w:hAnsi="Arial"/>
          <w:sz w:val="20"/>
          <w:szCs w:val="20"/>
        </w:rPr>
        <w:t xml:space="preserve">. Die Migration legt daraus die</w:t>
      </w:r>
    </w:p>
    <w:p>
      <w:pPr>
        <w:spacing w:after="120"/>
      </w:pPr>
      <w:r>
        <w:rPr>
          <w:rFonts w:ascii="Arial" w:cs="Arial" w:eastAsia="Arial" w:hAnsi="Arial"/>
          <w:sz w:val="20"/>
          <w:szCs w:val="20"/>
        </w:rPr>
        <w:t xml:space="preserve">eingebaute Marke in </w:t>
      </w:r>
      <w:r>
        <w:rPr>
          <w:rFonts w:ascii="Consolas" w:cs="Consolas" w:eastAsia="Consolas" w:hAnsi="Consolas"/>
          <w:sz w:val="19"/>
          <w:szCs w:val="19"/>
          <w:shd w:fill="F5F5F3" w:val="clear"/>
        </w:rPr>
        <w:t xml:space="preserve">marken.json</w:t>
      </w:r>
      <w:r>
        <w:rPr>
          <w:rFonts w:ascii="Arial" w:cs="Arial" w:eastAsia="Arial" w:hAnsi="Arial"/>
          <w:sz w:val="20"/>
          <w:szCs w:val="20"/>
        </w:rPr>
        <w:t xml:space="preserve"> an (</w:t>
      </w:r>
      <w:r>
        <w:rPr>
          <w:rFonts w:ascii="Consolas" w:cs="Consolas" w:eastAsia="Consolas" w:hAnsi="Consolas"/>
          <w:sz w:val="19"/>
          <w:szCs w:val="19"/>
          <w:shd w:fill="F5F5F3" w:val="clear"/>
        </w:rPr>
        <w:t xml:space="preserve">eingebaut: true</w:t>
      </w:r>
      <w:r>
        <w:rPr>
          <w:rFonts w:ascii="Arial" w:cs="Arial" w:eastAsia="Arial" w:hAnsi="Arial"/>
          <w:sz w:val="20"/>
          <w:szCs w:val="20"/>
        </w:rPr>
        <w:t xml:space="preserve">, </w:t>
      </w:r>
      <w:r>
        <w:rPr>
          <w:rFonts w:ascii="Consolas" w:cs="Consolas" w:eastAsia="Consolas" w:hAnsi="Consolas"/>
          <w:sz w:val="19"/>
          <w:szCs w:val="19"/>
          <w:shd w:fill="F5F5F3" w:val="clear"/>
        </w:rPr>
        <w:t xml:space="preserve">parent: null</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logo: null</w:t>
      </w:r>
      <w:r>
        <w:rPr>
          <w:rFonts w:ascii="Arial" w:cs="Arial" w:eastAsia="Arial" w:hAnsi="Arial"/>
          <w:sz w:val="20"/>
          <w:szCs w:val="20"/>
        </w:rPr>
        <w:t xml:space="preserve">, neue </w:t>
      </w:r>
      <w:r>
        <w:rPr>
          <w:rFonts w:ascii="Consolas" w:cs="Consolas" w:eastAsia="Consolas" w:hAnsi="Consolas"/>
          <w:sz w:val="19"/>
          <w:szCs w:val="19"/>
          <w:shd w:fill="F5F5F3" w:val="clear"/>
        </w:rPr>
        <w:t xml:space="preserve">id</w:t>
      </w:r>
      <w:r>
        <w:rPr>
          <w:rFonts w:ascii="Arial" w:cs="Arial" w:eastAsia="Arial" w:hAnsi="Arial"/>
          <w:sz w:val="20"/>
          <w:szCs w:val="20"/>
        </w:rPr>
        <w:t xml:space="preserve">), setzt</w:t>
      </w:r>
    </w:p>
    <w:p>
      <w:pPr>
        <w:spacing w:after="120"/>
      </w:pP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Aktion.markeId</w:t>
      </w:r>
      <w:r>
        <w:rPr>
          <w:rFonts w:ascii="Arial" w:cs="Arial" w:eastAsia="Arial" w:hAnsi="Arial"/>
          <w:sz w:val="20"/>
          <w:szCs w:val="20"/>
        </w:rPr>
        <w:t xml:space="preserve"> aller Projekte darauf und entfernt das Feld aus</w:t>
      </w:r>
    </w:p>
    <w:p>
      <w:pPr>
        <w:spacing w:after="120"/>
      </w:pPr>
      <w:r>
        <w:rPr>
          <w:rFonts w:ascii="Consolas" w:cs="Consolas" w:eastAsia="Consolas" w:hAnsi="Consolas"/>
          <w:sz w:val="19"/>
          <w:szCs w:val="19"/>
          <w:shd w:fill="F5F5F3" w:val="clear"/>
        </w:rPr>
        <w:t xml:space="preserve">config.json</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Nur der Main</w:t>
      </w:r>
      <w:r>
        <w:rPr>
          <w:rFonts w:ascii="Arial" w:cs="Arial" w:eastAsia="Arial" w:hAnsi="Arial"/>
          <w:sz w:val="20"/>
          <w:szCs w:val="20"/>
        </w:rPr>
        <w:t xml:space="preserve"> berührt das Dateisystem; der Renderer bekommt Marken über IPC und importierte</w:t>
      </w:r>
    </w:p>
    <w:p>
      <w:pPr>
        <w:spacing w:after="120"/>
      </w:pPr>
      <w:r>
        <w:rPr>
          <w:rFonts w:ascii="Arial" w:cs="Arial" w:eastAsia="Arial" w:hAnsi="Arial"/>
          <w:sz w:val="20"/>
          <w:szCs w:val="20"/>
        </w:rPr>
        <w:t xml:space="preserve">Dateien über das Protokoll (9.15.3).</w:t>
      </w:r>
    </w:p>
    <w:p>
      <w:pPr>
        <w:pStyle w:val="Heading3"/>
      </w:pPr>
      <w:r>
        <w:rPr>
          <w:rFonts w:ascii="Arial" w:cs="Arial" w:eastAsia="Arial" w:hAnsi="Arial"/>
          <w:sz w:val="20"/>
          <w:szCs w:val="20"/>
        </w:rPr>
        <w:t xml:space="preserve">9.15.2 </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[Renderer]</w:t>
      </w:r>
    </w:p>
    <w:p>
      <w:pPr>
        <w:spacing w:after="120"/>
      </w:pPr>
      <w:r>
        <w:rPr>
          <w:rFonts w:ascii="Arial" w:cs="Arial" w:eastAsia="Arial" w:hAnsi="Arial"/>
          <w:b/>
          <w:bCs/>
          <w:sz w:val="20"/>
          <w:szCs w:val="20"/>
        </w:rPr>
        <w:t xml:space="preserve">Fachlich:</w:t>
      </w:r>
      <w:r>
        <w:rPr>
          <w:rFonts w:ascii="Arial" w:cs="Arial" w:eastAsia="Arial" w:hAnsi="Arial"/>
          <w:sz w:val="20"/>
          <w:szCs w:val="20"/>
        </w:rPr>
        <w:t xml:space="preserve"> Die UI zum Anlegen, Bearbeiten und Ableiten von Marken (FA-24). Sie zeigt die Rollen aus</w:t>
      </w:r>
    </w:p>
    <w:p>
      <w:pPr>
        <w:spacing w:after="120"/>
      </w:pPr>
      <w:r>
        <w:rPr>
          <w:rFonts w:ascii="Arial" w:cs="Arial" w:eastAsia="Arial" w:hAnsi="Arial"/>
          <w:sz w:val="20"/>
          <w:szCs w:val="20"/>
        </w:rPr>
        <w:t xml:space="preserve">9.11.2 mit ihren Werten, erlaubt den Import von Logo und Schriften und stellt das Ergebnis über</w:t>
      </w:r>
    </w:p>
    <w:p>
      <w:pPr>
        <w:spacing w:after="120"/>
      </w:pP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dar – </w:t>
      </w:r>
      <w:r>
        <w:rPr>
          <w:rFonts w:ascii="Arial" w:cs="Arial" w:eastAsia="Arial" w:hAnsi="Arial"/>
          <w:b/>
          <w:bCs/>
          <w:sz w:val="20"/>
          <w:szCs w:val="20"/>
        </w:rPr>
        <w:t xml:space="preserve">dieselbe</w:t>
      </w:r>
      <w:r>
        <w:rPr>
          <w:rFonts w:ascii="Arial" w:cs="Arial" w:eastAsia="Arial" w:hAnsi="Arial"/>
          <w:sz w:val="20"/>
          <w:szCs w:val="20"/>
        </w:rPr>
        <w:t xml:space="preserve"> Zeichenroutine wie überall, damit die Vorschau im Editor dem</w:t>
      </w:r>
    </w:p>
    <w:p>
      <w:pPr>
        <w:spacing w:after="120"/>
      </w:pPr>
      <w:r>
        <w:rPr>
          <w:rFonts w:ascii="Arial" w:cs="Arial" w:eastAsia="Arial" w:hAnsi="Arial"/>
          <w:sz w:val="20"/>
          <w:szCs w:val="20"/>
        </w:rPr>
        <w:t xml:space="preserve">späteren Segment entspricht (9.10.1).</w:t>
      </w:r>
    </w:p>
    <w:p>
      <w:pPr>
        <w:spacing w:after="120"/>
      </w:pPr>
      <w:r>
        <w:rPr>
          <w:rFonts w:ascii="Arial" w:cs="Arial" w:eastAsia="Arial" w:hAnsi="Arial"/>
          <w:b/>
          <w:bCs/>
          <w:sz w:val="20"/>
          <w:szCs w:val="20"/>
        </w:rPr>
        <w:t xml:space="preserve">Invarianten (bindend):</w:t>
      </w:r>
    </w:p>
    <w:p>
      <w:pPr>
        <w:pStyle w:val="ListParagraph"/>
        <w:numPr>
          <w:ilvl w:val="0"/>
          <w:numId w:val="2"/>
        </w:numPr>
      </w:pPr>
      <w:r>
        <w:rPr>
          <w:rFonts w:ascii="Arial" w:cs="Arial" w:eastAsia="Arial" w:hAnsi="Arial"/>
          <w:b/>
          <w:bCs/>
          <w:sz w:val="20"/>
          <w:szCs w:val="20"/>
        </w:rPr>
        <w:t xml:space="preserve">Rollen sind fest, Werte frei.</w:t>
      </w:r>
      <w:r>
        <w:rPr>
          <w:rFonts w:ascii="Arial" w:cs="Arial" w:eastAsia="Arial" w:hAnsi="Arial"/>
          <w:sz w:val="20"/>
          <w:szCs w:val="20"/>
        </w:rPr>
        <w:t xml:space="preserve"> Der Editor kann </w:t>
      </w:r>
      <w:r>
        <w:rPr>
          <w:rFonts w:ascii="Arial" w:cs="Arial" w:eastAsia="Arial" w:hAnsi="Arial"/>
          <w:b/>
          <w:bCs/>
          <w:sz w:val="20"/>
          <w:szCs w:val="20"/>
        </w:rPr>
        <w:t xml:space="preserve">keine</w:t>
      </w:r>
      <w:r>
        <w:rPr>
          <w:rFonts w:ascii="Arial" w:cs="Arial" w:eastAsia="Arial" w:hAnsi="Arial"/>
          <w:sz w:val="20"/>
          <w:szCs w:val="20"/>
        </w:rPr>
        <w:t xml:space="preserve"> Rollen hinzufügen oder entfernen – die</w:t>
      </w:r>
    </w:p>
    <w:p>
      <w:pPr>
        <w:spacing w:after="120"/>
      </w:pPr>
      <w:r>
        <w:rPr>
          <w:rFonts w:ascii="Arial" w:cs="Arial" w:eastAsia="Arial" w:hAnsi="Arial"/>
          <w:sz w:val="20"/>
          <w:szCs w:val="20"/>
        </w:rPr>
        <w:t xml:space="preserve">Farb- und Schrift-Rollen aus 9.11.2 sind der Vertrag, auf den </w:t>
      </w:r>
      <w:r>
        <w:rPr>
          <w:rFonts w:ascii="Arial" w:cs="Arial" w:eastAsia="Arial" w:hAnsi="Arial"/>
          <w:b/>
          <w:bCs/>
          <w:sz w:val="20"/>
          <w:szCs w:val="20"/>
        </w:rPr>
        <w:t xml:space="preserve">jede</w:t>
      </w:r>
      <w:r>
        <w:rPr>
          <w:rFonts w:ascii="Arial" w:cs="Arial" w:eastAsia="Arial" w:hAnsi="Arial"/>
          <w:sz w:val="20"/>
          <w:szCs w:val="20"/>
        </w:rPr>
        <w:t xml:space="preserve"> Vorlage verweist (9.11.1</w:t>
      </w:r>
    </w:p>
    <w:p>
      <w:pPr>
        <w:spacing w:after="120"/>
      </w:pPr>
      <w:r>
        <w:rPr>
          <w:rFonts w:ascii="Arial" w:cs="Arial" w:eastAsia="Arial" w:hAnsi="Arial"/>
          <w:sz w:val="20"/>
          <w:szCs w:val="20"/>
        </w:rPr>
        <w:t xml:space="preserve">Punkt 7). Eine fehlende Rolle brächte jede Vorlage zum Stillstand, die sie auflöst.</w:t>
      </w:r>
    </w:p>
    <w:p>
      <w:pPr>
        <w:pStyle w:val="ListParagraph"/>
        <w:numPr>
          <w:ilvl w:val="0"/>
          <w:numId w:val="2"/>
        </w:numPr>
      </w:pPr>
      <w:r>
        <w:rPr>
          <w:rFonts w:ascii="Arial" w:cs="Arial" w:eastAsia="Arial" w:hAnsi="Arial"/>
          <w:b/>
          <w:bCs/>
          <w:sz w:val="20"/>
          <w:szCs w:val="20"/>
        </w:rPr>
        <w:t xml:space="preserve">Bei einer abgeleiteten Marke ist sichtbar, was geerbt und was eigen ist.</w:t>
      </w:r>
      <w:r>
        <w:rPr>
          <w:rFonts w:ascii="Arial" w:cs="Arial" w:eastAsia="Arial" w:hAnsi="Arial"/>
          <w:sz w:val="20"/>
          <w:szCs w:val="20"/>
        </w:rPr>
        <w:t xml:space="preserve"> Ein Wert, den der Nutzer</w:t>
      </w:r>
    </w:p>
    <w:p>
      <w:pPr>
        <w:spacing w:after="120"/>
      </w:pPr>
      <w:r>
        <w:rPr>
          <w:rFonts w:ascii="Arial" w:cs="Arial" w:eastAsia="Arial" w:hAnsi="Arial"/>
          <w:sz w:val="20"/>
          <w:szCs w:val="20"/>
        </w:rPr>
        <w:t xml:space="preserve">nicht setzt, bleibt geerbt und folgt künftigen Änderungen des Parents; ein gesetzter Wert löst sich</w:t>
      </w:r>
    </w:p>
    <w:p>
      <w:pPr>
        <w:spacing w:after="120"/>
      </w:pPr>
      <w:r>
        <w:rPr>
          <w:rFonts w:ascii="Arial" w:cs="Arial" w:eastAsia="Arial" w:hAnsi="Arial"/>
          <w:sz w:val="20"/>
          <w:szCs w:val="20"/>
        </w:rPr>
        <w:t xml:space="preserve">davon. Ohne diese Anzeige wüsste niemand, warum sich eine Farbe „von selbst" geändert hat.</w:t>
      </w:r>
    </w:p>
    <w:p>
      <w:pPr>
        <w:spacing w:after="120"/>
      </w:pPr>
      <w:r>
        <w:rPr>
          <w:rFonts w:ascii="Arial" w:cs="Arial" w:eastAsia="Arial" w:hAnsi="Arial"/>
          <w:b/>
          <w:bCs/>
          <w:sz w:val="20"/>
          <w:szCs w:val="20"/>
        </w:rPr>
        <w:t xml:space="preserve">Woher der Editor es weiß:</w:t>
      </w:r>
      <w:r>
        <w:rPr>
          <w:rFonts w:ascii="Arial" w:cs="Arial" w:eastAsia="Arial" w:hAnsi="Arial"/>
          <w:sz w:val="20"/>
          <w:szCs w:val="20"/>
        </w:rPr>
        <w:t xml:space="preserve"> aus </w:t>
      </w:r>
      <w:r>
        <w:rPr>
          <w:rFonts w:ascii="Consolas" w:cs="Consolas" w:eastAsia="Consolas" w:hAnsi="Consolas"/>
          <w:sz w:val="19"/>
          <w:szCs w:val="19"/>
          <w:shd w:fill="F5F5F3" w:val="clear"/>
        </w:rPr>
        <w:t xml:space="preserve">Marke.herkunftJeFeld</w:t>
      </w:r>
      <w:r>
        <w:rPr>
          <w:rFonts w:ascii="Arial" w:cs="Arial" w:eastAsia="Arial" w:hAnsi="Arial"/>
          <w:sz w:val="20"/>
          <w:szCs w:val="20"/>
        </w:rPr>
        <w:t xml:space="preserve"> (9.11.2) – dem Stempel, den der</w:t>
      </w:r>
    </w:p>
    <w:p>
      <w:pPr>
        <w:spacing w:after="120"/>
      </w:pP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beim Auflösen setzt und jeder Marke mitgibt. Der Editor rechnet </w:t>
      </w:r>
      <w:r>
        <w:rPr>
          <w:rFonts w:ascii="Arial" w:cs="Arial" w:eastAsia="Arial" w:hAnsi="Arial"/>
          <w:b/>
          <w:bCs/>
          <w:sz w:val="20"/>
          <w:szCs w:val="20"/>
        </w:rPr>
        <w:t xml:space="preserve">nichts</w:t>
      </w:r>
      <w:r>
        <w:rPr>
          <w:rFonts w:ascii="Arial" w:cs="Arial" w:eastAsia="Arial" w:hAnsi="Arial"/>
          <w:sz w:val="20"/>
          <w:szCs w:val="20"/>
        </w:rPr>
        <w:t xml:space="preserve"> aus.</w:t>
      </w:r>
    </w:p>
    <w:p>
      <w:pPr>
        <w:pStyle w:val="ListParagraph"/>
        <w:numPr>
          <w:ilvl w:val="0"/>
          <w:numId w:val="2"/>
        </w:numPr>
      </w:pPr>
      <w:r>
        <w:rPr>
          <w:rFonts w:ascii="Arial" w:cs="Arial" w:eastAsia="Arial" w:hAnsi="Arial"/>
          <w:b/>
          <w:bCs/>
          <w:sz w:val="20"/>
          <w:szCs w:val="20"/>
        </w:rPr>
        <w:t xml:space="preserve">Ein Feld-für-Feld-Vergleich zweier Marken als Ersatz für den Stempel ist verboten.</w:t>
      </w:r>
      <w:r>
        <w:rPr>
          <w:rFonts w:ascii="Arial" w:cs="Arial" w:eastAsia="Arial" w:hAnsi="Arial"/>
          <w:sz w:val="20"/>
          <w:szCs w:val="20"/>
        </w:rPr>
        <w:t xml:space="preserve"> Naheliegend</w:t>
      </w:r>
    </w:p>
    <w:p>
      <w:pPr>
        <w:spacing w:after="120"/>
      </w:pPr>
      <w:r>
        <w:rPr>
          <w:rFonts w:ascii="Arial" w:cs="Arial" w:eastAsia="Arial" w:hAnsi="Arial"/>
          <w:sz w:val="20"/>
          <w:szCs w:val="20"/>
        </w:rPr>
        <w:t xml:space="preserve">wäre, die abgeleitete Marke gegen ihren Parent zu halten und „gleich" als „geerbt" zu lesen. Das ist</w:t>
      </w:r>
    </w:p>
    <w:p>
      <w:pPr>
        <w:spacing w:after="120"/>
      </w:pPr>
      <w:r>
        <w:rPr>
          <w:rFonts w:ascii="Arial" w:cs="Arial" w:eastAsia="Arial" w:hAnsi="Arial"/>
          <w:b/>
          <w:bCs/>
          <w:sz w:val="20"/>
          <w:szCs w:val="20"/>
        </w:rPr>
        <w:t xml:space="preserve">strukturell falsch</w:t>
      </w:r>
      <w:r>
        <w:rPr>
          <w:rFonts w:ascii="Arial" w:cs="Arial" w:eastAsia="Arial" w:hAnsi="Arial"/>
          <w:sz w:val="20"/>
          <w:szCs w:val="20"/>
        </w:rPr>
        <w:t xml:space="preserve">: Setzt der Nutzer bewusst denselben Wert, den der Parent führt, gilt das Feld</w:t>
      </w:r>
    </w:p>
    <w:p>
      <w:pPr>
        <w:spacing w:after="120"/>
      </w:pPr>
      <w:r>
        <w:rPr>
          <w:rFonts w:ascii="Arial" w:cs="Arial" w:eastAsia="Arial" w:hAnsi="Arial"/>
          <w:sz w:val="20"/>
          <w:szCs w:val="20"/>
        </w:rPr>
        <w:t xml:space="preserve">nach diesem Vergleich als „geerbt" – obwohl es sich bei einer späteren Änderung des Parents </w:t>
      </w:r>
      <w:r>
        <w:rPr>
          <w:rFonts w:ascii="Arial" w:cs="Arial" w:eastAsia="Arial" w:hAnsi="Arial"/>
          <w:b/>
          <w:bCs/>
          <w:sz w:val="20"/>
          <w:szCs w:val="20"/>
        </w:rPr>
        <w:t xml:space="preserve">nicht</w:t>
      </w:r>
    </w:p>
    <w:p>
      <w:pPr>
        <w:spacing w:after="120"/>
      </w:pPr>
      <w:r>
        <w:rPr>
          <w:rFonts w:ascii="Arial" w:cs="Arial" w:eastAsia="Arial" w:hAnsi="Arial"/>
          <w:sz w:val="20"/>
          <w:szCs w:val="20"/>
        </w:rPr>
        <w:t xml:space="preserve">mitändert. Die Anzeige stimmte im Moment des Hinsehens und wäre beim nächsten Parent-Update falsch;</w:t>
      </w:r>
    </w:p>
    <w:p>
      <w:pPr>
        <w:spacing w:after="120"/>
      </w:pPr>
      <w:r>
        <w:rPr>
          <w:rFonts w:ascii="Arial" w:cs="Arial" w:eastAsia="Arial" w:hAnsi="Arial"/>
          <w:sz w:val="20"/>
          <w:szCs w:val="20"/>
        </w:rPr>
        <w:t xml:space="preserve">genau die Frage, die diese Invariante beantworten soll, beantwortete sie dann verkehrt.</w:t>
      </w:r>
    </w:p>
    <w:p>
      <w:pPr>
        <w:pStyle w:val="ListParagraph"/>
        <w:numPr>
          <w:ilvl w:val="0"/>
          <w:numId w:val="2"/>
        </w:numPr>
      </w:pPr>
      <w:r>
        <w:rPr>
          <w:rFonts w:ascii="Arial" w:cs="Arial" w:eastAsia="Arial" w:hAnsi="Arial"/>
          <w:b/>
          <w:bCs/>
          <w:sz w:val="20"/>
          <w:szCs w:val="20"/>
        </w:rPr>
        <w:t xml:space="preserve">Kontrast-Warnung (FA-24):</w:t>
      </w:r>
      <w:r>
        <w:rPr>
          <w:rFonts w:ascii="Arial" w:cs="Arial" w:eastAsia="Arial" w:hAnsi="Arial"/>
          <w:sz w:val="20"/>
          <w:szCs w:val="20"/>
        </w:rPr>
        <w:t xml:space="preserve"> Der Editor berechnet den Kontrast zwischen Akzentfläche und dem darauf</w:t>
      </w:r>
    </w:p>
    <w:p>
      <w:pPr>
        <w:spacing w:after="120"/>
      </w:pPr>
      <w:r>
        <w:rPr>
          <w:rFonts w:ascii="Arial" w:cs="Arial" w:eastAsia="Arial" w:hAnsi="Arial"/>
          <w:sz w:val="20"/>
          <w:szCs w:val="20"/>
        </w:rPr>
        <w:t xml:space="preserve">liegenden Text und </w:t>
      </w:r>
      <w:r>
        <w:rPr>
          <w:rFonts w:ascii="Arial" w:cs="Arial" w:eastAsia="Arial" w:hAnsi="Arial"/>
          <w:b/>
          <w:bCs/>
          <w:sz w:val="20"/>
          <w:szCs w:val="20"/>
        </w:rPr>
        <w:t xml:space="preserve">warnt sichtbar</w:t>
      </w:r>
      <w:r>
        <w:rPr>
          <w:rFonts w:ascii="Arial" w:cs="Arial" w:eastAsia="Arial" w:hAnsi="Arial"/>
          <w:sz w:val="20"/>
          <w:szCs w:val="20"/>
        </w:rPr>
        <w:t xml:space="preserve">, ohne die Wahl zu verhindern. </w:t>
      </w:r>
      <w:r>
        <w:rPr>
          <w:rFonts w:ascii="Arial" w:cs="Arial" w:eastAsia="Arial" w:hAnsi="Arial"/>
          <w:i/>
          <w:iCs/>
          <w:sz w:val="20"/>
          <w:szCs w:val="20"/>
        </w:rPr>
        <w:t xml:space="preserve">Begründung, warum nicht sperren:</w:t>
      </w:r>
    </w:p>
    <w:p>
      <w:pPr>
        <w:spacing w:after="120"/>
      </w:pPr>
      <w:r>
        <w:rPr>
          <w:rFonts w:ascii="Arial" w:cs="Arial" w:eastAsia="Arial" w:hAnsi="Arial"/>
          <w:sz w:val="20"/>
          <w:szCs w:val="20"/>
        </w:rPr>
        <w:t xml:space="preserve">Die Akzentfarbe ist seit FA-24 ein freier Wert, damit Partner-Hausfarben darstellbar sind – ein</w:t>
      </w:r>
    </w:p>
    <w:p>
      <w:pPr>
        <w:spacing w:after="120"/>
      </w:pPr>
      <w:r>
        <w:rPr>
          <w:rFonts w:ascii="Arial" w:cs="Arial" w:eastAsia="Arial" w:hAnsi="Arial"/>
          <w:sz w:val="20"/>
          <w:szCs w:val="20"/>
        </w:rPr>
        <w:t xml:space="preserve">Schwellenwert machte genau die unbrauchbar. Die Restverantwortung bleibt beim Nutzer (Risiko R-08).</w:t>
      </w:r>
    </w:p>
    <w:p>
      <w:pPr>
        <w:spacing w:after="120"/>
      </w:pPr>
      <w:r>
        <w:rPr>
          <w:rFonts w:ascii="Arial" w:cs="Arial" w:eastAsia="Arial" w:hAnsi="Arial"/>
          <w:b/>
          <w:bCs/>
          <w:sz w:val="20"/>
          <w:szCs w:val="20"/>
        </w:rPr>
        <w:t xml:space="preserve">Dieselbe Rechnung</w:t>
      </w:r>
      <w:r>
        <w:rPr>
          <w:rFonts w:ascii="Arial" w:cs="Arial" w:eastAsia="Arial" w:hAnsi="Arial"/>
          <w:sz w:val="20"/>
          <w:szCs w:val="20"/>
        </w:rPr>
        <w:t xml:space="preserve"> wählt beim Ersatz-Logo automatisch die Textfarbe (9.10.10) – einmal gebaut,</w:t>
      </w:r>
    </w:p>
    <w:p>
      <w:pPr>
        <w:spacing w:after="120"/>
      </w:pPr>
      <w:r>
        <w:rPr>
          <w:rFonts w:ascii="Arial" w:cs="Arial" w:eastAsia="Arial" w:hAnsi="Arial"/>
          <w:sz w:val="20"/>
          <w:szCs w:val="20"/>
        </w:rPr>
        <w:t xml:space="preserve">zweimal genutzt.</w:t>
      </w:r>
    </w:p>
    <w:p>
      <w:pPr>
        <w:spacing w:after="120"/>
      </w:pPr>
      <w:r>
        <w:rPr>
          <w:rFonts w:ascii="Arial" w:cs="Arial" w:eastAsia="Arial" w:hAnsi="Arial"/>
          <w:b/>
          <w:bCs/>
          <w:sz w:val="20"/>
          <w:szCs w:val="20"/>
        </w:rPr>
        <w:t xml:space="preserve">Der Schwellenwert ist </w:t>
      </w:r>
      <w:r>
        <w:rPr>
          <w:rFonts w:ascii="Consolas" w:cs="Consolas" w:eastAsia="Consolas" w:hAnsi="Consolas"/>
          <w:b/>
          <w:bCs/>
          <w:sz w:val="19"/>
          <w:szCs w:val="19"/>
          <w:shd w:fill="F5F5F3" w:val="clear"/>
        </w:rPr>
        <w:t xml:space="preserve">4,5:1</w:t>
      </w:r>
      <w:r>
        <w:rPr>
          <w:rFonts w:ascii="Arial" w:cs="Arial" w:eastAsia="Arial" w:hAnsi="Arial"/>
          <w:b/>
          <w:bCs/>
          <w:sz w:val="20"/>
          <w:szCs w:val="20"/>
        </w:rPr>
        <w:t xml:space="preserve"> (v3.10 entschieden)</w:t>
      </w:r>
      <w:r>
        <w:rPr>
          <w:rFonts w:ascii="Arial" w:cs="Arial" w:eastAsia="Arial" w:hAnsi="Arial"/>
          <w:sz w:val="20"/>
          <w:szCs w:val="20"/>
        </w:rPr>
        <w:t xml:space="preserve"> – WCAG AA für Fließtext, geführt als Konstante</w:t>
      </w:r>
    </w:p>
    <w:p>
      <w:pPr>
        <w:spacing w:after="120"/>
      </w:pPr>
      <w:r>
        <w:rPr>
          <w:rFonts w:ascii="Consolas" w:cs="Consolas" w:eastAsia="Consolas" w:hAnsi="Consolas"/>
          <w:b/>
          <w:bCs/>
          <w:sz w:val="19"/>
          <w:szCs w:val="19"/>
          <w:shd w:fill="F5F5F3" w:val="clear"/>
        </w:rPr>
        <w:t xml:space="preserve">KONTRAST_SCHWELLE</w:t>
      </w:r>
      <w:r>
        <w:rPr>
          <w:rFonts w:ascii="Arial" w:cs="Arial" w:eastAsia="Arial" w:hAnsi="Arial"/>
          <w:sz w:val="20"/>
          <w:szCs w:val="20"/>
        </w:rPr>
        <w:t xml:space="preserve"> (9.11.4). </w:t>
      </w:r>
      <w:r>
        <w:rPr>
          <w:rFonts w:ascii="Arial" w:cs="Arial" w:eastAsia="Arial" w:hAnsi="Arial"/>
          <w:i/>
          <w:iCs/>
          <w:sz w:val="20"/>
          <w:szCs w:val="20"/>
        </w:rPr>
        <w:t xml:space="preserve">Warum überhaupt eine Zahl, wo doch nicht gesperrt wird:</w:t>
      </w:r>
      <w:r>
        <w:rPr>
          <w:rFonts w:ascii="Arial" w:cs="Arial" w:eastAsia="Arial" w:hAnsi="Arial"/>
          <w:sz w:val="20"/>
          <w:szCs w:val="20"/>
        </w:rPr>
        <w:t xml:space="preserve"> Ohne sie</w:t>
      </w:r>
    </w:p>
    <w:p>
      <w:pPr>
        <w:spacing w:after="120"/>
      </w:pPr>
      <w:r>
        <w:rPr>
          <w:rFonts w:ascii="Arial" w:cs="Arial" w:eastAsia="Arial" w:hAnsi="Arial"/>
          <w:sz w:val="20"/>
          <w:szCs w:val="20"/>
        </w:rPr>
        <w:t xml:space="preserve">ist „warnt sichtbar" nicht baubar – die Warnung braucht eine Grenze, ab der sie erscheint. </w:t>
      </w:r>
      <w:r>
        <w:rPr>
          <w:rFonts w:ascii="Arial" w:cs="Arial" w:eastAsia="Arial" w:hAnsi="Arial"/>
          <w:sz w:val="20"/>
          <w:szCs w:val="20"/>
        </w:rPr>
        <w:t xml:space="preserve">*</w:t>
      </w:r>
      <w:r>
        <w:rPr>
          <w:rFonts w:ascii="Arial" w:cs="Arial" w:eastAsia="Arial" w:hAnsi="Arial"/>
          <w:sz w:val="20"/>
          <w:szCs w:val="20"/>
        </w:rPr>
        <w:t xml:space="preserve">Warum</w:t>
      </w:r>
    </w:p>
    <w:p>
      <w:pPr>
        <w:spacing w:after="120"/>
      </w:pPr>
      <w:r>
        <w:rPr>
          <w:rFonts w:ascii="Arial" w:cs="Arial" w:eastAsia="Arial" w:hAnsi="Arial"/>
          <w:sz w:val="20"/>
          <w:szCs w:val="20"/>
        </w:rPr>
        <w:t xml:space="preserve">4,5 und nicht 3:</w:t>
      </w:r>
      <w:r>
        <w:rPr>
          <w:rFonts w:ascii="Arial" w:cs="Arial" w:eastAsia="Arial" w:hAnsi="Arial"/>
          <w:i/>
          <w:iCs/>
          <w:sz w:val="20"/>
          <w:szCs w:val="20"/>
        </w:rPr>
        <w:t xml:space="preserve"> Die 3:1-Schwelle gilt für </w:t>
      </w:r>
      <w:r>
        <w:rPr>
          <w:rFonts w:ascii="Arial" w:cs="Arial" w:eastAsia="Arial" w:hAnsi="Arial"/>
          <w:i/>
          <w:iCs/>
          <w:sz w:val="20"/>
          <w:szCs w:val="20"/>
        </w:rPr>
        <w:t xml:space="preserve">große</w:t>
      </w:r>
      <w:r>
        <w:rPr>
          <w:rFonts w:ascii="Arial" w:cs="Arial" w:eastAsia="Arial" w:hAnsi="Arial"/>
          <w:sz w:val="20"/>
          <w:szCs w:val="20"/>
        </w:rPr>
        <w:t xml:space="preserve">*</w:t>
      </w:r>
      <w:r>
        <w:rPr>
          <w:rFonts w:ascii="Arial" w:cs="Arial" w:eastAsia="Arial" w:hAnsi="Arial"/>
          <w:sz w:val="20"/>
          <w:szCs w:val="20"/>
        </w:rPr>
        <w:t xml:space="preserve"> Schrift; auf einem 85-Zoll-Schirm aus mehreren</w:t>
      </w:r>
    </w:p>
    <w:p>
      <w:pPr>
        <w:spacing w:after="120"/>
      </w:pPr>
      <w:r>
        <w:rPr>
          <w:rFonts w:ascii="Arial" w:cs="Arial" w:eastAsia="Arial" w:hAnsi="Arial"/>
          <w:sz w:val="20"/>
          <w:szCs w:val="20"/>
        </w:rPr>
        <w:t xml:space="preserve">Metern ist der ungünstigere Wert der ehrlichere, und da die Warnung </w:t>
      </w:r>
      <w:r>
        <w:rPr>
          <w:rFonts w:ascii="Arial" w:cs="Arial" w:eastAsia="Arial" w:hAnsi="Arial"/>
          <w:b/>
          <w:bCs/>
          <w:sz w:val="20"/>
          <w:szCs w:val="20"/>
        </w:rPr>
        <w:t xml:space="preserve">nicht</w:t>
      </w:r>
      <w:r>
        <w:rPr>
          <w:rFonts w:ascii="Arial" w:cs="Arial" w:eastAsia="Arial" w:hAnsi="Arial"/>
          <w:sz w:val="20"/>
          <w:szCs w:val="20"/>
        </w:rPr>
        <w:t xml:space="preserve"> sperrt, kostet eine zu</w:t>
      </w:r>
    </w:p>
    <w:p>
      <w:pPr>
        <w:spacing w:after="120"/>
      </w:pPr>
      <w:r>
        <w:rPr>
          <w:rFonts w:ascii="Arial" w:cs="Arial" w:eastAsia="Arial" w:hAnsi="Arial"/>
          <w:sz w:val="20"/>
          <w:szCs w:val="20"/>
        </w:rPr>
        <w:t xml:space="preserve">früh erscheinende Warnung nichts außer einem Hinweis. </w:t>
      </w:r>
      <w:r>
        <w:rPr>
          <w:rFonts w:ascii="Arial" w:cs="Arial" w:eastAsia="Arial" w:hAnsi="Arial"/>
          <w:b/>
          <w:bCs/>
          <w:sz w:val="20"/>
          <w:szCs w:val="20"/>
        </w:rPr>
        <w:t xml:space="preserve">Die Zahl steht an genau einer Stelle</w:t>
      </w:r>
      <w:r>
        <w:rPr>
          <w:rFonts w:ascii="Arial" w:cs="Arial" w:eastAsia="Arial" w:hAnsi="Arial"/>
          <w:sz w:val="20"/>
          <w:szCs w:val="20"/>
        </w:rPr>
        <w:t xml:space="preserve"> –</w:t>
      </w:r>
    </w:p>
    <w:p>
      <w:pPr>
        <w:spacing w:after="120"/>
      </w:pPr>
      <w:r>
        <w:rPr>
          <w:rFonts w:ascii="Arial" w:cs="Arial" w:eastAsia="Arial" w:hAnsi="Arial"/>
          <w:sz w:val="20"/>
          <w:szCs w:val="20"/>
        </w:rPr>
        <w:t xml:space="preserve">weder </w:t>
      </w:r>
      <w:r>
        <w:rPr>
          <w:rFonts w:ascii="Consolas" w:cs="Consolas" w:eastAsia="Consolas" w:hAnsi="Consolas"/>
          <w:sz w:val="19"/>
          <w:szCs w:val="19"/>
          <w:shd w:fill="F5F5F3" w:val="clear"/>
        </w:rPr>
        <w:t xml:space="preserve">kontrastVerhaeltnis</w:t>
      </w:r>
      <w:r>
        <w:rPr>
          <w:rFonts w:ascii="Arial" w:cs="Arial" w:eastAsia="Arial" w:hAnsi="Arial"/>
          <w:sz w:val="20"/>
          <w:szCs w:val="20"/>
        </w:rPr>
        <w:t xml:space="preserve"> noch der Editor führen eine eigene.</w:t>
      </w:r>
    </w:p>
    <w:p>
      <w:pPr>
        <w:pStyle w:val="ListParagraph"/>
        <w:numPr>
          <w:ilvl w:val="0"/>
          <w:numId w:val="2"/>
        </w:numPr>
      </w:pPr>
      <w:r>
        <w:rPr>
          <w:rFonts w:ascii="Arial" w:cs="Arial" w:eastAsia="Arial" w:hAnsi="Arial"/>
          <w:b/>
          <w:bCs/>
          <w:sz w:val="20"/>
          <w:szCs w:val="20"/>
        </w:rPr>
        <w:t xml:space="preserve">Löschen fragt vorher.</w:t>
      </w:r>
      <w:r>
        <w:rPr>
          <w:rFonts w:ascii="Arial" w:cs="Arial" w:eastAsia="Arial" w:hAnsi="Arial"/>
          <w:sz w:val="20"/>
          <w:szCs w:val="20"/>
        </w:rPr>
        <w:t xml:space="preserve"> Vor </w:t>
      </w:r>
      <w:r>
        <w:rPr>
          <w:rFonts w:ascii="Consolas" w:cs="Consolas" w:eastAsia="Consolas" w:hAnsi="Consolas"/>
          <w:sz w:val="19"/>
          <w:szCs w:val="19"/>
          <w:shd w:fill="F5F5F3" w:val="clear"/>
        </w:rPr>
        <w:t xml:space="preserve">löscheMarke</w:t>
      </w:r>
      <w:r>
        <w:rPr>
          <w:rFonts w:ascii="Arial" w:cs="Arial" w:eastAsia="Arial" w:hAnsi="Arial"/>
          <w:sz w:val="20"/>
          <w:szCs w:val="20"/>
        </w:rPr>
        <w:t xml:space="preserve"> zeigt der Editor das Ergebnis von</w:t>
      </w:r>
    </w:p>
    <w:p>
      <w:pPr>
        <w:spacing w:after="120"/>
      </w:pPr>
      <w:r>
        <w:rPr>
          <w:rFonts w:ascii="Consolas" w:cs="Consolas" w:eastAsia="Consolas" w:hAnsi="Consolas"/>
          <w:sz w:val="19"/>
          <w:szCs w:val="19"/>
          <w:shd w:fill="F5F5F3" w:val="clear"/>
        </w:rPr>
        <w:t xml:space="preserve">pruefeMarkenReferenzen</w:t>
      </w:r>
      <w:r>
        <w:rPr>
          <w:rFonts w:ascii="Arial" w:cs="Arial" w:eastAsia="Arial" w:hAnsi="Arial"/>
          <w:sz w:val="20"/>
          <w:szCs w:val="20"/>
        </w:rPr>
        <w:t xml:space="preserve">: welche Aktionen in welchen Projekten, welche abgeleiteten Looks und</w:t>
      </w:r>
    </w:p>
    <w:p>
      <w:pPr>
        <w:spacing w:after="120"/>
      </w:pPr>
      <w:r>
        <w:rPr>
          <w:rFonts w:ascii="Arial" w:cs="Arial" w:eastAsia="Arial" w:hAnsi="Arial"/>
          <w:b/>
          <w:bCs/>
          <w:sz w:val="20"/>
          <w:szCs w:val="20"/>
        </w:rPr>
        <w:t xml:space="preserve">welche Projekte die Marke als Standardmarke führen</w:t>
      </w:r>
      <w:r>
        <w:rPr>
          <w:rFonts w:ascii="Arial" w:cs="Arial" w:eastAsia="Arial" w:hAnsi="Arial"/>
          <w:sz w:val="20"/>
          <w:szCs w:val="20"/>
        </w:rPr>
        <w:t xml:space="preserve"> (alle drei Listen, 9.15.1). Für die dritte</w:t>
      </w:r>
    </w:p>
    <w:p>
      <w:pPr>
        <w:spacing w:after="120"/>
      </w:pPr>
      <w:r>
        <w:rPr>
          <w:rFonts w:ascii="Arial" w:cs="Arial" w:eastAsia="Arial" w:hAnsi="Arial"/>
          <w:sz w:val="20"/>
          <w:szCs w:val="20"/>
        </w:rPr>
        <w:t xml:space="preserve">Liste verweist er auf den Reiter </w:t>
      </w:r>
      <w:r>
        <w:rPr>
          <w:rFonts w:ascii="Arial" w:cs="Arial" w:eastAsia="Arial" w:hAnsi="Arial"/>
          <w:b/>
          <w:bCs/>
          <w:sz w:val="20"/>
          <w:szCs w:val="20"/>
        </w:rPr>
        <w:t xml:space="preserve">Projekte</w:t>
      </w:r>
      <w:r>
        <w:rPr>
          <w:rFonts w:ascii="Arial" w:cs="Arial" w:eastAsia="Arial" w:hAnsi="Arial"/>
          <w:sz w:val="20"/>
          <w:szCs w:val="20"/>
        </w:rPr>
        <w:t xml:space="preserve">: Dort – und nur dort – lässt sich die Standardmarke</w:t>
      </w:r>
    </w:p>
    <w:p>
      <w:pPr>
        <w:spacing w:after="120"/>
      </w:pPr>
      <w:r>
        <w:rPr>
          <w:rFonts w:ascii="Arial" w:cs="Arial" w:eastAsia="Arial" w:hAnsi="Arial"/>
          <w:sz w:val="20"/>
          <w:szCs w:val="20"/>
        </w:rPr>
        <w:t xml:space="preserve">wechseln (</w:t>
      </w:r>
      <w:r>
        <w:rPr>
          <w:rFonts w:ascii="Consolas" w:cs="Consolas" w:eastAsia="Consolas" w:hAnsi="Consolas"/>
          <w:sz w:val="19"/>
          <w:szCs w:val="19"/>
          <w:shd w:fill="F5F5F3" w:val="clear"/>
        </w:rPr>
        <w:t xml:space="preserve">setzeStandardMarke</w:t>
      </w:r>
      <w:r>
        <w:rPr>
          <w:rFonts w:ascii="Arial" w:cs="Arial" w:eastAsia="Arial" w:hAnsi="Arial"/>
          <w:sz w:val="20"/>
          <w:szCs w:val="20"/>
        </w:rPr>
        <w:t xml:space="preserve">, 9.5.2, 9.14.3). Ohne diesen Hinweis stünde der Nutzer vor einer</w:t>
      </w:r>
    </w:p>
    <w:p>
      <w:pPr>
        <w:spacing w:after="120"/>
      </w:pPr>
      <w:r>
        <w:rPr>
          <w:rFonts w:ascii="Arial" w:cs="Arial" w:eastAsia="Arial" w:hAnsi="Arial"/>
          <w:sz w:val="20"/>
          <w:szCs w:val="20"/>
        </w:rPr>
        <w:t xml:space="preserve">Sperre, deren Grund er im Marken-Editor nicht beseitigen kann.</w:t>
      </w:r>
    </w:p>
    <w:p>
      <w:pPr>
        <w:pStyle w:val="ListParagraph"/>
        <w:numPr>
          <w:ilvl w:val="0"/>
          <w:numId w:val="2"/>
        </w:numPr>
      </w:pPr>
      <w:r>
        <w:rPr>
          <w:rFonts w:ascii="Arial" w:cs="Arial" w:eastAsia="Arial" w:hAnsi="Arial"/>
          <w:b/>
          <w:bCs/>
          <w:sz w:val="20"/>
          <w:szCs w:val="20"/>
        </w:rPr>
        <w:t xml:space="preserve">Kein Undo für den Marken-Bestand in v1.</w:t>
      </w:r>
      <w:r>
        <w:rPr>
          <w:rFonts w:ascii="Arial" w:cs="Arial" w:eastAsia="Arial" w:hAnsi="Arial"/>
          <w:sz w:val="20"/>
          <w:szCs w:val="20"/>
        </w:rPr>
        <w:t xml:space="preserve"> Undo/Redo deckt Projekt-Bearbeitung und Vorlagen-Editor</w:t>
      </w:r>
    </w:p>
    <w:p>
      <w:pPr>
        <w:spacing w:after="120"/>
      </w:pPr>
      <w:r>
        <w:rPr>
          <w:rFonts w:ascii="Arial" w:cs="Arial" w:eastAsia="Arial" w:hAnsi="Arial"/>
          <w:sz w:val="20"/>
          <w:szCs w:val="20"/>
        </w:rPr>
        <w:t xml:space="preserve">ab (9.13); der Marken-Editor käme als dritte Historie hinzu. Stattdessen gilt hier der </w:t>
      </w:r>
      <w:r>
        <w:rPr>
          <w:rFonts w:ascii="Consolas" w:cs="Consolas" w:eastAsia="Consolas" w:hAnsi="Consolas"/>
          <w:sz w:val="19"/>
          <w:szCs w:val="19"/>
          <w:shd w:fill="F5F5F3" w:val="clear"/>
        </w:rPr>
        <w:t xml:space="preserve">.bak</w:t>
      </w:r>
      <w:r>
        <w:rPr>
          <w:rFonts w:ascii="Arial" w:cs="Arial" w:eastAsia="Arial" w:hAnsi="Arial"/>
          <w:sz w:val="20"/>
          <w:szCs w:val="20"/>
        </w:rPr>
        <w:t xml:space="preserve">-Schutz</w:t>
      </w:r>
    </w:p>
    <w:p>
      <w:pPr>
        <w:spacing w:after="120"/>
      </w:pPr>
      <w:r>
        <w:rPr>
          <w:rFonts w:ascii="Arial" w:cs="Arial" w:eastAsia="Arial" w:hAnsi="Arial"/>
          <w:sz w:val="20"/>
          <w:szCs w:val="20"/>
        </w:rPr>
        <w:t xml:space="preserve">des Stores. </w:t>
      </w:r>
      <w:r>
        <w:rPr>
          <w:rFonts w:ascii="Arial" w:cs="Arial" w:eastAsia="Arial" w:hAnsi="Arial"/>
          <w:i/>
          <w:iCs/>
          <w:sz w:val="20"/>
          <w:szCs w:val="20"/>
        </w:rPr>
        <w:t xml:space="preserve">(Bewusste Grenze – wenn sie störend wird, ist es eine eigene Entscheidung.)</w:t>
      </w:r>
    </w:p>
    <w:p>
      <w:pPr>
        <w:pStyle w:val="Heading3"/>
      </w:pPr>
      <w:r>
        <w:rPr>
          <w:rFonts w:ascii="Arial" w:cs="Arial" w:eastAsia="Arial" w:hAnsi="Arial"/>
          <w:sz w:val="20"/>
          <w:szCs w:val="20"/>
        </w:rPr>
        <w:t xml:space="preserve">9.15.3 Import von Logos und Schriften – der Bündelungs-Riegel</w:t>
      </w:r>
    </w:p>
    <w:p>
      <w:pPr>
        <w:spacing w:after="120"/>
      </w:pPr>
      <w:r>
        <w:rPr>
          <w:rFonts w:ascii="Arial" w:cs="Arial" w:eastAsia="Arial" w:hAnsi="Arial"/>
          <w:sz w:val="20"/>
          <w:szCs w:val="20"/>
        </w:rPr>
        <w:t xml:space="preserve">Bis v3.3 verwiesen </w:t>
      </w:r>
      <w:r>
        <w:rPr>
          <w:rFonts w:ascii="Consolas" w:cs="Consolas" w:eastAsia="Consolas" w:hAnsi="Consolas"/>
          <w:sz w:val="19"/>
          <w:szCs w:val="19"/>
          <w:shd w:fill="F5F5F3" w:val="clear"/>
        </w:rPr>
        <w:t xml:space="preserve">Schrift.datei</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logo.datei</w:t>
      </w:r>
      <w:r>
        <w:rPr>
          <w:rFonts w:ascii="Arial" w:cs="Arial" w:eastAsia="Arial" w:hAnsi="Arial"/>
          <w:sz w:val="20"/>
          <w:szCs w:val="20"/>
        </w:rPr>
        <w:t xml:space="preserve"> auf </w:t>
      </w:r>
      <w:r>
        <w:rPr>
          <w:rFonts w:ascii="Arial" w:cs="Arial" w:eastAsia="Arial" w:hAnsi="Arial"/>
          <w:b/>
          <w:bCs/>
          <w:sz w:val="20"/>
          <w:szCs w:val="20"/>
        </w:rPr>
        <w:t xml:space="preserve">zur Bauzeit gebündelte</w:t>
      </w:r>
      <w:r>
        <w:rPr>
          <w:rFonts w:ascii="Arial" w:cs="Arial" w:eastAsia="Arial" w:hAnsi="Arial"/>
          <w:sz w:val="20"/>
          <w:szCs w:val="20"/>
        </w:rPr>
        <w:t xml:space="preserve"> Dateien: genau vier</w:t>
      </w:r>
    </w:p>
    <w:p>
      <w:pPr>
        <w:spacing w:after="120"/>
      </w:pPr>
      <w:r>
        <w:rPr>
          <w:rFonts w:ascii="Consolas" w:cs="Consolas" w:eastAsia="Consolas" w:hAnsi="Consolas"/>
          <w:sz w:val="19"/>
          <w:szCs w:val="19"/>
          <w:shd w:fill="F5F5F3" w:val="clear"/>
        </w:rPr>
        <w:t xml:space="preserve">.woff2</w:t>
      </w:r>
      <w:r>
        <w:rPr>
          <w:rFonts w:ascii="Arial" w:cs="Arial" w:eastAsia="Arial" w:hAnsi="Arial"/>
          <w:sz w:val="20"/>
          <w:szCs w:val="20"/>
        </w:rPr>
        <w:t xml:space="preserve"> unter </w:t>
      </w:r>
      <w:r>
        <w:rPr>
          <w:rFonts w:ascii="Consolas" w:cs="Consolas" w:eastAsia="Consolas" w:hAnsi="Consolas"/>
          <w:sz w:val="19"/>
          <w:szCs w:val="19"/>
          <w:shd w:fill="F5F5F3" w:val="clear"/>
        </w:rPr>
        <w:t xml:space="preserve">src/renderer/assets/fonts/</w:t>
      </w:r>
      <w:r>
        <w:rPr>
          <w:rFonts w:ascii="Arial" w:cs="Arial" w:eastAsia="Arial" w:hAnsi="Arial"/>
          <w:sz w:val="20"/>
          <w:szCs w:val="20"/>
        </w:rPr>
        <w:t xml:space="preserve">, verpackt als Renderer-Bundle-Assets. Eine vom Nutzer</w:t>
      </w:r>
    </w:p>
    <w:p>
      <w:pPr>
        <w:spacing w:after="120"/>
      </w:pPr>
      <w:r>
        <w:rPr>
          <w:rFonts w:ascii="Arial" w:cs="Arial" w:eastAsia="Arial" w:hAnsi="Arial"/>
          <w:sz w:val="20"/>
          <w:szCs w:val="20"/>
        </w:rPr>
        <w:t xml:space="preserve">angelegte Marke hätte dort </w:t>
      </w:r>
      <w:r>
        <w:rPr>
          <w:rFonts w:ascii="Arial" w:cs="Arial" w:eastAsia="Arial" w:hAnsi="Arial"/>
          <w:b/>
          <w:bCs/>
          <w:sz w:val="20"/>
          <w:szCs w:val="20"/>
        </w:rPr>
        <w:t xml:space="preserve">keine Datei, auf die sie zeigen könnte</w:t>
      </w:r>
      <w:r>
        <w:rPr>
          <w:rFonts w:ascii="Arial" w:cs="Arial" w:eastAsia="Arial" w:hAnsi="Arial"/>
          <w:sz w:val="20"/>
          <w:szCs w:val="20"/>
        </w:rPr>
        <w:t xml:space="preserve">. Deshalb trägt jede Datei-Referenz</w:t>
      </w:r>
    </w:p>
    <w:p>
      <w:pPr>
        <w:spacing w:after="120"/>
      </w:pPr>
      <w:r>
        <w:rPr>
          <w:rFonts w:ascii="Arial" w:cs="Arial" w:eastAsia="Arial" w:hAnsi="Arial"/>
          <w:sz w:val="20"/>
          <w:szCs w:val="20"/>
        </w:rPr>
        <w:t xml:space="preserve">jetzt eine </w:t>
      </w:r>
      <w:r>
        <w:rPr>
          <w:rFonts w:ascii="Consolas" w:cs="Consolas" w:eastAsia="Consolas" w:hAnsi="Consolas"/>
          <w:b/>
          <w:bCs/>
          <w:sz w:val="19"/>
          <w:szCs w:val="19"/>
          <w:shd w:fill="F5F5F3" w:val="clear"/>
        </w:rPr>
        <w:t xml:space="preserve">herkunft</w:t>
      </w:r>
      <w:r>
        <w:rPr>
          <w:rFonts w:ascii="Arial" w:cs="Arial" w:eastAsia="Arial" w:hAnsi="Arial"/>
          <w:sz w:val="20"/>
          <w:szCs w:val="20"/>
        </w:rPr>
        <w:t xml:space="preserve"> (9.11.2).</w:t>
      </w:r>
    </w:p>
    <w:p>
      <w:pPr>
        <w:pStyle w:val="ListParagraph"/>
        <w:numPr>
          <w:ilvl w:val="0"/>
          <w:numId w:val="2"/>
        </w:numPr>
      </w:pPr>
      <w:r>
        <w:rPr>
          <w:rFonts w:ascii="Arial" w:cs="Arial" w:eastAsia="Arial" w:hAnsi="Arial"/>
          <w:b/>
          <w:bCs/>
          <w:sz w:val="20"/>
          <w:szCs w:val="20"/>
        </w:rPr>
        <w:t xml:space="preserve">Zwei Herkünfte, eine Auflösung.</w:t>
      </w:r>
      <w:r>
        <w:rPr>
          <w:rFonts w:ascii="Arial" w:cs="Arial" w:eastAsia="Arial" w:hAnsi="Arial"/>
          <w:sz w:val="20"/>
          <w:szCs w:val="20"/>
        </w:rPr>
        <w:t xml:space="preserve"> </w:t>
      </w:r>
      <w:r>
        <w:rPr>
          <w:rFonts w:ascii="Consolas" w:cs="Consolas" w:eastAsia="Consolas" w:hAnsi="Consolas"/>
          <w:sz w:val="19"/>
          <w:szCs w:val="19"/>
          <w:shd w:fill="F5F5F3" w:val="clear"/>
        </w:rPr>
        <w:t xml:space="preserve">gebuendelt</w:t>
      </w:r>
      <w:r>
        <w:rPr>
          <w:rFonts w:ascii="Arial" w:cs="Arial" w:eastAsia="Arial" w:hAnsi="Arial"/>
          <w:sz w:val="20"/>
          <w:szCs w:val="20"/>
        </w:rPr>
        <w:t xml:space="preserve"> löst auf den Bundle-Pfad auf – in v1 sind das </w:t>
      </w:r>
      <w:r>
        <w:rPr>
          <w:rFonts w:ascii="Arial" w:cs="Arial" w:eastAsia="Arial" w:hAnsi="Arial"/>
          <w:sz w:val="20"/>
          <w:szCs w:val="20"/>
        </w:rPr>
        <w:t xml:space="preserve"/>
      </w:r>
      <w:r>
        <w:rPr>
          <w:rFonts w:ascii="Arial" w:cs="Arial" w:eastAsia="Arial" w:hAnsi="Arial"/>
          <w:sz w:val="20"/>
          <w:szCs w:val="20"/>
        </w:rPr>
        <w:t xml:space="preserve">die</w:t>
      </w:r>
    </w:p>
    <w:p>
      <w:pPr>
        <w:spacing w:after="120"/>
      </w:pPr>
      <w:r>
        <w:rPr>
          <w:rFonts w:ascii="Arial" w:cs="Arial" w:eastAsia="Arial" w:hAnsi="Arial"/>
          <w:sz w:val="20"/>
          <w:szCs w:val="20"/>
        </w:rPr>
        <w:t xml:space="preserve">vier OFL-Schriften und sonst nichts</w:t>
      </w:r>
      <w:r>
        <w:rPr>
          <w:rFonts w:ascii="Arial" w:cs="Arial" w:eastAsia="Arial" w:hAnsi="Arial"/>
          <w:b/>
          <w:bCs/>
          <w:sz w:val="20"/>
          <w:szCs w:val="20"/>
        </w:rPr>
        <w:t xml:space="preserve">: Ein </w:t>
      </w:r>
      <w:r>
        <w:rPr>
          <w:rFonts w:ascii="Arial" w:cs="Arial" w:eastAsia="Arial" w:hAnsi="Arial"/>
          <w:sz w:val="20"/>
          <w:szCs w:val="20"/>
        </w:rPr>
        <w:t xml:space="preserve">Logo wird nicht mitgeliefert</w:t>
      </w:r>
      <w:r>
        <w:rPr>
          <w:rFonts w:ascii="Arial" w:cs="Arial" w:eastAsia="Arial" w:hAnsi="Arial"/>
          <w:sz w:val="20"/>
          <w:szCs w:val="20"/>
        </w:rPr>
        <w:t xml:space="preserve"/>
      </w:r>
      <w:r>
        <w:rPr>
          <w:rFonts w:ascii="Arial" w:cs="Arial" w:eastAsia="Arial" w:hAnsi="Arial"/>
          <w:sz w:val="20"/>
          <w:szCs w:val="20"/>
        </w:rPr>
        <w:t xml:space="preserve">, auch die eingebaute Marke</w:t>
      </w:r>
    </w:p>
    <w:p>
      <w:pPr>
        <w:spacing w:after="120"/>
      </w:pPr>
      <w:r>
        <w:rPr>
          <w:rFonts w:ascii="Arial" w:cs="Arial" w:eastAsia="Arial" w:hAnsi="Arial"/>
          <w:sz w:val="20"/>
          <w:szCs w:val="20"/>
        </w:rPr>
        <w:t xml:space="preserve">startet mit </w:t>
      </w:r>
      <w:r>
        <w:rPr>
          <w:rFonts w:ascii="Consolas" w:cs="Consolas" w:eastAsia="Consolas" w:hAnsi="Consolas"/>
          <w:sz w:val="19"/>
          <w:szCs w:val="19"/>
          <w:shd w:fill="F5F5F3" w:val="clear"/>
        </w:rPr>
        <w:t xml:space="preserve">logo: null</w:t>
      </w:r>
      <w:r>
        <w:rPr>
          <w:rFonts w:ascii="Arial" w:cs="Arial" w:eastAsia="Arial" w:hAnsi="Arial"/>
          <w:sz w:val="20"/>
          <w:szCs w:val="20"/>
        </w:rPr>
        <w:t xml:space="preserve"> (9.15.1). </w:t>
      </w:r>
      <w:r>
        <w:rPr>
          <w:rFonts w:ascii="Consolas" w:cs="Consolas" w:eastAsia="Consolas" w:hAnsi="Consolas"/>
          <w:sz w:val="19"/>
          <w:szCs w:val="19"/>
          <w:shd w:fill="F5F5F3" w:val="clear"/>
        </w:rPr>
        <w:t xml:space="preserve">"gebuendelt"</w:t>
      </w:r>
      <w:r>
        <w:rPr>
          <w:rFonts w:ascii="Arial" w:cs="Arial" w:eastAsia="Arial" w:hAnsi="Arial"/>
          <w:sz w:val="20"/>
          <w:szCs w:val="20"/>
        </w:rPr>
        <w:t xml:space="preserve"> bleibt am Typ </w:t>
      </w:r>
      <w:r>
        <w:rPr>
          <w:rFonts w:ascii="Consolas" w:cs="Consolas" w:eastAsia="Consolas" w:hAnsi="Consolas"/>
          <w:sz w:val="19"/>
          <w:szCs w:val="19"/>
          <w:shd w:fill="F5F5F3" w:val="clear"/>
        </w:rPr>
        <w:t xml:space="preserve">Herkunft</w:t>
      </w:r>
      <w:r>
        <w:rPr>
          <w:rFonts w:ascii="Arial" w:cs="Arial" w:eastAsia="Arial" w:hAnsi="Arial"/>
          <w:sz w:val="20"/>
          <w:szCs w:val="20"/>
        </w:rPr>
        <w:t xml:space="preserve"> (9.11.2), hat für </w:t>
      </w:r>
      <w:r>
        <w:rPr>
          <w:rFonts w:ascii="Arial" w:cs="Arial" w:eastAsia="Arial" w:hAnsi="Arial"/>
          <w:b/>
          <w:bCs/>
          <w:sz w:val="20"/>
          <w:szCs w:val="20"/>
        </w:rPr>
        <w:t xml:space="preserve">Logos</w:t>
      </w:r>
    </w:p>
    <w:p>
      <w:pPr>
        <w:spacing w:after="120"/>
      </w:pPr>
      <w:r>
        <w:rPr>
          <w:rFonts w:ascii="Arial" w:cs="Arial" w:eastAsia="Arial" w:hAnsi="Arial"/>
          <w:sz w:val="20"/>
          <w:szCs w:val="20"/>
        </w:rPr>
        <w:t xml:space="preserve">in v1 aber </w:t>
      </w:r>
      <w:r>
        <w:rPr>
          <w:rFonts w:ascii="Arial" w:cs="Arial" w:eastAsia="Arial" w:hAnsi="Arial"/>
          <w:b/>
          <w:bCs/>
          <w:sz w:val="20"/>
          <w:szCs w:val="20"/>
        </w:rPr>
        <w:t xml:space="preserve">keinen Erzeuger</w:t>
      </w:r>
      <w:r>
        <w:rPr>
          <w:rFonts w:ascii="Arial" w:cs="Arial" w:eastAsia="Arial" w:hAnsi="Arial"/>
          <w:sz w:val="20"/>
          <w:szCs w:val="20"/>
        </w:rPr>
        <w:t xml:space="preserve">; ein Logo trägt praktisch immer </w:t>
      </w:r>
      <w:r>
        <w:rPr>
          <w:rFonts w:ascii="Consolas" w:cs="Consolas" w:eastAsia="Consolas" w:hAnsi="Consolas"/>
          <w:sz w:val="19"/>
          <w:szCs w:val="19"/>
          <w:shd w:fill="F5F5F3" w:val="clear"/>
        </w:rPr>
        <w:t xml:space="preserve">"importiert"</w:t>
      </w:r>
      <w:r>
        <w:rPr>
          <w:rFonts w:ascii="Arial" w:cs="Arial" w:eastAsia="Arial" w:hAnsi="Arial"/>
          <w:sz w:val="20"/>
          <w:szCs w:val="20"/>
        </w:rPr>
        <w:t xml:space="preserve">. Dieses löst auf</w:t>
      </w:r>
    </w:p>
    <w:p>
      <w:pPr>
        <w:spacing w:after="120"/>
      </w:pPr>
      <w:r>
        <w:rPr>
          <w:rFonts w:ascii="Consolas" w:cs="Consolas" w:eastAsia="Consolas" w:hAnsi="Consolas"/>
          <w:sz w:val="19"/>
          <w:szCs w:val="19"/>
          <w:shd w:fill="F5F5F3" w:val="clear"/>
        </w:rPr>
        <w:t xml:space="preserve">marken-assets/&lt;markeId&gt;/</w:t>
      </w:r>
      <w:r>
        <w:rPr>
          <w:rFonts w:ascii="Arial" w:cs="Arial" w:eastAsia="Arial" w:hAnsi="Arial"/>
          <w:sz w:val="20"/>
          <w:szCs w:val="20"/>
        </w:rPr>
        <w:t xml:space="preserve"> auf. Der Renderer bekommt</w:t>
      </w:r>
    </w:p>
    <w:p>
      <w:pPr>
        <w:spacing w:after="120"/>
      </w:pPr>
      <w:r>
        <w:rPr>
          <w:rFonts w:ascii="Arial" w:cs="Arial" w:eastAsia="Arial" w:hAnsi="Arial"/>
          <w:sz w:val="20"/>
          <w:szCs w:val="20"/>
        </w:rPr>
        <w:t xml:space="preserve">importierte Dateien über ein </w:t>
      </w:r>
      <w:r>
        <w:rPr>
          <w:rFonts w:ascii="Arial" w:cs="Arial" w:eastAsia="Arial" w:hAnsi="Arial"/>
          <w:b/>
          <w:bCs/>
          <w:sz w:val="20"/>
          <w:szCs w:val="20"/>
        </w:rPr>
        <w:t xml:space="preserve">Lese-Protokoll</w:t>
      </w:r>
      <w:r>
        <w:rPr>
          <w:rFonts w:ascii="Arial" w:cs="Arial" w:eastAsia="Arial" w:hAnsi="Arial"/>
          <w:sz w:val="20"/>
          <w:szCs w:val="20"/>
        </w:rPr>
        <w:t xml:space="preserve"> wie die Projektmedien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9.5.7) und </w:t>
      </w:r>
      <w:r>
        <w:rPr>
          <w:rFonts w:ascii="Arial" w:cs="Arial" w:eastAsia="Arial" w:hAnsi="Arial"/>
          <w:b/>
          <w:bCs/>
          <w:sz w:val="20"/>
          <w:szCs w:val="20"/>
        </w:rPr>
        <w:t xml:space="preserve">nie</w:t>
      </w:r>
    </w:p>
    <w:p>
      <w:pPr>
        <w:spacing w:after="120"/>
      </w:pPr>
      <w:r>
        <w:rPr>
          <w:rFonts w:ascii="Arial" w:cs="Arial" w:eastAsia="Arial" w:hAnsi="Arial"/>
          <w:sz w:val="20"/>
          <w:szCs w:val="20"/>
        </w:rPr>
        <w:t xml:space="preserve">über absolute Pfade. </w:t>
      </w:r>
      <w:r>
        <w:rPr>
          <w:rFonts w:ascii="Arial" w:cs="Arial" w:eastAsia="Arial" w:hAnsi="Arial"/>
          <w:b/>
          <w:bCs/>
          <w:sz w:val="20"/>
          <w:szCs w:val="20"/>
        </w:rPr>
        <w:t xml:space="preserve">Genau eine</w:t>
      </w:r>
      <w:r>
        <w:rPr>
          <w:rFonts w:ascii="Arial" w:cs="Arial" w:eastAsia="Arial" w:hAnsi="Arial"/>
          <w:sz w:val="20"/>
          <w:szCs w:val="20"/>
        </w:rPr>
        <w:t xml:space="preserve"> Stelle löst auf – nicht jede Zonen-Sorte einzeln.</w:t>
      </w:r>
    </w:p>
    <w:p>
      <w:pPr>
        <w:pStyle w:val="ListParagraph"/>
        <w:numPr>
          <w:ilvl w:val="0"/>
          <w:numId w:val="2"/>
        </w:numPr>
      </w:pPr>
      <w:r>
        <w:rPr>
          <w:rFonts w:ascii="Arial" w:cs="Arial" w:eastAsia="Arial" w:hAnsi="Arial"/>
          <w:b/>
          <w:bCs/>
          <w:sz w:val="20"/>
          <w:szCs w:val="20"/>
        </w:rPr>
        <w:t xml:space="preserve">Das Protokoll heißt </w:t>
      </w:r>
      <w:r>
        <w:rPr>
          <w:rFonts w:ascii="Consolas" w:cs="Consolas" w:eastAsia="Consolas" w:hAnsi="Consolas"/>
          <w:b/>
          <w:bCs/>
          <w:sz w:val="19"/>
          <w:szCs w:val="19"/>
          <w:shd w:fill="F5F5F3" w:val="clear"/>
        </w:rPr>
        <w:t xml:space="preserve">marken://&lt;markeId&gt;/&lt;dateiname&gt;</w:t>
      </w:r>
      <w:r>
        <w:rPr>
          <w:rFonts w:ascii="Arial" w:cs="Arial" w:eastAsia="Arial" w:hAnsi="Arial"/>
          <w:b/>
          <w:bCs/>
          <w:sz w:val="20"/>
          <w:szCs w:val="20"/>
        </w:rPr>
        <w:t xml:space="preserve"> (v3.6, entschieden).</w:t>
      </w:r>
      <w:r>
        <w:rPr>
          <w:rFonts w:ascii="Arial" w:cs="Arial" w:eastAsia="Arial" w:hAnsi="Arial"/>
          <w:sz w:val="20"/>
          <w:szCs w:val="20"/>
        </w:rPr>
        <w:t xml:space="preserve"> Gleiche Bauart und</w:t>
      </w:r>
    </w:p>
    <w:p>
      <w:pPr>
        <w:spacing w:after="120"/>
      </w:pPr>
      <w:r>
        <w:rPr>
          <w:rFonts w:ascii="Arial" w:cs="Arial" w:eastAsia="Arial" w:hAnsi="Arial"/>
          <w:sz w:val="20"/>
          <w:szCs w:val="20"/>
        </w:rPr>
        <w:t xml:space="preserve">gleiche Schutzregeln wie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(9.5.7): </w:t>
      </w:r>
      <w:r>
        <w:rPr>
          <w:rFonts w:ascii="Arial" w:cs="Arial" w:eastAsia="Arial" w:hAnsi="Arial"/>
          <w:b/>
          <w:bCs/>
          <w:sz w:val="20"/>
          <w:szCs w:val="20"/>
        </w:rPr>
        <w:t xml:space="preserve">nur lesend</w:t>
      </w:r>
      <w:r>
        <w:rPr>
          <w:rFonts w:ascii="Arial" w:cs="Arial" w:eastAsia="Arial" w:hAnsi="Arial"/>
          <w:sz w:val="20"/>
          <w:szCs w:val="20"/>
        </w:rPr>
        <w:t xml:space="preserve">, kein </w:t>
      </w:r>
      <w:r>
        <w:rPr>
          <w:rFonts w:ascii="Consolas" w:cs="Consolas" w:eastAsia="Consolas" w:hAnsi="Consolas"/>
          <w:sz w:val="19"/>
          <w:szCs w:val="19"/>
          <w:shd w:fill="F5F5F3" w:val="clear"/>
        </w:rPr>
        <w:t xml:space="preserve">..</w:t>
      </w:r>
      <w:r>
        <w:rPr>
          <w:rFonts w:ascii="Arial" w:cs="Arial" w:eastAsia="Arial" w:hAnsi="Arial"/>
          <w:sz w:val="20"/>
          <w:szCs w:val="20"/>
        </w:rPr>
        <w:t xml:space="preserve">-Ausbruch, keine absoluten</w:t>
      </w:r>
    </w:p>
    <w:p>
      <w:pPr>
        <w:spacing w:after="120"/>
      </w:pPr>
      <w:r>
        <w:rPr>
          <w:rFonts w:ascii="Arial" w:cs="Arial" w:eastAsia="Arial" w:hAnsi="Arial"/>
          <w:sz w:val="20"/>
          <w:szCs w:val="20"/>
        </w:rPr>
        <w:t xml:space="preserve">Pfade im Renderer; die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 steht an derselben Stelle, an der dort die </w:t>
      </w: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steht.</w:t>
      </w:r>
    </w:p>
    <w:p>
      <w:pPr>
        <w:spacing w:after="120"/>
      </w:pPr>
      <w:r>
        <w:rPr>
          <w:rFonts w:ascii="Arial" w:cs="Arial" w:eastAsia="Arial" w:hAnsi="Arial"/>
          <w:b/>
          <w:bCs/>
          <w:sz w:val="20"/>
          <w:szCs w:val="20"/>
        </w:rPr>
        <w:t xml:space="preserve">Pfad-Autorität ist der </w:t>
      </w:r>
      <w:r>
        <w:rPr>
          <w:rFonts w:ascii="Consolas" w:cs="Consolas" w:eastAsia="Consolas" w:hAnsi="Consolas"/>
          <w:b/>
          <w:bCs/>
          <w:sz w:val="19"/>
          <w:szCs w:val="19"/>
          <w:shd w:fill="F5F5F3" w:val="clear"/>
        </w:rPr>
        <w:t xml:space="preserve">marken-store</w:t>
      </w:r>
      <w:r>
        <w:rPr>
          <w:rFonts w:ascii="Arial" w:cs="Arial" w:eastAsia="Arial" w:hAnsi="Arial"/>
          <w:sz w:val="20"/>
          <w:szCs w:val="20"/>
        </w:rPr>
        <w:t xml:space="preserve">, nicht der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 deshalb ein </w:t>
      </w:r>
      <w:r>
        <w:rPr>
          <w:rFonts w:ascii="Arial" w:cs="Arial" w:eastAsia="Arial" w:hAnsi="Arial"/>
          <w:b/>
          <w:bCs/>
          <w:sz w:val="20"/>
          <w:szCs w:val="20"/>
        </w:rPr>
        <w:t xml:space="preserve">eigenes</w:t>
      </w:r>
    </w:p>
    <w:p>
      <w:pPr>
        <w:spacing w:after="120"/>
      </w:pPr>
      <w:r>
        <w:rPr>
          <w:rFonts w:ascii="Arial" w:cs="Arial" w:eastAsia="Arial" w:hAnsi="Arial"/>
          <w:sz w:val="20"/>
          <w:szCs w:val="20"/>
        </w:rPr>
        <w:t xml:space="preserve">Protokoll und keine Erweiterung von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Sonst müsste eine Auflösungsstelle zwei</w:t>
      </w:r>
    </w:p>
    <w:p>
      <w:pPr>
        <w:spacing w:after="120"/>
      </w:pPr>
      <w:r>
        <w:rPr>
          <w:rFonts w:ascii="Arial" w:cs="Arial" w:eastAsia="Arial" w:hAnsi="Arial"/>
          <w:sz w:val="20"/>
          <w:szCs w:val="20"/>
        </w:rPr>
        <w:t xml:space="preserve">Ordnerlayouts kennen, die verschiedenen Modulen gehören. </w:t>
      </w:r>
      <w:r>
        <w:rPr>
          <w:rFonts w:ascii="Arial" w:cs="Arial" w:eastAsia="Arial" w:hAnsi="Arial"/>
          <w:b/>
          <w:bCs/>
          <w:sz w:val="20"/>
          <w:szCs w:val="20"/>
        </w:rPr>
        <w:t xml:space="preserve">Angemeldet wird es vor </w:t>
      </w:r>
      <w:r>
        <w:rPr>
          <w:rFonts w:ascii="Consolas" w:cs="Consolas" w:eastAsia="Consolas" w:hAnsi="Consolas"/>
          <w:b/>
          <w:bCs/>
          <w:sz w:val="19"/>
          <w:szCs w:val="19"/>
          <w:shd w:fill="F5F5F3" w:val="clear"/>
        </w:rPr>
        <w:t xml:space="preserve">app.ready</w:t>
      </w:r>
      <w:r>
        <w:rPr>
          <w:rFonts w:ascii="Arial" w:cs="Arial" w:eastAsia="Arial" w:hAnsi="Arial"/>
          <w:sz w:val="20"/>
          <w:szCs w:val="20"/>
        </w:rPr>
        <w:t xml:space="preserve">,</w:t>
      </w:r>
    </w:p>
    <w:p>
      <w:pPr>
        <w:spacing w:after="120"/>
      </w:pPr>
      <w:r>
        <w:rPr>
          <w:rFonts w:ascii="Arial" w:cs="Arial" w:eastAsia="Arial" w:hAnsi="Arial"/>
          <w:sz w:val="20"/>
          <w:szCs w:val="20"/>
        </w:rPr>
        <w:t xml:space="preserve">wie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(Registrierung als privilegiertes Schema).</w:t>
      </w:r>
    </w:p>
    <w:p>
      <w:pPr>
        <w:pStyle w:val="ListParagraph"/>
        <w:numPr>
          <w:ilvl w:val="0"/>
          <w:numId w:val="2"/>
        </w:numPr>
      </w:pPr>
      <w:r>
        <w:rPr>
          <w:rFonts w:ascii="Arial" w:cs="Arial" w:eastAsia="Arial" w:hAnsi="Arial"/>
          <w:b/>
          <w:bCs/>
          <w:sz w:val="20"/>
          <w:szCs w:val="20"/>
        </w:rPr>
        <w:t xml:space="preserve">Import kopiert.</w:t>
      </w:r>
      <w:r>
        <w:rPr>
          <w:rFonts w:ascii="Arial" w:cs="Arial" w:eastAsia="Arial" w:hAnsi="Arial"/>
          <w:sz w:val="20"/>
          <w:szCs w:val="20"/>
        </w:rPr>
        <w:t xml:space="preserve"> Die Quelldatei bleibt unberührt, die Kopie gehört der Marke – wie beim</w:t>
      </w:r>
    </w:p>
    <w:p>
      <w:pPr>
        <w:spacing w:after="120"/>
      </w:pPr>
      <w:r>
        <w:rPr>
          <w:rFonts w:ascii="Arial" w:cs="Arial" w:eastAsia="Arial" w:hAnsi="Arial"/>
          <w:sz w:val="20"/>
          <w:szCs w:val="20"/>
        </w:rPr>
        <w:t xml:space="preserve">Medien-Import (9.4.5). Format-Whitelist: </w:t>
      </w:r>
      <w:r>
        <w:rPr>
          <w:rFonts w:ascii="Consolas" w:cs="Consolas" w:eastAsia="Consolas" w:hAnsi="Consolas"/>
          <w:b/>
          <w:bCs/>
          <w:sz w:val="19"/>
          <w:szCs w:val="19"/>
          <w:shd w:fill="F5F5F3" w:val="clear"/>
        </w:rPr>
        <w:t xml:space="preserve">.woff2</w:t>
      </w:r>
      <w:r>
        <w:rPr>
          <w:rFonts w:ascii="Arial" w:cs="Arial" w:eastAsia="Arial" w:hAnsi="Arial"/>
          <w:sz w:val="20"/>
          <w:szCs w:val="20"/>
        </w:rPr>
        <w:t xml:space="preserve"> für Schriften, die Bild-Whitelist (9.4.2) für</w:t>
      </w:r>
    </w:p>
    <w:p>
      <w:pPr>
        <w:spacing w:after="120"/>
      </w:pPr>
      <w:r>
        <w:rPr>
          <w:rFonts w:ascii="Arial" w:cs="Arial" w:eastAsia="Arial" w:hAnsi="Arial"/>
          <w:sz w:val="20"/>
          <w:szCs w:val="20"/>
        </w:rPr>
        <w:t xml:space="preserve">Logos. </w:t>
      </w:r>
      <w:r>
        <w:rPr>
          <w:rFonts w:ascii="Arial" w:cs="Arial" w:eastAsia="Arial" w:hAnsi="Arial"/>
          <w:sz w:val="20"/>
          <w:szCs w:val="20"/>
        </w:rPr>
        <w:t xml:space="preserve">*</w:t>
      </w:r>
      <w:r>
        <w:rPr>
          <w:rFonts w:ascii="Arial" w:cs="Arial" w:eastAsia="Arial" w:hAnsi="Arial"/>
          <w:sz w:val="20"/>
          <w:szCs w:val="20"/>
        </w:rPr>
        <w:t xml:space="preserve">Nur </w:t>
      </w:r>
      <w:r>
        <w:rPr>
          <w:rFonts w:ascii="Consolas" w:cs="Consolas" w:eastAsia="Consolas" w:hAnsi="Consolas"/>
          <w:sz w:val="19"/>
          <w:szCs w:val="19"/>
          <w:shd w:fill="F5F5F3" w:val="clear"/>
        </w:rPr>
        <w:t xml:space="preserve">.woff2</w:t>
      </w:r>
      <w:r>
        <w:rPr>
          <w:rFonts w:ascii="Arial" w:cs="Arial" w:eastAsia="Arial" w:hAnsi="Arial"/>
          <w:sz w:val="20"/>
          <w:szCs w:val="20"/>
        </w:rPr>
        <w:t xml:space="preserve">, weil die gebündelten Schriften dasselbe Format haben: ein Ladepfad statt zwei,</w:t>
      </w:r>
    </w:p>
    <w:p>
      <w:pPr>
        <w:spacing w:after="120"/>
      </w:pPr>
      <w:r>
        <w:rPr>
          <w:rFonts w:ascii="Arial" w:cs="Arial" w:eastAsia="Arial" w:hAnsi="Arial"/>
          <w:sz w:val="20"/>
          <w:szCs w:val="20"/>
        </w:rPr>
        <w:t xml:space="preserve">und </w:t>
      </w:r>
      <w:r>
        <w:rPr>
          <w:rFonts w:ascii="Consolas" w:cs="Consolas" w:eastAsia="Consolas" w:hAnsi="Consolas"/>
          <w:sz w:val="19"/>
          <w:szCs w:val="19"/>
          <w:shd w:fill="F5F5F3" w:val="clear"/>
        </w:rPr>
        <w:t xml:space="preserve">FontFace</w:t>
      </w:r>
      <w:r>
        <w:rPr>
          <w:rFonts w:ascii="Arial" w:cs="Arial" w:eastAsia="Arial" w:hAnsi="Arial"/>
          <w:sz w:val="20"/>
          <w:szCs w:val="20"/>
        </w:rPr>
        <w:t xml:space="preserve"> verlangt für andere Formate eigene Behandlung.</w:t>
      </w:r>
      <w:r>
        <w:rPr>
          <w:rFonts w:ascii="Arial" w:cs="Arial" w:eastAsia="Arial" w:hAnsi="Arial"/>
          <w:sz w:val="20"/>
          <w:szCs w:val="20"/>
        </w:rPr>
        <w:t xml:space="preserve">*</w:t>
      </w:r>
    </w:p>
    <w:p>
      <w:pPr>
        <w:pStyle w:val="ListParagraph"/>
        <w:numPr>
          <w:ilvl w:val="0"/>
          <w:numId w:val="2"/>
        </w:numPr>
      </w:pPr>
      <w:r>
        <w:rPr>
          <w:rFonts w:ascii="Arial" w:cs="Arial" w:eastAsia="Arial" w:hAnsi="Arial"/>
          <w:b/>
          <w:bCs/>
          <w:sz w:val="20"/>
          <w:szCs w:val="20"/>
        </w:rPr>
        <w:t xml:space="preserve">Determinismus muss neu erfüllt werden.</w:t>
      </w:r>
      <w:r>
        <w:rPr>
          <w:rFonts w:ascii="Arial" w:cs="Arial" w:eastAsia="Arial" w:hAnsi="Arial"/>
          <w:sz w:val="20"/>
          <w:szCs w:val="20"/>
        </w:rPr>
        <w:t xml:space="preserve"> 9.10.3 verlangt, dass Schriften </w:t>
      </w:r>
      <w:r>
        <w:rPr>
          <w:rFonts w:ascii="Arial" w:cs="Arial" w:eastAsia="Arial" w:hAnsi="Arial"/>
          <w:b/>
          <w:bCs/>
          <w:sz w:val="20"/>
          <w:szCs w:val="20"/>
        </w:rPr>
        <w:t xml:space="preserve">vor</w:t>
      </w:r>
      <w:r>
        <w:rPr>
          <w:rFonts w:ascii="Arial" w:cs="Arial" w:eastAsia="Arial" w:hAnsi="Arial"/>
          <w:sz w:val="20"/>
          <w:szCs w:val="20"/>
        </w:rPr>
        <w:t xml:space="preserve"> dem Zeichnen</w:t>
      </w:r>
    </w:p>
    <w:p>
      <w:pPr>
        <w:spacing w:after="120"/>
      </w:pPr>
      <w:r>
        <w:rPr>
          <w:rFonts w:ascii="Arial" w:cs="Arial" w:eastAsia="Arial" w:hAnsi="Arial"/>
          <w:sz w:val="20"/>
          <w:szCs w:val="20"/>
        </w:rPr>
        <w:t xml:space="preserve">geladen sind; für die gebündelten erledigt das der Start. Für importierte gilt: Sie werden </w:t>
      </w:r>
      <w:r>
        <w:rPr>
          <w:rFonts w:ascii="Arial" w:cs="Arial" w:eastAsia="Arial" w:hAnsi="Arial"/>
          <w:sz w:val="20"/>
          <w:szCs w:val="20"/>
        </w:rPr>
        <w:t xml:space="preserve"/>
      </w:r>
      <w:r>
        <w:rPr>
          <w:rFonts w:ascii="Arial" w:cs="Arial" w:eastAsia="Arial" w:hAnsi="Arial"/>
          <w:sz w:val="20"/>
          <w:szCs w:val="20"/>
        </w:rPr>
        <w:t xml:space="preserve">je</w:t>
      </w:r>
    </w:p>
    <w:p>
      <w:pPr>
        <w:spacing w:after="120"/>
      </w:pPr>
      <w:r>
        <w:rPr>
          <w:rFonts w:ascii="Arial" w:cs="Arial" w:eastAsia="Arial" w:hAnsi="Arial"/>
          <w:sz w:val="20"/>
          <w:szCs w:val="20"/>
        </w:rPr>
        <w:t xml:space="preserve">Marke</w:t>
      </w:r>
      <w:r>
        <w:rPr>
          <w:rFonts w:ascii="Arial" w:cs="Arial" w:eastAsia="Arial" w:hAnsi="Arial"/>
          <w:b/>
          <w:bCs/>
          <w:sz w:val="20"/>
          <w:szCs w:val="20"/>
        </w:rPr>
        <w:t xml:space="preserve"> registriert und geladen, </w:t>
      </w:r>
      <w:r>
        <w:rPr>
          <w:rFonts w:ascii="Arial" w:cs="Arial" w:eastAsia="Arial" w:hAnsi="Arial"/>
          <w:sz w:val="20"/>
          <w:szCs w:val="20"/>
        </w:rPr>
        <w:t xml:space="preserve">bevor</w:t>
      </w:r>
      <w:r>
        <w:rPr>
          <w:rFonts w:ascii="Arial" w:cs="Arial" w:eastAsia="Arial" w:hAnsi="Arial"/>
          <w:sz w:val="20"/>
          <w:szCs w:val="20"/>
        </w:rPr>
        <w:t xml:space="preserve"/>
      </w:r>
      <w:r>
        <w:rPr>
          <w:rFonts w:ascii="Arial" w:cs="Arial" w:eastAsia="Arial" w:hAnsi="Arial"/>
          <w:sz w:val="20"/>
          <w:szCs w:val="20"/>
        </w:rPr>
        <w:t xml:space="preserve"> die erste Zone gezeichnet wird, und der Nachweis aus</w:t>
      </w:r>
    </w:p>
    <w:p>
      <w:pPr>
        <w:spacing w:after="120"/>
      </w:pPr>
      <w:r>
        <w:rPr>
          <w:rFonts w:ascii="Arial" w:cs="Arial" w:eastAsia="Arial" w:hAnsi="Arial"/>
          <w:sz w:val="20"/>
          <w:szCs w:val="20"/>
        </w:rPr>
        <w:t xml:space="preserve">9.10.4 (alle Familien über </w:t>
      </w:r>
      <w:r>
        <w:rPr>
          <w:rFonts w:ascii="Consolas" w:cs="Consolas" w:eastAsia="Consolas" w:hAnsi="Consolas"/>
          <w:sz w:val="19"/>
          <w:szCs w:val="19"/>
          <w:shd w:fill="F5F5F3" w:val="clear"/>
        </w:rPr>
        <w:t xml:space="preserve">document.fonts.check()</w:t>
      </w:r>
      <w:r>
        <w:rPr>
          <w:rFonts w:ascii="Arial" w:cs="Arial" w:eastAsia="Arial" w:hAnsi="Arial"/>
          <w:sz w:val="20"/>
          <w:szCs w:val="20"/>
        </w:rPr>
        <w:t xml:space="preserve"> verfügbar) gilt für sie mit. Ohne das rendert der</w:t>
      </w:r>
    </w:p>
    <w:p>
      <w:pPr>
        <w:spacing w:after="120"/>
      </w:pPr>
      <w:r>
        <w:rPr>
          <w:rFonts w:ascii="Arial" w:cs="Arial" w:eastAsia="Arial" w:hAnsi="Arial"/>
          <w:sz w:val="20"/>
          <w:szCs w:val="20"/>
        </w:rPr>
        <w:t xml:space="preserve">Canvas still auf eine Fallback-Schrift → </w:t>
      </w:r>
      <w:r>
        <w:rPr>
          <w:rFonts w:ascii="Arial" w:cs="Arial" w:eastAsia="Arial" w:hAnsi="Arial"/>
          <w:b/>
          <w:bCs/>
          <w:sz w:val="20"/>
          <w:szCs w:val="20"/>
        </w:rPr>
        <w:t xml:space="preserve">Vorschau ≠ Endvideo und Markenbruch</w:t>
      </w:r>
      <w:r>
        <w:rPr>
          <w:rFonts w:ascii="Arial" w:cs="Arial" w:eastAsia="Arial" w:hAnsi="Arial"/>
          <w:sz w:val="20"/>
          <w:szCs w:val="20"/>
        </w:rPr>
        <w:t xml:space="preserve">.</w:t>
      </w:r>
    </w:p>
    <w:p>
      <w:pPr>
        <w:pStyle w:val="ListParagraph"/>
        <w:numPr>
          <w:ilvl w:val="0"/>
          <w:numId w:val="2"/>
        </w:numPr>
      </w:pPr>
      <w:r>
        <w:rPr>
          <w:rFonts w:ascii="Arial" w:cs="Arial" w:eastAsia="Arial" w:hAnsi="Arial"/>
          <w:sz w:val="20"/>
          <w:szCs w:val="20"/>
        </w:rPr>
        <w:t xml:space="preserve"/>
      </w:r>
      <w:r>
        <w:rPr>
          <w:rFonts w:ascii="Arial" w:cs="Arial" w:eastAsia="Arial" w:hAnsi="Arial"/>
          <w:sz w:val="20"/>
          <w:szCs w:val="20"/>
        </w:rPr>
        <w:t xml:space="preserve">Fehlt eine importierte Datei, wird gar nicht erst gezeichnet – die Prüfung sitzt im RENDERER,</w:t>
      </w:r>
    </w:p>
    <w:p>
      <w:pPr>
        <w:spacing w:after="120"/>
      </w:pPr>
      <w:r>
        <w:rPr>
          <w:rFonts w:ascii="Arial" w:cs="Arial" w:eastAsia="Arial" w:hAnsi="Arial"/>
          <w:sz w:val="20"/>
          <w:szCs w:val="20"/>
        </w:rPr>
        <w:t xml:space="preserve">vor dem Zeichnen (v3.7, geschärft).</w:t>
      </w:r>
      <w:r>
        <w:rPr>
          <w:rFonts w:ascii="Arial" w:cs="Arial" w:eastAsia="Arial" w:hAnsi="Arial"/>
          <w:sz w:val="20"/>
          <w:szCs w:val="20"/>
        </w:rPr>
        <w:t xml:space="preserve"/>
      </w:r>
      <w:r>
        <w:rPr>
          <w:rFonts w:ascii="Arial" w:cs="Arial" w:eastAsia="Arial" w:hAnsi="Arial"/>
          <w:sz w:val="20"/>
          <w:szCs w:val="20"/>
        </w:rPr>
        <w:t xml:space="preserve"> Bis v3.6 stand hier „bricht der Render früh ab, vor dem ersten</w:t>
      </w:r>
    </w:p>
    <w:p>
      <w:pPr>
        <w:spacing w:after="120"/>
      </w:pPr>
      <w:r>
        <w:rPr>
          <w:rFonts w:ascii="Arial" w:cs="Arial" w:eastAsia="Arial" w:hAnsi="Arial"/>
          <w:sz w:val="20"/>
          <w:szCs w:val="20"/>
        </w:rPr>
        <w:t xml:space="preserve">ffmpeg-Aufruf". Das war an der falschen Stelle verortet: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bekommt bei Variante A</w:t>
      </w:r>
    </w:p>
    <w:p>
      <w:pPr>
        <w:spacing w:after="120"/>
      </w:pPr>
      <w:r>
        <w:rPr>
          <w:rFonts w:ascii="Arial" w:cs="Arial" w:eastAsia="Arial" w:hAnsi="Arial"/>
          <w:b/>
          <w:bCs/>
          <w:sz w:val="20"/>
          <w:szCs w:val="20"/>
        </w:rPr>
        <w:t xml:space="preserve">nie</w:t>
      </w:r>
      <w:r>
        <w:rPr>
          <w:rFonts w:ascii="Arial" w:cs="Arial" w:eastAsia="Arial" w:hAnsi="Arial"/>
          <w:sz w:val="20"/>
          <w:szCs w:val="20"/>
        </w:rPr>
        <w:t xml:space="preserve"> eine Marken-Datei zu sehen (9.2.2, 9.2.3) – wenn er läuft, sind die Pixel längst gezeichnet.</w:t>
      </w:r>
    </w:p>
    <w:p>
      <w:pPr>
        <w:spacing w:after="120"/>
      </w:pPr>
      <w:r>
        <w:rPr>
          <w:rFonts w:ascii="Arial" w:cs="Arial" w:eastAsia="Arial" w:hAnsi="Arial"/>
          <w:sz w:val="20"/>
          <w:szCs w:val="20"/>
        </w:rPr>
        <w:t xml:space="preserve">Die Datei wird gebraucht, </w:t>
      </w:r>
      <w:r>
        <w:rPr>
          <w:rFonts w:ascii="Arial" w:cs="Arial" w:eastAsia="Arial" w:hAnsi="Arial"/>
          <w:b/>
          <w:bCs/>
          <w:sz w:val="20"/>
          <w:szCs w:val="20"/>
        </w:rPr>
        <w:t xml:space="preserve">während</w:t>
      </w:r>
      <w:r>
        <w:rPr>
          <w:rFonts w:ascii="Arial" w:cs="Arial" w:eastAsia="Arial" w:hAnsi="Arial"/>
          <w:sz w:val="20"/>
          <w:szCs w:val="20"/>
        </w:rPr>
        <w:t xml:space="preserve">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zeichnet, und genau dort greift schon</w:t>
      </w:r>
    </w:p>
    <w:p>
      <w:pPr>
        <w:spacing w:after="120"/>
      </w:pPr>
      <w:r>
        <w:rPr>
          <w:rFonts w:ascii="Arial" w:cs="Arial" w:eastAsia="Arial" w:hAnsi="Arial"/>
          <w:sz w:val="20"/>
          <w:szCs w:val="20"/>
        </w:rPr>
        <w:t xml:space="preserve">9.10.3/9.10.4: Schriften und Motive müssen </w:t>
      </w:r>
      <w:r>
        <w:rPr>
          <w:rFonts w:ascii="Arial" w:cs="Arial" w:eastAsia="Arial" w:hAnsi="Arial"/>
          <w:b/>
          <w:bCs/>
          <w:sz w:val="20"/>
          <w:szCs w:val="20"/>
        </w:rPr>
        <w:t xml:space="preserve">vor</w:t>
      </w:r>
      <w:r>
        <w:rPr>
          <w:rFonts w:ascii="Arial" w:cs="Arial" w:eastAsia="Arial" w:hAnsi="Arial"/>
          <w:sz w:val="20"/>
          <w:szCs w:val="20"/>
        </w:rPr>
        <w:t xml:space="preserve"> dem Zeichnen geladen sein, nachgewiesen über</w:t>
      </w:r>
    </w:p>
    <w:p>
      <w:pPr>
        <w:spacing w:after="120"/>
      </w:pPr>
      <w:r>
        <w:rPr>
          <w:rFonts w:ascii="Consolas" w:cs="Consolas" w:eastAsia="Consolas" w:hAnsi="Consolas"/>
          <w:sz w:val="19"/>
          <w:szCs w:val="19"/>
          <w:shd w:fill="F5F5F3" w:val="clear"/>
        </w:rPr>
        <w:t xml:space="preserve">document.fonts.check()</w:t>
      </w:r>
      <w:r>
        <w:rPr>
          <w:rFonts w:ascii="Arial" w:cs="Arial" w:eastAsia="Arial" w:hAnsi="Arial"/>
          <w:sz w:val="20"/>
          <w:szCs w:val="20"/>
        </w:rPr>
        <w:t xml:space="preserve">. Schlägt das Laden fehl, </w:t>
      </w:r>
      <w:r>
        <w:rPr>
          <w:rFonts w:ascii="Arial" w:cs="Arial" w:eastAsia="Arial" w:hAnsi="Arial"/>
          <w:b/>
          <w:bCs/>
          <w:sz w:val="20"/>
          <w:szCs w:val="20"/>
        </w:rPr>
        <w:t xml:space="preserve">entsteht kein Segment-PNG</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composer</w:t>
      </w:r>
    </w:p>
    <w:p>
      <w:pPr>
        <w:spacing w:after="120"/>
      </w:pPr>
      <w:r>
        <w:rPr>
          <w:rFonts w:ascii="Arial" w:cs="Arial" w:eastAsia="Arial" w:hAnsi="Arial"/>
          <w:sz w:val="20"/>
          <w:szCs w:val="20"/>
        </w:rPr>
        <w:t xml:space="preserve">behandelt das wie jede andere ins Leere zeigende Referenz und führt in den </w:t>
      </w:r>
      <w:r>
        <w:rPr>
          <w:rFonts w:ascii="Arial" w:cs="Arial" w:eastAsia="Arial" w:hAnsi="Arial"/>
          <w:sz w:val="20"/>
          <w:szCs w:val="20"/>
        </w:rPr>
        <w:t xml:space="preserve"/>
      </w:r>
      <w:r>
        <w:rPr>
          <w:rFonts w:ascii="Arial" w:cs="Arial" w:eastAsia="Arial" w:hAnsi="Arial"/>
          <w:sz w:val="20"/>
          <w:szCs w:val="20"/>
        </w:rPr>
        <w:t xml:space="preserve">geführten</w:t>
      </w:r>
    </w:p>
    <w:p>
      <w:pPr>
        <w:spacing w:after="120"/>
      </w:pPr>
      <w:r>
        <w:rPr>
          <w:rFonts w:ascii="Arial" w:cs="Arial" w:eastAsia="Arial" w:hAnsi="Arial"/>
          <w:sz w:val="20"/>
          <w:szCs w:val="20"/>
        </w:rPr>
        <w:t xml:space="preserve">Reparatur-Modus</w:t>
      </w:r>
      <w:r>
        <w:rPr>
          <w:rFonts w:ascii="Arial" w:cs="Arial" w:eastAsia="Arial" w:hAnsi="Arial"/>
          <w:b/>
          <w:bCs/>
          <w:sz w:val="20"/>
          <w:szCs w:val="20"/>
        </w:rPr>
        <w:t xml:space="preserve"> (FA-19, 9.7.5) – und dort gilt: </w:t>
      </w:r>
      <w:r>
        <w:rPr>
          <w:rFonts w:ascii="Arial" w:cs="Arial" w:eastAsia="Arial" w:hAnsi="Arial"/>
          <w:sz w:val="20"/>
          <w:szCs w:val="20"/>
        </w:rPr>
        <w:t xml:space="preserve">Render erst frei, wenn alles behoben ist.</w:t>
      </w:r>
      <w:r>
        <w:rPr>
          <w:rFonts w:ascii="Arial" w:cs="Arial" w:eastAsia="Arial" w:hAnsi="Arial"/>
          <w:sz w:val="20"/>
          <w:szCs w:val="20"/>
        </w:rPr>
        <w:t xml:space="preserve"/>
      </w:r>
      <w:r>
        <w:rPr>
          <w:rFonts w:ascii="Arial" w:cs="Arial" w:eastAsia="Arial" w:hAnsi="Arial"/>
          <w:sz w:val="20"/>
          <w:szCs w:val="20"/>
        </w:rPr>
        <w:t xml:space="preserve"> Der</w:t>
      </w:r>
    </w:p>
    <w:p>
      <w:pPr>
        <w:spacing w:after="120"/>
      </w:pPr>
      <w:r>
        <w:rPr>
          <w:rFonts w:ascii="Arial" w:cs="Arial" w:eastAsia="Arial" w:hAnsi="Arial"/>
          <w:sz w:val="20"/>
          <w:szCs w:val="20"/>
        </w:rPr>
        <w:t xml:space="preserve">fehlerhafte Auftrag wird also </w:t>
      </w:r>
      <w:r>
        <w:rPr>
          <w:rFonts w:ascii="Arial" w:cs="Arial" w:eastAsia="Arial" w:hAnsi="Arial"/>
          <w:b/>
          <w:bCs/>
          <w:sz w:val="20"/>
          <w:szCs w:val="20"/>
        </w:rPr>
        <w:t xml:space="preserve">gar nicht erst eingereiht</w:t>
      </w:r>
      <w:r>
        <w:rPr>
          <w:rFonts w:ascii="Arial" w:cs="Arial" w:eastAsia="Arial" w:hAnsi="Arial"/>
          <w:sz w:val="20"/>
          <w:szCs w:val="20"/>
        </w:rPr>
        <w:t xml:space="preserve">. Ein stiller Rückfall auf die gebündelte</w:t>
      </w:r>
    </w:p>
    <w:p>
      <w:pPr>
        <w:spacing w:after="120"/>
      </w:pPr>
      <w:r>
        <w:rPr>
          <w:rFonts w:ascii="Arial" w:cs="Arial" w:eastAsia="Arial" w:hAnsi="Arial"/>
          <w:sz w:val="20"/>
          <w:szCs w:val="20"/>
        </w:rPr>
        <w:t xml:space="preserve">Schrift bleibt verboten (er zeigte den Markenbruch erst am Fernseher), ebenso ein Platzhalter im</w:t>
      </w:r>
    </w:p>
    <w:p>
      <w:pPr>
        <w:spacing w:after="120"/>
      </w:pPr>
      <w:r>
        <w:rPr>
          <w:rFonts w:ascii="Arial" w:cs="Arial" w:eastAsia="Arial" w:hAnsi="Arial"/>
          <w:sz w:val="20"/>
          <w:szCs w:val="20"/>
        </w:rPr>
        <w:t xml:space="preserve">finalen Render (9.10.7).</w:t>
      </w:r>
    </w:p>
    <w:p>
      <w:pPr>
        <w:pStyle w:val="ListParagraph"/>
        <w:numPr>
          <w:ilvl w:val="0"/>
          <w:numId w:val="2"/>
        </w:numPr>
      </w:pPr>
      <w:r>
        <w:rPr>
          <w:rFonts w:ascii="Arial" w:cs="Arial" w:eastAsia="Arial" w:hAnsi="Arial"/>
          <w:b/>
          <w:bCs/>
          <w:sz w:val="20"/>
          <w:szCs w:val="20"/>
        </w:rPr>
        <w:t xml:space="preserve">Ablage neben den Daten, nicht im Programmordner.</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marken-assets/</w:t>
      </w:r>
      <w:r>
        <w:rPr>
          <w:rFonts w:ascii="Arial" w:cs="Arial" w:eastAsia="Arial" w:hAnsi="Arial"/>
          <w:sz w:val="20"/>
          <w:szCs w:val="20"/>
        </w:rPr>
        <w:t xml:space="preserve"> liegt im Datenort (Abschnitt 6).</w:t>
      </w:r>
    </w:p>
    <w:p>
      <w:pPr>
        <w:spacing w:after="120"/>
      </w:pPr>
      <w:r>
        <w:rPr>
          <w:rFonts w:ascii="Arial" w:cs="Arial" w:eastAsia="Arial" w:hAnsi="Arial"/>
          <w:sz w:val="20"/>
          <w:szCs w:val="20"/>
        </w:rPr>
        <w:t xml:space="preserve">So wandern importierte Schriften mit den Daten – bei portabler Auslieferung genau richtig.</w:t>
      </w:r>
    </w:p>
    <w:p>
      <w:pPr>
        <w:pStyle w:val="ListParagraph"/>
        <w:numPr>
          <w:ilvl w:val="0"/>
          <w:numId w:val="2"/>
        </w:numPr>
      </w:pPr>
      <w:r>
        <w:rPr>
          <w:rFonts w:ascii="Arial" w:cs="Arial" w:eastAsia="Arial" w:hAnsi="Arial"/>
          <w:b/>
          <w:bCs/>
          <w:sz w:val="20"/>
          <w:szCs w:val="20"/>
        </w:rPr>
        <w:t xml:space="preserve">Lizenzen:</w:t>
      </w:r>
      <w:r>
        <w:rPr>
          <w:rFonts w:ascii="Arial" w:cs="Arial" w:eastAsia="Arial" w:hAnsi="Arial"/>
          <w:sz w:val="20"/>
          <w:szCs w:val="20"/>
        </w:rPr>
        <w:t xml:space="preserve"> Für importierte Schriften trägt der Nutzer die Rechte (Risiko R-07). Die Anwendung</w:t>
      </w:r>
    </w:p>
    <w:p>
      <w:pPr>
        <w:spacing w:after="120"/>
      </w:pPr>
      <w:r>
        <w:rPr>
          <w:rFonts w:ascii="Arial" w:cs="Arial" w:eastAsia="Arial" w:hAnsi="Arial"/>
          <w:sz w:val="20"/>
          <w:szCs w:val="20"/>
        </w:rPr>
        <w:t xml:space="preserve">brennt sie in ein Video, das weitergegeben und öffentlich gezeigt wird.</w:t>
      </w:r>
    </w:p>
    <w:p>
      <w:pPr>
        <w:pStyle w:val="Heading3"/>
      </w:pPr>
      <w:r>
        <w:rPr>
          <w:rFonts w:ascii="Arial" w:cs="Arial" w:eastAsia="Arial" w:hAnsi="Arial"/>
          <w:sz w:val="20"/>
          <w:szCs w:val="20"/>
        </w:rPr>
        <w:t xml:space="preserve">9.15.4 Wer die Marke holt – und woher den Kontext</w:t>
      </w:r>
    </w:p>
    <w:p>
      <w:pPr>
        <w:spacing w:after="120"/>
      </w:pPr>
      <w:r>
        <w:rPr>
          <w:rFonts w:ascii="Consolas" w:cs="Consolas" w:eastAsia="Consolas" w:hAnsi="Consolas"/>
          <w:sz w:val="19"/>
          <w:szCs w:val="19"/>
          <w:shd w:fill="F5F5F3" w:val="clear"/>
        </w:rPr>
        <w:t xml:space="preserve">leseMarke</w:t>
      </w:r>
      <w:r>
        <w:rPr>
          <w:rFonts w:ascii="Arial" w:cs="Arial" w:eastAsia="Arial" w:hAnsi="Arial"/>
          <w:sz w:val="20"/>
          <w:szCs w:val="20"/>
        </w:rPr>
        <w:t xml:space="preserve"> hatte bis v3.3 </w:t>
      </w:r>
      <w:r>
        <w:rPr>
          <w:rFonts w:ascii="Arial" w:cs="Arial" w:eastAsia="Arial" w:hAnsi="Arial"/>
          <w:b/>
          <w:bCs/>
          <w:sz w:val="20"/>
          <w:szCs w:val="20"/>
        </w:rPr>
        <w:t xml:space="preserve">kein Argument</w:t>
      </w:r>
      <w:r>
        <w:rPr>
          <w:rFonts w:ascii="Arial" w:cs="Arial" w:eastAsia="Arial" w:hAnsi="Arial"/>
          <w:sz w:val="20"/>
          <w:szCs w:val="20"/>
        </w:rPr>
        <w:t xml:space="preserve">; es gab nur eine Marke. Ab v3.4 braucht jeder Aufrufer eine</w:t>
      </w:r>
    </w:p>
    <w:p>
      <w:pPr>
        <w:spacing w:after="120"/>
      </w:pPr>
      <w:r>
        <w:rPr>
          <w:rFonts w:ascii="Consolas" w:cs="Consolas" w:eastAsia="Consolas" w:hAnsi="Consolas"/>
          <w:sz w:val="19"/>
          <w:szCs w:val="19"/>
          <w:shd w:fill="F5F5F3" w:val="clear"/>
        </w:rPr>
        <w:t xml:space="preserve">markeId</w:t>
      </w:r>
      <w:r>
        <w:rPr>
          <w:rFonts w:ascii="Arial" w:cs="Arial" w:eastAsia="Arial" w:hAnsi="Arial"/>
          <w:sz w:val="20"/>
          <w:szCs w:val="20"/>
        </w:rPr>
        <w:t xml:space="preserve">. </w:t>
      </w:r>
      <w:r>
        <w:rPr>
          <w:rFonts w:ascii="Arial" w:cs="Arial" w:eastAsia="Arial" w:hAnsi="Arial"/>
          <w:b/>
          <w:bCs/>
          <w:sz w:val="20"/>
          <w:szCs w:val="20"/>
        </w:rPr>
        <w:t xml:space="preserve">Neunzehn</w:t>
      </w:r>
      <w:r>
        <w:rPr>
          <w:rFonts w:ascii="Arial" w:cs="Arial" w:eastAsia="Arial" w:hAnsi="Arial"/>
          <w:sz w:val="20"/>
          <w:szCs w:val="20"/>
        </w:rPr>
        <w:t xml:space="preserve"> Issues holen die Marke, alle über </w:t>
      </w:r>
      <w:r>
        <w:rPr>
          <w:rFonts w:ascii="Consolas" w:cs="Consolas" w:eastAsia="Consolas" w:hAnsi="Consolas"/>
          <w:sz w:val="19"/>
          <w:szCs w:val="19"/>
          <w:shd w:fill="F5F5F3" w:val="clear"/>
        </w:rPr>
        <w:t xml:space="preserve">leseMarke</w:t>
      </w:r>
      <w:r>
        <w:rPr>
          <w:rFonts w:ascii="Arial" w:cs="Arial" w:eastAsia="Arial" w:hAnsi="Arial"/>
          <w:sz w:val="20"/>
          <w:szCs w:val="20"/>
        </w:rPr>
        <w:t xml:space="preserve"> und </w:t>
      </w:r>
      <w:r>
        <w:rPr>
          <w:rFonts w:ascii="Arial" w:cs="Arial" w:eastAsia="Arial" w:hAnsi="Arial"/>
          <w:b/>
          <w:bCs/>
          <w:sz w:val="20"/>
          <w:szCs w:val="20"/>
        </w:rPr>
        <w:t xml:space="preserve">keines</w:t>
      </w:r>
      <w:r>
        <w:rPr>
          <w:rFonts w:ascii="Arial" w:cs="Arial" w:eastAsia="Arial" w:hAnsi="Arial"/>
          <w:sz w:val="20"/>
          <w:szCs w:val="20"/>
        </w:rPr>
        <w:t xml:space="preserve"> über </w:t>
      </w:r>
      <w:r>
        <w:rPr>
          <w:rFonts w:ascii="Consolas" w:cs="Consolas" w:eastAsia="Consolas" w:hAnsi="Consolas"/>
          <w:sz w:val="19"/>
          <w:szCs w:val="19"/>
          <w:shd w:fill="F5F5F3" w:val="clear"/>
        </w:rPr>
        <w:t xml:space="preserve">leseKonfig</w:t>
      </w:r>
      <w:r>
        <w:rPr>
          <w:rFonts w:ascii="Arial" w:cs="Arial" w:eastAsia="Arial" w:hAnsi="Arial"/>
          <w:sz w:val="20"/>
          <w:szCs w:val="20"/>
        </w:rPr>
        <w:t xml:space="preserve">:</w:t>
      </w:r>
    </w:p>
    <w:p>
      <w:pPr>
        <w:spacing w:after="120"/>
      </w:pPr>
      <w:r>
        <w:rPr>
          <w:rFonts w:ascii="Consolas" w:cs="Consolas" w:eastAsia="Consolas" w:hAnsi="Consolas"/>
          <w:sz w:val="19"/>
          <w:szCs w:val="19"/>
          <w:shd w:fill="F5F5F3" w:val="clear"/>
        </w:rPr>
        <w:t xml:space="preserve">#77</w:t>
      </w:r>
      <w:r>
        <w:rPr>
          <w:rFonts w:ascii="Arial" w:cs="Arial" w:eastAsia="Arial" w:hAnsi="Arial"/>
          <w:sz w:val="20"/>
          <w:szCs w:val="20"/>
        </w:rPr>
        <w:t xml:space="preserve">, </w:t>
      </w:r>
      <w:r>
        <w:rPr>
          <w:rFonts w:ascii="Consolas" w:cs="Consolas" w:eastAsia="Consolas" w:hAnsi="Consolas"/>
          <w:sz w:val="19"/>
          <w:szCs w:val="19"/>
          <w:shd w:fill="F5F5F3" w:val="clear"/>
        </w:rPr>
        <w:t xml:space="preserve">#112</w:t>
      </w:r>
      <w:r>
        <w:rPr>
          <w:rFonts w:ascii="Arial" w:cs="Arial" w:eastAsia="Arial" w:hAnsi="Arial"/>
          <w:sz w:val="20"/>
          <w:szCs w:val="20"/>
        </w:rPr>
        <w:t xml:space="preserve">, </w:t>
      </w:r>
      <w:r>
        <w:rPr>
          <w:rFonts w:ascii="Consolas" w:cs="Consolas" w:eastAsia="Consolas" w:hAnsi="Consolas"/>
          <w:sz w:val="19"/>
          <w:szCs w:val="19"/>
          <w:shd w:fill="F5F5F3" w:val="clear"/>
        </w:rPr>
        <w:t xml:space="preserve">#119</w:t>
      </w:r>
      <w:r>
        <w:rPr>
          <w:rFonts w:ascii="Arial" w:cs="Arial" w:eastAsia="Arial" w:hAnsi="Arial"/>
          <w:sz w:val="20"/>
          <w:szCs w:val="20"/>
        </w:rPr>
        <w:t xml:space="preserve">, </w:t>
      </w:r>
      <w:r>
        <w:rPr>
          <w:rFonts w:ascii="Consolas" w:cs="Consolas" w:eastAsia="Consolas" w:hAnsi="Consolas"/>
          <w:sz w:val="19"/>
          <w:szCs w:val="19"/>
          <w:shd w:fill="F5F5F3" w:val="clear"/>
        </w:rPr>
        <w:t xml:space="preserve">#134</w:t>
      </w:r>
      <w:r>
        <w:rPr>
          <w:rFonts w:ascii="Arial" w:cs="Arial" w:eastAsia="Arial" w:hAnsi="Arial"/>
          <w:sz w:val="20"/>
          <w:szCs w:val="20"/>
        </w:rPr>
        <w:t xml:space="preserve">, </w:t>
      </w:r>
      <w:r>
        <w:rPr>
          <w:rFonts w:ascii="Consolas" w:cs="Consolas" w:eastAsia="Consolas" w:hAnsi="Consolas"/>
          <w:sz w:val="19"/>
          <w:szCs w:val="19"/>
          <w:shd w:fill="F5F5F3" w:val="clear"/>
        </w:rPr>
        <w:t xml:space="preserve">#139</w:t>
      </w:r>
      <w:r>
        <w:rPr>
          <w:rFonts w:ascii="Arial" w:cs="Arial" w:eastAsia="Arial" w:hAnsi="Arial"/>
          <w:sz w:val="20"/>
          <w:szCs w:val="20"/>
        </w:rPr>
        <w:t xml:space="preserve">, </w:t>
      </w:r>
      <w:r>
        <w:rPr>
          <w:rFonts w:ascii="Consolas" w:cs="Consolas" w:eastAsia="Consolas" w:hAnsi="Consolas"/>
          <w:sz w:val="19"/>
          <w:szCs w:val="19"/>
          <w:shd w:fill="F5F5F3" w:val="clear"/>
        </w:rPr>
        <w:t xml:space="preserve">#140</w:t>
      </w:r>
      <w:r>
        <w:rPr>
          <w:rFonts w:ascii="Arial" w:cs="Arial" w:eastAsia="Arial" w:hAnsi="Arial"/>
          <w:sz w:val="20"/>
          <w:szCs w:val="20"/>
        </w:rPr>
        <w:t xml:space="preserve">, </w:t>
      </w:r>
      <w:r>
        <w:rPr>
          <w:rFonts w:ascii="Consolas" w:cs="Consolas" w:eastAsia="Consolas" w:hAnsi="Consolas"/>
          <w:sz w:val="19"/>
          <w:szCs w:val="19"/>
          <w:shd w:fill="F5F5F3" w:val="clear"/>
        </w:rPr>
        <w:t xml:space="preserve">#150</w:t>
      </w:r>
      <w:r>
        <w:rPr>
          <w:rFonts w:ascii="Arial" w:cs="Arial" w:eastAsia="Arial" w:hAnsi="Arial"/>
          <w:sz w:val="20"/>
          <w:szCs w:val="20"/>
        </w:rPr>
        <w:t xml:space="preserve">, </w:t>
      </w:r>
      <w:r>
        <w:rPr>
          <w:rFonts w:ascii="Consolas" w:cs="Consolas" w:eastAsia="Consolas" w:hAnsi="Consolas"/>
          <w:sz w:val="19"/>
          <w:szCs w:val="19"/>
          <w:shd w:fill="F5F5F3" w:val="clear"/>
        </w:rPr>
        <w:t xml:space="preserve">#154</w:t>
      </w:r>
      <w:r>
        <w:rPr>
          <w:rFonts w:ascii="Arial" w:cs="Arial" w:eastAsia="Arial" w:hAnsi="Arial"/>
          <w:sz w:val="20"/>
          <w:szCs w:val="20"/>
        </w:rPr>
        <w:t xml:space="preserve">, </w:t>
      </w:r>
      <w:r>
        <w:rPr>
          <w:rFonts w:ascii="Consolas" w:cs="Consolas" w:eastAsia="Consolas" w:hAnsi="Consolas"/>
          <w:sz w:val="19"/>
          <w:szCs w:val="19"/>
          <w:shd w:fill="F5F5F3" w:val="clear"/>
        </w:rPr>
        <w:t xml:space="preserve">#164</w:t>
      </w:r>
      <w:r>
        <w:rPr>
          <w:rFonts w:ascii="Arial" w:cs="Arial" w:eastAsia="Arial" w:hAnsi="Arial"/>
          <w:sz w:val="20"/>
          <w:szCs w:val="20"/>
        </w:rPr>
        <w:t xml:space="preserve">, </w:t>
      </w:r>
      <w:r>
        <w:rPr>
          <w:rFonts w:ascii="Consolas" w:cs="Consolas" w:eastAsia="Consolas" w:hAnsi="Consolas"/>
          <w:sz w:val="19"/>
          <w:szCs w:val="19"/>
          <w:shd w:fill="F5F5F3" w:val="clear"/>
        </w:rPr>
        <w:t xml:space="preserve">#176</w:t>
      </w:r>
      <w:r>
        <w:rPr>
          <w:rFonts w:ascii="Arial" w:cs="Arial" w:eastAsia="Arial" w:hAnsi="Arial"/>
          <w:sz w:val="20"/>
          <w:szCs w:val="20"/>
        </w:rPr>
        <w:t xml:space="preserve">, </w:t>
      </w:r>
      <w:r>
        <w:rPr>
          <w:rFonts w:ascii="Consolas" w:cs="Consolas" w:eastAsia="Consolas" w:hAnsi="Consolas"/>
          <w:sz w:val="19"/>
          <w:szCs w:val="19"/>
          <w:shd w:fill="F5F5F3" w:val="clear"/>
        </w:rPr>
        <w:t xml:space="preserve">#177</w:t>
      </w:r>
      <w:r>
        <w:rPr>
          <w:rFonts w:ascii="Arial" w:cs="Arial" w:eastAsia="Arial" w:hAnsi="Arial"/>
          <w:sz w:val="20"/>
          <w:szCs w:val="20"/>
        </w:rPr>
        <w:t xml:space="preserve">, </w:t>
      </w:r>
      <w:r>
        <w:rPr>
          <w:rFonts w:ascii="Consolas" w:cs="Consolas" w:eastAsia="Consolas" w:hAnsi="Consolas"/>
          <w:sz w:val="19"/>
          <w:szCs w:val="19"/>
          <w:shd w:fill="F5F5F3" w:val="clear"/>
        </w:rPr>
        <w:t xml:space="preserve">#181</w:t>
      </w:r>
      <w:r>
        <w:rPr>
          <w:rFonts w:ascii="Arial" w:cs="Arial" w:eastAsia="Arial" w:hAnsi="Arial"/>
          <w:sz w:val="20"/>
          <w:szCs w:val="20"/>
        </w:rPr>
        <w:t xml:space="preserve">, </w:t>
      </w:r>
      <w:r>
        <w:rPr>
          <w:rFonts w:ascii="Consolas" w:cs="Consolas" w:eastAsia="Consolas" w:hAnsi="Consolas"/>
          <w:sz w:val="19"/>
          <w:szCs w:val="19"/>
          <w:shd w:fill="F5F5F3" w:val="clear"/>
        </w:rPr>
        <w:t xml:space="preserve">#196</w:t>
      </w:r>
      <w:r>
        <w:rPr>
          <w:rFonts w:ascii="Arial" w:cs="Arial" w:eastAsia="Arial" w:hAnsi="Arial"/>
          <w:sz w:val="20"/>
          <w:szCs w:val="20"/>
        </w:rPr>
        <w:t xml:space="preserve">,</w:t>
      </w:r>
    </w:p>
    <w:p>
      <w:pPr>
        <w:spacing w:after="120"/>
      </w:pPr>
      <w:r>
        <w:rPr>
          <w:rFonts w:ascii="Consolas" w:cs="Consolas" w:eastAsia="Consolas" w:hAnsi="Consolas"/>
          <w:sz w:val="19"/>
          <w:szCs w:val="19"/>
          <w:shd w:fill="F5F5F3" w:val="clear"/>
        </w:rPr>
        <w:t xml:space="preserve">#197</w:t>
      </w:r>
      <w:r>
        <w:rPr>
          <w:rFonts w:ascii="Arial" w:cs="Arial" w:eastAsia="Arial" w:hAnsi="Arial"/>
          <w:sz w:val="20"/>
          <w:szCs w:val="20"/>
        </w:rPr>
        <w:t xml:space="preserve">, </w:t>
      </w:r>
      <w:r>
        <w:rPr>
          <w:rFonts w:ascii="Consolas" w:cs="Consolas" w:eastAsia="Consolas" w:hAnsi="Consolas"/>
          <w:sz w:val="19"/>
          <w:szCs w:val="19"/>
          <w:shd w:fill="F5F5F3" w:val="clear"/>
        </w:rPr>
        <w:t xml:space="preserve">#216</w:t>
      </w:r>
      <w:r>
        <w:rPr>
          <w:rFonts w:ascii="Arial" w:cs="Arial" w:eastAsia="Arial" w:hAnsi="Arial"/>
          <w:sz w:val="20"/>
          <w:szCs w:val="20"/>
        </w:rPr>
        <w:t xml:space="preserve">, </w:t>
      </w:r>
      <w:r>
        <w:rPr>
          <w:rFonts w:ascii="Consolas" w:cs="Consolas" w:eastAsia="Consolas" w:hAnsi="Consolas"/>
          <w:sz w:val="19"/>
          <w:szCs w:val="19"/>
          <w:shd w:fill="F5F5F3" w:val="clear"/>
        </w:rPr>
        <w:t xml:space="preserve">#218</w:t>
      </w:r>
      <w:r>
        <w:rPr>
          <w:rFonts w:ascii="Arial" w:cs="Arial" w:eastAsia="Arial" w:hAnsi="Arial"/>
          <w:sz w:val="20"/>
          <w:szCs w:val="20"/>
        </w:rPr>
        <w:t xml:space="preserve">, </w:t>
      </w:r>
      <w:r>
        <w:rPr>
          <w:rFonts w:ascii="Consolas" w:cs="Consolas" w:eastAsia="Consolas" w:hAnsi="Consolas"/>
          <w:sz w:val="19"/>
          <w:szCs w:val="19"/>
          <w:shd w:fill="F5F5F3" w:val="clear"/>
        </w:rPr>
        <w:t xml:space="preserve">#221</w:t>
      </w:r>
      <w:r>
        <w:rPr>
          <w:rFonts w:ascii="Arial" w:cs="Arial" w:eastAsia="Arial" w:hAnsi="Arial"/>
          <w:sz w:val="20"/>
          <w:szCs w:val="20"/>
        </w:rPr>
        <w:t xml:space="preserve">, </w:t>
      </w:r>
      <w:r>
        <w:rPr>
          <w:rFonts w:ascii="Consolas" w:cs="Consolas" w:eastAsia="Consolas" w:hAnsi="Consolas"/>
          <w:sz w:val="19"/>
          <w:szCs w:val="19"/>
          <w:shd w:fill="F5F5F3" w:val="clear"/>
        </w:rPr>
        <w:t xml:space="preserve">#239</w:t>
      </w:r>
      <w:r>
        <w:rPr>
          <w:rFonts w:ascii="Arial" w:cs="Arial" w:eastAsia="Arial" w:hAnsi="Arial"/>
          <w:sz w:val="20"/>
          <w:szCs w:val="20"/>
        </w:rPr>
        <w:t xml:space="preserve">, </w:t>
      </w:r>
      <w:r>
        <w:rPr>
          <w:rFonts w:ascii="Consolas" w:cs="Consolas" w:eastAsia="Consolas" w:hAnsi="Consolas"/>
          <w:sz w:val="19"/>
          <w:szCs w:val="19"/>
          <w:shd w:fill="F5F5F3" w:val="clear"/>
        </w:rPr>
        <w:t xml:space="preserve">#262</w:t>
      </w:r>
      <w:r>
        <w:rPr>
          <w:rFonts w:ascii="Arial" w:cs="Arial" w:eastAsia="Arial" w:hAnsi="Arial"/>
          <w:sz w:val="20"/>
          <w:szCs w:val="20"/>
        </w:rPr>
        <w:t xml:space="preserve">.</w:t>
      </w:r>
    </w:p>
    <w:p>
      <w:pPr>
        <w:spacing w:after="120"/>
      </w:pPr>
      <w:r>
        <w:rPr>
          <w:rFonts w:ascii="Arial" w:cs="Arial" w:eastAsia="Arial" w:hAnsi="Arial"/>
          <w:b/>
          <w:bCs/>
          <w:sz w:val="20"/>
          <w:szCs w:val="20"/>
        </w:rPr>
        <w:t xml:space="preserve">Zwei Aufrufer sind in dieser Zählung NICHT enthalten</w:t>
      </w:r>
      <w:r>
        <w:rPr>
          <w:rFonts w:ascii="Arial" w:cs="Arial" w:eastAsia="Arial" w:hAnsi="Arial"/>
          <w:sz w:val="20"/>
          <w:szCs w:val="20"/>
        </w:rPr>
        <w:t xml:space="preserve">, weil sie erst mit v3.11 entstehen: die beiden</w:t>
      </w:r>
    </w:p>
    <w:p>
      <w:pPr>
        <w:spacing w:after="120"/>
      </w:pPr>
      <w:r>
        <w:rPr>
          <w:rFonts w:ascii="Arial" w:cs="Arial" w:eastAsia="Arial" w:hAnsi="Arial"/>
          <w:b/>
          <w:bCs/>
          <w:sz w:val="20"/>
          <w:szCs w:val="20"/>
        </w:rPr>
        <w:t xml:space="preserve">Handler</w:t>
      </w:r>
      <w:r>
        <w:rPr>
          <w:rFonts w:ascii="Arial" w:cs="Arial" w:eastAsia="Arial" w:hAnsi="Arial"/>
          <w:sz w:val="20"/>
          <w:szCs w:val="20"/>
        </w:rPr>
        <w:t xml:space="preserve"> im Main, die dem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die Marken-Kennung zuliefern – </w:t>
      </w:r>
      <w:r>
        <w:rPr>
          <w:rFonts w:ascii="Consolas" w:cs="Consolas" w:eastAsia="Consolas" w:hAnsi="Consolas"/>
          <w:sz w:val="19"/>
          <w:szCs w:val="19"/>
          <w:shd w:fill="F5F5F3" w:val="clear"/>
        </w:rPr>
        <w:t xml:space="preserve">project:erstelleProjekt</w:t>
      </w:r>
    </w:p>
    <w:p>
      <w:pPr>
        <w:spacing w:after="120"/>
      </w:pPr>
      <w:r>
        <w:rPr>
          <w:rFonts w:ascii="Arial" w:cs="Arial" w:eastAsia="Arial" w:hAnsi="Arial"/>
          <w:sz w:val="20"/>
          <w:szCs w:val="20"/>
        </w:rPr>
        <w:t xml:space="preserve">(holt über </w:t>
      </w:r>
      <w:r>
        <w:rPr>
          <w:rFonts w:ascii="Consolas" w:cs="Consolas" w:eastAsia="Consolas" w:hAnsi="Consolas"/>
          <w:sz w:val="19"/>
          <w:szCs w:val="19"/>
          <w:shd w:fill="F5F5F3" w:val="clear"/>
        </w:rPr>
        <w:t xml:space="preserve">listeMarken()</w:t>
      </w:r>
      <w:r>
        <w:rPr>
          <w:rFonts w:ascii="Arial" w:cs="Arial" w:eastAsia="Arial" w:hAnsi="Arial"/>
          <w:sz w:val="20"/>
          <w:szCs w:val="20"/>
        </w:rPr>
        <w:t xml:space="preserve"> die eingebaute Marke) und </w:t>
      </w:r>
      <w:r>
        <w:rPr>
          <w:rFonts w:ascii="Consolas" w:cs="Consolas" w:eastAsia="Consolas" w:hAnsi="Consolas"/>
          <w:sz w:val="19"/>
          <w:szCs w:val="19"/>
          <w:shd w:fill="F5F5F3" w:val="clear"/>
        </w:rPr>
        <w:t xml:space="preserve">project:setzeStandardMarke</w:t>
      </w:r>
      <w:r>
        <w:rPr>
          <w:rFonts w:ascii="Arial" w:cs="Arial" w:eastAsia="Arial" w:hAnsi="Arial"/>
          <w:sz w:val="20"/>
          <w:szCs w:val="20"/>
        </w:rPr>
        <w:t xml:space="preserve"> (prüft die gewählte</w:t>
      </w:r>
    </w:p>
    <w:p>
      <w:pPr>
        <w:spacing w:after="120"/>
      </w:pPr>
      <w:r>
        <w:rPr>
          <w:rFonts w:ascii="Consolas" w:cs="Consolas" w:eastAsia="Consolas" w:hAnsi="Consolas"/>
          <w:sz w:val="19"/>
          <w:szCs w:val="19"/>
          <w:shd w:fill="F5F5F3" w:val="clear"/>
        </w:rPr>
        <w:t xml:space="preserve">markeId</w:t>
      </w:r>
      <w:r>
        <w:rPr>
          <w:rFonts w:ascii="Arial" w:cs="Arial" w:eastAsia="Arial" w:hAnsi="Arial"/>
          <w:sz w:val="20"/>
          <w:szCs w:val="20"/>
        </w:rPr>
        <w:t xml:space="preserve"> über </w:t>
      </w:r>
      <w:r>
        <w:rPr>
          <w:rFonts w:ascii="Consolas" w:cs="Consolas" w:eastAsia="Consolas" w:hAnsi="Consolas"/>
          <w:sz w:val="19"/>
          <w:szCs w:val="19"/>
          <w:shd w:fill="F5F5F3" w:val="clear"/>
        </w:rPr>
        <w:t xml:space="preserve">leseMarke</w:t>
      </w:r>
      <w:r>
        <w:rPr>
          <w:rFonts w:ascii="Arial" w:cs="Arial" w:eastAsia="Arial" w:hAnsi="Arial"/>
          <w:sz w:val="20"/>
          <w:szCs w:val="20"/>
        </w:rPr>
        <w:t xml:space="preserve">). Sie stehen bewusst </w:t>
      </w:r>
      <w:r>
        <w:rPr>
          <w:rFonts w:ascii="Arial" w:cs="Arial" w:eastAsia="Arial" w:hAnsi="Arial"/>
          <w:b/>
          <w:bCs/>
          <w:sz w:val="20"/>
          <w:szCs w:val="20"/>
        </w:rPr>
        <w:t xml:space="preserve">im Handler</w:t>
      </w:r>
      <w:r>
        <w:rPr>
          <w:rFonts w:ascii="Arial" w:cs="Arial" w:eastAsia="Arial" w:hAnsi="Arial"/>
          <w:sz w:val="20"/>
          <w:szCs w:val="20"/>
        </w:rPr>
        <w:t xml:space="preserve"> und nicht im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Der</w:t>
      </w:r>
    </w:p>
    <w:p>
      <w:pPr>
        <w:spacing w:after="120"/>
      </w:pP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liest bereits aus dem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w:t>
      </w:r>
      <w:r>
        <w:rPr>
          <w:rFonts w:ascii="Consolas" w:cs="Consolas" w:eastAsia="Consolas" w:hAnsi="Consolas"/>
          <w:sz w:val="19"/>
          <w:szCs w:val="19"/>
          <w:shd w:fill="F5F5F3" w:val="clear"/>
        </w:rPr>
        <w:t xml:space="preserve">pruefeMarkenReferenzen</w:t>
      </w:r>
      <w:r>
        <w:rPr>
          <w:rFonts w:ascii="Arial" w:cs="Arial" w:eastAsia="Arial" w:hAnsi="Arial"/>
          <w:sz w:val="20"/>
          <w:szCs w:val="20"/>
        </w:rPr>
        <w:t xml:space="preserve">), die Gegenrichtung wäre</w:t>
      </w:r>
    </w:p>
    <w:p>
      <w:pPr>
        <w:spacing w:after="120"/>
      </w:pPr>
      <w:r>
        <w:rPr>
          <w:rFonts w:ascii="Arial" w:cs="Arial" w:eastAsia="Arial" w:hAnsi="Arial"/>
          <w:sz w:val="20"/>
          <w:szCs w:val="20"/>
        </w:rPr>
        <w:t xml:space="preserve">ein </w:t>
      </w:r>
      <w:r>
        <w:rPr>
          <w:rFonts w:ascii="Arial" w:cs="Arial" w:eastAsia="Arial" w:hAnsi="Arial"/>
          <w:b/>
          <w:bCs/>
          <w:sz w:val="20"/>
          <w:szCs w:val="20"/>
        </w:rPr>
        <w:t xml:space="preserve">Ringschluss</w:t>
      </w:r>
      <w:r>
        <w:rPr>
          <w:rFonts w:ascii="Arial" w:cs="Arial" w:eastAsia="Arial" w:hAnsi="Arial"/>
          <w:sz w:val="20"/>
          <w:szCs w:val="20"/>
        </w:rPr>
        <w:t xml:space="preserve"> (9.5.2).</w:t>
      </w:r>
    </w:p>
    <w:p>
      <w:pPr>
        <w:spacing w:after="120"/>
      </w:pPr>
      <w:r>
        <w:rPr>
          <w:rFonts w:ascii="Arial" w:cs="Arial" w:eastAsia="Arial" w:hAnsi="Arial"/>
          <w:sz w:val="20"/>
          <w:szCs w:val="20"/>
        </w:rPr>
        <w:t xml:space="preserve">Woher der Kontext kommt, ist </w:t>
      </w:r>
      <w:r>
        <w:rPr>
          <w:rFonts w:ascii="Arial" w:cs="Arial" w:eastAsia="Arial" w:hAnsi="Arial"/>
          <w:b/>
          <w:bCs/>
          <w:sz w:val="20"/>
          <w:szCs w:val="20"/>
        </w:rPr>
        <w:t xml:space="preserve">nicht</w:t>
      </w:r>
      <w:r>
        <w:rPr>
          <w:rFonts w:ascii="Arial" w:cs="Arial" w:eastAsia="Arial" w:hAnsi="Arial"/>
          <w:sz w:val="20"/>
          <w:szCs w:val="20"/>
        </w:rPr>
        <w:t xml:space="preserve"> frei wählbar: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Wer zeichnet | Marke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Aktions-Segment (Vollfläche oder Band-Abschnitt) | </w:t>
            </w:r>
            <w:r>
              <w:rPr>
                <w:rFonts w:ascii="Consolas" w:cs="Consolas" w:eastAsia="Consolas" w:hAnsi="Consolas"/>
                <w:sz w:val="19"/>
                <w:szCs w:val="19"/>
                <w:shd w:fill="F5F5F3" w:val="clear"/>
              </w:rPr>
              <w:t xml:space="preserve">aktion.markeId</w:t>
            </w:r>
            <w:r>
              <w:rPr>
                <w:rFonts w:ascii="Arial" w:cs="Arial" w:eastAsia="Arial" w:hAnsi="Arial"/>
                <w:sz w:val="20"/>
                <w:szCs w:val="20"/>
              </w:rPr>
              <w:t xml:space="preserve"> – die Marke </w:t>
            </w:r>
            <w:r>
              <w:rPr>
                <w:rFonts w:ascii="Arial" w:cs="Arial" w:eastAsia="Arial" w:hAnsi="Arial"/>
                <w:b/>
                <w:bCs/>
                <w:sz w:val="20"/>
                <w:szCs w:val="20"/>
              </w:rPr>
              <w:t xml:space="preserve">der Aktion</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Band-Hintergrund (Zone </w:t>
            </w:r>
            <w:r>
              <w:rPr>
                <w:rFonts w:ascii="Consolas" w:cs="Consolas" w:eastAsia="Consolas" w:hAnsi="Consolas"/>
                <w:sz w:val="19"/>
                <w:szCs w:val="19"/>
                <w:shd w:fill="F5F5F3" w:val="clear"/>
              </w:rPr>
              <w:t xml:space="preserve">hintergrund</w:t>
            </w:r>
            <w:r>
              <w:rPr>
                <w:rFonts w:ascii="Arial" w:cs="Arial" w:eastAsia="Arial" w:hAnsi="Arial"/>
                <w:sz w:val="20"/>
                <w:szCs w:val="20"/>
              </w:rPr>
              <w:t xml:space="preserve"> der Einblendung) | </w:t>
            </w:r>
            <w:r>
              <w:rPr>
                <w:rFonts w:ascii="Consolas" w:cs="Consolas" w:eastAsia="Consolas" w:hAnsi="Consolas"/>
                <w:sz w:val="19"/>
                <w:szCs w:val="19"/>
                <w:shd w:fill="F5F5F3" w:val="clear"/>
              </w:rPr>
              <w:t xml:space="preserve">Project.standardMarkeId</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Restflächen der Split-Komposition (</w:t>
            </w:r>
            <w:r>
              <w:rPr>
                <w:rFonts w:ascii="Consolas" w:cs="Consolas" w:eastAsia="Consolas" w:hAnsi="Consolas"/>
                <w:sz w:val="19"/>
                <w:szCs w:val="19"/>
                <w:shd w:fill="F5F5F3" w:val="clear"/>
              </w:rPr>
              <w:t xml:space="preserve">flaecheDunkel</w:t>
            </w:r>
            <w:r>
              <w:rPr>
                <w:rFonts w:ascii="Arial" w:cs="Arial" w:eastAsia="Arial" w:hAnsi="Arial"/>
                <w:sz w:val="20"/>
                <w:szCs w:val="20"/>
              </w:rPr>
              <w:t xml:space="preserve">) | </w:t>
            </w:r>
            <w:r>
              <w:rPr>
                <w:rFonts w:ascii="Consolas" w:cs="Consolas" w:eastAsia="Consolas" w:hAnsi="Consolas"/>
                <w:sz w:val="19"/>
                <w:szCs w:val="19"/>
                <w:shd w:fill="F5F5F3" w:val="clear"/>
              </w:rPr>
              <w:t xml:space="preserve">Project.standardMarkeId</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Arial" w:cs="Arial" w:eastAsia="Arial" w:hAnsi="Arial"/>
                <w:sz w:val="20"/>
                <w:szCs w:val="20"/>
              </w:rPr>
              <w:t xml:space="preserve">Vorschau und Vorschaubilder | dieselbe Marke wie beim Render – nie eine andere</w:t>
            </w:r>
          </w:p>
        </w:tc>
      </w:tr>
    </w:tbl>
    <w:p>
      <w:pPr>
        <w:spacing w:after="80"/>
      </w:pPr>
    </w:p>
    <w:p>
      <w:pPr>
        <w:spacing w:after="120"/>
      </w:pPr>
      <w:r>
        <w:rPr>
          <w:rFonts w:ascii="Arial" w:cs="Arial" w:eastAsia="Arial" w:hAnsi="Arial"/>
          <w:b/>
          <w:bCs/>
          <w:sz w:val="20"/>
          <w:szCs w:val="20"/>
        </w:rPr>
        <w:t xml:space="preserve">Rahmen stabil, Inhalt wechselt (bindend).</w:t>
      </w:r>
      <w:r>
        <w:rPr>
          <w:rFonts w:ascii="Arial" w:cs="Arial" w:eastAsia="Arial" w:hAnsi="Arial"/>
          <w:sz w:val="20"/>
          <w:szCs w:val="20"/>
        </w:rPr>
        <w:t xml:space="preserve"> Band-Hintergrund und Restflächen nehmen die</w:t>
      </w:r>
    </w:p>
    <w:p>
      <w:pPr>
        <w:spacing w:after="120"/>
      </w:pPr>
      <w:r>
        <w:rPr>
          <w:rFonts w:ascii="Arial" w:cs="Arial" w:eastAsia="Arial" w:hAnsi="Arial"/>
          <w:b/>
          <w:bCs/>
          <w:sz w:val="20"/>
          <w:szCs w:val="20"/>
        </w:rPr>
        <w:t xml:space="preserve">Projekt-Standardmarke</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die Marke der gerade sichtbaren Aktion. </w:t>
      </w:r>
      <w:r>
        <w:rPr>
          <w:rFonts w:ascii="Arial" w:cs="Arial" w:eastAsia="Arial" w:hAnsi="Arial"/>
          <w:i/>
          <w:iCs/>
          <w:sz w:val="20"/>
          <w:szCs w:val="20"/>
        </w:rPr>
        <w:t xml:space="preserve">Begründung:</w:t>
      </w:r>
      <w:r>
        <w:rPr>
          <w:rFonts w:ascii="Arial" w:cs="Arial" w:eastAsia="Arial" w:hAnsi="Arial"/>
          <w:sz w:val="20"/>
          <w:szCs w:val="20"/>
        </w:rPr>
        <w:t xml:space="preserve"> Rotieren im</w:t>
      </w:r>
    </w:p>
    <w:p>
      <w:pPr>
        <w:spacing w:after="120"/>
      </w:pPr>
      <w:r>
        <w:rPr>
          <w:rFonts w:ascii="Arial" w:cs="Arial" w:eastAsia="Arial" w:hAnsi="Arial"/>
          <w:sz w:val="20"/>
          <w:szCs w:val="20"/>
        </w:rPr>
        <w:t xml:space="preserve">Band Aktionen verschiedener Partner, wechselte sonst die Flächenfarbe im Sekundenrhythmus – links und</w:t>
      </w:r>
    </w:p>
    <w:p>
      <w:pPr>
        <w:spacing w:after="120"/>
      </w:pPr>
      <w:r>
        <w:rPr>
          <w:rFonts w:ascii="Arial" w:cs="Arial" w:eastAsia="Arial" w:hAnsi="Arial"/>
          <w:sz w:val="20"/>
          <w:szCs w:val="20"/>
        </w:rPr>
        <w:t xml:space="preserve">rechts neben dem Video und im Bandhintergrund. Auf einem 85-Zoll-Schirm ist das unruhig, nicht</w:t>
      </w:r>
    </w:p>
    <w:p>
      <w:pPr>
        <w:spacing w:after="120"/>
      </w:pPr>
      <w:r>
        <w:rPr>
          <w:rFonts w:ascii="Arial" w:cs="Arial" w:eastAsia="Arial" w:hAnsi="Arial"/>
          <w:sz w:val="20"/>
          <w:szCs w:val="20"/>
        </w:rPr>
        <w:t xml:space="preserve">professionell, und es widerspräche der Zusage aus Anforderungsdokument 4.1, die genau deshalb auf „</w:t>
      </w:r>
      <w:r>
        <w:rPr>
          <w:rFonts w:ascii="Arial" w:cs="Arial" w:eastAsia="Arial" w:hAnsi="Arial"/>
          <w:sz w:val="20"/>
          <w:szCs w:val="20"/>
        </w:rPr>
        <w:t xml:space="preserve"/>
      </w:r>
      <w:r>
        <w:rPr>
          <w:rFonts w:ascii="Arial" w:cs="Arial" w:eastAsia="Arial" w:hAnsi="Arial"/>
          <w:sz w:val="20"/>
          <w:szCs w:val="20"/>
        </w:rPr>
        <w:t xml:space="preserve">je</w:t>
      </w:r>
    </w:p>
    <w:p>
      <w:pPr>
        <w:spacing w:after="120"/>
      </w:pPr>
      <w:r>
        <w:rPr>
          <w:rFonts w:ascii="Arial" w:cs="Arial" w:eastAsia="Arial" w:hAnsi="Arial"/>
          <w:sz w:val="20"/>
          <w:szCs w:val="20"/>
        </w:rPr>
        <w:t xml:space="preserve">Rahmen</w:t>
      </w:r>
      <w:r>
        <w:rPr>
          <w:rFonts w:ascii="Arial" w:cs="Arial" w:eastAsia="Arial" w:hAnsi="Arial"/>
          <w:sz w:val="20"/>
          <w:szCs w:val="20"/>
        </w:rPr>
        <w:t xml:space="preserve"/>
      </w:r>
      <w:r>
        <w:rPr>
          <w:rFonts w:ascii="Arial" w:cs="Arial" w:eastAsia="Arial" w:hAnsi="Arial"/>
          <w:sz w:val="20"/>
          <w:szCs w:val="20"/>
        </w:rPr>
        <w:t xml:space="preserve">" eingeschränkt wurde (4.8). Es ist dieselbe Linie wie beim Ersatz-Logo (9.10.10): Marken-</w:t>
      </w:r>
    </w:p>
    <w:p>
      <w:pPr>
        <w:spacing w:after="120"/>
      </w:pPr>
      <w:r>
        <w:rPr>
          <w:rFonts w:ascii="Arial" w:cs="Arial" w:eastAsia="Arial" w:hAnsi="Arial"/>
          <w:sz w:val="20"/>
          <w:szCs w:val="20"/>
        </w:rPr>
        <w:t xml:space="preserve">Identität und Rahmen sind stabil.</w:t>
      </w:r>
    </w:p>
    <w:p>
      <w:pPr>
        <w:pStyle w:val="Heading3"/>
      </w:pPr>
      <w:r>
        <w:rPr>
          <w:rFonts w:ascii="Arial" w:cs="Arial" w:eastAsia="Arial" w:hAnsi="Arial"/>
          <w:sz w:val="20"/>
          <w:szCs w:val="20"/>
        </w:rPr>
        <w:t xml:space="preserve">9.15.5 Fehlercodes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CCCCC" w:sz="1"/>
              <w:left w:val="single" w:color="CCCCCC" w:sz="1"/>
              <w:bottom w:val="single" w:color="CCCCCC" w:sz="1"/>
              <w:right w:val="single" w:color="CCCCCC" w:sz="1"/>
            </w:tcBorders>
            <w:shd w:fill="F2F2F0" w:val="clear"/>
            <w:tcMar>
              <w:top w:type="dxa" w:w="40"/>
              <w:left w:type="dxa" w:w="100"/>
              <w:bottom w:type="dxa" w:w="40"/>
              <w:right w:type="dxa" w:w="100"/>
            </w:tcMar>
          </w:tcPr>
          <w:p>
            <w:r>
              <w:rPr>
                <w:rFonts w:ascii="Arial" w:cs="Arial" w:eastAsia="Arial" w:hAnsi="Arial"/>
                <w:b/>
                <w:bCs/>
                <w:sz w:val="20"/>
                <w:szCs w:val="20"/>
              </w:rPr>
              <w:t xml:space="preserve">Fehlercode | Ursache</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marke_referenziert</w:t>
            </w:r>
            <w:r>
              <w:rPr>
                <w:rFonts w:ascii="Arial" w:cs="Arial" w:eastAsia="Arial" w:hAnsi="Arial"/>
                <w:sz w:val="20"/>
                <w:szCs w:val="20"/>
              </w:rPr>
              <w:t xml:space="preserve"> | Löschen abgelehnt – Aktionen, abgeleitete Marken und/oder Projekte, die sie als </w:t>
            </w:r>
            <w:r>
              <w:rPr>
                <w:rFonts w:ascii="Arial" w:cs="Arial" w:eastAsia="Arial" w:hAnsi="Arial"/>
                <w:b/>
                <w:bCs/>
                <w:sz w:val="20"/>
                <w:szCs w:val="20"/>
              </w:rPr>
              <w:t xml:space="preserve">Standardmarke</w:t>
            </w:r>
            <w:r>
              <w:rPr>
                <w:rFonts w:ascii="Arial" w:cs="Arial" w:eastAsia="Arial" w:hAnsi="Arial"/>
                <w:sz w:val="20"/>
                <w:szCs w:val="20"/>
              </w:rPr>
              <w:t xml:space="preserve"> führen, nutzen sie noch. </w:t>
            </w:r>
            <w:r>
              <w:rPr>
                <w:rFonts w:ascii="Consolas" w:cs="Consolas" w:eastAsia="Consolas" w:hAnsi="Consolas"/>
                <w:sz w:val="19"/>
                <w:szCs w:val="19"/>
                <w:shd w:fill="F5F5F3" w:val="clear"/>
              </w:rPr>
              <w:t xml:space="preserve">fehler.daten</w:t>
            </w:r>
            <w:r>
              <w:rPr>
                <w:rFonts w:ascii="Arial" w:cs="Arial" w:eastAsia="Arial" w:hAnsi="Arial"/>
                <w:sz w:val="20"/>
                <w:szCs w:val="20"/>
              </w:rPr>
              <w:t xml:space="preserve"> trägt die vollständige </w:t>
            </w:r>
            <w:r>
              <w:rPr>
                <w:rFonts w:ascii="Consolas" w:cs="Consolas" w:eastAsia="Consolas" w:hAnsi="Consolas"/>
                <w:sz w:val="19"/>
                <w:szCs w:val="19"/>
                <w:shd w:fill="F5F5F3" w:val="clear"/>
              </w:rPr>
              <w:t xml:space="preserve">Markennutzung</w:t>
            </w:r>
            <w:r>
              <w:rPr>
                <w:rFonts w:ascii="Arial" w:cs="Arial" w:eastAsia="Arial" w:hAnsi="Arial"/>
                <w:sz w:val="20"/>
                <w:szCs w:val="20"/>
              </w:rPr>
              <w:t xml:space="preserve"> mit </w:t>
            </w:r>
            <w:r>
              <w:rPr>
                <w:rFonts w:ascii="Arial" w:cs="Arial" w:eastAsia="Arial" w:hAnsi="Arial"/>
                <w:b/>
                <w:bCs/>
                <w:sz w:val="20"/>
                <w:szCs w:val="20"/>
              </w:rPr>
              <w:t xml:space="preserve">allen drei</w:t>
            </w:r>
            <w:r>
              <w:rPr>
                <w:rFonts w:ascii="Arial" w:cs="Arial" w:eastAsia="Arial" w:hAnsi="Arial"/>
                <w:sz w:val="20"/>
                <w:szCs w:val="20"/>
              </w:rPr>
              <w:t xml:space="preserve"> Trefferlisten (9.15.1, 9.1.1)</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marke_eingebaut</w:t>
            </w:r>
            <w:r>
              <w:rPr>
                <w:rFonts w:ascii="Arial" w:cs="Arial" w:eastAsia="Arial" w:hAnsi="Arial"/>
                <w:sz w:val="20"/>
                <w:szCs w:val="20"/>
              </w:rPr>
              <w:t xml:space="preserve"> | Löschen der eingebauten Marke versucht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marke_nicht_gefunden</w:t>
            </w:r>
            <w:r>
              <w:rPr>
                <w:rFonts w:ascii="Arial" w:cs="Arial" w:eastAsia="Arial" w:hAnsi="Arial"/>
                <w:sz w:val="20"/>
                <w:szCs w:val="20"/>
              </w:rPr>
              <w:t xml:space="preserve"> | unbekannte </w:t>
            </w:r>
            <w:r>
              <w:rPr>
                <w:rFonts w:ascii="Consolas" w:cs="Consolas" w:eastAsia="Consolas" w:hAnsi="Consolas"/>
                <w:sz w:val="19"/>
                <w:szCs w:val="19"/>
                <w:shd w:fill="F5F5F3" w:val="clear"/>
              </w:rPr>
              <w:t xml:space="preserve">markeId</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ungueltige_eingabe</w:t>
            </w:r>
            <w:r>
              <w:rPr>
                <w:rFonts w:ascii="Arial" w:cs="Arial" w:eastAsia="Arial" w:hAnsi="Arial"/>
                <w:sz w:val="20"/>
                <w:szCs w:val="20"/>
              </w:rPr>
              <w:t xml:space="preserve"> | unbekannte Rolle, Ableitungskette länger als eine Stufe, Datei nicht in der Whitelist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marken_datei_fehlt</w:t>
            </w:r>
            <w:r>
              <w:rPr>
                <w:rFonts w:ascii="Arial" w:cs="Arial" w:eastAsia="Arial" w:hAnsi="Arial"/>
                <w:sz w:val="20"/>
                <w:szCs w:val="20"/>
              </w:rPr>
              <w:t xml:space="preserve"> | Eine importierte Datei der Marke liegt nicht (mehr) in </w:t>
            </w:r>
            <w:r>
              <w:rPr>
                <w:rFonts w:ascii="Consolas" w:cs="Consolas" w:eastAsia="Consolas" w:hAnsi="Consolas"/>
                <w:sz w:val="19"/>
                <w:szCs w:val="19"/>
                <w:shd w:fill="F5F5F3" w:val="clear"/>
              </w:rPr>
              <w:t xml:space="preserve">marken-assets/&lt;markeId&gt;/</w:t>
            </w:r>
            <w:r>
              <w:rPr>
                <w:rFonts w:ascii="Arial" w:cs="Arial" w:eastAsia="Arial" w:hAnsi="Arial"/>
                <w:sz w:val="20"/>
                <w:szCs w:val="20"/>
              </w:rPr>
              <w:t xml:space="preserve">. </w:t>
            </w:r>
            <w:r>
              <w:rPr>
                <w:rFonts w:ascii="Arial" w:cs="Arial" w:eastAsia="Arial" w:hAnsi="Arial"/>
                <w:b/>
                <w:bCs/>
                <w:sz w:val="20"/>
                <w:szCs w:val="20"/>
              </w:rPr>
              <w:t xml:space="preserve">Festgestellt wird das im RENDERER, beim Vorbereiten der Marke vor dem Zeichnen</w:t>
            </w:r>
            <w:r>
              <w:rPr>
                <w:rFonts w:ascii="Arial" w:cs="Arial" w:eastAsia="Arial" w:hAnsi="Arial"/>
                <w:sz w:val="20"/>
                <w:szCs w:val="20"/>
              </w:rPr>
              <w:t xml:space="preserve"> (9.15.3, 9.10.4) – </w:t>
            </w:r>
            <w:r>
              <w:rPr>
                <w:rFonts w:ascii="Arial" w:cs="Arial" w:eastAsia="Arial" w:hAnsi="Arial"/>
                <w:b/>
                <w:bCs/>
                <w:sz w:val="20"/>
                <w:szCs w:val="20"/>
              </w:rPr>
              <w:t xml:space="preserve">nicht</w:t>
            </w:r>
            <w:r>
              <w:rPr>
                <w:rFonts w:ascii="Arial" w:cs="Arial" w:eastAsia="Arial" w:hAnsi="Arial"/>
                <w:sz w:val="20"/>
                <w:szCs w:val="20"/>
              </w:rPr>
              <w:t xml:space="preserve"> im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der nie eine Marken-Datei sieht (9.2.3). Das betroffene Segment wird nicht gezeichnet, der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führt in den Reparatur-Modus (9.7.5), der Auftrag wird </w:t>
            </w:r>
            <w:r>
              <w:rPr>
                <w:rFonts w:ascii="Arial" w:cs="Arial" w:eastAsia="Arial" w:hAnsi="Arial"/>
                <w:b/>
                <w:bCs/>
                <w:sz w:val="20"/>
                <w:szCs w:val="20"/>
              </w:rPr>
              <w:t xml:space="preserve">gar nicht erst eingereiht</w:t>
            </w:r>
          </w:p>
        </w:tc>
      </w:tr>
      <w:tr>
        <w:tc>
          <w:tcPr>
            <w:tcW w:type="dxa" w:w="9026"/>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 </w:t>
            </w:r>
            <w:r>
              <w:rPr>
                <w:rFonts w:ascii="Consolas" w:cs="Consolas" w:eastAsia="Consolas" w:hAnsi="Consolas"/>
                <w:sz w:val="19"/>
                <w:szCs w:val="19"/>
                <w:shd w:fill="F5F5F3" w:val="clear"/>
              </w:rPr>
              <w:t xml:space="preserve">marken.json</w:t>
            </w:r>
            <w:r>
              <w:rPr>
                <w:rFonts w:ascii="Arial" w:cs="Arial" w:eastAsia="Arial" w:hAnsi="Arial"/>
                <w:sz w:val="20"/>
                <w:szCs w:val="20"/>
              </w:rPr>
              <w:t xml:space="preserve"> nicht schreibbar (Platte voll, Rechte)</w:t>
            </w:r>
          </w:p>
        </w:tc>
      </w:tr>
    </w:tbl>
    <w:p>
      <w:pPr>
        <w:spacing w:after="80"/>
      </w:pPr>
    </w:p>
    <w:p>
      <w:pPr>
        <w:pBdr>
          <w:left w:val="single" w:color="FF4040" w:sz="18" w:space="8"/>
        </w:pBdr>
        <w:shd w:fill="FBF3F3" w:val="clear"/>
        <w:spacing w:after="120" w:before="80"/>
        <w:ind w:left="120"/>
      </w:pPr>
      <w:r>
        <w:rPr>
          <w:rFonts w:ascii="Arial" w:cs="Arial" w:eastAsia="Arial" w:hAnsi="Arial"/>
          <w:b/>
          <w:bCs/>
          <w:sz w:val="20"/>
          <w:szCs w:val="20"/>
        </w:rPr>
        <w:t xml:space="preserve">Stand des High-Level-Designs.</w:t>
      </w:r>
      <w:r>
        <w:rPr>
          <w:rFonts w:ascii="Arial" w:cs="Arial" w:eastAsia="Arial" w:hAnsi="Arial"/>
          <w:sz w:val="20"/>
          <w:szCs w:val="20"/>
        </w:rPr>
        <w:t xml:space="preserve"> </w:t>
      </w:r>
      <w:r>
        <w:rPr>
          <w:rFonts w:ascii="Arial" w:cs="Arial" w:eastAsia="Arial" w:hAnsi="Arial"/>
          <w:b/>
          <w:bCs/>
          <w:sz w:val="20"/>
          <w:szCs w:val="20"/>
        </w:rPr>
        <w:t xml:space="preserve">Ausgearbeitet:</w:t>
      </w:r>
      <w:r>
        <w:rPr>
          <w:rFonts w:ascii="Arial" w:cs="Arial" w:eastAsia="Arial" w:hAnsi="Arial"/>
          <w:sz w:val="20"/>
          <w:szCs w:val="20"/>
        </w:rPr>
        <w:t xml:space="preserve">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(9.2), </w:t>
      </w:r>
      <w:r>
        <w:rPr>
          <w:rFonts w:ascii="Consolas" w:cs="Consolas" w:eastAsia="Consolas" w:hAnsi="Consolas"/>
          <w:sz w:val="19"/>
          <w:szCs w:val="19"/>
          <w:shd w:fill="F5F5F3" w:val="clear"/>
        </w:rPr>
        <w:t xml:space="preserve">auftrags-manager</w:t>
      </w:r>
      <w:r>
        <w:rPr>
          <w:rFonts w:ascii="Arial" w:cs="Arial" w:eastAsia="Arial" w:hAnsi="Arial"/>
          <w:sz w:val="20"/>
          <w:szCs w:val="20"/>
        </w:rPr>
        <w:t xml:space="preserve"> (9.3),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(9.4),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w:t>
      </w:r>
      <w:r>
        <w:rPr>
          <w:rFonts w:ascii="Consolas" w:cs="Consolas" w:eastAsia="Consolas" w:hAnsi="Consolas"/>
          <w:sz w:val="19"/>
          <w:szCs w:val="19"/>
          <w:shd w:fill="F5F5F3" w:val="clear"/>
        </w:rPr>
        <w:t xml:space="preserve">config-store</w:t>
      </w:r>
      <w:r>
        <w:rPr>
          <w:rFonts w:ascii="Arial" w:cs="Arial" w:eastAsia="Arial" w:hAnsi="Arial"/>
          <w:sz w:val="20"/>
          <w:szCs w:val="20"/>
        </w:rPr>
        <w:t xml:space="preserve"> (9.5), </w:t>
      </w:r>
      <w:r>
        <w:rPr>
          <w:rFonts w:ascii="Consolas" w:cs="Consolas" w:eastAsia="Consolas" w:hAnsi="Consolas"/>
          <w:sz w:val="19"/>
          <w:szCs w:val="19"/>
          <w:shd w:fill="F5F5F3" w:val="clear"/>
        </w:rPr>
        <w:t xml:space="preserve">export-service</w:t>
      </w:r>
      <w:r>
        <w:rPr>
          <w:rFonts w:ascii="Arial" w:cs="Arial" w:eastAsia="Arial" w:hAnsi="Arial"/>
          <w:sz w:val="20"/>
          <w:szCs w:val="20"/>
        </w:rPr>
        <w:t xml:space="preserve"> (9.6),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(9.7),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(9.8), </w:t>
      </w:r>
      <w:r>
        <w:rPr>
          <w:rFonts w:ascii="Consolas" w:cs="Consolas" w:eastAsia="Consolas" w:hAnsi="Consolas"/>
          <w:sz w:val="19"/>
          <w:szCs w:val="19"/>
          <w:shd w:fill="F5F5F3" w:val="clear"/>
        </w:rPr>
        <w:t xml:space="preserve">preview-player</w:t>
      </w:r>
      <w:r>
        <w:rPr>
          <w:rFonts w:ascii="Arial" w:cs="Arial" w:eastAsia="Arial" w:hAnsi="Arial"/>
          <w:sz w:val="20"/>
          <w:szCs w:val="20"/>
        </w:rPr>
        <w:t xml:space="preserve"> (9.9).</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Das High-Level-Design ist damit vollständig.</w:t>
      </w:r>
      <w:r>
        <w:rPr>
          <w:rFonts w:ascii="Arial" w:cs="Arial" w:eastAsia="Arial" w:hAnsi="Arial"/>
          <w:sz w:val="20"/>
          <w:szCs w:val="20"/>
        </w:rPr>
        <w:t xml:space="preserve"> Alle Modul-Verträge (9.2–9.10, 9.12, 9.14, </w:t>
      </w:r>
      <w:r>
        <w:rPr>
          <w:rFonts w:ascii="Arial" w:cs="Arial" w:eastAsia="Arial" w:hAnsi="Arial"/>
          <w:b/>
          <w:bCs/>
          <w:sz w:val="20"/>
          <w:szCs w:val="20"/>
        </w:rPr>
        <w:t xml:space="preserve">9.15</w:t>
      </w:r>
      <w:r>
        <w:rPr>
          <w:rFonts w:ascii="Arial" w:cs="Arial" w:eastAsia="Arial" w:hAnsi="Arial"/>
          <w:sz w:val="20"/>
          <w:szCs w:val="20"/>
        </w:rPr>
        <w:t xml:space="preserve">), alle geteilten Datenmodelle (9.11), die Konventionen des IPC-Vertrags (9.1.1) und das Ausgabe-Profil (9.2.4) sind ausgearbeitet.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Geschlossen sind: die Lücken des Prüfbefunds vom 03.07. (Einzel-Instanz 9.5.4, ID-Schema und Konstanten 9.11.4, </w:t>
      </w:r>
      <w:r>
        <w:rPr>
          <w:rFonts w:ascii="Consolas" w:cs="Consolas" w:eastAsia="Consolas" w:hAnsi="Consolas"/>
          <w:sz w:val="19"/>
          <w:szCs w:val="19"/>
          <w:shd w:fill="F5F5F3" w:val="clear"/>
        </w:rPr>
        <w:t xml:space="preserve">RenderProfile</w:t>
      </w:r>
      <w:r>
        <w:rPr>
          <w:rFonts w:ascii="Arial" w:cs="Arial" w:eastAsia="Arial" w:hAnsi="Arial"/>
          <w:sz w:val="20"/>
          <w:szCs w:val="20"/>
        </w:rPr>
        <w:t xml:space="preserve"> 9.2.4 samt Audio-Entscheidung R-06); die Anforderungsänderung Split-Screen (FA-20: 9.2.8, 9.11.1); Vorlagen-Erstellung und -Bearbeitung (FA-13: 9.12 samt Arbeitskopie-Fluss); Undo/Redo (FA-21: 9.13); das Warteschlangen-Journal Q4 (9.3); und der Aufbau der Oberfläche (9.14).</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v3.18 (16.08.2026), vom Auftraggeber entschieden – die Meldung aus v3.17 ist geschlossen (Anforderungsdokument unverändert v1.6):</w:t>
      </w:r>
    </w:p>
    <w:p>
      <w:pPr>
        <w:pBdr>
          <w:left w:val="single" w:color="FF4040" w:sz="18" w:space="8"/>
        </w:pBdr>
        <w:shd w:fill="FBF3F3" w:val="clear"/>
        <w:spacing w:after="120" w:before="80"/>
        <w:ind w:left="120"/>
      </w:pPr>
      <w:r>
        <w:rPr>
          <w:rFonts w:ascii="Arial" w:cs="Arial" w:eastAsia="Arial" w:hAnsi="Arial"/>
          <w:b/>
          <w:bCs/>
          <w:sz w:val="20"/>
          <w:szCs w:val="20"/>
        </w:rPr>
        <w:t xml:space="preserve">Entschieden in v3.19 (23.08.2026), vom Auftraggeber entschieden (Anforderungsdokument unverändert v1.6):</w:t>
      </w:r>
      <w:r>
        <w:rPr>
          <w:rFonts w:ascii="Arial" w:cs="Arial" w:eastAsia="Arial" w:hAnsi="Arial"/>
          <w:sz w:val="20"/>
          <w:szCs w:val="20"/>
        </w:rPr>
        <w:t xml:space="preserve"> Der </w:t>
      </w:r>
      <w:r>
        <w:rPr>
          <w:rFonts w:ascii="Arial" w:cs="Arial" w:eastAsia="Arial" w:hAnsi="Arial"/>
          <w:b/>
          <w:bCs/>
          <w:sz w:val="20"/>
          <w:szCs w:val="20"/>
        </w:rPr>
        <w:t xml:space="preserve">Bedienort der Standarddauer</w:t>
      </w:r>
      <w:r>
        <w:rPr>
          <w:rFonts w:ascii="Arial" w:cs="Arial" w:eastAsia="Arial" w:hAnsi="Arial"/>
          <w:sz w:val="20"/>
          <w:szCs w:val="20"/>
        </w:rPr>
        <w:t xml:space="preserve"> ist </w:t>
      </w:r>
      <w:r>
        <w:rPr>
          <w:rFonts w:ascii="Consolas" w:cs="Consolas" w:eastAsia="Consolas" w:hAnsi="Consolas"/>
          <w:sz w:val="19"/>
          <w:szCs w:val="19"/>
          <w:shd w:fill="F5F5F3" w:val="clear"/>
        </w:rPr>
        <w:t xml:space="preserve">projekt-verwaltung</w:t>
      </w:r>
      <w:r>
        <w:rPr>
          <w:rFonts w:ascii="Arial" w:cs="Arial" w:eastAsia="Arial" w:hAnsi="Arial"/>
          <w:sz w:val="20"/>
          <w:szCs w:val="20"/>
        </w:rPr>
        <w:t xml:space="preserve"> (9.5.2, oben ausgeschrieben). Der Bau läuft über das Nachtrags-Issue </w:t>
      </w:r>
      <w:r>
        <w:rPr>
          <w:rFonts w:ascii="Arial" w:cs="Arial" w:eastAsia="Arial" w:hAnsi="Arial"/>
          <w:b/>
          <w:bCs/>
          <w:sz w:val="20"/>
          <w:szCs w:val="20"/>
        </w:rPr>
        <w:t xml:space="preserve">#334</w:t>
      </w:r>
      <w:r>
        <w:rPr>
          <w:rFonts w:ascii="Arial" w:cs="Arial" w:eastAsia="Arial" w:hAnsi="Arial"/>
          <w:sz w:val="20"/>
          <w:szCs w:val="20"/>
        </w:rPr>
        <w:t xml:space="preserve"> (</w:t>
      </w:r>
      <w:r>
        <w:rPr>
          <w:rFonts w:ascii="Consolas" w:cs="Consolas" w:eastAsia="Consolas" w:hAnsi="Consolas"/>
          <w:sz w:val="19"/>
          <w:szCs w:val="19"/>
          <w:shd w:fill="F5F5F3" w:val="clear"/>
        </w:rPr>
        <w:t xml:space="preserve">setzeStandardSegmentdauer</w:t>
      </w:r>
      <w:r>
        <w:rPr>
          <w:rFonts w:ascii="Arial" w:cs="Arial" w:eastAsia="Arial" w:hAnsi="Arial"/>
          <w:sz w:val="20"/>
          <w:szCs w:val="20"/>
        </w:rPr>
        <w:t xml:space="preserve"> samt Vertrags-Erweiterung in #15 und Vorbelegung in #33).</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Entschieden in v3.20 (23.08.2026), vom Auftraggeber entschieden:</w:t>
      </w:r>
      <w:r>
        <w:rPr>
          <w:rFonts w:ascii="Arial" w:cs="Arial" w:eastAsia="Arial" w:hAnsi="Arial"/>
          <w:sz w:val="20"/>
          <w:szCs w:val="20"/>
        </w:rPr>
        <w:t xml:space="preserve"> Die Einzel-Instanz-Sperre liefert </w:t>
      </w:r>
      <w:r>
        <w:rPr>
          <w:rFonts w:ascii="Consolas" w:cs="Consolas" w:eastAsia="Consolas" w:hAnsi="Consolas"/>
          <w:sz w:val="19"/>
          <w:szCs w:val="19"/>
          <w:shd w:fill="F5F5F3" w:val="clear"/>
        </w:rPr>
        <w:t xml:space="preserve">StartBefund</w:t>
      </w:r>
      <w:r>
        <w:rPr>
          <w:rFonts w:ascii="Arial" w:cs="Arial" w:eastAsia="Arial" w:hAnsi="Arial"/>
          <w:sz w:val="20"/>
          <w:szCs w:val="20"/>
        </w:rPr>
        <w:t xml:space="preserve"> mit drei Zuständen statt </w:t>
      </w:r>
      <w:r>
        <w:rPr>
          <w:rFonts w:ascii="Consolas" w:cs="Consolas" w:eastAsia="Consolas" w:hAnsi="Consolas"/>
          <w:sz w:val="19"/>
          <w:szCs w:val="19"/>
          <w:shd w:fill="F5F5F3" w:val="clear"/>
        </w:rPr>
        <w:t xml:space="preserve">boolean</w:t>
      </w:r>
      <w:r>
        <w:rPr>
          <w:rFonts w:ascii="Arial" w:cs="Arial" w:eastAsia="Arial" w:hAnsi="Arial"/>
          <w:sz w:val="20"/>
          <w:szCs w:val="20"/>
        </w:rPr>
        <w:t xml:space="preserve"> (9.5.4, oben ausgeschrieben; gebaut in #51, Nachtrag in #3).</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Der </w:t>
      </w:r>
      <w:r>
        <w:rPr>
          <w:rFonts w:ascii="Consolas" w:cs="Consolas" w:eastAsia="Consolas" w:hAnsi="Consolas"/>
          <w:b/>
          <w:bCs/>
          <w:sz w:val="19"/>
          <w:szCs w:val="19"/>
          <w:shd w:fill="F5F5F3" w:val="clear"/>
        </w:rPr>
        <w:t xml:space="preserve">Bearbeitungsstand</w:t>
      </w:r>
      <w:r>
        <w:rPr>
          <w:rFonts w:ascii="Arial" w:cs="Arial" w:eastAsia="Arial" w:hAnsi="Arial"/>
          <w:b/>
          <w:bCs/>
          <w:sz w:val="20"/>
          <w:szCs w:val="20"/>
        </w:rPr>
        <w:t xml:space="preserve"> bekommt </w:t>
      </w:r>
      <w:r>
        <w:rPr>
          <w:rFonts w:ascii="Consolas" w:cs="Consolas" w:eastAsia="Consolas" w:hAnsi="Consolas"/>
          <w:b/>
          <w:bCs/>
          <w:sz w:val="19"/>
          <w:szCs w:val="19"/>
          <w:shd w:fill="F5F5F3" w:val="clear"/>
        </w:rPr>
        <w:t xml:space="preserve">standardSegmentdauer</w:t>
      </w:r>
      <w:r>
        <w:rPr>
          <w:rFonts w:ascii="Arial" w:cs="Arial" w:eastAsia="Arial" w:hAnsi="Arial"/>
          <w:b/>
          <w:bCs/>
          <w:sz w:val="20"/>
          <w:szCs w:val="20"/>
        </w:rPr>
        <w:t xml:space="preserve"> als DRITTES FELD</w:t>
      </w:r>
      <w:r>
        <w:rPr>
          <w:rFonts w:ascii="Arial" w:cs="Arial" w:eastAsia="Arial" w:hAnsi="Arial"/>
          <w:sz w:val="20"/>
          <w:szCs w:val="20"/>
        </w:rPr>
        <w:t xml:space="preserve"> (9.13.2, </w:t>
      </w:r>
      <w:r>
        <w:rPr>
          <w:rFonts w:ascii="Consolas" w:cs="Consolas" w:eastAsia="Consolas" w:hAnsi="Consolas"/>
          <w:sz w:val="19"/>
          <w:szCs w:val="19"/>
          <w:shd w:fill="F5F5F3" w:val="clear"/>
        </w:rPr>
        <w:t xml:space="preserve">setzeBearbeitungsstand</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setzeStandardSegmentdauer</w:t>
      </w:r>
      <w:r>
        <w:rPr>
          <w:rFonts w:ascii="Arial" w:cs="Arial" w:eastAsia="Arial" w:hAnsi="Arial"/>
          <w:sz w:val="20"/>
          <w:szCs w:val="20"/>
        </w:rPr>
        <w:t xml:space="preserve"> in 9.5.2, mitgezogen </w:t>
      </w:r>
      <w:r>
        <w:rPr>
          <w:rFonts w:ascii="Consolas" w:cs="Consolas" w:eastAsia="Consolas" w:hAnsi="Consolas"/>
          <w:sz w:val="19"/>
          <w:szCs w:val="19"/>
          <w:shd w:fill="F5F5F3" w:val="clear"/>
        </w:rPr>
        <w:t xml:space="preserve">löscheAktion</w:t>
      </w:r>
      <w:r>
        <w:rPr>
          <w:rFonts w:ascii="Arial" w:cs="Arial" w:eastAsia="Arial" w:hAnsi="Arial"/>
          <w:sz w:val="20"/>
          <w:szCs w:val="20"/>
        </w:rPr>
        <w:t xml:space="preserve"> in 9.5.2/9.5.3). Undo </w:t>
      </w:r>
      <w:r>
        <w:rPr>
          <w:rFonts w:ascii="Arial" w:cs="Arial" w:eastAsia="Arial" w:hAnsi="Arial"/>
          <w:b/>
          <w:bCs/>
          <w:sz w:val="20"/>
          <w:szCs w:val="20"/>
        </w:rPr>
        <w:t xml:space="preserve">und</w:t>
      </w:r>
      <w:r>
        <w:rPr>
          <w:rFonts w:ascii="Arial" w:cs="Arial" w:eastAsia="Arial" w:hAnsi="Arial"/>
          <w:sz w:val="20"/>
          <w:szCs w:val="20"/>
        </w:rPr>
        <w:t xml:space="preserve"> Redo stellen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und den Projektstandard </w:t>
      </w:r>
      <w:r>
        <w:rPr>
          <w:rFonts w:ascii="Arial" w:cs="Arial" w:eastAsia="Arial" w:hAnsi="Arial"/>
          <w:b/>
          <w:bCs/>
          <w:sz w:val="20"/>
          <w:szCs w:val="20"/>
        </w:rPr>
        <w:t xml:space="preserve">gemeinsam</w:t>
      </w:r>
      <w:r>
        <w:rPr>
          <w:rFonts w:ascii="Arial" w:cs="Arial" w:eastAsia="Arial" w:hAnsi="Arial"/>
          <w:sz w:val="20"/>
          <w:szCs w:val="20"/>
        </w:rPr>
        <w:t xml:space="preserve"> her, über </w:t>
      </w:r>
      <w:r>
        <w:rPr>
          <w:rFonts w:ascii="Arial" w:cs="Arial" w:eastAsia="Arial" w:hAnsi="Arial"/>
          <w:b/>
          <w:bCs/>
          <w:sz w:val="20"/>
          <w:szCs w:val="20"/>
        </w:rPr>
        <w:t xml:space="preserve">einen</w:t>
      </w:r>
      <w:r>
        <w:rPr>
          <w:rFonts w:ascii="Arial" w:cs="Arial" w:eastAsia="Arial" w:hAnsi="Arial"/>
          <w:sz w:val="20"/>
          <w:szCs w:val="20"/>
        </w:rPr>
        <w:t xml:space="preserve"> Aufruf von </w:t>
      </w:r>
      <w:r>
        <w:rPr>
          <w:rFonts w:ascii="Consolas" w:cs="Consolas" w:eastAsia="Consolas" w:hAnsi="Consolas"/>
          <w:sz w:val="19"/>
          <w:szCs w:val="19"/>
          <w:shd w:fill="F5F5F3" w:val="clear"/>
        </w:rPr>
        <w:t xml:space="preserve">setzeBearbeitungsstand</w:t>
      </w:r>
      <w:r>
        <w:rPr>
          <w:rFonts w:ascii="Arial" w:cs="Arial" w:eastAsia="Arial" w:hAnsi="Arial"/>
          <w:sz w:val="20"/>
          <w:szCs w:val="20"/>
        </w:rPr>
        <w:t xml:space="preserve">; der Wert wird gegen denselben Dauer-Bereich geprüft wie </w:t>
      </w:r>
      <w:r>
        <w:rPr>
          <w:rFonts w:ascii="Consolas" w:cs="Consolas" w:eastAsia="Consolas" w:hAnsi="Consolas"/>
          <w:sz w:val="19"/>
          <w:szCs w:val="19"/>
          <w:shd w:fill="F5F5F3" w:val="clear"/>
        </w:rPr>
        <w:t xml:space="preserve">setzeDauer</w:t>
      </w:r>
      <w:r>
        <w:rPr>
          <w:rFonts w:ascii="Arial" w:cs="Arial" w:eastAsia="Arial" w:hAnsi="Arial"/>
          <w:sz w:val="20"/>
          <w:szCs w:val="20"/>
        </w:rPr>
        <w:t xml:space="preserve"> (10–45 s, 9.11.4). </w:t>
      </w:r>
      <w:r>
        <w:rPr>
          <w:rFonts w:ascii="Arial" w:cs="Arial" w:eastAsia="Arial" w:hAnsi="Arial"/>
          <w:i/>
          <w:iCs/>
          <w:sz w:val="20"/>
          <w:szCs w:val="20"/>
        </w:rPr>
        <w:t xml:space="preserve">Anlass:</w:t>
      </w:r>
      <w:r>
        <w:rPr>
          <w:rFonts w:ascii="Arial" w:cs="Arial" w:eastAsia="Arial" w:hAnsi="Arial"/>
          <w:sz w:val="20"/>
          <w:szCs w:val="20"/>
        </w:rPr>
        <w:t xml:space="preserve"> </w:t>
      </w:r>
      <w:r>
        <w:rPr>
          <w:rFonts w:ascii="Consolas" w:cs="Consolas" w:eastAsia="Consolas" w:hAnsi="Consolas"/>
          <w:sz w:val="19"/>
          <w:szCs w:val="19"/>
          <w:shd w:fill="F5F5F3" w:val="clear"/>
        </w:rPr>
        <w:t xml:space="preserve">setzeStandardSegmentdauer</w:t>
      </w:r>
      <w:r>
        <w:rPr>
          <w:rFonts w:ascii="Arial" w:cs="Arial" w:eastAsia="Arial" w:hAnsi="Arial"/>
          <w:sz w:val="20"/>
          <w:szCs w:val="20"/>
        </w:rPr>
        <w:t xml:space="preserve"> (v3.17) ändert </w:t>
      </w:r>
      <w:r>
        <w:rPr>
          <w:rFonts w:ascii="Arial" w:cs="Arial" w:eastAsia="Arial" w:hAnsi="Arial"/>
          <w:b/>
          <w:bCs/>
          <w:sz w:val="20"/>
          <w:szCs w:val="20"/>
        </w:rPr>
        <w:t xml:space="preserve">zwei Dinge in einem atomaren Zug</w:t>
      </w:r>
      <w:r>
        <w:rPr>
          <w:rFonts w:ascii="Arial" w:cs="Arial" w:eastAsia="Arial" w:hAnsi="Arial"/>
          <w:sz w:val="20"/>
          <w:szCs w:val="20"/>
        </w:rPr>
        <w:t xml:space="preserve">; der Schnappschuss trug nur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Ein Undo hätte die festgeschriebenen Aktions-Dauern zurückgenommen und den Standard stehen lassen – </w:t>
      </w:r>
      <w:r>
        <w:rPr>
          <w:rFonts w:ascii="Arial" w:cs="Arial" w:eastAsia="Arial" w:hAnsi="Arial"/>
          <w:b/>
          <w:bCs/>
          <w:sz w:val="20"/>
          <w:szCs w:val="20"/>
        </w:rPr>
        <w:t xml:space="preserve">halb zurück, und der Nutzer sieht nicht, welche Hälfte</w:t>
      </w:r>
      <w:r>
        <w:rPr>
          <w:rFonts w:ascii="Arial" w:cs="Arial" w:eastAsia="Arial" w:hAnsi="Arial"/>
          <w:sz w:val="20"/>
          <w:szCs w:val="20"/>
        </w:rPr>
        <w:t xml:space="preserve">. </w:t>
      </w:r>
      <w:r>
        <w:rPr>
          <w:rFonts w:ascii="Arial" w:cs="Arial" w:eastAsia="Arial" w:hAnsi="Arial"/>
          <w:i/>
          <w:iCs/>
          <w:sz w:val="20"/>
          <w:szCs w:val="20"/>
        </w:rPr>
        <w:t xml:space="preserve">Warum das kein Bruch der Schnappschuss-Regel ist:</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ist ein </w:t>
      </w:r>
      <w:r>
        <w:rPr>
          <w:rFonts w:ascii="Arial" w:cs="Arial" w:eastAsia="Arial" w:hAnsi="Arial"/>
          <w:b/>
          <w:bCs/>
          <w:sz w:val="20"/>
          <w:szCs w:val="20"/>
        </w:rPr>
        <w:t xml:space="preserve">Undo-Hilfsmittel, kein Datenmodell</w:t>
      </w:r>
      <w:r>
        <w:rPr>
          <w:rFonts w:ascii="Arial" w:cs="Arial" w:eastAsia="Arial" w:hAnsi="Arial"/>
          <w:sz w:val="20"/>
          <w:szCs w:val="20"/>
        </w:rPr>
        <w:t xml:space="preserve">. Dass darin ein Wert außerhalb des bisherigen Ausschnitts mitreist, ist genau die Stelle, an der die Zusammengehörigkeit entsteht – wer zwei Änderungen als </w:t>
      </w:r>
      <w:r>
        <w:rPr>
          <w:rFonts w:ascii="Arial" w:cs="Arial" w:eastAsia="Arial" w:hAnsi="Arial"/>
          <w:b/>
          <w:bCs/>
          <w:sz w:val="20"/>
          <w:szCs w:val="20"/>
        </w:rPr>
        <w:t xml:space="preserve">eine</w:t>
      </w:r>
      <w:r>
        <w:rPr>
          <w:rFonts w:ascii="Arial" w:cs="Arial" w:eastAsia="Arial" w:hAnsi="Arial"/>
          <w:sz w:val="20"/>
          <w:szCs w:val="20"/>
        </w:rPr>
        <w:t xml:space="preserve"> Operation ausführt, muss sie als eine zurücknehmen können. </w:t>
      </w:r>
      <w:r>
        <w:rPr>
          <w:rFonts w:ascii="Arial" w:cs="Arial" w:eastAsia="Arial" w:hAnsi="Arial"/>
          <w:b/>
          <w:bCs/>
          <w:sz w:val="20"/>
          <w:szCs w:val="20"/>
        </w:rPr>
        <w:t xml:space="preserve">Ausdrücklich verworfen:</w:t>
      </w:r>
      <w:r>
        <w:rPr>
          <w:rFonts w:ascii="Arial" w:cs="Arial" w:eastAsia="Arial" w:hAnsi="Arial"/>
          <w:sz w:val="20"/>
          <w:szCs w:val="20"/>
        </w:rPr>
        <w:t xml:space="preserve"> „Undo endet an der Projektgrenze" (nimmt die Atomarität zurück) und das Verschieben des </w:t>
      </w:r>
      <w:r>
        <w:rPr>
          <w:rFonts w:ascii="Arial" w:cs="Arial" w:eastAsia="Arial" w:hAnsi="Arial"/>
          <w:b/>
          <w:bCs/>
          <w:sz w:val="20"/>
          <w:szCs w:val="20"/>
        </w:rPr>
        <w:t xml:space="preserve">Geltungsbereichs</w:t>
      </w:r>
      <w:r>
        <w:rPr>
          <w:rFonts w:ascii="Arial" w:cs="Arial" w:eastAsia="Arial" w:hAnsi="Arial"/>
          <w:sz w:val="20"/>
          <w:szCs w:val="20"/>
        </w:rPr>
        <w:t xml:space="preserve"> des Wertes, um ihn dem Schnappschuss anzupassen (drehte eine durch AD und TK durchgezogene Festlegung um, allein um Undo einfacher zu machen). </w:t>
      </w:r>
      <w:r>
        <w:rPr>
          <w:rFonts w:ascii="Arial" w:cs="Arial" w:eastAsia="Arial" w:hAnsi="Arial"/>
          <w:i/>
          <w:iCs/>
          <w:sz w:val="20"/>
          <w:szCs w:val="20"/>
        </w:rPr>
        <w:t xml:space="preserve">Folge:</w:t>
      </w:r>
      <w:r>
        <w:rPr>
          <w:rFonts w:ascii="Arial" w:cs="Arial" w:eastAsia="Arial" w:hAnsi="Arial"/>
          <w:sz w:val="20"/>
          <w:szCs w:val="20"/>
        </w:rPr>
        <w:t xml:space="preserve"> </w:t>
      </w:r>
      <w:r>
        <w:rPr>
          <w:rFonts w:ascii="Consolas" w:cs="Consolas" w:eastAsia="Consolas" w:hAnsi="Consolas"/>
          <w:sz w:val="19"/>
          <w:szCs w:val="19"/>
          <w:shd w:fill="F5F5F3" w:val="clear"/>
        </w:rPr>
        <w:t xml:space="preserve">setzeStandardSegmentdauer</w:t>
      </w:r>
      <w:r>
        <w:rPr>
          <w:rFonts w:ascii="Arial" w:cs="Arial" w:eastAsia="Arial" w:hAnsi="Arial"/>
          <w:sz w:val="20"/>
          <w:szCs w:val="20"/>
        </w:rPr>
        <w:t xml:space="preserve"> ist </w:t>
      </w:r>
      <w:r>
        <w:rPr>
          <w:rFonts w:ascii="Arial" w:cs="Arial" w:eastAsia="Arial" w:hAnsi="Arial"/>
          <w:b/>
          <w:bCs/>
          <w:sz w:val="20"/>
          <w:szCs w:val="20"/>
        </w:rPr>
        <w:t xml:space="preserve">schnappschusspflichtig</w:t>
      </w:r>
      <w:r>
        <w:rPr>
          <w:rFonts w:ascii="Arial" w:cs="Arial" w:eastAsia="Arial" w:hAnsi="Arial"/>
          <w:sz w:val="20"/>
          <w:szCs w:val="20"/>
        </w:rPr>
        <w:t xml:space="preserve"> – der Schnappschuss entsteht wie bei jeder Instant-Operation in der Undo-Hülle um die gemeinsame Projekt-Sicht (9.13.2), </w:t>
      </w:r>
      <w:r>
        <w:rPr>
          <w:rFonts w:ascii="Arial" w:cs="Arial" w:eastAsia="Arial" w:hAnsi="Arial"/>
          <w:b/>
          <w:bCs/>
          <w:sz w:val="20"/>
          <w:szCs w:val="20"/>
        </w:rPr>
        <w:t xml:space="preserve">kein</w:t>
      </w:r>
      <w:r>
        <w:rPr>
          <w:rFonts w:ascii="Arial" w:cs="Arial" w:eastAsia="Arial" w:hAnsi="Arial"/>
          <w:sz w:val="20"/>
          <w:szCs w:val="20"/>
        </w:rPr>
        <w:t xml:space="preserve"> zweiter Eingang.</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v3.17 (15.08.2026), vom Auftraggeber entschieden – die beiden offenen Punkte aus v3.16 sind geschlossen (Anforderungsdokument v1.6):</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Consolas" w:cs="Consolas" w:eastAsia="Consolas" w:hAnsi="Consolas"/>
          <w:b/>
          <w:bCs/>
          <w:sz w:val="19"/>
          <w:szCs w:val="19"/>
          <w:shd w:fill="F5F5F3" w:val="clear"/>
        </w:rPr>
        <w:t xml:space="preserve">schemaVersion</w:t>
      </w:r>
      <w:r>
        <w:rPr>
          <w:rFonts w:ascii="Arial" w:cs="Arial" w:eastAsia="Arial" w:hAnsi="Arial"/>
          <w:b/>
          <w:bCs/>
          <w:sz w:val="20"/>
          <w:szCs w:val="20"/>
        </w:rPr>
        <w:t xml:space="preserve"> bleibt bei 1 – die Erhöhung auf 2 ist ZURÜCKGENOMMEN</w:t>
      </w:r>
      <w:r>
        <w:rPr>
          <w:rFonts w:ascii="Arial" w:cs="Arial" w:eastAsia="Arial" w:hAnsi="Arial"/>
          <w:sz w:val="20"/>
          <w:szCs w:val="20"/>
        </w:rPr>
        <w:t xml:space="preserve"> (9.5.5, Konstantentabelle 9.11.4, </w:t>
      </w:r>
      <w:r>
        <w:rPr>
          <w:rFonts w:ascii="Consolas" w:cs="Consolas" w:eastAsia="Consolas" w:hAnsi="Consolas"/>
          <w:sz w:val="19"/>
          <w:szCs w:val="19"/>
          <w:shd w:fill="F5F5F3" w:val="clear"/>
        </w:rPr>
        <w:t xml:space="preserve">Project</w:t>
      </w:r>
      <w:r>
        <w:rPr>
          <w:rFonts w:ascii="Arial" w:cs="Arial" w:eastAsia="Arial" w:hAnsi="Arial"/>
          <w:sz w:val="20"/>
          <w:szCs w:val="20"/>
        </w:rPr>
        <w:t xml:space="preserve"> in 9.11.3, Kette 9.8.4). </w:t>
      </w:r>
      <w:r>
        <w:rPr>
          <w:rFonts w:ascii="Arial" w:cs="Arial" w:eastAsia="Arial" w:hAnsi="Arial"/>
          <w:i/>
          <w:iCs/>
          <w:sz w:val="20"/>
          <w:szCs w:val="20"/>
        </w:rPr>
        <w:t xml:space="preserve">Anlass:</w:t>
      </w:r>
      <w:r>
        <w:rPr>
          <w:rFonts w:ascii="Arial" w:cs="Arial" w:eastAsia="Arial" w:hAnsi="Arial"/>
          <w:sz w:val="20"/>
          <w:szCs w:val="20"/>
        </w:rPr>
        <w:t xml:space="preserve"> v3.16 hatte die Zahl wegen des neuen Pflichtfelds </w:t>
      </w:r>
      <w:r>
        <w:rPr>
          <w:rFonts w:ascii="Consolas" w:cs="Consolas" w:eastAsia="Consolas" w:hAnsi="Consolas"/>
          <w:sz w:val="19"/>
          <w:szCs w:val="19"/>
          <w:shd w:fill="F5F5F3" w:val="clear"/>
        </w:rPr>
        <w:t xml:space="preserve">Project.standardSegmentdauer</w:t>
      </w:r>
      <w:r>
        <w:rPr>
          <w:rFonts w:ascii="Arial" w:cs="Arial" w:eastAsia="Arial" w:hAnsi="Arial"/>
          <w:sz w:val="20"/>
          <w:szCs w:val="20"/>
        </w:rPr>
        <w:t xml:space="preserve"> angehoben und eine Migration 1 → 2 vorgesehen. Der Auftraggeber hat bestätigt, dass es </w:t>
      </w:r>
      <w:r>
        <w:rPr>
          <w:rFonts w:ascii="Arial" w:cs="Arial" w:eastAsia="Arial" w:hAnsi="Arial"/>
          <w:b/>
          <w:bCs/>
          <w:sz w:val="20"/>
          <w:szCs w:val="20"/>
        </w:rPr>
        <w:t xml:space="preserve">noch gar keine Projekte gibt</w:t>
      </w:r>
      <w:r>
        <w:rPr>
          <w:rFonts w:ascii="Arial" w:cs="Arial" w:eastAsia="Arial" w:hAnsi="Arial"/>
          <w:sz w:val="20"/>
          <w:szCs w:val="20"/>
        </w:rPr>
        <w:t xml:space="preserve"> – die Migration wäre </w:t>
      </w:r>
      <w:r>
        <w:rPr>
          <w:rFonts w:ascii="Arial" w:cs="Arial" w:eastAsia="Arial" w:hAnsi="Arial"/>
          <w:b/>
          <w:bCs/>
          <w:sz w:val="20"/>
          <w:szCs w:val="20"/>
        </w:rPr>
        <w:t xml:space="preserve">Code für Daten, die es nirgends gibt: nie ausführbar, nie testbar</w:t>
      </w:r>
      <w:r>
        <w:rPr>
          <w:rFonts w:ascii="Arial" w:cs="Arial" w:eastAsia="Arial" w:hAnsi="Arial"/>
          <w:sz w:val="20"/>
          <w:szCs w:val="20"/>
        </w:rPr>
        <w:t xml:space="preserve">, und eine Regel, die niemand nachprüfen kann, ist schlimmer als keine. </w:t>
      </w:r>
      <w:r>
        <w:rPr>
          <w:rFonts w:ascii="Consolas" w:cs="Consolas" w:eastAsia="Consolas" w:hAnsi="Consolas"/>
          <w:sz w:val="19"/>
          <w:szCs w:val="19"/>
          <w:shd w:fill="F5F5F3" w:val="clear"/>
        </w:rPr>
        <w:t xml:space="preserve">standardSegmentdauer</w:t>
      </w:r>
      <w:r>
        <w:rPr>
          <w:rFonts w:ascii="Arial" w:cs="Arial" w:eastAsia="Arial" w:hAnsi="Arial"/>
          <w:sz w:val="20"/>
          <w:szCs w:val="20"/>
        </w:rPr>
        <w:t xml:space="preserve"> gehört deshalb </w:t>
      </w:r>
      <w:r>
        <w:rPr>
          <w:rFonts w:ascii="Arial" w:cs="Arial" w:eastAsia="Arial" w:hAnsi="Arial"/>
          <w:b/>
          <w:bCs/>
          <w:sz w:val="20"/>
          <w:szCs w:val="20"/>
        </w:rPr>
        <w:t xml:space="preserve">von Anfang an zu </w:t>
      </w:r>
      <w:r>
        <w:rPr>
          <w:rFonts w:ascii="Consolas" w:cs="Consolas" w:eastAsia="Consolas" w:hAnsi="Consolas"/>
          <w:b/>
          <w:bCs/>
          <w:sz w:val="19"/>
          <w:szCs w:val="19"/>
          <w:shd w:fill="F5F5F3" w:val="clear"/>
        </w:rPr>
        <w:t xml:space="preserve">schemaVersion</w:t>
      </w:r>
      <w:r>
        <w:rPr>
          <w:rFonts w:ascii="Arial" w:cs="Arial" w:eastAsia="Arial" w:hAnsi="Arial"/>
          <w:b/>
          <w:bCs/>
          <w:sz w:val="20"/>
          <w:szCs w:val="20"/>
        </w:rPr>
        <w:t xml:space="preserve"> 1</w:t>
      </w:r>
      <w:r>
        <w:rPr>
          <w:rFonts w:ascii="Arial" w:cs="Arial" w:eastAsia="Arial" w:hAnsi="Arial"/>
          <w:sz w:val="20"/>
          <w:szCs w:val="20"/>
        </w:rPr>
        <w:t xml:space="preserve">. </w:t>
      </w:r>
      <w:r>
        <w:rPr>
          <w:rFonts w:ascii="Arial" w:cs="Arial" w:eastAsia="Arial" w:hAnsi="Arial"/>
          <w:i/>
          <w:iCs/>
          <w:sz w:val="20"/>
          <w:szCs w:val="20"/>
        </w:rPr>
        <w:t xml:space="preserve">Was ausdrücklich BLEIBT:</w:t>
      </w:r>
      <w:r>
        <w:rPr>
          <w:rFonts w:ascii="Arial" w:cs="Arial" w:eastAsia="Arial" w:hAnsi="Arial"/>
          <w:sz w:val="20"/>
          <w:szCs w:val="20"/>
        </w:rPr>
        <w:t xml:space="preserve"> das </w:t>
      </w:r>
      <w:r>
        <w:rPr>
          <w:rFonts w:ascii="Arial" w:cs="Arial" w:eastAsia="Arial" w:hAnsi="Arial"/>
          <w:b/>
          <w:bCs/>
          <w:sz w:val="20"/>
          <w:szCs w:val="20"/>
        </w:rPr>
        <w:t xml:space="preserve">Feld</w:t>
      </w:r>
      <w:r>
        <w:rPr>
          <w:rFonts w:ascii="Arial" w:cs="Arial" w:eastAsia="Arial" w:hAnsi="Arial"/>
          <w:sz w:val="20"/>
          <w:szCs w:val="20"/>
        </w:rPr>
        <w:t xml:space="preserve"> </w:t>
      </w:r>
      <w:r>
        <w:rPr>
          <w:rFonts w:ascii="Consolas" w:cs="Consolas" w:eastAsia="Consolas" w:hAnsi="Consolas"/>
          <w:sz w:val="19"/>
          <w:szCs w:val="19"/>
          <w:shd w:fill="F5F5F3" w:val="clear"/>
        </w:rPr>
        <w:t xml:space="preserve">schemaVersion</w:t>
      </w:r>
      <w:r>
        <w:rPr>
          <w:rFonts w:ascii="Arial" w:cs="Arial" w:eastAsia="Arial" w:hAnsi="Arial"/>
          <w:sz w:val="20"/>
          <w:szCs w:val="20"/>
        </w:rPr>
        <w:t xml:space="preserve"> samt seinem Zweck – trifft eine ältere App-Fassung später auf eine neuere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w:t>
      </w:r>
      <w:r>
        <w:rPr>
          <w:rFonts w:ascii="Arial" w:cs="Arial" w:eastAsia="Arial" w:hAnsi="Arial"/>
          <w:b/>
          <w:bCs/>
          <w:sz w:val="20"/>
          <w:szCs w:val="20"/>
        </w:rPr>
        <w:t xml:space="preserve">verweigert sie das Laden, statt zu raten</w:t>
      </w:r>
      <w:r>
        <w:rPr>
          <w:rFonts w:ascii="Arial" w:cs="Arial" w:eastAsia="Arial" w:hAnsi="Arial"/>
          <w:sz w:val="20"/>
          <w:szCs w:val="20"/>
        </w:rPr>
        <w:t xml:space="preserve">. Das wirkt ohne jede Migration, und künftige Erhöhungen bleiben möglich, sobald es echte Daten gibt.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Arial" w:cs="Arial" w:eastAsia="Arial" w:hAnsi="Arial"/>
          <w:b/>
          <w:bCs/>
          <w:sz w:val="20"/>
          <w:szCs w:val="20"/>
        </w:rPr>
        <w:t xml:space="preserve">Der Schreibweg der Standard-Segmentdauer ist festgelegt: EINE Operation, alles oder nichts</w:t>
      </w:r>
      <w:r>
        <w:rPr>
          <w:rFonts w:ascii="Arial" w:cs="Arial" w:eastAsia="Arial" w:hAnsi="Arial"/>
          <w:sz w:val="20"/>
          <w:szCs w:val="20"/>
        </w:rPr>
        <w:t xml:space="preserve"> (9.5.2). Neue Operation </w:t>
      </w:r>
      <w:r>
        <w:rPr>
          <w:rFonts w:ascii="Consolas" w:cs="Consolas" w:eastAsia="Consolas" w:hAnsi="Consolas"/>
          <w:b/>
          <w:bCs/>
          <w:sz w:val="19"/>
          <w:szCs w:val="19"/>
          <w:shd w:fill="F5F5F3" w:val="clear"/>
        </w:rPr>
        <w:t xml:space="preserve">setzeStandardSegmentdauer(dauer, festzuschreibendeAktionen)</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Ergebnis&lt;Projekt&gt;</w:t>
      </w:r>
      <w:r>
        <w:rPr>
          <w:rFonts w:ascii="Arial" w:cs="Arial" w:eastAsia="Arial" w:hAnsi="Arial"/>
          <w:sz w:val="20"/>
          <w:szCs w:val="20"/>
        </w:rPr>
        <w:t xml:space="preserve"> im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eigener Kanal </w:t>
      </w:r>
      <w:r>
        <w:rPr>
          <w:rFonts w:ascii="Consolas" w:cs="Consolas" w:eastAsia="Consolas" w:hAnsi="Consolas"/>
          <w:b/>
          <w:bCs/>
          <w:sz w:val="19"/>
          <w:szCs w:val="19"/>
          <w:shd w:fill="F5F5F3" w:val="clear"/>
        </w:rPr>
        <w:t xml:space="preserve">project:setzeStandardSegmentdauer</w:t>
      </w:r>
      <w:r>
        <w:rPr>
          <w:rFonts w:ascii="Arial" w:cs="Arial" w:eastAsia="Arial" w:hAnsi="Arial"/>
          <w:sz w:val="20"/>
          <w:szCs w:val="20"/>
        </w:rPr>
        <w:t xml:space="preserve">. Sie bekommt den neuen Standardwert </w:t>
      </w:r>
      <w:r>
        <w:rPr>
          <w:rFonts w:ascii="Arial" w:cs="Arial" w:eastAsia="Arial" w:hAnsi="Arial"/>
          <w:b/>
          <w:bCs/>
          <w:sz w:val="20"/>
          <w:szCs w:val="20"/>
        </w:rPr>
        <w:t xml:space="preserve">und</w:t>
      </w:r>
      <w:r>
        <w:rPr>
          <w:rFonts w:ascii="Arial" w:cs="Arial" w:eastAsia="Arial" w:hAnsi="Arial"/>
          <w:sz w:val="20"/>
          <w:szCs w:val="20"/>
        </w:rPr>
        <w:t xml:space="preserve"> die Liste der abgewählten Aktionen (Anforderungsdokument 4.4), schreibt unter dem </w:t>
      </w:r>
      <w:r>
        <w:rPr>
          <w:rFonts w:ascii="Arial" w:cs="Arial" w:eastAsia="Arial" w:hAnsi="Arial"/>
          <w:b/>
          <w:bCs/>
          <w:sz w:val="20"/>
          <w:szCs w:val="20"/>
        </w:rPr>
        <w:t xml:space="preserve">einen</w:t>
      </w:r>
      <w:r>
        <w:rPr>
          <w:rFonts w:ascii="Arial" w:cs="Arial" w:eastAsia="Arial" w:hAnsi="Arial"/>
          <w:sz w:val="20"/>
          <w:szCs w:val="20"/>
        </w:rPr>
        <w:t xml:space="preserve"> D1-Schreib-Lock den Standard, schreibt für jede abgewählte Aktion den alten Wert fest und speichert </w:t>
      </w:r>
      <w:r>
        <w:rPr>
          <w:rFonts w:ascii="Arial" w:cs="Arial" w:eastAsia="Arial" w:hAnsi="Arial"/>
          <w:b/>
          <w:bCs/>
          <w:sz w:val="20"/>
          <w:szCs w:val="20"/>
        </w:rPr>
        <w:t xml:space="preserve">einmal</w:t>
      </w:r>
      <w:r>
        <w:rPr>
          <w:rFonts w:ascii="Arial" w:cs="Arial" w:eastAsia="Arial" w:hAnsi="Arial"/>
          <w:sz w:val="20"/>
          <w:szCs w:val="20"/>
        </w:rPr>
        <w:t xml:space="preserve">; scheitert etwas, ist </w:t>
      </w:r>
      <w:r>
        <w:rPr>
          <w:rFonts w:ascii="Arial" w:cs="Arial" w:eastAsia="Arial" w:hAnsi="Arial"/>
          <w:b/>
          <w:bCs/>
          <w:sz w:val="20"/>
          <w:szCs w:val="20"/>
        </w:rPr>
        <w:t xml:space="preserve">nichts</w:t>
      </w:r>
      <w:r>
        <w:rPr>
          <w:rFonts w:ascii="Arial" w:cs="Arial" w:eastAsia="Arial" w:hAnsi="Arial"/>
          <w:sz w:val="20"/>
          <w:szCs w:val="20"/>
        </w:rPr>
        <w:t xml:space="preserve"> geändert. </w:t>
      </w:r>
      <w:r>
        <w:rPr>
          <w:rFonts w:ascii="Arial" w:cs="Arial" w:eastAsia="Arial" w:hAnsi="Arial"/>
          <w:i/>
          <w:iCs/>
          <w:sz w:val="20"/>
          <w:szCs w:val="20"/>
        </w:rPr>
        <w:t xml:space="preserve">Warum nicht n Einzelaufrufe:</w:t>
      </w:r>
      <w:r>
        <w:rPr>
          <w:rFonts w:ascii="Arial" w:cs="Arial" w:eastAsia="Arial" w:hAnsi="Arial"/>
          <w:sz w:val="20"/>
          <w:szCs w:val="20"/>
        </w:rPr>
        <w:t xml:space="preserve"> Sie wären </w:t>
      </w:r>
      <w:r>
        <w:rPr>
          <w:rFonts w:ascii="Arial" w:cs="Arial" w:eastAsia="Arial" w:hAnsi="Arial"/>
          <w:b/>
          <w:bCs/>
          <w:sz w:val="20"/>
          <w:szCs w:val="20"/>
        </w:rPr>
        <w:t xml:space="preserve">nicht unteilbar</w:t>
      </w:r>
      <w:r>
        <w:rPr>
          <w:rFonts w:ascii="Arial" w:cs="Arial" w:eastAsia="Arial" w:hAnsi="Arial"/>
          <w:sz w:val="20"/>
          <w:szCs w:val="20"/>
        </w:rPr>
        <w:t xml:space="preserve"> – scheitert der fünfte von zwölf, ist der Standard schon geändert und vier Aktionen sind festgeschrieben, ein Zustand, den niemand wollte und den </w:t>
      </w:r>
      <w:r>
        <w:rPr>
          <w:rFonts w:ascii="Arial" w:cs="Arial" w:eastAsia="Arial" w:hAnsi="Arial"/>
          <w:b/>
          <w:bCs/>
          <w:sz w:val="20"/>
          <w:szCs w:val="20"/>
        </w:rPr>
        <w:t xml:space="preserve">kein Rollback sauber zurücknimmt</w:t>
      </w:r>
      <w:r>
        <w:rPr>
          <w:rFonts w:ascii="Arial" w:cs="Arial" w:eastAsia="Arial" w:hAnsi="Arial"/>
          <w:sz w:val="20"/>
          <w:szCs w:val="20"/>
        </w:rPr>
        <w:t xml:space="preserve"> (der Rückweg wären genau die von 9.13.2 verbotenen inversen Operationen). Sie wirkt auf das </w:t>
      </w:r>
      <w:r>
        <w:rPr>
          <w:rFonts w:ascii="Arial" w:cs="Arial" w:eastAsia="Arial" w:hAnsi="Arial"/>
          <w:b/>
          <w:bCs/>
          <w:sz w:val="20"/>
          <w:szCs w:val="20"/>
        </w:rPr>
        <w:t xml:space="preserve">geladene</w:t>
      </w:r>
      <w:r>
        <w:rPr>
          <w:rFonts w:ascii="Arial" w:cs="Arial" w:eastAsia="Arial" w:hAnsi="Arial"/>
          <w:sz w:val="20"/>
          <w:szCs w:val="20"/>
        </w:rPr>
        <w:t xml:space="preserve"> Projekt (nur eines ist geladen, 9.5.1) – die Auswahlliste der Aktionen setzt das ohnehin voraus. Der </w:t>
      </w:r>
      <w:r>
        <w:rPr>
          <w:rFonts w:ascii="Arial" w:cs="Arial" w:eastAsia="Arial" w:hAnsi="Arial"/>
          <w:b/>
          <w:bCs/>
          <w:sz w:val="20"/>
          <w:szCs w:val="20"/>
        </w:rPr>
        <w:t xml:space="preserve">Bedienort</w:t>
      </w:r>
      <w:r>
        <w:rPr>
          <w:rFonts w:ascii="Arial" w:cs="Arial" w:eastAsia="Arial" w:hAnsi="Arial"/>
          <w:sz w:val="20"/>
          <w:szCs w:val="20"/>
        </w:rPr>
        <w:t xml:space="preserve"> ist mit v3.19 (23.08.2026) entschieden: </w:t>
      </w:r>
      <w:r>
        <w:rPr>
          <w:rFonts w:ascii="Consolas" w:cs="Consolas" w:eastAsia="Consolas" w:hAnsi="Consolas"/>
          <w:b/>
          <w:bCs/>
          <w:sz w:val="19"/>
          <w:szCs w:val="19"/>
          <w:shd w:fill="F5F5F3" w:val="clear"/>
        </w:rPr>
        <w:t xml:space="preserve">projekt-verwaltung</w:t>
      </w:r>
      <w:r>
        <w:rPr>
          <w:rFonts w:ascii="Arial" w:cs="Arial" w:eastAsia="Arial" w:hAnsi="Arial"/>
          <w:sz w:val="20"/>
          <w:szCs w:val="20"/>
        </w:rPr>
        <w:t xml:space="preserve"> (s. 9.5.2 oben); Operation und Kanal sind davon unabhängig.</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3. </w:t>
      </w:r>
      <w:r>
        <w:rPr>
          <w:rFonts w:ascii="Arial" w:cs="Arial" w:eastAsia="Arial" w:hAnsi="Arial"/>
          <w:b/>
          <w:bCs/>
          <w:sz w:val="20"/>
          <w:szCs w:val="20"/>
        </w:rPr>
        <w:t xml:space="preserve">Reichweite der Standarddauer: Aktionen ja, platzierte Listenelemente nein</w:t>
      </w:r>
      <w:r>
        <w:rPr>
          <w:rFonts w:ascii="Arial" w:cs="Arial" w:eastAsia="Arial" w:hAnsi="Arial"/>
          <w:sz w:val="20"/>
          <w:szCs w:val="20"/>
        </w:rPr>
        <w:t xml:space="preserve"> (9.5.2, mitgezogen Anforderungsdokument 4.4). Ein Wechsel des Projektstandards wirkt auf die </w:t>
      </w:r>
      <w:r>
        <w:rPr>
          <w:rFonts w:ascii="Arial" w:cs="Arial" w:eastAsia="Arial" w:hAnsi="Arial"/>
          <w:b/>
          <w:bCs/>
          <w:sz w:val="20"/>
          <w:szCs w:val="20"/>
        </w:rPr>
        <w:t xml:space="preserve">Aktionen</w:t>
      </w:r>
      <w:r>
        <w:rPr>
          <w:rFonts w:ascii="Arial" w:cs="Arial" w:eastAsia="Arial" w:hAnsi="Arial"/>
          <w:sz w:val="20"/>
          <w:szCs w:val="20"/>
        </w:rPr>
        <w:t xml:space="preserve"> – alle mit </w:t>
      </w:r>
      <w:r>
        <w:rPr>
          <w:rFonts w:ascii="Consolas" w:cs="Consolas" w:eastAsia="Consolas" w:hAnsi="Consolas"/>
          <w:sz w:val="19"/>
          <w:szCs w:val="19"/>
          <w:shd w:fill="F5F5F3" w:val="clear"/>
        </w:rPr>
        <w:t xml:space="preserve">standardDauer: null</w:t>
      </w:r>
      <w:r>
        <w:rPr>
          <w:rFonts w:ascii="Arial" w:cs="Arial" w:eastAsia="Arial" w:hAnsi="Arial"/>
          <w:sz w:val="20"/>
          <w:szCs w:val="20"/>
        </w:rPr>
        <w:t xml:space="preserve"> folgen dem neuen Wert. </w:t>
      </w:r>
      <w:r>
        <w:rPr>
          <w:rFonts w:ascii="Arial" w:cs="Arial" w:eastAsia="Arial" w:hAnsi="Arial"/>
          <w:b/>
          <w:bCs/>
          <w:sz w:val="20"/>
          <w:szCs w:val="20"/>
        </w:rPr>
        <w:t xml:space="preserve">Bereits platzierte Listenelemente behalten ihre </w:t>
      </w:r>
      <w:r>
        <w:rPr>
          <w:rFonts w:ascii="Consolas" w:cs="Consolas" w:eastAsia="Consolas" w:hAnsi="Consolas"/>
          <w:b/>
          <w:bCs/>
          <w:sz w:val="19"/>
          <w:szCs w:val="19"/>
          <w:shd w:fill="F5F5F3" w:val="clear"/>
        </w:rPr>
        <w:t xml:space="preserve">dauer</w:t>
      </w:r>
      <w:r>
        <w:rPr>
          <w:rFonts w:ascii="Arial" w:cs="Arial" w:eastAsia="Arial" w:hAnsi="Arial"/>
          <w:sz w:val="20"/>
          <w:szCs w:val="20"/>
        </w:rPr>
        <w:t xml:space="preserve">: Sie ist beim Platzieren </w:t>
      </w:r>
      <w:r>
        <w:rPr>
          <w:rFonts w:ascii="Arial" w:cs="Arial" w:eastAsia="Arial" w:hAnsi="Arial"/>
          <w:b/>
          <w:bCs/>
          <w:sz w:val="20"/>
          <w:szCs w:val="20"/>
        </w:rPr>
        <w:t xml:space="preserve">materialisiert</w:t>
      </w:r>
      <w:r>
        <w:rPr>
          <w:rFonts w:ascii="Arial" w:cs="Arial" w:eastAsia="Arial" w:hAnsi="Arial"/>
          <w:sz w:val="20"/>
          <w:szCs w:val="20"/>
        </w:rPr>
        <w:t xml:space="preserve"> worden (die Kette 9.8.4 liefert nur den Startwert, danach entscheidet der Regler) und ändert sich </w:t>
      </w:r>
      <w:r>
        <w:rPr>
          <w:rFonts w:ascii="Arial" w:cs="Arial" w:eastAsia="Arial" w:hAnsi="Arial"/>
          <w:b/>
          <w:bCs/>
          <w:sz w:val="20"/>
          <w:szCs w:val="20"/>
        </w:rPr>
        <w:t xml:space="preserve">nicht rückwirkend</w:t>
      </w:r>
      <w:r>
        <w:rPr>
          <w:rFonts w:ascii="Arial" w:cs="Arial" w:eastAsia="Arial" w:hAnsi="Arial"/>
          <w:sz w:val="20"/>
          <w:szCs w:val="20"/>
        </w:rPr>
        <w:t xml:space="preserve">. Ein Nachziehen würde eine am Regler getroffene Nutzerwahl unsichtbar überschreiben.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4. </w:t>
      </w:r>
      <w:r>
        <w:rPr>
          <w:rFonts w:ascii="Arial" w:cs="Arial" w:eastAsia="Arial" w:hAnsi="Arial"/>
          <w:b/>
          <w:bCs/>
          <w:sz w:val="20"/>
          <w:szCs w:val="20"/>
        </w:rPr>
        <w:t xml:space="preserve">Das Ändern des Projektstandards ist EIN rücknehmbarer Schritt (FA-21)</w:t>
      </w:r>
      <w:r>
        <w:rPr>
          <w:rFonts w:ascii="Arial" w:cs="Arial" w:eastAsia="Arial" w:hAnsi="Arial"/>
          <w:sz w:val="20"/>
          <w:szCs w:val="20"/>
        </w:rPr>
        <w:t xml:space="preserve"> – der Nutzer hat ihn als einen ausgelöst, und er verändert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also genau das, was der </w:t>
      </w: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führt (9.13.2). </w:t>
      </w:r>
      <w:r>
        <w:rPr>
          <w:rFonts w:ascii="Arial" w:cs="Arial" w:eastAsia="Arial" w:hAnsi="Arial"/>
          <w:b/>
          <w:bCs/>
          <w:sz w:val="20"/>
          <w:szCs w:val="20"/>
        </w:rPr>
        <w:t xml:space="preserve">GEMELDET, nicht erfunden:</w:t>
      </w:r>
      <w:r>
        <w:rPr>
          <w:rFonts w:ascii="Arial" w:cs="Arial" w:eastAsia="Arial" w:hAnsi="Arial"/>
          <w:sz w:val="20"/>
          <w:szCs w:val="20"/>
        </w:rPr>
        <w:t xml:space="preserve"> Der heutige </w:t>
      </w: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trägt </w:t>
      </w:r>
      <w:r>
        <w:rPr>
          <w:rFonts w:ascii="Arial" w:cs="Arial" w:eastAsia="Arial" w:hAnsi="Arial"/>
          <w:b/>
          <w:bCs/>
          <w:sz w:val="20"/>
          <w:szCs w:val="20"/>
        </w:rPr>
        <w:t xml:space="preserve">nur</w:t>
      </w:r>
      <w:r>
        <w:rPr>
          <w:rFonts w:ascii="Arial" w:cs="Arial" w:eastAsia="Arial" w:hAnsi="Arial"/>
          <w:sz w:val="20"/>
          <w:szCs w:val="20"/>
        </w:rPr>
        <w:t xml:space="preserve">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Ein Undo nähme damit die festgeschriebenen Aktions-Dauern zurück und ließe den </w:t>
      </w:r>
      <w:r>
        <w:rPr>
          <w:rFonts w:ascii="Arial" w:cs="Arial" w:eastAsia="Arial" w:hAnsi="Arial"/>
          <w:b/>
          <w:bCs/>
          <w:sz w:val="20"/>
          <w:szCs w:val="20"/>
        </w:rPr>
        <w:t xml:space="preserve">Projektstandard stehen</w:t>
      </w:r>
      <w:r>
        <w:rPr>
          <w:rFonts w:ascii="Arial" w:cs="Arial" w:eastAsia="Arial" w:hAnsi="Arial"/>
          <w:sz w:val="20"/>
          <w:szCs w:val="20"/>
        </w:rPr>
        <w:t xml:space="preserve"> – ein Halbzustand. Damit der Schritt wirklich als </w:t>
      </w:r>
      <w:r>
        <w:rPr>
          <w:rFonts w:ascii="Arial" w:cs="Arial" w:eastAsia="Arial" w:hAnsi="Arial"/>
          <w:b/>
          <w:bCs/>
          <w:sz w:val="20"/>
          <w:szCs w:val="20"/>
        </w:rPr>
        <w:t xml:space="preserve">einer</w:t>
      </w:r>
      <w:r>
        <w:rPr>
          <w:rFonts w:ascii="Arial" w:cs="Arial" w:eastAsia="Arial" w:hAnsi="Arial"/>
          <w:sz w:val="20"/>
          <w:szCs w:val="20"/>
        </w:rPr>
        <w:t xml:space="preserve"> rücknehmbar ist, müsste </w:t>
      </w:r>
      <w:r>
        <w:rPr>
          <w:rFonts w:ascii="Consolas" w:cs="Consolas" w:eastAsia="Consolas" w:hAnsi="Consolas"/>
          <w:sz w:val="19"/>
          <w:szCs w:val="19"/>
          <w:shd w:fill="F5F5F3" w:val="clear"/>
        </w:rPr>
        <w:t xml:space="preserve">standardSegmentdauer</w:t>
      </w:r>
      <w:r>
        <w:rPr>
          <w:rFonts w:ascii="Arial" w:cs="Arial" w:eastAsia="Arial" w:hAnsi="Arial"/>
          <w:sz w:val="20"/>
          <w:szCs w:val="20"/>
        </w:rPr>
        <w:t xml:space="preserve"> ein </w:t>
      </w:r>
      <w:r>
        <w:rPr>
          <w:rFonts w:ascii="Arial" w:cs="Arial" w:eastAsia="Arial" w:hAnsi="Arial"/>
          <w:b/>
          <w:bCs/>
          <w:sz w:val="20"/>
          <w:szCs w:val="20"/>
        </w:rPr>
        <w:t xml:space="preserve">drittes Feld</w:t>
      </w:r>
      <w:r>
        <w:rPr>
          <w:rFonts w:ascii="Arial" w:cs="Arial" w:eastAsia="Arial" w:hAnsi="Arial"/>
          <w:sz w:val="20"/>
          <w:szCs w:val="20"/>
        </w:rPr>
        <w:t xml:space="preserve"> des </w:t>
      </w: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werden; das ist eine Änderung am geteilten Vertrag und stand als Meldung in 9.5.2, nicht als stille Ergänzung. </w:t>
      </w:r>
      <w:r>
        <w:rPr>
          <w:rFonts w:ascii="Arial" w:cs="Arial" w:eastAsia="Arial" w:hAnsi="Arial"/>
          <w:b/>
          <w:bCs/>
          <w:sz w:val="20"/>
          <w:szCs w:val="20"/>
        </w:rPr>
        <w:t xml:space="preserve">Erledigt mit v3.18</w:t>
      </w:r>
      <w:r>
        <w:rPr>
          <w:rFonts w:ascii="Arial" w:cs="Arial" w:eastAsia="Arial" w:hAnsi="Arial"/>
          <w:sz w:val="20"/>
          <w:szCs w:val="20"/>
        </w:rPr>
        <w:t xml:space="preserve"> (s. o.): Das dritte Feld ist entschieden und in 9.13.2/9.5.2 ausgeschrieben; die Meldung in 9.5.2 ist gestrichen.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5. </w:t>
      </w:r>
      <w:r>
        <w:rPr>
          <w:rFonts w:ascii="Arial" w:cs="Arial" w:eastAsia="Arial" w:hAnsi="Arial"/>
          <w:b/>
          <w:bCs/>
          <w:sz w:val="20"/>
          <w:szCs w:val="20"/>
        </w:rPr>
        <w:t xml:space="preserve">Bestandsdaten mit </w:t>
      </w:r>
      <w:r>
        <w:rPr>
          <w:rFonts w:ascii="Consolas" w:cs="Consolas" w:eastAsia="Consolas" w:hAnsi="Consolas"/>
          <w:b/>
          <w:bCs/>
          <w:sz w:val="19"/>
          <w:szCs w:val="19"/>
          <w:shd w:fill="F5F5F3" w:val="clear"/>
        </w:rPr>
        <w:t xml:space="preserve">art: "bild"</w:t>
      </w:r>
      <w:r>
        <w:rPr>
          <w:rFonts w:ascii="Arial" w:cs="Arial" w:eastAsia="Arial" w:hAnsi="Arial"/>
          <w:b/>
          <w:bCs/>
          <w:sz w:val="20"/>
          <w:szCs w:val="20"/>
        </w:rPr>
        <w:t xml:space="preserve">: es gibt keine – und deshalb KEINE Migrationsregel</w:t>
      </w:r>
      <w:r>
        <w:rPr>
          <w:rFonts w:ascii="Arial" w:cs="Arial" w:eastAsia="Arial" w:hAnsi="Arial"/>
          <w:sz w:val="20"/>
          <w:szCs w:val="20"/>
        </w:rPr>
        <w:t xml:space="preserve"> (9.11.3, 9.5.5). Der zweite offene Punkt aus v3.16 löst sich aus demselben Befund wie Punkt 1: Ohne ein einziges existierendes Projekt kann es keine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mit </w:t>
      </w:r>
      <w:r>
        <w:rPr>
          <w:rFonts w:ascii="Consolas" w:cs="Consolas" w:eastAsia="Consolas" w:hAnsi="Consolas"/>
          <w:sz w:val="19"/>
          <w:szCs w:val="19"/>
          <w:shd w:fill="F5F5F3" w:val="clear"/>
        </w:rPr>
        <w:t xml:space="preserve">bild</w:t>
      </w:r>
      <w:r>
        <w:rPr>
          <w:rFonts w:ascii="Arial" w:cs="Arial" w:eastAsia="Arial" w:hAnsi="Arial"/>
          <w:sz w:val="20"/>
          <w:szCs w:val="20"/>
        </w:rPr>
        <w:t xml:space="preserve">-Elementen geben. </w:t>
      </w:r>
      <w:r>
        <w:rPr>
          <w:rFonts w:ascii="Arial" w:cs="Arial" w:eastAsia="Arial" w:hAnsi="Arial"/>
          <w:i/>
          <w:iCs/>
          <w:sz w:val="20"/>
          <w:szCs w:val="20"/>
        </w:rPr>
        <w:t xml:space="preserve">Warum das ausgeschrieben dasteht, statt den Punkt ersatzlos zu streichen:</w:t>
      </w:r>
      <w:r>
        <w:rPr>
          <w:rFonts w:ascii="Arial" w:cs="Arial" w:eastAsia="Arial" w:hAnsi="Arial"/>
          <w:sz w:val="20"/>
          <w:szCs w:val="20"/>
        </w:rPr>
        <w:t xml:space="preserve"> damit später niemand vergeblich eine Regel sucht und sie in dem Glauben nachbaut, sie sei vergessen worden. </w:t>
      </w:r>
      <w:r>
        <w:rPr>
          <w:rFonts w:ascii="Arial" w:cs="Arial" w:eastAsia="Arial" w:hAnsi="Arial"/>
          <w:b/>
          <w:bCs/>
          <w:sz w:val="20"/>
          <w:szCs w:val="20"/>
        </w:rPr>
        <w:t xml:space="preserve">Ein eingehendes </w:t>
      </w:r>
      <w:r>
        <w:rPr>
          <w:rFonts w:ascii="Consolas" w:cs="Consolas" w:eastAsia="Consolas" w:hAnsi="Consolas"/>
          <w:b/>
          <w:bCs/>
          <w:sz w:val="19"/>
          <w:szCs w:val="19"/>
          <w:shd w:fill="F5F5F3" w:val="clear"/>
        </w:rPr>
        <w:t xml:space="preserve">"bild"</w:t>
      </w:r>
      <w:r>
        <w:rPr>
          <w:rFonts w:ascii="Arial" w:cs="Arial" w:eastAsia="Arial" w:hAnsi="Arial"/>
          <w:b/>
          <w:bCs/>
          <w:sz w:val="20"/>
          <w:szCs w:val="20"/>
        </w:rPr>
        <w:t xml:space="preserve"> bleibt </w:t>
      </w:r>
      <w:r>
        <w:rPr>
          <w:rFonts w:ascii="Consolas" w:cs="Consolas" w:eastAsia="Consolas" w:hAnsi="Consolas"/>
          <w:b/>
          <w:bCs/>
          <w:sz w:val="19"/>
          <w:szCs w:val="19"/>
          <w:shd w:fill="F5F5F3" w:val="clear"/>
        </w:rPr>
        <w:t xml:space="preserve">ungueltige_eingabe</w:t>
      </w:r>
      <w:r>
        <w:rPr>
          <w:rFonts w:ascii="Arial" w:cs="Arial" w:eastAsia="Arial" w:hAnsi="Arial"/>
          <w:sz w:val="20"/>
          <w:szCs w:val="20"/>
        </w:rPr>
        <w:t xml:space="preserve"> – das steht in 9.5.2 bereits verbindlich und ist die Absicherung, nicht die Migration.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v3.16 (15.08.2026), vom Auftraggeber entschieden – zwei Anforderungsänderungen und eine Start-Regel (Anforderungsdokument v1.5):</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Die Standard-Segmentdauer gehört ab jetzt dem PROJEKT und ist je Aktion überschreibbar</w:t>
      </w:r>
      <w:r>
        <w:rPr>
          <w:rFonts w:ascii="Arial" w:cs="Arial" w:eastAsia="Arial" w:hAnsi="Arial"/>
          <w:sz w:val="20"/>
          <w:szCs w:val="20"/>
        </w:rPr>
        <w:t xml:space="preserve"> (9.8.4, </w:t>
      </w:r>
      <w:r>
        <w:rPr>
          <w:rFonts w:ascii="Consolas" w:cs="Consolas" w:eastAsia="Consolas" w:hAnsi="Consolas"/>
          <w:sz w:val="19"/>
          <w:szCs w:val="19"/>
          <w:shd w:fill="F5F5F3" w:val="clear"/>
        </w:rPr>
        <w:t xml:space="preserve">Project.standardSegmentdauer</w:t>
      </w:r>
      <w:r>
        <w:rPr>
          <w:rFonts w:ascii="Arial" w:cs="Arial" w:eastAsia="Arial" w:hAnsi="Arial"/>
          <w:sz w:val="20"/>
          <w:szCs w:val="20"/>
        </w:rPr>
        <w:t xml:space="preserve"> in 9.11.3, Konstantentabelle 9.11.4, Anforderungsdokument 4.4). Der Startwert eines platzierten Aktions-Segments entsteht über die Kette </w:t>
      </w:r>
      <w:r>
        <w:rPr>
          <w:rFonts w:ascii="Consolas" w:cs="Consolas" w:eastAsia="Consolas" w:hAnsi="Consolas"/>
          <w:sz w:val="19"/>
          <w:szCs w:val="19"/>
          <w:shd w:fill="F5F5F3" w:val="clear"/>
        </w:rPr>
        <w:t xml:space="preserve">aktion.standardDauer ?? projekt.standardSegmentdauer ?? 10</w:t>
      </w:r>
      <w:r>
        <w:rPr>
          <w:rFonts w:ascii="Arial" w:cs="Arial" w:eastAsia="Arial" w:hAnsi="Arial"/>
          <w:sz w:val="20"/>
          <w:szCs w:val="20"/>
        </w:rPr>
        <w:t xml:space="preserve">. </w:t>
      </w:r>
      <w:r>
        <w:rPr>
          <w:rFonts w:ascii="Arial" w:cs="Arial" w:eastAsia="Arial" w:hAnsi="Arial"/>
          <w:i/>
          <w:iCs/>
          <w:sz w:val="20"/>
          <w:szCs w:val="20"/>
        </w:rPr>
        <w:t xml:space="preserve">Anlass:</w:t>
      </w:r>
      <w:r>
        <w:rPr>
          <w:rFonts w:ascii="Arial" w:cs="Arial" w:eastAsia="Arial" w:hAnsi="Arial"/>
          <w:sz w:val="20"/>
          <w:szCs w:val="20"/>
        </w:rPr>
        <w:t xml:space="preserve"> Bis v3.15 gab es genau </w:t>
      </w:r>
      <w:r>
        <w:rPr>
          <w:rFonts w:ascii="Arial" w:cs="Arial" w:eastAsia="Arial" w:hAnsi="Arial"/>
          <w:b/>
          <w:bCs/>
          <w:sz w:val="20"/>
          <w:szCs w:val="20"/>
        </w:rPr>
        <w:t xml:space="preserve">eine</w:t>
      </w:r>
      <w:r>
        <w:rPr>
          <w:rFonts w:ascii="Arial" w:cs="Arial" w:eastAsia="Arial" w:hAnsi="Arial"/>
          <w:sz w:val="20"/>
          <w:szCs w:val="20"/>
        </w:rPr>
        <w:t xml:space="preserve"> feste Vorbelegung von 10 s; wer ein ganzes Projekt auf längere Einblendungen stellen wollte, musste jede Aktion einzeln nachziehen. </w:t>
      </w:r>
      <w:r>
        <w:rPr>
          <w:rFonts w:ascii="Arial" w:cs="Arial" w:eastAsia="Arial" w:hAnsi="Arial"/>
          <w:b/>
          <w:bCs/>
          <w:sz w:val="20"/>
          <w:szCs w:val="20"/>
        </w:rPr>
        <w:t xml:space="preserve">Die eigentliche Vertragsänderung steckt in der Bedeutung von </w:t>
      </w:r>
      <w:r>
        <w:rPr>
          <w:rFonts w:ascii="Consolas" w:cs="Consolas" w:eastAsia="Consolas" w:hAnsi="Consolas"/>
          <w:b/>
          <w:bCs/>
          <w:sz w:val="19"/>
          <w:szCs w:val="19"/>
          <w:shd w:fill="F5F5F3" w:val="clear"/>
        </w:rPr>
        <w:t xml:space="preserve">null</w:t>
      </w:r>
      <w:r>
        <w:rPr>
          <w:rFonts w:ascii="Arial" w:cs="Arial" w:eastAsia="Arial" w:hAnsi="Arial"/>
          <w:b/>
          <w:bCs/>
          <w:sz w:val="20"/>
          <w:szCs w:val="20"/>
        </w:rPr>
        <w:t xml:space="preserve">:</w:t>
      </w:r>
      <w:r>
        <w:rPr>
          <w:rFonts w:ascii="Arial" w:cs="Arial" w:eastAsia="Arial" w:hAnsi="Arial"/>
          <w:sz w:val="20"/>
          <w:szCs w:val="20"/>
        </w:rPr>
        <w:t xml:space="preserve"> </w:t>
      </w:r>
      <w:r>
        <w:rPr>
          <w:rFonts w:ascii="Consolas" w:cs="Consolas" w:eastAsia="Consolas" w:hAnsi="Consolas"/>
          <w:sz w:val="19"/>
          <w:szCs w:val="19"/>
          <w:shd w:fill="F5F5F3" w:val="clear"/>
        </w:rPr>
        <w:t xml:space="preserve">Aktion.standardDauer: null</w:t>
      </w:r>
      <w:r>
        <w:rPr>
          <w:rFonts w:ascii="Arial" w:cs="Arial" w:eastAsia="Arial" w:hAnsi="Arial"/>
          <w:sz w:val="20"/>
          <w:szCs w:val="20"/>
        </w:rPr>
        <w:t xml:space="preserve"> hieß bis v3.15 „keine Vorgabe, nimm 10 s" und heißt ab v3.16 </w:t>
      </w:r>
      <w:r>
        <w:rPr>
          <w:rFonts w:ascii="Arial" w:cs="Arial" w:eastAsia="Arial" w:hAnsi="Arial"/>
          <w:b/>
          <w:bCs/>
          <w:sz w:val="20"/>
          <w:szCs w:val="20"/>
        </w:rPr>
        <w:t xml:space="preserve">„folgt dem Projektstandard"</w:t>
      </w:r>
      <w:r>
        <w:rPr>
          <w:rFonts w:ascii="Arial" w:cs="Arial" w:eastAsia="Arial" w:hAnsi="Arial"/>
          <w:sz w:val="20"/>
          <w:szCs w:val="20"/>
        </w:rPr>
        <w:t xml:space="preserve"> – eine solche Aktion </w:t>
      </w:r>
      <w:r>
        <w:rPr>
          <w:rFonts w:ascii="Arial" w:cs="Arial" w:eastAsia="Arial" w:hAnsi="Arial"/>
          <w:b/>
          <w:bCs/>
          <w:sz w:val="20"/>
          <w:szCs w:val="20"/>
        </w:rPr>
        <w:t xml:space="preserve">zieht mit</w:t>
      </w:r>
      <w:r>
        <w:rPr>
          <w:rFonts w:ascii="Arial" w:cs="Arial" w:eastAsia="Arial" w:hAnsi="Arial"/>
          <w:sz w:val="20"/>
          <w:szCs w:val="20"/>
        </w:rPr>
        <w:t xml:space="preserve">, wenn der Standard sich ändert. Wer den alten Sinn weiterträgt, baut eine Aktion, die stumm auf 10 s stehen bleibt. </w:t>
      </w:r>
      <w:r>
        <w:rPr>
          <w:rFonts w:ascii="Arial" w:cs="Arial" w:eastAsia="Arial" w:hAnsi="Arial"/>
          <w:b/>
          <w:bCs/>
          <w:sz w:val="20"/>
          <w:szCs w:val="20"/>
        </w:rPr>
        <w:t xml:space="preserve">Der Bereich 10–45 s bleibt unverändert fest</w:t>
      </w:r>
      <w:r>
        <w:rPr>
          <w:rFonts w:ascii="Arial" w:cs="Arial" w:eastAsia="Arial" w:hAnsi="Arial"/>
          <w:sz w:val="20"/>
          <w:szCs w:val="20"/>
        </w:rPr>
        <w:t xml:space="preserve">; konfigurierbar ist nur der Standardwert darin, geprüft aus </w:t>
      </w:r>
      <w:r>
        <w:rPr>
          <w:rFonts w:ascii="Arial" w:cs="Arial" w:eastAsia="Arial" w:hAnsi="Arial"/>
          <w:b/>
          <w:bCs/>
          <w:sz w:val="20"/>
          <w:szCs w:val="20"/>
        </w:rPr>
        <w:t xml:space="preserve">derselben</w:t>
      </w:r>
      <w:r>
        <w:rPr>
          <w:rFonts w:ascii="Arial" w:cs="Arial" w:eastAsia="Arial" w:hAnsi="Arial"/>
          <w:sz w:val="20"/>
          <w:szCs w:val="20"/>
        </w:rPr>
        <w:t xml:space="preserve"> Konstante wie </w:t>
      </w:r>
      <w:r>
        <w:rPr>
          <w:rFonts w:ascii="Consolas" w:cs="Consolas" w:eastAsia="Consolas" w:hAnsi="Consolas"/>
          <w:sz w:val="19"/>
          <w:szCs w:val="19"/>
          <w:shd w:fill="F5F5F3" w:val="clear"/>
        </w:rPr>
        <w:t xml:space="preserve">setzeDauer</w:t>
      </w:r>
      <w:r>
        <w:rPr>
          <w:rFonts w:ascii="Arial" w:cs="Arial" w:eastAsia="Arial" w:hAnsi="Arial"/>
          <w:sz w:val="20"/>
          <w:szCs w:val="20"/>
        </w:rPr>
        <w:t xml:space="preserve">. </w:t>
      </w:r>
      <w:r>
        <w:rPr>
          <w:rFonts w:ascii="Arial" w:cs="Arial" w:eastAsia="Arial" w:hAnsi="Arial"/>
          <w:i/>
          <w:iCs/>
          <w:sz w:val="20"/>
          <w:szCs w:val="20"/>
        </w:rPr>
        <w:t xml:space="preserve">Folge für die Daten:</w:t>
      </w:r>
      <w:r>
        <w:rPr>
          <w:rFonts w:ascii="Arial" w:cs="Arial" w:eastAsia="Arial" w:hAnsi="Arial"/>
          <w:sz w:val="20"/>
          <w:szCs w:val="20"/>
        </w:rPr>
        <w:t xml:space="preserve"> Das neue Pflichtfeld hebt die </w:t>
      </w:r>
      <w:r>
        <w:rPr>
          <w:rFonts w:ascii="Consolas" w:cs="Consolas" w:eastAsia="Consolas" w:hAnsi="Consolas"/>
          <w:b/>
          <w:bCs/>
          <w:sz w:val="19"/>
          <w:szCs w:val="19"/>
          <w:shd w:fill="F5F5F3" w:val="clear"/>
        </w:rPr>
        <w:t xml:space="preserve">schemaVersion</w:t>
      </w:r>
      <w:r>
        <w:rPr>
          <w:rFonts w:ascii="Arial" w:cs="Arial" w:eastAsia="Arial" w:hAnsi="Arial"/>
          <w:b/>
          <w:bCs/>
          <w:sz w:val="20"/>
          <w:szCs w:val="20"/>
        </w:rPr>
        <w:t xml:space="preserve"> von 1 auf 2</w:t>
      </w:r>
      <w:r>
        <w:rPr>
          <w:rFonts w:ascii="Arial" w:cs="Arial" w:eastAsia="Arial" w:hAnsi="Arial"/>
          <w:sz w:val="20"/>
          <w:szCs w:val="20"/>
        </w:rPr>
        <w:t xml:space="preserve">; die Migration setzt </w:t>
      </w:r>
      <w:r>
        <w:rPr>
          <w:rFonts w:ascii="Arial" w:cs="Arial" w:eastAsia="Arial" w:hAnsi="Arial"/>
          <w:b/>
          <w:bCs/>
          <w:sz w:val="20"/>
          <w:szCs w:val="20"/>
        </w:rPr>
        <w:t xml:space="preserve">10 s</w:t>
      </w:r>
      <w:r>
        <w:rPr>
          <w:rFonts w:ascii="Arial" w:cs="Arial" w:eastAsia="Arial" w:hAnsi="Arial"/>
          <w:sz w:val="20"/>
          <w:szCs w:val="20"/>
        </w:rPr>
        <w:t xml:space="preserve"> und schreibt sonst nichts fest (9.5.5). </w:t>
      </w:r>
      <w:r>
        <w:rPr>
          <w:rFonts w:ascii="Arial" w:cs="Arial" w:eastAsia="Arial" w:hAnsi="Arial"/>
          <w:b/>
          <w:bCs/>
          <w:sz w:val="20"/>
          <w:szCs w:val="20"/>
        </w:rPr>
        <w:t xml:space="preserve">Noch nicht entschieden</w:t>
      </w:r>
      <w:r>
        <w:rPr>
          <w:rFonts w:ascii="Arial" w:cs="Arial" w:eastAsia="Arial" w:hAnsi="Arial"/>
          <w:sz w:val="20"/>
          <w:szCs w:val="20"/>
        </w:rPr>
        <w:t xml:space="preserve"> ist der Schreibweg (Operation, Kanal, Undo, Ort in der Oberfläche) – als offener Punkt in 9.5.2 benannt statt erfunden.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Arial" w:cs="Arial" w:eastAsia="Arial" w:hAnsi="Arial"/>
          <w:b/>
          <w:bCs/>
          <w:sz w:val="20"/>
          <w:szCs w:val="20"/>
        </w:rPr>
        <w:t xml:space="preserve">Die Elementart </w:t>
      </w:r>
      <w:r>
        <w:rPr>
          <w:rFonts w:ascii="Consolas" w:cs="Consolas" w:eastAsia="Consolas" w:hAnsi="Consolas"/>
          <w:b/>
          <w:bCs/>
          <w:sz w:val="19"/>
          <w:szCs w:val="19"/>
          <w:shd w:fill="F5F5F3" w:val="clear"/>
        </w:rPr>
        <w:t xml:space="preserve">bild</w:t>
      </w:r>
      <w:r>
        <w:rPr>
          <w:rFonts w:ascii="Arial" w:cs="Arial" w:eastAsia="Arial" w:hAnsi="Arial"/>
          <w:b/>
          <w:bCs/>
          <w:sz w:val="20"/>
          <w:szCs w:val="20"/>
        </w:rPr>
        <w:t xml:space="preserve"> ist gestrichen – </w:t>
      </w:r>
      <w:r>
        <w:rPr>
          <w:rFonts w:ascii="Consolas" w:cs="Consolas" w:eastAsia="Consolas" w:hAnsi="Consolas"/>
          <w:b/>
          <w:bCs/>
          <w:sz w:val="19"/>
          <w:szCs w:val="19"/>
          <w:shd w:fill="F5F5F3" w:val="clear"/>
        </w:rPr>
        <w:t xml:space="preserve">Listenelement.art</w:t>
      </w:r>
      <w:r>
        <w:rPr>
          <w:rFonts w:ascii="Arial" w:cs="Arial" w:eastAsia="Arial" w:hAnsi="Arial"/>
          <w:b/>
          <w:bCs/>
          <w:sz w:val="20"/>
          <w:szCs w:val="20"/>
        </w:rPr>
        <w:t xml:space="preserve"> kennt nur noch </w:t>
      </w:r>
      <w:r>
        <w:rPr>
          <w:rFonts w:ascii="Consolas" w:cs="Consolas" w:eastAsia="Consolas" w:hAnsi="Consolas"/>
          <w:b/>
          <w:bCs/>
          <w:sz w:val="19"/>
          <w:szCs w:val="19"/>
          <w:shd w:fill="F5F5F3" w:val="clear"/>
        </w:rPr>
        <w:t xml:space="preserve">"video" | "segment"</w:t>
      </w:r>
      <w:r>
        <w:rPr>
          <w:rFonts w:ascii="Arial" w:cs="Arial" w:eastAsia="Arial" w:hAnsi="Arial"/>
          <w:sz w:val="20"/>
          <w:szCs w:val="20"/>
        </w:rPr>
        <w:t xml:space="preserve"> (9.11.3; mitgezogen in 4, 8, 9.2.2, 9.2.6, 9.2.8, 9.5.2, 9.7.4, 9.7.5, 9.9.2, 9.11.4). </w:t>
      </w:r>
      <w:r>
        <w:rPr>
          <w:rFonts w:ascii="Arial" w:cs="Arial" w:eastAsia="Arial" w:hAnsi="Arial"/>
          <w:i/>
          <w:iCs/>
          <w:sz w:val="20"/>
          <w:szCs w:val="20"/>
        </w:rPr>
        <w:t xml:space="preserve">Anlass:</w:t>
      </w:r>
      <w:r>
        <w:rPr>
          <w:rFonts w:ascii="Arial" w:cs="Arial" w:eastAsia="Arial" w:hAnsi="Arial"/>
          <w:sz w:val="20"/>
          <w:szCs w:val="20"/>
        </w:rPr>
        <w:t xml:space="preserve"> Fertig gestaltete Bilder von außen sind </w:t>
      </w:r>
      <w:r>
        <w:rPr>
          <w:rFonts w:ascii="Arial" w:cs="Arial" w:eastAsia="Arial" w:hAnsi="Arial"/>
          <w:b/>
          <w:bCs/>
          <w:sz w:val="20"/>
          <w:szCs w:val="20"/>
        </w:rPr>
        <w:t xml:space="preserve">kein Anwendungsfall</w:t>
      </w:r>
      <w:r>
        <w:rPr>
          <w:rFonts w:ascii="Arial" w:cs="Arial" w:eastAsia="Arial" w:hAnsi="Arial"/>
          <w:sz w:val="20"/>
          <w:szCs w:val="20"/>
        </w:rPr>
        <w:t xml:space="preserve">; alle Inhalte entstehen über den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Ein </w:t>
      </w:r>
      <w:r>
        <w:rPr>
          <w:rFonts w:ascii="Consolas" w:cs="Consolas" w:eastAsia="Consolas" w:hAnsi="Consolas"/>
          <w:sz w:val="19"/>
          <w:szCs w:val="19"/>
          <w:shd w:fill="F5F5F3" w:val="clear"/>
        </w:rPr>
        <w:t xml:space="preserve">bild</w:t>
      </w:r>
      <w:r>
        <w:rPr>
          <w:rFonts w:ascii="Arial" w:cs="Arial" w:eastAsia="Arial" w:hAnsi="Arial"/>
          <w:sz w:val="20"/>
          <w:szCs w:val="20"/>
        </w:rPr>
        <w:t xml:space="preserve">-Element wäre der einzige Inhalt im System ohne Markenrahmen und der einzige, an dem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als einzige Pixelquelle nicht beteiligt ist. </w:t>
      </w:r>
      <w:r>
        <w:rPr>
          <w:rFonts w:ascii="Arial" w:cs="Arial" w:eastAsia="Arial" w:hAnsi="Arial"/>
          <w:i/>
          <w:iCs/>
          <w:sz w:val="20"/>
          <w:szCs w:val="20"/>
        </w:rPr>
        <w:t xml:space="preserve">Was ausdrücklich BLEIBT:</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Asset.typ: "video" | "bild"</w:t>
      </w:r>
      <w:r>
        <w:rPr>
          <w:rFonts w:ascii="Arial" w:cs="Arial" w:eastAsia="Arial" w:hAnsi="Arial"/>
          <w:sz w:val="20"/>
          <w:szCs w:val="20"/>
        </w:rPr>
        <w:t xml:space="preserve"> (9.4.4) – Bilder werden weiter importiert, verwaltet, gelöscht und über </w:t>
      </w:r>
      <w:r>
        <w:rPr>
          <w:rFonts w:ascii="Consolas" w:cs="Consolas" w:eastAsia="Consolas" w:hAnsi="Consolas"/>
          <w:sz w:val="19"/>
          <w:szCs w:val="19"/>
          <w:shd w:fill="F5F5F3" w:val="clear"/>
        </w:rPr>
        <w:t xml:space="preserve">Aktion.bildRef</w:t>
      </w:r>
      <w:r>
        <w:rPr>
          <w:rFonts w:ascii="Arial" w:cs="Arial" w:eastAsia="Arial" w:hAnsi="Arial"/>
          <w:sz w:val="20"/>
          <w:szCs w:val="20"/>
        </w:rPr>
        <w:t xml:space="preserve"> als Motiv benutzt. Wer die Streichung auf die Assets ausdehnt, nimmt jeder Aktion ihr Bild. </w:t>
      </w:r>
      <w:r>
        <w:rPr>
          <w:rFonts w:ascii="Arial" w:cs="Arial" w:eastAsia="Arial" w:hAnsi="Arial"/>
          <w:i/>
          <w:iCs/>
          <w:sz w:val="20"/>
          <w:szCs w:val="20"/>
        </w:rPr>
        <w:t xml:space="preserve">Warum auch die </w:t>
      </w:r>
      <w:r>
        <w:rPr>
          <w:rFonts w:ascii="Consolas" w:cs="Consolas" w:eastAsia="Consolas" w:hAnsi="Consolas"/>
          <w:i/>
          <w:iCs/>
          <w:sz w:val="19"/>
          <w:szCs w:val="19"/>
          <w:shd w:fill="F5F5F3" w:val="clear"/>
        </w:rPr>
        <w:t xml:space="preserve">RenderItem</w:t>
      </w:r>
      <w:r>
        <w:rPr>
          <w:rFonts w:ascii="Arial" w:cs="Arial" w:eastAsia="Arial" w:hAnsi="Arial"/>
          <w:i/>
          <w:iCs/>
          <w:sz w:val="20"/>
          <w:szCs w:val="20"/>
        </w:rPr>
        <w:t xml:space="preserve">-Variante fällt (9.2.2):</w:t>
      </w:r>
      <w:r>
        <w:rPr>
          <w:rFonts w:ascii="Arial" w:cs="Arial" w:eastAsia="Arial" w:hAnsi="Arial"/>
          <w:sz w:val="20"/>
          <w:szCs w:val="20"/>
        </w:rPr>
        <w:t xml:space="preserve"> Sie könnte gar nicht mehr entstehen – ein Zweig ohne Aufrufer im Vertrag liest sich für den Nächsten als vorgesehener Weg und wird nachgebaut. </w:t>
      </w:r>
      <w:r>
        <w:rPr>
          <w:rFonts w:ascii="Arial" w:cs="Arial" w:eastAsia="Arial" w:hAnsi="Arial"/>
          <w:b/>
          <w:bCs/>
          <w:sz w:val="20"/>
          <w:szCs w:val="20"/>
        </w:rPr>
        <w:t xml:space="preserve">Offen</w:t>
      </w:r>
      <w:r>
        <w:rPr>
          <w:rFonts w:ascii="Arial" w:cs="Arial" w:eastAsia="Arial" w:hAnsi="Arial"/>
          <w:sz w:val="20"/>
          <w:szCs w:val="20"/>
        </w:rPr>
        <w:t xml:space="preserve"> bleibt die Behandlung von Bestandsdaten, die noch </w:t>
      </w:r>
      <w:r>
        <w:rPr>
          <w:rFonts w:ascii="Consolas" w:cs="Consolas" w:eastAsia="Consolas" w:hAnsi="Consolas"/>
          <w:sz w:val="19"/>
          <w:szCs w:val="19"/>
          <w:shd w:fill="F5F5F3" w:val="clear"/>
        </w:rPr>
        <w:t xml:space="preserve">art: "bild"</w:t>
      </w:r>
      <w:r>
        <w:rPr>
          <w:rFonts w:ascii="Arial" w:cs="Arial" w:eastAsia="Arial" w:hAnsi="Arial"/>
          <w:sz w:val="20"/>
          <w:szCs w:val="20"/>
        </w:rPr>
        <w:t xml:space="preserve"> enthalten (9.11.3).</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3. </w:t>
      </w:r>
      <w:r>
        <w:rPr>
          <w:rFonts w:ascii="Arial" w:cs="Arial" w:eastAsia="Arial" w:hAnsi="Arial"/>
          <w:b/>
          <w:bCs/>
          <w:sz w:val="20"/>
          <w:szCs w:val="20"/>
        </w:rPr>
        <w:t xml:space="preserve">Für den START gilt jetzt eine eigene Regel, wenn der Datenort nicht beschreibbar ist</w:t>
      </w:r>
      <w:r>
        <w:rPr>
          <w:rFonts w:ascii="Arial" w:cs="Arial" w:eastAsia="Arial" w:hAnsi="Arial"/>
          <w:sz w:val="20"/>
          <w:szCs w:val="20"/>
        </w:rPr>
        <w:t xml:space="preserve"> (9.5.4): Dialog über </w:t>
      </w:r>
      <w:r>
        <w:rPr>
          <w:rFonts w:ascii="Consolas" w:cs="Consolas" w:eastAsia="Consolas" w:hAnsi="Consolas"/>
          <w:sz w:val="19"/>
          <w:szCs w:val="19"/>
          <w:shd w:fill="F5F5F3" w:val="clear"/>
        </w:rPr>
        <w:t xml:space="preserve">dialog.showMessageBoxSync</w:t>
      </w:r>
      <w:r>
        <w:rPr>
          <w:rFonts w:ascii="Arial" w:cs="Arial" w:eastAsia="Arial" w:hAnsi="Arial"/>
          <w:sz w:val="20"/>
          <w:szCs w:val="20"/>
        </w:rPr>
        <w:t xml:space="preserve"> mit </w:t>
      </w:r>
      <w:r>
        <w:rPr>
          <w:rFonts w:ascii="Arial" w:cs="Arial" w:eastAsia="Arial" w:hAnsi="Arial"/>
          <w:b/>
          <w:bCs/>
          <w:sz w:val="20"/>
          <w:szCs w:val="20"/>
        </w:rPr>
        <w:t xml:space="preserve">„Erneut versuchen"</w:t>
      </w:r>
      <w:r>
        <w:rPr>
          <w:rFonts w:ascii="Arial" w:cs="Arial" w:eastAsia="Arial" w:hAnsi="Arial"/>
          <w:sz w:val="20"/>
          <w:szCs w:val="20"/>
        </w:rPr>
        <w:t xml:space="preserve"> – die Prüfung läuft </w:t>
      </w:r>
      <w:r>
        <w:rPr>
          <w:rFonts w:ascii="Arial" w:cs="Arial" w:eastAsia="Arial" w:hAnsi="Arial"/>
          <w:b/>
          <w:bCs/>
          <w:sz w:val="20"/>
          <w:szCs w:val="20"/>
        </w:rPr>
        <w:t xml:space="preserve">echt</w:t>
      </w:r>
      <w:r>
        <w:rPr>
          <w:rFonts w:ascii="Arial" w:cs="Arial" w:eastAsia="Arial" w:hAnsi="Arial"/>
          <w:sz w:val="20"/>
          <w:szCs w:val="20"/>
        </w:rPr>
        <w:t xml:space="preserve"> noch einmal gegen das Dateisystem – und </w:t>
      </w:r>
      <w:r>
        <w:rPr>
          <w:rFonts w:ascii="Arial" w:cs="Arial" w:eastAsia="Arial" w:hAnsi="Arial"/>
          <w:b/>
          <w:bCs/>
          <w:sz w:val="20"/>
          <w:szCs w:val="20"/>
        </w:rPr>
        <w:t xml:space="preserve">„Beenden"</w:t>
      </w:r>
      <w:r>
        <w:rPr>
          <w:rFonts w:ascii="Arial" w:cs="Arial" w:eastAsia="Arial" w:hAnsi="Arial"/>
          <w:sz w:val="20"/>
          <w:szCs w:val="20"/>
        </w:rPr>
        <w:t xml:space="preserve">. </w:t>
      </w:r>
      <w:r>
        <w:rPr>
          <w:rFonts w:ascii="Arial" w:cs="Arial" w:eastAsia="Arial" w:hAnsi="Arial"/>
          <w:i/>
          <w:iCs/>
          <w:sz w:val="20"/>
          <w:szCs w:val="20"/>
        </w:rPr>
        <w:t xml:space="preserve">Anlass:</w:t>
      </w:r>
      <w:r>
        <w:rPr>
          <w:rFonts w:ascii="Arial" w:cs="Arial" w:eastAsia="Arial" w:hAnsi="Arial"/>
          <w:sz w:val="20"/>
          <w:szCs w:val="20"/>
        </w:rPr>
        <w:t xml:space="preserve"> 9.5.4 regelte den </w:t>
      </w:r>
      <w:r>
        <w:rPr>
          <w:rFonts w:ascii="Arial" w:cs="Arial" w:eastAsia="Arial" w:hAnsi="Arial"/>
          <w:b/>
          <w:bCs/>
          <w:sz w:val="20"/>
          <w:szCs w:val="20"/>
        </w:rPr>
        <w:t xml:space="preserve">Fehlschlag des Flushs beim Beenden</w:t>
      </w:r>
      <w:r>
        <w:rPr>
          <w:rFonts w:ascii="Arial" w:cs="Arial" w:eastAsia="Arial" w:hAnsi="Arial"/>
          <w:sz w:val="20"/>
          <w:szCs w:val="20"/>
        </w:rPr>
        <w:t xml:space="preserve"> bis in die Knopfreihenfolge, sagte zum </w:t>
      </w:r>
      <w:r>
        <w:rPr>
          <w:rFonts w:ascii="Arial" w:cs="Arial" w:eastAsia="Arial" w:hAnsi="Arial"/>
          <w:b/>
          <w:bCs/>
          <w:sz w:val="20"/>
          <w:szCs w:val="20"/>
        </w:rPr>
        <w:t xml:space="preserve">Start</w:t>
      </w:r>
      <w:r>
        <w:rPr>
          <w:rFonts w:ascii="Arial" w:cs="Arial" w:eastAsia="Arial" w:hAnsi="Arial"/>
          <w:sz w:val="20"/>
          <w:szCs w:val="20"/>
        </w:rPr>
        <w:t xml:space="preserve"> aber nichts. </w:t>
      </w:r>
      <w:r>
        <w:rPr>
          <w:rFonts w:ascii="Arial" w:cs="Arial" w:eastAsia="Arial" w:hAnsi="Arial"/>
          <w:i/>
          <w:iCs/>
          <w:sz w:val="20"/>
          <w:szCs w:val="20"/>
        </w:rPr>
        <w:t xml:space="preserve">Warum der Text generisch bleibt (Rohursache statt Empfehlung):</w:t>
      </w:r>
      <w:r>
        <w:rPr>
          <w:rFonts w:ascii="Arial" w:cs="Arial" w:eastAsia="Arial" w:hAnsi="Arial"/>
          <w:sz w:val="20"/>
          <w:szCs w:val="20"/>
        </w:rPr>
        <w:t xml:space="preserve"> Beim Beenden sind die ursachenbezogenen Ratschläge am Fall gemessen; für den Start ist die </w:t>
      </w:r>
      <w:r>
        <w:rPr>
          <w:rFonts w:ascii="Consolas" w:cs="Consolas" w:eastAsia="Consolas" w:hAnsi="Consolas"/>
          <w:sz w:val="19"/>
          <w:szCs w:val="19"/>
          <w:shd w:fill="F5F5F3" w:val="clear"/>
        </w:rPr>
        <w:t xml:space="preserve">errno</w:t>
      </w:r>
      <w:r>
        <w:rPr>
          <w:rFonts w:ascii="Arial" w:cs="Arial" w:eastAsia="Arial" w:hAnsi="Arial"/>
          <w:sz w:val="20"/>
          <w:szCs w:val="20"/>
        </w:rPr>
        <w:t xml:space="preserve">-Zuordnung </w:t>
      </w:r>
      <w:r>
        <w:rPr>
          <w:rFonts w:ascii="Arial" w:cs="Arial" w:eastAsia="Arial" w:hAnsi="Arial"/>
          <w:b/>
          <w:bCs/>
          <w:sz w:val="20"/>
          <w:szCs w:val="20"/>
        </w:rPr>
        <w:t xml:space="preserve">nicht</w:t>
      </w:r>
      <w:r>
        <w:rPr>
          <w:rFonts w:ascii="Arial" w:cs="Arial" w:eastAsia="Arial" w:hAnsi="Arial"/>
          <w:sz w:val="20"/>
          <w:szCs w:val="20"/>
        </w:rPr>
        <w:t xml:space="preserve"> gemessen, und ein falsch zugeordneter Rat schickt den Nutzer in die falsche Richtung. </w:t>
      </w:r>
      <w:r>
        <w:rPr>
          <w:rFonts w:ascii="Arial" w:cs="Arial" w:eastAsia="Arial" w:hAnsi="Arial"/>
          <w:i/>
          <w:iCs/>
          <w:sz w:val="20"/>
          <w:szCs w:val="20"/>
        </w:rPr>
        <w:t xml:space="preserve">Warum es keinen dritten Knopf gibt:</w:t>
      </w:r>
      <w:r>
        <w:rPr>
          <w:rFonts w:ascii="Arial" w:cs="Arial" w:eastAsia="Arial" w:hAnsi="Arial"/>
          <w:sz w:val="20"/>
          <w:szCs w:val="20"/>
        </w:rPr>
        <w:t xml:space="preserve"> Beim Start ist </w:t>
      </w:r>
      <w:r>
        <w:rPr>
          <w:rFonts w:ascii="Arial" w:cs="Arial" w:eastAsia="Arial" w:hAnsi="Arial"/>
          <w:b/>
          <w:bCs/>
          <w:sz w:val="20"/>
          <w:szCs w:val="20"/>
        </w:rPr>
        <w:t xml:space="preserve">nichts</w:t>
      </w:r>
      <w:r>
        <w:rPr>
          <w:rFonts w:ascii="Arial" w:cs="Arial" w:eastAsia="Arial" w:hAnsi="Arial"/>
          <w:sz w:val="20"/>
          <w:szCs w:val="20"/>
        </w:rPr>
        <w:t xml:space="preserve"> ungespeichert – es gibt nichts zu verlieren. Eine Wand ohne Ausweg wäre Schikane, ein </w:t>
      </w:r>
      <w:r>
        <w:rPr>
          <w:rFonts w:ascii="Arial" w:cs="Arial" w:eastAsia="Arial" w:hAnsi="Arial"/>
          <w:b/>
          <w:bCs/>
          <w:sz w:val="20"/>
          <w:szCs w:val="20"/>
        </w:rPr>
        <w:t xml:space="preserve">stiller Ausweichort</w:t>
      </w:r>
      <w:r>
        <w:rPr>
          <w:rFonts w:ascii="Arial" w:cs="Arial" w:eastAsia="Arial" w:hAnsi="Arial"/>
          <w:sz w:val="20"/>
          <w:szCs w:val="20"/>
        </w:rPr>
        <w:t xml:space="preserve"> dagegen gefährlich: Die Projekte lägen an zwei Orten, und der Nutzer suchte sie an dem, an dem sie nie waren.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v3.13 (11.08.2026) – alle drei Fundort-Formen tragen jetzt Namen: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Consolas" w:cs="Consolas" w:eastAsia="Consolas" w:hAnsi="Consolas"/>
          <w:b/>
          <w:bCs/>
          <w:sz w:val="19"/>
          <w:szCs w:val="19"/>
          <w:shd w:fill="F5F5F3" w:val="clear"/>
        </w:rPr>
        <w:t xml:space="preserve">abgeleiteteMarken</w:t>
      </w:r>
      <w:r>
        <w:rPr>
          <w:rFonts w:ascii="Arial" w:cs="Arial" w:eastAsia="Arial" w:hAnsi="Arial"/>
          <w:b/>
          <w:bCs/>
          <w:sz w:val="20"/>
          <w:szCs w:val="20"/>
        </w:rPr>
        <w:t xml:space="preserve"> und </w:t>
      </w:r>
      <w:r>
        <w:rPr>
          <w:rFonts w:ascii="Consolas" w:cs="Consolas" w:eastAsia="Consolas" w:hAnsi="Consolas"/>
          <w:b/>
          <w:bCs/>
          <w:sz w:val="19"/>
          <w:szCs w:val="19"/>
          <w:shd w:fill="F5F5F3" w:val="clear"/>
        </w:rPr>
        <w:t xml:space="preserve">standardInProjekten</w:t>
      </w:r>
      <w:r>
        <w:rPr>
          <w:rFonts w:ascii="Arial" w:cs="Arial" w:eastAsia="Arial" w:hAnsi="Arial"/>
          <w:b/>
          <w:bCs/>
          <w:sz w:val="20"/>
          <w:szCs w:val="20"/>
        </w:rPr>
        <w:t xml:space="preserve"> sind benannte Typen</w:t>
      </w:r>
      <w:r>
        <w:rPr>
          <w:rFonts w:ascii="Arial" w:cs="Arial" w:eastAsia="Arial" w:hAnsi="Arial"/>
          <w:sz w:val="20"/>
          <w:szCs w:val="20"/>
        </w:rPr>
        <w:t xml:space="preserve"> – </w:t>
      </w:r>
      <w:r>
        <w:rPr>
          <w:rFonts w:ascii="Consolas" w:cs="Consolas" w:eastAsia="Consolas" w:hAnsi="Consolas"/>
          <w:sz w:val="19"/>
          <w:szCs w:val="19"/>
          <w:shd w:fill="F5F5F3" w:val="clear"/>
        </w:rPr>
        <w:t xml:space="preserve">AbgeleiteteMarkenReferenz { markeId, markeName }</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StandardmarkenReferenz { projektId, projektName }</w:t>
      </w:r>
      <w:r>
        <w:rPr>
          <w:rFonts w:ascii="Arial" w:cs="Arial" w:eastAsia="Arial" w:hAnsi="Arial"/>
          <w:sz w:val="20"/>
          <w:szCs w:val="20"/>
        </w:rPr>
        <w:t xml:space="preserve"> (9.15.1). </w:t>
      </w:r>
      <w:r>
        <w:rPr>
          <w:rFonts w:ascii="Arial" w:cs="Arial" w:eastAsia="Arial" w:hAnsi="Arial"/>
          <w:i/>
          <w:iCs/>
          <w:sz w:val="20"/>
          <w:szCs w:val="20"/>
        </w:rPr>
        <w:t xml:space="preserve">Anlass:</w:t>
      </w:r>
      <w:r>
        <w:rPr>
          <w:rFonts w:ascii="Arial" w:cs="Arial" w:eastAsia="Arial" w:hAnsi="Arial"/>
          <w:sz w:val="20"/>
          <w:szCs w:val="20"/>
        </w:rPr>
        <w:t xml:space="preserve"> Der Vertrag zeigte beide als </w:t>
      </w:r>
      <w:r>
        <w:rPr>
          <w:rFonts w:ascii="Arial" w:cs="Arial" w:eastAsia="Arial" w:hAnsi="Arial"/>
          <w:b/>
          <w:bCs/>
          <w:sz w:val="20"/>
          <w:szCs w:val="20"/>
        </w:rPr>
        <w:t xml:space="preserve">anonyme Formen</w:t>
      </w:r>
      <w:r>
        <w:rPr>
          <w:rFonts w:ascii="Arial" w:cs="Arial" w:eastAsia="Arial" w:hAnsi="Arial"/>
          <w:sz w:val="20"/>
          <w:szCs w:val="20"/>
        </w:rPr>
        <w:t xml:space="preserve"> (</w:t>
      </w:r>
      <w:r>
        <w:rPr>
          <w:rFonts w:ascii="Consolas" w:cs="Consolas" w:eastAsia="Consolas" w:hAnsi="Consolas"/>
          <w:sz w:val="19"/>
          <w:szCs w:val="19"/>
          <w:shd w:fill="F5F5F3" w:val="clear"/>
        </w:rPr>
        <w:t xml:space="preserve">{ id: string, name: string }[]</w:t>
      </w:r>
      <w:r>
        <w:rPr>
          <w:rFonts w:ascii="Arial" w:cs="Arial" w:eastAsia="Arial" w:hAnsi="Arial"/>
          <w:sz w:val="20"/>
          <w:szCs w:val="20"/>
        </w:rPr>
        <w:t xml:space="preserve"> bzw. </w:t>
      </w:r>
      <w:r>
        <w:rPr>
          <w:rFonts w:ascii="Consolas" w:cs="Consolas" w:eastAsia="Consolas" w:hAnsi="Consolas"/>
          <w:sz w:val="19"/>
          <w:szCs w:val="19"/>
          <w:shd w:fill="F5F5F3" w:val="clear"/>
        </w:rPr>
        <w:t xml:space="preserve">{ projektId: string, projektName: string }[]</w:t>
      </w:r>
      <w:r>
        <w:rPr>
          <w:rFonts w:ascii="Arial" w:cs="Arial" w:eastAsia="Arial" w:hAnsi="Arial"/>
          <w:sz w:val="20"/>
          <w:szCs w:val="20"/>
        </w:rPr>
        <w:t xml:space="preserve">), während das Issue, das den Typ </w:t>
      </w:r>
      <w:r>
        <w:rPr>
          <w:rFonts w:ascii="Arial" w:cs="Arial" w:eastAsia="Arial" w:hAnsi="Arial"/>
          <w:b/>
          <w:bCs/>
          <w:sz w:val="20"/>
          <w:szCs w:val="20"/>
        </w:rPr>
        <w:t xml:space="preserve">definiert</w:t>
      </w:r>
      <w:r>
        <w:rPr>
          <w:rFonts w:ascii="Arial" w:cs="Arial" w:eastAsia="Arial" w:hAnsi="Arial"/>
          <w:sz w:val="20"/>
          <w:szCs w:val="20"/>
        </w:rPr>
        <w:t xml:space="preserve">, sie seit jeher benannt führt – und bei den abgeleiteten Marken mit </w:t>
      </w:r>
      <w:r>
        <w:rPr>
          <w:rFonts w:ascii="Arial" w:cs="Arial" w:eastAsia="Arial" w:hAnsi="Arial"/>
          <w:b/>
          <w:bCs/>
          <w:sz w:val="20"/>
          <w:szCs w:val="20"/>
        </w:rPr>
        <w:t xml:space="preserve">anderen Feldnamen</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w:t>
      </w:r>
      <w:r>
        <w:rPr>
          <w:rFonts w:ascii="Consolas" w:cs="Consolas" w:eastAsia="Consolas" w:hAnsi="Consolas"/>
          <w:sz w:val="19"/>
          <w:szCs w:val="19"/>
          <w:shd w:fill="F5F5F3" w:val="clear"/>
        </w:rPr>
        <w:t xml:space="preserve">markeName</w:t>
      </w:r>
      <w:r>
        <w:rPr>
          <w:rFonts w:ascii="Arial" w:cs="Arial" w:eastAsia="Arial" w:hAnsi="Arial"/>
          <w:sz w:val="20"/>
          <w:szCs w:val="20"/>
        </w:rPr>
        <w:t xml:space="preserve"> statt </w:t>
      </w:r>
      <w:r>
        <w:rPr>
          <w:rFonts w:ascii="Consolas" w:cs="Consolas" w:eastAsia="Consolas" w:hAnsi="Consolas"/>
          <w:sz w:val="19"/>
          <w:szCs w:val="19"/>
          <w:shd w:fill="F5F5F3" w:val="clear"/>
        </w:rPr>
        <w:t xml:space="preserve">id</w:t>
      </w:r>
      <w:r>
        <w:rPr>
          <w:rFonts w:ascii="Arial" w:cs="Arial" w:eastAsia="Arial" w:hAnsi="Arial"/>
          <w:sz w:val="20"/>
          <w:szCs w:val="20"/>
        </w:rPr>
        <w:t xml:space="preserve">/</w:t>
      </w:r>
      <w:r>
        <w:rPr>
          <w:rFonts w:ascii="Consolas" w:cs="Consolas" w:eastAsia="Consolas" w:hAnsi="Consolas"/>
          <w:sz w:val="19"/>
          <w:szCs w:val="19"/>
          <w:shd w:fill="F5F5F3" w:val="clear"/>
        </w:rPr>
        <w:t xml:space="preserve">name</w:t>
      </w:r>
      <w:r>
        <w:rPr>
          <w:rFonts w:ascii="Arial" w:cs="Arial" w:eastAsia="Arial" w:hAnsi="Arial"/>
          <w:sz w:val="20"/>
          <w:szCs w:val="20"/>
        </w:rPr>
        <w:t xml:space="preserve">). </w:t>
      </w:r>
      <w:r>
        <w:rPr>
          <w:rFonts w:ascii="Arial" w:cs="Arial" w:eastAsia="Arial" w:hAnsi="Arial"/>
          <w:i/>
          <w:iCs/>
          <w:sz w:val="20"/>
          <w:szCs w:val="20"/>
        </w:rPr>
        <w:t xml:space="preserve">Warum das zählt:</w:t>
      </w:r>
      <w:r>
        <w:rPr>
          <w:rFonts w:ascii="Arial" w:cs="Arial" w:eastAsia="Arial" w:hAnsi="Arial"/>
          <w:sz w:val="20"/>
          <w:szCs w:val="20"/>
        </w:rPr>
        <w:t xml:space="preserve"> Es ist derselbe Befund wie v3.12 Punkt 2, nur eine Zeile weiter – wer den Vertrag zitiert (und Regel D verlangt genau das), baut andere Felder als wer die Typdefinition liest, und beides übersetzt fehlerfrei. </w:t>
      </w:r>
      <w:r>
        <w:rPr>
          <w:rFonts w:ascii="Arial" w:cs="Arial" w:eastAsia="Arial" w:hAnsi="Arial"/>
          <w:b/>
          <w:bCs/>
          <w:sz w:val="20"/>
          <w:szCs w:val="20"/>
        </w:rPr>
        <w:t xml:space="preserve">Der Vertrag folgt wieder der genaueren Fassung:</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w:t>
      </w:r>
      <w:r>
        <w:rPr>
          <w:rFonts w:ascii="Consolas" w:cs="Consolas" w:eastAsia="Consolas" w:hAnsi="Consolas"/>
          <w:sz w:val="19"/>
          <w:szCs w:val="19"/>
          <w:shd w:fill="F5F5F3" w:val="clear"/>
        </w:rPr>
        <w:t xml:space="preserve">markeName</w:t>
      </w:r>
      <w:r>
        <w:rPr>
          <w:rFonts w:ascii="Arial" w:cs="Arial" w:eastAsia="Arial" w:hAnsi="Arial"/>
          <w:sz w:val="20"/>
          <w:szCs w:val="20"/>
        </w:rPr>
        <w:t xml:space="preserve"> sagen, </w:t>
      </w:r>
      <w:r>
        <w:rPr>
          <w:rFonts w:ascii="Arial" w:cs="Arial" w:eastAsia="Arial" w:hAnsi="Arial"/>
          <w:b/>
          <w:bCs/>
          <w:sz w:val="20"/>
          <w:szCs w:val="20"/>
        </w:rPr>
        <w:t xml:space="preserve">worauf</w:t>
      </w:r>
      <w:r>
        <w:rPr>
          <w:rFonts w:ascii="Arial" w:cs="Arial" w:eastAsia="Arial" w:hAnsi="Arial"/>
          <w:sz w:val="20"/>
          <w:szCs w:val="20"/>
        </w:rPr>
        <w:t xml:space="preserve"> sie zeigen, und unterscheiden sich damit sichtbar von </w:t>
      </w:r>
      <w:r>
        <w:rPr>
          <w:rFonts w:ascii="Consolas" w:cs="Consolas" w:eastAsia="Consolas" w:hAnsi="Consolas"/>
          <w:sz w:val="19"/>
          <w:szCs w:val="19"/>
          <w:shd w:fill="F5F5F3" w:val="clear"/>
        </w:rPr>
        <w:t xml:space="preserve">MarkenReferenz.projektId</w:t>
      </w:r>
      <w:r>
        <w:rPr>
          <w:rFonts w:ascii="Arial" w:cs="Arial" w:eastAsia="Arial" w:hAnsi="Arial"/>
          <w:sz w:val="20"/>
          <w:szCs w:val="20"/>
        </w:rPr>
        <w:t xml:space="preserve">. </w:t>
      </w:r>
      <w:r>
        <w:rPr>
          <w:rFonts w:ascii="Arial" w:cs="Arial" w:eastAsia="Arial" w:hAnsi="Arial"/>
          <w:b/>
          <w:bCs/>
          <w:sz w:val="20"/>
          <w:szCs w:val="20"/>
        </w:rPr>
        <w:t xml:space="preserve">Alle drei Fundort-Formen sind jetzt benannt</w:t>
      </w:r>
      <w:r>
        <w:rPr>
          <w:rFonts w:ascii="Arial" w:cs="Arial" w:eastAsia="Arial" w:hAnsi="Arial"/>
          <w:sz w:val="20"/>
          <w:szCs w:val="20"/>
        </w:rPr>
        <w:t xml:space="preserve"> – eine anonyme daneben wäre die einzige Ausnahme geblieben.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v3.12 (11.08.2026) – zwei Feld-Befunde aus dem Schreiben der M8-Issues:</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Consolas" w:cs="Consolas" w:eastAsia="Consolas" w:hAnsi="Consolas"/>
          <w:b/>
          <w:bCs/>
          <w:sz w:val="19"/>
          <w:szCs w:val="19"/>
          <w:shd w:fill="F5F5F3" w:val="clear"/>
        </w:rPr>
        <w:t xml:space="preserve">ProjektMeta</w:t>
      </w:r>
      <w:r>
        <w:rPr>
          <w:rFonts w:ascii="Arial" w:cs="Arial" w:eastAsia="Arial" w:hAnsi="Arial"/>
          <w:b/>
          <w:bCs/>
          <w:sz w:val="20"/>
          <w:szCs w:val="20"/>
        </w:rPr>
        <w:t xml:space="preserve"> trägt </w:t>
      </w:r>
      <w:r>
        <w:rPr>
          <w:rFonts w:ascii="Consolas" w:cs="Consolas" w:eastAsia="Consolas" w:hAnsi="Consolas"/>
          <w:b/>
          <w:bCs/>
          <w:sz w:val="19"/>
          <w:szCs w:val="19"/>
          <w:shd w:fill="F5F5F3" w:val="clear"/>
        </w:rPr>
        <w:t xml:space="preserve">standardMarkeId: string | null</w:t>
      </w:r>
      <w:r>
        <w:rPr>
          <w:rFonts w:ascii="Arial" w:cs="Arial" w:eastAsia="Arial" w:hAnsi="Arial"/>
          <w:sz w:val="20"/>
          <w:szCs w:val="20"/>
        </w:rPr>
        <w:t xml:space="preserve"> (9.5.2). </w:t>
      </w:r>
      <w:r>
        <w:rPr>
          <w:rFonts w:ascii="Arial" w:cs="Arial" w:eastAsia="Arial" w:hAnsi="Arial"/>
          <w:i/>
          <w:iCs/>
          <w:sz w:val="20"/>
          <w:szCs w:val="20"/>
        </w:rPr>
        <w:t xml:space="preserve">Anlass:</w:t>
      </w:r>
      <w:r>
        <w:rPr>
          <w:rFonts w:ascii="Arial" w:cs="Arial" w:eastAsia="Arial" w:hAnsi="Arial"/>
          <w:sz w:val="20"/>
          <w:szCs w:val="20"/>
        </w:rPr>
        <w:t xml:space="preserve"> 9.14.3 verlangt seit v3.11, dass der Nutzer je Projektzeile die </w:t>
      </w:r>
      <w:r>
        <w:rPr>
          <w:rFonts w:ascii="Arial" w:cs="Arial" w:eastAsia="Arial" w:hAnsi="Arial"/>
          <w:b/>
          <w:bCs/>
          <w:sz w:val="20"/>
          <w:szCs w:val="20"/>
        </w:rPr>
        <w:t xml:space="preserve">aktuelle Marke sieht</w:t>
      </w:r>
      <w:r>
        <w:rPr>
          <w:rFonts w:ascii="Arial" w:cs="Arial" w:eastAsia="Arial" w:hAnsi="Arial"/>
          <w:sz w:val="20"/>
          <w:szCs w:val="20"/>
        </w:rPr>
        <w:t xml:space="preserve"> und dort wechselt – eine </w:t>
      </w:r>
      <w:r>
        <w:rPr>
          <w:rFonts w:ascii="Arial" w:cs="Arial" w:eastAsia="Arial" w:hAnsi="Arial"/>
          <w:b/>
          <w:bCs/>
          <w:sz w:val="20"/>
          <w:szCs w:val="20"/>
        </w:rPr>
        <w:t xml:space="preserve">Quelle</w:t>
      </w:r>
      <w:r>
        <w:rPr>
          <w:rFonts w:ascii="Arial" w:cs="Arial" w:eastAsia="Arial" w:hAnsi="Arial"/>
          <w:sz w:val="20"/>
          <w:szCs w:val="20"/>
        </w:rPr>
        <w:t xml:space="preserve"> dafür gab es nicht. </w:t>
      </w:r>
      <w:r>
        <w:rPr>
          <w:rFonts w:ascii="Consolas" w:cs="Consolas" w:eastAsia="Consolas" w:hAnsi="Consolas"/>
          <w:sz w:val="19"/>
          <w:szCs w:val="19"/>
          <w:shd w:fill="F5F5F3" w:val="clear"/>
        </w:rPr>
        <w:t xml:space="preserve">ladeProjekt</w:t>
      </w:r>
      <w:r>
        <w:rPr>
          <w:rFonts w:ascii="Arial" w:cs="Arial" w:eastAsia="Arial" w:hAnsi="Arial"/>
          <w:sz w:val="20"/>
          <w:szCs w:val="20"/>
        </w:rPr>
        <w:t xml:space="preserve"> </w:t>
      </w:r>
      <w:r>
        <w:rPr>
          <w:rFonts w:ascii="Arial" w:cs="Arial" w:eastAsia="Arial" w:hAnsi="Arial"/>
          <w:b/>
          <w:bCs/>
          <w:sz w:val="20"/>
          <w:szCs w:val="20"/>
        </w:rPr>
        <w:t xml:space="preserve">öffnet</w:t>
      </w:r>
      <w:r>
        <w:rPr>
          <w:rFonts w:ascii="Arial" w:cs="Arial" w:eastAsia="Arial" w:hAnsi="Arial"/>
          <w:sz w:val="20"/>
          <w:szCs w:val="20"/>
        </w:rPr>
        <w:t xml:space="preserve"> ein Projekt und es ist höchstens eines gleichzeitig geladen (9.5.1), taugt also nicht als Abfrage für eine </w:t>
      </w:r>
      <w:r>
        <w:rPr>
          <w:rFonts w:ascii="Arial" w:cs="Arial" w:eastAsia="Arial" w:hAnsi="Arial"/>
          <w:b/>
          <w:bCs/>
          <w:sz w:val="20"/>
          <w:szCs w:val="20"/>
        </w:rPr>
        <w:t xml:space="preserve">Liste</w:t>
      </w:r>
      <w:r>
        <w:rPr>
          <w:rFonts w:ascii="Arial" w:cs="Arial" w:eastAsia="Arial" w:hAnsi="Arial"/>
          <w:sz w:val="20"/>
          <w:szCs w:val="20"/>
        </w:rPr>
        <w:t xml:space="preserve">; </w:t>
      </w:r>
      <w:r>
        <w:rPr>
          <w:rFonts w:ascii="Consolas" w:cs="Consolas" w:eastAsia="Consolas" w:hAnsi="Consolas"/>
          <w:sz w:val="19"/>
          <w:szCs w:val="19"/>
          <w:shd w:fill="F5F5F3" w:val="clear"/>
        </w:rPr>
        <w:t xml:space="preserve">pruefeMarkenReferenzen</w:t>
      </w:r>
      <w:r>
        <w:rPr>
          <w:rFonts w:ascii="Arial" w:cs="Arial" w:eastAsia="Arial" w:hAnsi="Arial"/>
          <w:sz w:val="20"/>
          <w:szCs w:val="20"/>
        </w:rPr>
        <w:t xml:space="preserve"> prüft je </w:t>
      </w:r>
      <w:r>
        <w:rPr>
          <w:rFonts w:ascii="Arial" w:cs="Arial" w:eastAsia="Arial" w:hAnsi="Arial"/>
          <w:b/>
          <w:bCs/>
          <w:sz w:val="20"/>
          <w:szCs w:val="20"/>
        </w:rPr>
        <w:t xml:space="preserve">Marke</w:t>
      </w:r>
      <w:r>
        <w:rPr>
          <w:rFonts w:ascii="Arial" w:cs="Arial" w:eastAsia="Arial" w:hAnsi="Arial"/>
          <w:sz w:val="20"/>
          <w:szCs w:val="20"/>
        </w:rPr>
        <w:t xml:space="preserve"> über alle Projekte, nicht je Projekt. </w:t>
      </w:r>
      <w:r>
        <w:rPr>
          <w:rFonts w:ascii="Arial" w:cs="Arial" w:eastAsia="Arial" w:hAnsi="Arial"/>
          <w:i/>
          <w:iCs/>
          <w:sz w:val="20"/>
          <w:szCs w:val="20"/>
        </w:rPr>
        <w:t xml:space="preserve">Folge ohne das Feld:</w:t>
      </w:r>
      <w:r>
        <w:rPr>
          <w:rFonts w:ascii="Arial" w:cs="Arial" w:eastAsia="Arial" w:hAnsi="Arial"/>
          <w:sz w:val="20"/>
          <w:szCs w:val="20"/>
        </w:rPr>
        <w:t xml:space="preserve"> Die Auswahl wäre gebaut und hätte nichts anzuzeigen – die Anforderung stünde erfüllt im Dokument und wäre unerfüllbar im Code. Bei </w:t>
      </w:r>
      <w:r>
        <w:rPr>
          <w:rFonts w:ascii="Consolas" w:cs="Consolas" w:eastAsia="Consolas" w:hAnsi="Consolas"/>
          <w:sz w:val="19"/>
          <w:szCs w:val="19"/>
          <w:shd w:fill="F5F5F3" w:val="clear"/>
        </w:rPr>
        <w:t xml:space="preserve">beschaedigt: true</w:t>
      </w:r>
      <w:r>
        <w:rPr>
          <w:rFonts w:ascii="Arial" w:cs="Arial" w:eastAsia="Arial" w:hAnsi="Arial"/>
          <w:sz w:val="20"/>
          <w:szCs w:val="20"/>
        </w:rPr>
        <w:t xml:space="preserve"> steht </w:t>
      </w:r>
      <w:r>
        <w:rPr>
          <w:rFonts w:ascii="Consolas" w:cs="Consolas" w:eastAsia="Consolas" w:hAnsi="Consolas"/>
          <w:b/>
          <w:bCs/>
          <w:sz w:val="19"/>
          <w:szCs w:val="19"/>
          <w:shd w:fill="F5F5F3" w:val="clear"/>
        </w:rPr>
        <w:t xml:space="preserve">null</w:t>
      </w:r>
      <w:r>
        <w:rPr>
          <w:rFonts w:ascii="Arial" w:cs="Arial" w:eastAsia="Arial" w:hAnsi="Arial"/>
          <w:sz w:val="20"/>
          <w:szCs w:val="20"/>
        </w:rPr>
        <w:t xml:space="preserve"> (dieselbe Behelfs-Regel wie bei </w:t>
      </w:r>
      <w:r>
        <w:rPr>
          <w:rFonts w:ascii="Consolas" w:cs="Consolas" w:eastAsia="Consolas" w:hAnsi="Consolas"/>
          <w:sz w:val="19"/>
          <w:szCs w:val="19"/>
          <w:shd w:fill="F5F5F3" w:val="clear"/>
        </w:rPr>
        <w:t xml:space="preserve">name</w:t>
      </w:r>
      <w:r>
        <w:rPr>
          <w:rFonts w:ascii="Arial" w:cs="Arial" w:eastAsia="Arial" w:hAnsi="Arial"/>
          <w:sz w:val="20"/>
          <w:szCs w:val="20"/>
        </w:rPr>
        <w:t xml:space="preserve">), und die Auswahl erscheint </w:t>
      </w:r>
      <w:r>
        <w:rPr>
          <w:rFonts w:ascii="Arial" w:cs="Arial" w:eastAsia="Arial" w:hAnsi="Arial"/>
          <w:b/>
          <w:bCs/>
          <w:sz w:val="20"/>
          <w:szCs w:val="20"/>
        </w:rPr>
        <w:t xml:space="preserve">deaktiviert</w:t>
      </w:r>
      <w:r>
        <w:rPr>
          <w:rFonts w:ascii="Arial" w:cs="Arial" w:eastAsia="Arial" w:hAnsi="Arial"/>
          <w:sz w:val="20"/>
          <w:szCs w:val="20"/>
        </w:rPr>
        <w:t xml:space="preserve"> statt stillschweigend wirkungslos.</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Consolas" w:cs="Consolas" w:eastAsia="Consolas" w:hAnsi="Consolas"/>
          <w:b/>
          <w:bCs/>
          <w:sz w:val="19"/>
          <w:szCs w:val="19"/>
          <w:shd w:fill="F5F5F3" w:val="clear"/>
        </w:rPr>
        <w:t xml:space="preserve">MarkenReferenz.id</w:t>
      </w:r>
      <w:r>
        <w:rPr>
          <w:rFonts w:ascii="Arial" w:cs="Arial" w:eastAsia="Arial" w:hAnsi="Arial"/>
          <w:b/>
          <w:bCs/>
          <w:sz w:val="20"/>
          <w:szCs w:val="20"/>
        </w:rPr>
        <w:t xml:space="preserve"> heißt jetzt </w:t>
      </w:r>
      <w:r>
        <w:rPr>
          <w:rFonts w:ascii="Consolas" w:cs="Consolas" w:eastAsia="Consolas" w:hAnsi="Consolas"/>
          <w:b/>
          <w:bCs/>
          <w:sz w:val="19"/>
          <w:szCs w:val="19"/>
          <w:shd w:fill="F5F5F3" w:val="clear"/>
        </w:rPr>
        <w:t xml:space="preserve">aktionId</w:t>
      </w:r>
      <w:r>
        <w:rPr>
          <w:rFonts w:ascii="Arial" w:cs="Arial" w:eastAsia="Arial" w:hAnsi="Arial"/>
          <w:sz w:val="20"/>
          <w:szCs w:val="20"/>
        </w:rPr>
        <w:t xml:space="preserve"> (9.15.1). </w:t>
      </w:r>
      <w:r>
        <w:rPr>
          <w:rFonts w:ascii="Arial" w:cs="Arial" w:eastAsia="Arial" w:hAnsi="Arial"/>
          <w:i/>
          <w:iCs/>
          <w:sz w:val="20"/>
          <w:szCs w:val="20"/>
        </w:rPr>
        <w:t xml:space="preserve">Anlass:</w:t>
      </w:r>
      <w:r>
        <w:rPr>
          <w:rFonts w:ascii="Arial" w:cs="Arial" w:eastAsia="Arial" w:hAnsi="Arial"/>
          <w:sz w:val="20"/>
          <w:szCs w:val="20"/>
        </w:rPr>
        <w:t xml:space="preserve"> Das Feld hieß </w:t>
      </w:r>
      <w:r>
        <w:rPr>
          <w:rFonts w:ascii="Consolas" w:cs="Consolas" w:eastAsia="Consolas" w:hAnsi="Consolas"/>
          <w:sz w:val="19"/>
          <w:szCs w:val="19"/>
          <w:shd w:fill="F5F5F3" w:val="clear"/>
        </w:rPr>
        <w:t xml:space="preserve">id</w:t>
      </w:r>
      <w:r>
        <w:rPr>
          <w:rFonts w:ascii="Arial" w:cs="Arial" w:eastAsia="Arial" w:hAnsi="Arial"/>
          <w:sz w:val="20"/>
          <w:szCs w:val="20"/>
        </w:rPr>
        <w:t xml:space="preserve"> nach dem Vorbild </w:t>
      </w:r>
      <w:r>
        <w:rPr>
          <w:rFonts w:ascii="Consolas" w:cs="Consolas" w:eastAsia="Consolas" w:hAnsi="Consolas"/>
          <w:sz w:val="19"/>
          <w:szCs w:val="19"/>
          <w:shd w:fill="F5F5F3" w:val="clear"/>
        </w:rPr>
        <w:t xml:space="preserve">VorlagenReferenz</w:t>
      </w:r>
      <w:r>
        <w:rPr>
          <w:rFonts w:ascii="Arial" w:cs="Arial" w:eastAsia="Arial" w:hAnsi="Arial"/>
          <w:sz w:val="20"/>
          <w:szCs w:val="20"/>
        </w:rPr>
        <w:t xml:space="preserve"> (9.12.1) – </w:t>
      </w:r>
      <w:r>
        <w:rPr>
          <w:rFonts w:ascii="Arial" w:cs="Arial" w:eastAsia="Arial" w:hAnsi="Arial"/>
          <w:b/>
          <w:bCs/>
          <w:sz w:val="20"/>
          <w:szCs w:val="20"/>
        </w:rPr>
        <w:t xml:space="preserve">dort zu Recht</w:t>
      </w:r>
      <w:r>
        <w:rPr>
          <w:rFonts w:ascii="Arial" w:cs="Arial" w:eastAsia="Arial" w:hAnsi="Arial"/>
          <w:sz w:val="20"/>
          <w:szCs w:val="20"/>
        </w:rPr>
        <w:t xml:space="preserve">, weil eine Vorlage sowohl von Aktionen als auch von Listenelementen benutzt wird und der Fundort beides sein kann. Eine Marke wird </w:t>
      </w:r>
      <w:r>
        <w:rPr>
          <w:rFonts w:ascii="Arial" w:cs="Arial" w:eastAsia="Arial" w:hAnsi="Arial"/>
          <w:b/>
          <w:bCs/>
          <w:sz w:val="20"/>
          <w:szCs w:val="20"/>
        </w:rPr>
        <w:t xml:space="preserve">nur</w:t>
      </w:r>
      <w:r>
        <w:rPr>
          <w:rFonts w:ascii="Arial" w:cs="Arial" w:eastAsia="Arial" w:hAnsi="Arial"/>
          <w:sz w:val="20"/>
          <w:szCs w:val="20"/>
        </w:rPr>
        <w:t xml:space="preserve"> von Aktionen referenziert; </w:t>
      </w:r>
      <w:r>
        <w:rPr>
          <w:rFonts w:ascii="Consolas" w:cs="Consolas" w:eastAsia="Consolas" w:hAnsi="Consolas"/>
          <w:sz w:val="19"/>
          <w:szCs w:val="19"/>
          <w:shd w:fill="F5F5F3" w:val="clear"/>
        </w:rPr>
        <w:t xml:space="preserve">id</w:t>
      </w:r>
      <w:r>
        <w:rPr>
          <w:rFonts w:ascii="Arial" w:cs="Arial" w:eastAsia="Arial" w:hAnsi="Arial"/>
          <w:sz w:val="20"/>
          <w:szCs w:val="20"/>
        </w:rPr>
        <w:t xml:space="preserve"> ist dort nicht allgemein, sondern nur ungenau. </w:t>
      </w:r>
      <w:r>
        <w:rPr>
          <w:rFonts w:ascii="Arial" w:cs="Arial" w:eastAsia="Arial" w:hAnsi="Arial"/>
          <w:i/>
          <w:iCs/>
          <w:sz w:val="20"/>
          <w:szCs w:val="20"/>
        </w:rPr>
        <w:t xml:space="preserve">Warum das mehr als Kosmetik ist:</w:t>
      </w:r>
      <w:r>
        <w:rPr>
          <w:rFonts w:ascii="Arial" w:cs="Arial" w:eastAsia="Arial" w:hAnsi="Arial"/>
          <w:sz w:val="20"/>
          <w:szCs w:val="20"/>
        </w:rPr>
        <w:t xml:space="preserve"> Das Issue, das den Typ </w:t>
      </w:r>
      <w:r>
        <w:rPr>
          <w:rFonts w:ascii="Arial" w:cs="Arial" w:eastAsia="Arial" w:hAnsi="Arial"/>
          <w:b/>
          <w:bCs/>
          <w:sz w:val="20"/>
          <w:szCs w:val="20"/>
        </w:rPr>
        <w:t xml:space="preserve">definiert</w:t>
      </w:r>
      <w:r>
        <w:rPr>
          <w:rFonts w:ascii="Arial" w:cs="Arial" w:eastAsia="Arial" w:hAnsi="Arial"/>
          <w:sz w:val="20"/>
          <w:szCs w:val="20"/>
        </w:rPr>
        <w:t xml:space="preserve">, hatte bereits </w:t>
      </w:r>
      <w:r>
        <w:rPr>
          <w:rFonts w:ascii="Consolas" w:cs="Consolas" w:eastAsia="Consolas" w:hAnsi="Consolas"/>
          <w:sz w:val="19"/>
          <w:szCs w:val="19"/>
          <w:shd w:fill="F5F5F3" w:val="clear"/>
        </w:rPr>
        <w:t xml:space="preserve">aktionId</w:t>
      </w:r>
      <w:r>
        <w:rPr>
          <w:rFonts w:ascii="Arial" w:cs="Arial" w:eastAsia="Arial" w:hAnsi="Arial"/>
          <w:sz w:val="20"/>
          <w:szCs w:val="20"/>
        </w:rPr>
        <w:t xml:space="preserve"> deklariert, während der Vertrag </w:t>
      </w:r>
      <w:r>
        <w:rPr>
          <w:rFonts w:ascii="Consolas" w:cs="Consolas" w:eastAsia="Consolas" w:hAnsi="Consolas"/>
          <w:sz w:val="19"/>
          <w:szCs w:val="19"/>
          <w:shd w:fill="F5F5F3" w:val="clear"/>
        </w:rPr>
        <w:t xml:space="preserve">id</w:t>
      </w:r>
      <w:r>
        <w:rPr>
          <w:rFonts w:ascii="Arial" w:cs="Arial" w:eastAsia="Arial" w:hAnsi="Arial"/>
          <w:sz w:val="20"/>
          <w:szCs w:val="20"/>
        </w:rPr>
        <w:t xml:space="preserve"> sagte. Wer den Vertrag zitiert – und Regel D verlangt genau das –, hätte ein anderes Feld gebaut als wer die Typdefinition liest. Der Vertrag folgt hier der genaueren Fassung.</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v3.11 (11.08.2026), vom Auftraggeber entschieden – fünf Befunde rund um die Projekt-Standardmarke und das eingebaute Logo:</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Die Projekt-Standardmarke blockiert das Löschen einer Marke – und ist dafür ZUWEISBAR</w:t>
      </w:r>
      <w:r>
        <w:rPr>
          <w:rFonts w:ascii="Arial" w:cs="Arial" w:eastAsia="Arial" w:hAnsi="Arial"/>
          <w:sz w:val="20"/>
          <w:szCs w:val="20"/>
        </w:rPr>
        <w:t xml:space="preserve"> (9.15.1, 9.5.2, 9.14.3, 9.15.2; Anforderungsdokument FA-23 und 4.8). </w:t>
      </w:r>
      <w:r>
        <w:rPr>
          <w:rFonts w:ascii="Arial" w:cs="Arial" w:eastAsia="Arial" w:hAnsi="Arial"/>
          <w:i/>
          <w:iCs/>
          <w:sz w:val="20"/>
          <w:szCs w:val="20"/>
        </w:rPr>
        <w:t xml:space="preserve">Anlass:</w:t>
      </w:r>
      <w:r>
        <w:rPr>
          <w:rFonts w:ascii="Arial" w:cs="Arial" w:eastAsia="Arial" w:hAnsi="Arial"/>
          <w:sz w:val="20"/>
          <w:szCs w:val="20"/>
        </w:rPr>
        <w:t xml:space="preserve"> FA-23 nannte </w:t>
      </w:r>
      <w:r>
        <w:rPr>
          <w:rFonts w:ascii="Arial" w:cs="Arial" w:eastAsia="Arial" w:hAnsi="Arial"/>
          <w:b/>
          <w:bCs/>
          <w:sz w:val="20"/>
          <w:szCs w:val="20"/>
        </w:rPr>
        <w:t xml:space="preserve">zwei</w:t>
      </w:r>
      <w:r>
        <w:rPr>
          <w:rFonts w:ascii="Arial" w:cs="Arial" w:eastAsia="Arial" w:hAnsi="Arial"/>
          <w:sz w:val="20"/>
          <w:szCs w:val="20"/>
        </w:rPr>
        <w:t xml:space="preserve"> Löschbedingungen (keine Aktion, keine abgeleitete Marke); </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fehlte in der Aufzählung. Eine so genutzte Marke war damit </w:t>
      </w:r>
      <w:r>
        <w:rPr>
          <w:rFonts w:ascii="Arial" w:cs="Arial" w:eastAsia="Arial" w:hAnsi="Arial"/>
          <w:b/>
          <w:bCs/>
          <w:sz w:val="20"/>
          <w:szCs w:val="20"/>
        </w:rPr>
        <w:t xml:space="preserve">löschbar</w:t>
      </w:r>
      <w:r>
        <w:rPr>
          <w:rFonts w:ascii="Arial" w:cs="Arial" w:eastAsia="Arial" w:hAnsi="Arial"/>
          <w:sz w:val="20"/>
          <w:szCs w:val="20"/>
        </w:rPr>
        <w:t xml:space="preserve">, und der nächste Render des betroffenen Projekts liefe in </w:t>
      </w:r>
      <w:r>
        <w:rPr>
          <w:rFonts w:ascii="Consolas" w:cs="Consolas" w:eastAsia="Consolas" w:hAnsi="Consolas"/>
          <w:sz w:val="19"/>
          <w:szCs w:val="19"/>
          <w:shd w:fill="F5F5F3" w:val="clear"/>
        </w:rPr>
        <w:t xml:space="preserve">marke_nicht_gefunden</w:t>
      </w:r>
      <w:r>
        <w:rPr>
          <w:rFonts w:ascii="Arial" w:cs="Arial" w:eastAsia="Arial" w:hAnsi="Arial"/>
          <w:sz w:val="20"/>
          <w:szCs w:val="20"/>
        </w:rPr>
        <w:t xml:space="preserve"> – ausgerechnet dort, wo die Marke den </w:t>
      </w:r>
      <w:r>
        <w:rPr>
          <w:rFonts w:ascii="Arial" w:cs="Arial" w:eastAsia="Arial" w:hAnsi="Arial"/>
          <w:b/>
          <w:bCs/>
          <w:sz w:val="20"/>
          <w:szCs w:val="20"/>
        </w:rPr>
        <w:t xml:space="preserve">Rahmen</w:t>
      </w:r>
      <w:r>
        <w:rPr>
          <w:rFonts w:ascii="Arial" w:cs="Arial" w:eastAsia="Arial" w:hAnsi="Arial"/>
          <w:sz w:val="20"/>
          <w:szCs w:val="20"/>
        </w:rPr>
        <w:t xml:space="preserve"> färbt (9.15.4), also mitten in der Hauptbetriebsart. </w:t>
      </w:r>
      <w:r>
        <w:rPr>
          <w:rFonts w:ascii="Arial" w:cs="Arial" w:eastAsia="Arial" w:hAnsi="Arial"/>
          <w:i/>
          <w:iCs/>
          <w:sz w:val="20"/>
          <w:szCs w:val="20"/>
        </w:rPr>
        <w:t xml:space="preserve">Warum die Zuweisbarkeit zwingend dazugehört:</w:t>
      </w:r>
      <w:r>
        <w:rPr>
          <w:rFonts w:ascii="Arial" w:cs="Arial" w:eastAsia="Arial" w:hAnsi="Arial"/>
          <w:sz w:val="20"/>
          <w:szCs w:val="20"/>
        </w:rPr>
        <w:t xml:space="preserve"> </w:t>
      </w:r>
      <w:r>
        <w:rPr>
          <w:rFonts w:ascii="Consolas" w:cs="Consolas" w:eastAsia="Consolas" w:hAnsi="Consolas"/>
          <w:sz w:val="19"/>
          <w:szCs w:val="19"/>
          <w:shd w:fill="F5F5F3" w:val="clear"/>
        </w:rPr>
        <w:t xml:space="preserve">standardMarkeId</w:t>
      </w:r>
      <w:r>
        <w:rPr>
          <w:rFonts w:ascii="Arial" w:cs="Arial" w:eastAsia="Arial" w:hAnsi="Arial"/>
          <w:sz w:val="20"/>
          <w:szCs w:val="20"/>
        </w:rPr>
        <w:t xml:space="preserve"> entstand bis v3.10 </w:t>
      </w:r>
      <w:r>
        <w:rPr>
          <w:rFonts w:ascii="Arial" w:cs="Arial" w:eastAsia="Arial" w:hAnsi="Arial"/>
          <w:b/>
          <w:bCs/>
          <w:sz w:val="20"/>
          <w:szCs w:val="20"/>
        </w:rPr>
        <w:t xml:space="preserve">nur</w:t>
      </w:r>
      <w:r>
        <w:rPr>
          <w:rFonts w:ascii="Arial" w:cs="Arial" w:eastAsia="Arial" w:hAnsi="Arial"/>
          <w:sz w:val="20"/>
          <w:szCs w:val="20"/>
        </w:rPr>
        <w:t xml:space="preserve"> bei der Migration und wurde danach ausschließlich </w:t>
      </w:r>
      <w:r>
        <w:rPr>
          <w:rFonts w:ascii="Arial" w:cs="Arial" w:eastAsia="Arial" w:hAnsi="Arial"/>
          <w:b/>
          <w:bCs/>
          <w:sz w:val="20"/>
          <w:szCs w:val="20"/>
        </w:rPr>
        <w:t xml:space="preserve">gelesen</w:t>
      </w:r>
      <w:r>
        <w:rPr>
          <w:rFonts w:ascii="Arial" w:cs="Arial" w:eastAsia="Arial" w:hAnsi="Arial"/>
          <w:sz w:val="20"/>
          <w:szCs w:val="20"/>
        </w:rPr>
        <w:t xml:space="preserve">. Eine Sperre ohne Änderungsweg wäre eine </w:t>
      </w:r>
      <w:r>
        <w:rPr>
          <w:rFonts w:ascii="Arial" w:cs="Arial" w:eastAsia="Arial" w:hAnsi="Arial"/>
          <w:b/>
          <w:bCs/>
          <w:sz w:val="20"/>
          <w:szCs w:val="20"/>
        </w:rPr>
        <w:t xml:space="preserve">Sackgasse</w:t>
      </w:r>
      <w:r>
        <w:rPr>
          <w:rFonts w:ascii="Arial" w:cs="Arial" w:eastAsia="Arial" w:hAnsi="Arial"/>
          <w:sz w:val="20"/>
          <w:szCs w:val="20"/>
        </w:rPr>
        <w:t xml:space="preserve"> – die Marke ließe sich nie löschen, weil sich der Grund nicht beseitigen ließe. Neue Operation </w:t>
      </w:r>
      <w:r>
        <w:rPr>
          <w:rFonts w:ascii="Consolas" w:cs="Consolas" w:eastAsia="Consolas" w:hAnsi="Consolas"/>
          <w:b/>
          <w:bCs/>
          <w:sz w:val="19"/>
          <w:szCs w:val="19"/>
          <w:shd w:fill="F5F5F3" w:val="clear"/>
        </w:rPr>
        <w:t xml:space="preserve">setzeStandardMarke(projektId, markeId)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Ergebnis&lt;Projekt&gt;</w:t>
      </w:r>
      <w:r>
        <w:rPr>
          <w:rFonts w:ascii="Arial" w:cs="Arial" w:eastAsia="Arial" w:hAnsi="Arial"/>
          <w:sz w:val="20"/>
          <w:szCs w:val="20"/>
        </w:rPr>
        <w:t xml:space="preserve"> im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bedient in der </w:t>
      </w:r>
      <w:r>
        <w:rPr>
          <w:rFonts w:ascii="Consolas" w:cs="Consolas" w:eastAsia="Consolas" w:hAnsi="Consolas"/>
          <w:b/>
          <w:bCs/>
          <w:sz w:val="19"/>
          <w:szCs w:val="19"/>
          <w:shd w:fill="F5F5F3" w:val="clear"/>
        </w:rPr>
        <w:t xml:space="preserve">projekt-verwaltung</w:t>
      </w:r>
      <w:r>
        <w:rPr>
          <w:rFonts w:ascii="Arial" w:cs="Arial" w:eastAsia="Arial" w:hAnsi="Arial"/>
          <w:sz w:val="20"/>
          <w:szCs w:val="20"/>
        </w:rPr>
        <w:t xml:space="preserve"> (Reiter [Projekte]) und </w:t>
      </w:r>
      <w:r>
        <w:rPr>
          <w:rFonts w:ascii="Arial" w:cs="Arial" w:eastAsia="Arial" w:hAnsi="Arial"/>
          <w:b/>
          <w:bCs/>
          <w:sz w:val="20"/>
          <w:szCs w:val="20"/>
        </w:rPr>
        <w:t xml:space="preserve">nicht</w:t>
      </w:r>
      <w:r>
        <w:rPr>
          <w:rFonts w:ascii="Arial" w:cs="Arial" w:eastAsia="Arial" w:hAnsi="Arial"/>
          <w:sz w:val="20"/>
          <w:szCs w:val="20"/>
        </w:rPr>
        <w:t xml:space="preserve"> im </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Die Standardmarke ist eine Eigenschaft des </w:t>
      </w:r>
      <w:r>
        <w:rPr>
          <w:rFonts w:ascii="Arial" w:cs="Arial" w:eastAsia="Arial" w:hAnsi="Arial"/>
          <w:b/>
          <w:bCs/>
          <w:sz w:val="20"/>
          <w:szCs w:val="20"/>
        </w:rPr>
        <w:t xml:space="preserve">Projekts</w:t>
      </w:r>
      <w:r>
        <w:rPr>
          <w:rFonts w:ascii="Arial" w:cs="Arial" w:eastAsia="Arial" w:hAnsi="Arial"/>
          <w:sz w:val="20"/>
          <w:szCs w:val="20"/>
        </w:rPr>
        <w:t xml:space="preserve">, der Editor führt den app-weiten </w:t>
      </w:r>
      <w:r>
        <w:rPr>
          <w:rFonts w:ascii="Arial" w:cs="Arial" w:eastAsia="Arial" w:hAnsi="Arial"/>
          <w:b/>
          <w:bCs/>
          <w:sz w:val="20"/>
          <w:szCs w:val="20"/>
        </w:rPr>
        <w:t xml:space="preserve">Bestand</w:t>
      </w:r>
      <w:r>
        <w:rPr>
          <w:rFonts w:ascii="Arial" w:cs="Arial" w:eastAsia="Arial" w:hAnsi="Arial"/>
          <w:sz w:val="20"/>
          <w:szCs w:val="20"/>
        </w:rPr>
        <w:t xml:space="preserve"> und kennt keine Projekte. Mitentschieden: Sie wirkt auch auf ein </w:t>
      </w:r>
      <w:r>
        <w:rPr>
          <w:rFonts w:ascii="Arial" w:cs="Arial" w:eastAsia="Arial" w:hAnsi="Arial"/>
          <w:b/>
          <w:bCs/>
          <w:sz w:val="20"/>
          <w:szCs w:val="20"/>
        </w:rPr>
        <w:t xml:space="preserve">nicht geladenes</w:t>
      </w:r>
      <w:r>
        <w:rPr>
          <w:rFonts w:ascii="Arial" w:cs="Arial" w:eastAsia="Arial" w:hAnsi="Arial"/>
          <w:sz w:val="20"/>
          <w:szCs w:val="20"/>
        </w:rPr>
        <w:t xml:space="preserve"> Projekt (der Regelfall – betroffen sind mehrere, geladen ist höchstens eines), sie ist </w:t>
      </w:r>
      <w:r>
        <w:rPr>
          <w:rFonts w:ascii="Arial" w:cs="Arial" w:eastAsia="Arial" w:hAnsi="Arial"/>
          <w:b/>
          <w:bCs/>
          <w:sz w:val="20"/>
          <w:szCs w:val="20"/>
        </w:rPr>
        <w:t xml:space="preserve">nicht undo-fähig</w:t>
      </w:r>
      <w:r>
        <w:rPr>
          <w:rFonts w:ascii="Arial" w:cs="Arial" w:eastAsia="Arial" w:hAnsi="Arial"/>
          <w:sz w:val="20"/>
          <w:szCs w:val="20"/>
        </w:rPr>
        <w:t xml:space="preserve"> (</w:t>
      </w:r>
      <w:r>
        <w:rPr>
          <w:rFonts w:ascii="Consolas" w:cs="Consolas" w:eastAsia="Consolas" w:hAnsi="Consolas"/>
          <w:sz w:val="19"/>
          <w:szCs w:val="19"/>
          <w:shd w:fill="F5F5F3" w:val="clear"/>
        </w:rPr>
        <w:t xml:space="preserve">standardMarkeId</w:t>
      </w:r>
      <w:r>
        <w:rPr>
          <w:rFonts w:ascii="Arial" w:cs="Arial" w:eastAsia="Arial" w:hAnsi="Arial"/>
          <w:sz w:val="20"/>
          <w:szCs w:val="20"/>
        </w:rPr>
        <w:t xml:space="preserve"> gehört nicht zum </w:t>
      </w: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und sie bekommt einen eigenen Kanal </w:t>
      </w:r>
      <w:r>
        <w:rPr>
          <w:rFonts w:ascii="Consolas" w:cs="Consolas" w:eastAsia="Consolas" w:hAnsi="Consolas"/>
          <w:sz w:val="19"/>
          <w:szCs w:val="19"/>
          <w:shd w:fill="F5F5F3" w:val="clear"/>
        </w:rPr>
        <w:t xml:space="preserve">project:setzeStandardMarke</w:t>
      </w:r>
      <w:r>
        <w:rPr>
          <w:rFonts w:ascii="Arial" w:cs="Arial" w:eastAsia="Arial" w:hAnsi="Arial"/>
          <w:sz w:val="20"/>
          <w:szCs w:val="20"/>
        </w:rPr>
        <w:t xml:space="preserv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Consolas" w:cs="Consolas" w:eastAsia="Consolas" w:hAnsi="Consolas"/>
          <w:b/>
          <w:bCs/>
          <w:sz w:val="19"/>
          <w:szCs w:val="19"/>
          <w:shd w:fill="F5F5F3" w:val="clear"/>
        </w:rPr>
        <w:t xml:space="preserve">Markennutzung</w:t>
      </w:r>
      <w:r>
        <w:rPr>
          <w:rFonts w:ascii="Arial" w:cs="Arial" w:eastAsia="Arial" w:hAnsi="Arial"/>
          <w:b/>
          <w:bCs/>
          <w:sz w:val="20"/>
          <w:szCs w:val="20"/>
        </w:rPr>
        <w:t xml:space="preserve"> bekommt eine DRITTE Trefferliste</w:t>
      </w:r>
      <w:r>
        <w:rPr>
          <w:rFonts w:ascii="Arial" w:cs="Arial" w:eastAsia="Arial" w:hAnsi="Arial"/>
          <w:sz w:val="20"/>
          <w:szCs w:val="20"/>
        </w:rPr>
        <w:t xml:space="preserve"> – </w:t>
      </w:r>
      <w:r>
        <w:rPr>
          <w:rFonts w:ascii="Consolas" w:cs="Consolas" w:eastAsia="Consolas" w:hAnsi="Consolas"/>
          <w:sz w:val="19"/>
          <w:szCs w:val="19"/>
          <w:shd w:fill="F5F5F3" w:val="clear"/>
        </w:rPr>
        <w:t xml:space="preserve">standardInProjekten</w:t>
      </w:r>
      <w:r>
        <w:rPr>
          <w:rFonts w:ascii="Arial" w:cs="Arial" w:eastAsia="Arial" w:hAnsi="Arial"/>
          <w:sz w:val="20"/>
          <w:szCs w:val="20"/>
        </w:rPr>
        <w:t xml:space="preserve"> (9.15.1, mitgezogen 9.15.5, 9.1.1, 9.15.2). Der Typ war bis hierher </w:t>
      </w:r>
      <w:r>
        <w:rPr>
          <w:rFonts w:ascii="Arial" w:cs="Arial" w:eastAsia="Arial" w:hAnsi="Arial"/>
          <w:b/>
          <w:bCs/>
          <w:sz w:val="20"/>
          <w:szCs w:val="20"/>
        </w:rPr>
        <w:t xml:space="preserve">nirgends ausgeschrieben</w:t>
      </w:r>
      <w:r>
        <w:rPr>
          <w:rFonts w:ascii="Arial" w:cs="Arial" w:eastAsia="Arial" w:hAnsi="Arial"/>
          <w:sz w:val="20"/>
          <w:szCs w:val="20"/>
        </w:rPr>
        <w:t xml:space="preserve">: Er stand als Rückgabe von </w:t>
      </w:r>
      <w:r>
        <w:rPr>
          <w:rFonts w:ascii="Consolas" w:cs="Consolas" w:eastAsia="Consolas" w:hAnsi="Consolas"/>
          <w:sz w:val="19"/>
          <w:szCs w:val="19"/>
          <w:shd w:fill="F5F5F3" w:val="clear"/>
        </w:rPr>
        <w:t xml:space="preserve">pruefeMarkenReferenzen</w:t>
      </w:r>
      <w:r>
        <w:rPr>
          <w:rFonts w:ascii="Arial" w:cs="Arial" w:eastAsia="Arial" w:hAnsi="Arial"/>
          <w:sz w:val="20"/>
          <w:szCs w:val="20"/>
        </w:rPr>
        <w:t xml:space="preserve"> in der Operationstabelle, seine Form kannte niemand – der erste Agent hätte sie erfunden, der zweite eine andere. Jetzt steht er neben </w:t>
      </w:r>
      <w:r>
        <w:rPr>
          <w:rFonts w:ascii="Consolas" w:cs="Consolas" w:eastAsia="Consolas" w:hAnsi="Consolas"/>
          <w:sz w:val="19"/>
          <w:szCs w:val="19"/>
          <w:shd w:fill="F5F5F3" w:val="clear"/>
        </w:rPr>
        <w:t xml:space="preserve">Vorlagennutzung</w:t>
      </w:r>
      <w:r>
        <w:rPr>
          <w:rFonts w:ascii="Arial" w:cs="Arial" w:eastAsia="Arial" w:hAnsi="Arial"/>
          <w:sz w:val="20"/>
          <w:szCs w:val="20"/>
        </w:rPr>
        <w:t xml:space="preserve"> (9.12.1) als </w:t>
      </w:r>
      <w:r>
        <w:rPr>
          <w:rFonts w:ascii="Arial" w:cs="Arial" w:eastAsia="Arial" w:hAnsi="Arial"/>
          <w:b/>
          <w:bCs/>
          <w:sz w:val="20"/>
          <w:szCs w:val="20"/>
        </w:rPr>
        <w:t xml:space="preserve">derselbe</w:t>
      </w:r>
      <w:r>
        <w:rPr>
          <w:rFonts w:ascii="Arial" w:cs="Arial" w:eastAsia="Arial" w:hAnsi="Arial"/>
          <w:sz w:val="20"/>
          <w:szCs w:val="20"/>
        </w:rPr>
        <w:t xml:space="preserve"> Typ, den </w:t>
      </w:r>
      <w:r>
        <w:rPr>
          <w:rFonts w:ascii="Consolas" w:cs="Consolas" w:eastAsia="Consolas" w:hAnsi="Consolas"/>
          <w:sz w:val="19"/>
          <w:szCs w:val="19"/>
          <w:shd w:fill="F5F5F3" w:val="clear"/>
        </w:rPr>
        <w:t xml:space="preserve">marke_referenziert</w:t>
      </w:r>
      <w:r>
        <w:rPr>
          <w:rFonts w:ascii="Arial" w:cs="Arial" w:eastAsia="Arial" w:hAnsi="Arial"/>
          <w:sz w:val="20"/>
          <w:szCs w:val="20"/>
        </w:rPr>
        <w:t xml:space="preserve"> als </w:t>
      </w:r>
      <w:r>
        <w:rPr>
          <w:rFonts w:ascii="Consolas" w:cs="Consolas" w:eastAsia="Consolas" w:hAnsi="Consolas"/>
          <w:sz w:val="19"/>
          <w:szCs w:val="19"/>
          <w:shd w:fill="F5F5F3" w:val="clear"/>
        </w:rPr>
        <w:t xml:space="preserve">fehler.daten</w:t>
      </w:r>
      <w:r>
        <w:rPr>
          <w:rFonts w:ascii="Arial" w:cs="Arial" w:eastAsia="Arial" w:hAnsi="Arial"/>
          <w:sz w:val="20"/>
          <w:szCs w:val="20"/>
        </w:rPr>
        <w:t xml:space="preserve"> trägt; </w:t>
      </w:r>
      <w:r>
        <w:rPr>
          <w:rFonts w:ascii="Arial" w:cs="Arial" w:eastAsia="Arial" w:hAnsi="Arial"/>
          <w:b/>
          <w:bCs/>
          <w:sz w:val="20"/>
          <w:szCs w:val="20"/>
        </w:rPr>
        <w:t xml:space="preserve">kein zweiter Typ</w:t>
      </w:r>
      <w:r>
        <w:rPr>
          <w:rFonts w:ascii="Arial" w:cs="Arial" w:eastAsia="Arial" w:hAnsi="Arial"/>
          <w:sz w:val="20"/>
          <w:szCs w:val="20"/>
        </w:rPr>
        <w:t xml:space="preserve">, denn zwei Zählungen laufen auseinander und die harmlosere wäre die falsche. Die Treffer kommen </w:t>
      </w:r>
      <w:r>
        <w:rPr>
          <w:rFonts w:ascii="Arial" w:cs="Arial" w:eastAsia="Arial" w:hAnsi="Arial"/>
          <w:b/>
          <w:bCs/>
          <w:sz w:val="20"/>
          <w:szCs w:val="20"/>
        </w:rPr>
        <w:t xml:space="preserve">namentlich</w:t>
      </w:r>
      <w:r>
        <w:rPr>
          <w:rFonts w:ascii="Arial" w:cs="Arial" w:eastAsia="Arial" w:hAnsi="Arial"/>
          <w:sz w:val="20"/>
          <w:szCs w:val="20"/>
        </w:rPr>
        <w:t xml:space="preserve">, bei der neuen Liste mit dem </w:t>
      </w:r>
      <w:r>
        <w:rPr>
          <w:rFonts w:ascii="Arial" w:cs="Arial" w:eastAsia="Arial" w:hAnsi="Arial"/>
          <w:b/>
          <w:bCs/>
          <w:sz w:val="20"/>
          <w:szCs w:val="20"/>
        </w:rPr>
        <w:t xml:space="preserve">Projektnamen</w:t>
      </w:r>
      <w:r>
        <w:rPr>
          <w:rFonts w:ascii="Arial" w:cs="Arial" w:eastAsia="Arial" w:hAnsi="Arial"/>
          <w:sz w:val="20"/>
          <w:szCs w:val="20"/>
        </w:rPr>
        <w:t xml:space="preserve">: „geht nicht, 2 Projekte" ohne Angabe </w:t>
      </w:r>
      <w:r>
        <w:rPr>
          <w:rFonts w:ascii="Arial" w:cs="Arial" w:eastAsia="Arial" w:hAnsi="Arial"/>
          <w:b/>
          <w:bCs/>
          <w:sz w:val="20"/>
          <w:szCs w:val="20"/>
        </w:rPr>
        <w:t xml:space="preserve">welche</w:t>
      </w:r>
      <w:r>
        <w:rPr>
          <w:rFonts w:ascii="Arial" w:cs="Arial" w:eastAsia="Arial" w:hAnsi="Arial"/>
          <w:sz w:val="20"/>
          <w:szCs w:val="20"/>
        </w:rPr>
        <w:t xml:space="preserve"> wäre genau die Sackgasse aus Punkt 1.</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3. </w:t>
      </w:r>
      <w:r>
        <w:rPr>
          <w:rFonts w:ascii="Consolas" w:cs="Consolas" w:eastAsia="Consolas" w:hAnsi="Consolas"/>
          <w:b/>
          <w:bCs/>
          <w:sz w:val="19"/>
          <w:szCs w:val="19"/>
          <w:shd w:fill="F5F5F3" w:val="clear"/>
        </w:rPr>
        <w:t xml:space="preserve">erstelleProjekt</w:t>
      </w:r>
      <w:r>
        <w:rPr>
          <w:rFonts w:ascii="Arial" w:cs="Arial" w:eastAsia="Arial" w:hAnsi="Arial"/>
          <w:b/>
          <w:bCs/>
          <w:sz w:val="20"/>
          <w:szCs w:val="20"/>
        </w:rPr>
        <w:t xml:space="preserve"> bekommt die Marken-Kennung als PARAMETER – der Handler holt sie</w:t>
      </w:r>
      <w:r>
        <w:rPr>
          <w:rFonts w:ascii="Arial" w:cs="Arial" w:eastAsia="Arial" w:hAnsi="Arial"/>
          <w:sz w:val="20"/>
          <w:szCs w:val="20"/>
        </w:rPr>
        <w:t xml:space="preserve"> (9.5.2, mitgezogen 9.11.3, 9.15.4). </w:t>
      </w:r>
      <w:r>
        <w:rPr>
          <w:rFonts w:ascii="Arial" w:cs="Arial" w:eastAsia="Arial" w:hAnsi="Arial"/>
          <w:i/>
          <w:iCs/>
          <w:sz w:val="20"/>
          <w:szCs w:val="20"/>
        </w:rPr>
        <w:t xml:space="preserve">Anlass:</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ist ein </w:t>
      </w:r>
      <w:r>
        <w:rPr>
          <w:rFonts w:ascii="Arial" w:cs="Arial" w:eastAsia="Arial" w:hAnsi="Arial"/>
          <w:b/>
          <w:bCs/>
          <w:sz w:val="20"/>
          <w:szCs w:val="20"/>
        </w:rPr>
        <w:t xml:space="preserve">Pflichtfeld ohne Befüller</w:t>
      </w:r>
      <w:r>
        <w:rPr>
          <w:rFonts w:ascii="Arial" w:cs="Arial" w:eastAsia="Arial" w:hAnsi="Arial"/>
          <w:sz w:val="20"/>
          <w:szCs w:val="20"/>
        </w:rPr>
        <w:t xml:space="preserve"> – </w:t>
      </w:r>
      <w:r>
        <w:rPr>
          <w:rFonts w:ascii="Consolas" w:cs="Consolas" w:eastAsia="Consolas" w:hAnsi="Consolas"/>
          <w:sz w:val="19"/>
          <w:szCs w:val="19"/>
          <w:shd w:fill="F5F5F3" w:val="clear"/>
        </w:rPr>
        <w:t xml:space="preserve">erstelleProjekt</w:t>
      </w:r>
      <w:r>
        <w:rPr>
          <w:rFonts w:ascii="Arial" w:cs="Arial" w:eastAsia="Arial" w:hAnsi="Arial"/>
          <w:sz w:val="20"/>
          <w:szCs w:val="20"/>
        </w:rPr>
        <w:t xml:space="preserve"> baut das initiale </w:t>
      </w:r>
      <w:r>
        <w:rPr>
          <w:rFonts w:ascii="Consolas" w:cs="Consolas" w:eastAsia="Consolas" w:hAnsi="Consolas"/>
          <w:sz w:val="19"/>
          <w:szCs w:val="19"/>
          <w:shd w:fill="F5F5F3" w:val="clear"/>
        </w:rPr>
        <w:t xml:space="preserve">Project</w:t>
      </w:r>
      <w:r>
        <w:rPr>
          <w:rFonts w:ascii="Arial" w:cs="Arial" w:eastAsia="Arial" w:hAnsi="Arial"/>
          <w:sz w:val="20"/>
          <w:szCs w:val="20"/>
        </w:rPr>
        <w:t xml:space="preserve"> und weiß von keiner Marke. </w:t>
      </w:r>
      <w:r>
        <w:rPr>
          <w:rFonts w:ascii="Arial" w:cs="Arial" w:eastAsia="Arial" w:hAnsi="Arial"/>
          <w:i/>
          <w:iCs/>
          <w:sz w:val="20"/>
          <w:szCs w:val="20"/>
        </w:rPr>
        <w:t xml:space="preserve">Warum der naheliegende Ausweg verboten ist:</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liest </w:t>
      </w:r>
      <w:r>
        <w:rPr>
          <w:rFonts w:ascii="Arial" w:cs="Arial" w:eastAsia="Arial" w:hAnsi="Arial"/>
          <w:b/>
          <w:bCs/>
          <w:sz w:val="20"/>
          <w:szCs w:val="20"/>
        </w:rPr>
        <w:t xml:space="preserve">bereits</w:t>
      </w:r>
      <w:r>
        <w:rPr>
          <w:rFonts w:ascii="Arial" w:cs="Arial" w:eastAsia="Arial" w:hAnsi="Arial"/>
          <w:sz w:val="20"/>
          <w:szCs w:val="20"/>
        </w:rPr>
        <w:t xml:space="preserve"> aus dem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 </w:t>
      </w:r>
      <w:r>
        <w:rPr>
          <w:rFonts w:ascii="Consolas" w:cs="Consolas" w:eastAsia="Consolas" w:hAnsi="Consolas"/>
          <w:sz w:val="19"/>
          <w:szCs w:val="19"/>
          <w:shd w:fill="F5F5F3" w:val="clear"/>
        </w:rPr>
        <w:t xml:space="preserve">pruefeMarkenReferenzen</w:t>
      </w:r>
      <w:r>
        <w:rPr>
          <w:rFonts w:ascii="Arial" w:cs="Arial" w:eastAsia="Arial" w:hAnsi="Arial"/>
          <w:sz w:val="20"/>
          <w:szCs w:val="20"/>
        </w:rPr>
        <w:t xml:space="preserve"> geht über </w:t>
      </w:r>
      <w:r>
        <w:rPr>
          <w:rFonts w:ascii="Consolas" w:cs="Consolas" w:eastAsia="Consolas" w:hAnsi="Consolas"/>
          <w:sz w:val="19"/>
          <w:szCs w:val="19"/>
          <w:shd w:fill="F5F5F3" w:val="clear"/>
        </w:rPr>
        <w:t xml:space="preserve">listeProjekte</w:t>
      </w:r>
      <w:r>
        <w:rPr>
          <w:rFonts w:ascii="Arial" w:cs="Arial" w:eastAsia="Arial" w:hAnsi="Arial"/>
          <w:sz w:val="20"/>
          <w:szCs w:val="20"/>
        </w:rPr>
        <w:t xml:space="preserve"> durch die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w:t>
      </w:r>
      <w:r>
        <w:rPr>
          <w:rFonts w:ascii="Arial" w:cs="Arial" w:eastAsia="Arial" w:hAnsi="Arial"/>
          <w:b/>
          <w:bCs/>
          <w:sz w:val="20"/>
          <w:szCs w:val="20"/>
        </w:rPr>
        <w:t xml:space="preserve">aller</w:t>
      </w:r>
      <w:r>
        <w:rPr>
          <w:rFonts w:ascii="Arial" w:cs="Arial" w:eastAsia="Arial" w:hAnsi="Arial"/>
          <w:sz w:val="20"/>
          <w:szCs w:val="20"/>
        </w:rPr>
        <w:t xml:space="preserve"> Projekte. Fragte </w:t>
      </w:r>
      <w:r>
        <w:rPr>
          <w:rFonts w:ascii="Consolas" w:cs="Consolas" w:eastAsia="Consolas" w:hAnsi="Consolas"/>
          <w:sz w:val="19"/>
          <w:szCs w:val="19"/>
          <w:shd w:fill="F5F5F3" w:val="clear"/>
        </w:rPr>
        <w:t xml:space="preserve">erstelleProjekt</w:t>
      </w:r>
      <w:r>
        <w:rPr>
          <w:rFonts w:ascii="Arial" w:cs="Arial" w:eastAsia="Arial" w:hAnsi="Arial"/>
          <w:sz w:val="20"/>
          <w:szCs w:val="20"/>
        </w:rPr>
        <w:t xml:space="preserve"> seinerseits beim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nach, entstünde ein </w:t>
      </w:r>
      <w:r>
        <w:rPr>
          <w:rFonts w:ascii="Arial" w:cs="Arial" w:eastAsia="Arial" w:hAnsi="Arial"/>
          <w:b/>
          <w:bCs/>
          <w:sz w:val="20"/>
          <w:szCs w:val="20"/>
        </w:rPr>
        <w:t xml:space="preserve">Ringschluss zwischen zwei Main-Modulen</w:t>
      </w:r>
      <w:r>
        <w:rPr>
          <w:rFonts w:ascii="Arial" w:cs="Arial" w:eastAsia="Arial" w:hAnsi="Arial"/>
          <w:sz w:val="20"/>
          <w:szCs w:val="20"/>
        </w:rPr>
        <w:t xml:space="preserve">: weder einzeln prüfbar noch einzeln austauschbar, und die erste geänderte Ladereihenfolge bricht sie. Zusammengesetzt wird deshalb </w:t>
      </w:r>
      <w:r>
        <w:rPr>
          <w:rFonts w:ascii="Arial" w:cs="Arial" w:eastAsia="Arial" w:hAnsi="Arial"/>
          <w:b/>
          <w:bCs/>
          <w:sz w:val="20"/>
          <w:szCs w:val="20"/>
        </w:rPr>
        <w:t xml:space="preserve">eine Schicht höher, im Handler</w:t>
      </w:r>
      <w:r>
        <w:rPr>
          <w:rFonts w:ascii="Arial" w:cs="Arial" w:eastAsia="Arial" w:hAnsi="Arial"/>
          <w:sz w:val="20"/>
          <w:szCs w:val="20"/>
        </w:rPr>
        <w:t xml:space="preserve"> des Kanals </w:t>
      </w:r>
      <w:r>
        <w:rPr>
          <w:rFonts w:ascii="Consolas" w:cs="Consolas" w:eastAsia="Consolas" w:hAnsi="Consolas"/>
          <w:sz w:val="19"/>
          <w:szCs w:val="19"/>
          <w:shd w:fill="F5F5F3" w:val="clear"/>
        </w:rPr>
        <w:t xml:space="preserve">project:erstelleProjekt</w:t>
      </w:r>
      <w:r>
        <w:rPr>
          <w:rFonts w:ascii="Arial" w:cs="Arial" w:eastAsia="Arial" w:hAnsi="Arial"/>
          <w:sz w:val="20"/>
          <w:szCs w:val="20"/>
        </w:rPr>
        <w:t xml:space="preserve">; er holt die eingebaute Marke über </w:t>
      </w:r>
      <w:r>
        <w:rPr>
          <w:rFonts w:ascii="Consolas" w:cs="Consolas" w:eastAsia="Consolas" w:hAnsi="Consolas"/>
          <w:sz w:val="19"/>
          <w:szCs w:val="19"/>
          <w:shd w:fill="F5F5F3" w:val="clear"/>
        </w:rPr>
        <w:t xml:space="preserve">listeMarken()</w:t>
      </w:r>
      <w:r>
        <w:rPr>
          <w:rFonts w:ascii="Arial" w:cs="Arial" w:eastAsia="Arial" w:hAnsi="Arial"/>
          <w:sz w:val="20"/>
          <w:szCs w:val="20"/>
        </w:rPr>
        <w:t xml:space="preserve"> (den Eintrag mit </w:t>
      </w:r>
      <w:r>
        <w:rPr>
          <w:rFonts w:ascii="Consolas" w:cs="Consolas" w:eastAsia="Consolas" w:hAnsi="Consolas"/>
          <w:sz w:val="19"/>
          <w:szCs w:val="19"/>
          <w:shd w:fill="F5F5F3" w:val="clear"/>
        </w:rPr>
        <w:t xml:space="preserve">eingebaut: true</w:t>
      </w:r>
      <w:r>
        <w:rPr>
          <w:rFonts w:ascii="Arial" w:cs="Arial" w:eastAsia="Arial" w:hAnsi="Arial"/>
          <w:sz w:val="20"/>
          <w:szCs w:val="20"/>
        </w:rPr>
        <w:t xml:space="preserve">) und reicht die </w:t>
      </w:r>
      <w:r>
        <w:rPr>
          <w:rFonts w:ascii="Consolas" w:cs="Consolas" w:eastAsia="Consolas" w:hAnsi="Consolas"/>
          <w:sz w:val="19"/>
          <w:szCs w:val="19"/>
          <w:shd w:fill="F5F5F3" w:val="clear"/>
        </w:rPr>
        <w:t xml:space="preserve">id</w:t>
      </w:r>
      <w:r>
        <w:rPr>
          <w:rFonts w:ascii="Arial" w:cs="Arial" w:eastAsia="Arial" w:hAnsi="Arial"/>
          <w:sz w:val="20"/>
          <w:szCs w:val="20"/>
        </w:rPr>
        <w:t xml:space="preserve"> weiter. </w:t>
      </w:r>
      <w:r>
        <w:rPr>
          <w:rFonts w:ascii="Arial" w:cs="Arial" w:eastAsia="Arial" w:hAnsi="Arial"/>
          <w:b/>
          <w:bCs/>
          <w:sz w:val="20"/>
          <w:szCs w:val="20"/>
        </w:rPr>
        <w:t xml:space="preserve">Für den Renderer ändert sich nichts</w:t>
      </w:r>
      <w:r>
        <w:rPr>
          <w:rFonts w:ascii="Arial" w:cs="Arial" w:eastAsia="Arial" w:hAnsi="Arial"/>
          <w:sz w:val="20"/>
          <w:szCs w:val="20"/>
        </w:rPr>
        <w:t xml:space="preserve"> – er ruft weiterhin ohne Marken-Angabe auf. Bindend festgehalten ist die Richtung: </w:t>
      </w:r>
      <w:r>
        <w:rPr>
          <w:rFonts w:ascii="Consolas" w:cs="Consolas" w:eastAsia="Consolas" w:hAnsi="Consolas"/>
          <w:b/>
          <w:bCs/>
          <w:sz w:val="19"/>
          <w:szCs w:val="19"/>
          <w:shd w:fill="F5F5F3" w:val="clear"/>
        </w:rPr>
        <w:t xml:space="preserve">marken-store</w:t>
      </w:r>
      <w:r>
        <w:rPr>
          <w:rFonts w:ascii="Arial" w:cs="Arial" w:eastAsia="Arial" w:hAnsi="Arial"/>
          <w:b/>
          <w:bCs/>
          <w:sz w:val="20"/>
          <w:szCs w:val="20"/>
        </w:rPr>
        <w:t xml:space="preserve"> → </w:t>
      </w:r>
      <w:r>
        <w:rPr>
          <w:rFonts w:ascii="Consolas" w:cs="Consolas" w:eastAsia="Consolas" w:hAnsi="Consolas"/>
          <w:b/>
          <w:bCs/>
          <w:sz w:val="19"/>
          <w:szCs w:val="19"/>
          <w:shd w:fill="F5F5F3" w:val="clear"/>
        </w:rPr>
        <w:t xml:space="preserve">project-store</w:t>
      </w:r>
      <w:r>
        <w:rPr>
          <w:rFonts w:ascii="Arial" w:cs="Arial" w:eastAsia="Arial" w:hAnsi="Arial"/>
          <w:b/>
          <w:bCs/>
          <w:sz w:val="20"/>
          <w:szCs w:val="20"/>
        </w:rPr>
        <w:t xml:space="preserve">, nie umgekehrt.</w:t>
      </w:r>
      <w:r>
        <w:rPr>
          <w:rFonts w:ascii="Arial" w:cs="Arial" w:eastAsia="Arial" w:hAnsi="Arial"/>
          <w:sz w:val="20"/>
          <w:szCs w:val="20"/>
        </w:rPr>
        <w:t xml:space="preserve"> Aus demselben Grund prüft auch </w:t>
      </w:r>
      <w:r>
        <w:rPr>
          <w:rFonts w:ascii="Consolas" w:cs="Consolas" w:eastAsia="Consolas" w:hAnsi="Consolas"/>
          <w:sz w:val="19"/>
          <w:szCs w:val="19"/>
          <w:shd w:fill="F5F5F3" w:val="clear"/>
        </w:rPr>
        <w:t xml:space="preserve">setzeStandardMarke</w:t>
      </w:r>
      <w:r>
        <w:rPr>
          <w:rFonts w:ascii="Arial" w:cs="Arial" w:eastAsia="Arial" w:hAnsi="Arial"/>
          <w:sz w:val="20"/>
          <w:szCs w:val="20"/>
        </w:rPr>
        <w:t xml:space="preserve"> die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selbst – das tut ihr Handler.</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4. </w:t>
      </w:r>
      <w:r>
        <w:rPr>
          <w:rFonts w:ascii="Arial" w:cs="Arial" w:eastAsia="Arial" w:hAnsi="Arial"/>
          <w:b/>
          <w:bCs/>
          <w:sz w:val="20"/>
          <w:szCs w:val="20"/>
        </w:rPr>
        <w:t xml:space="preserve">Die eingebaute Marke startet mit </w:t>
      </w:r>
      <w:r>
        <w:rPr>
          <w:rFonts w:ascii="Consolas" w:cs="Consolas" w:eastAsia="Consolas" w:hAnsi="Consolas"/>
          <w:b/>
          <w:bCs/>
          <w:sz w:val="19"/>
          <w:szCs w:val="19"/>
          <w:shd w:fill="F5F5F3" w:val="clear"/>
        </w:rPr>
        <w:t xml:space="preserve">logo: null</w:t>
      </w:r>
      <w:r>
        <w:rPr>
          <w:rFonts w:ascii="Arial" w:cs="Arial" w:eastAsia="Arial" w:hAnsi="Arial"/>
          <w:sz w:val="20"/>
          <w:szCs w:val="20"/>
        </w:rPr>
        <w:t xml:space="preserve"> (9.15.1, mitgezogen 9.10.10, 9.11.1, 9.11.2, 9.15.3). </w:t>
      </w:r>
      <w:r>
        <w:rPr>
          <w:rFonts w:ascii="Arial" w:cs="Arial" w:eastAsia="Arial" w:hAnsi="Arial"/>
          <w:i/>
          <w:iCs/>
          <w:sz w:val="20"/>
          <w:szCs w:val="20"/>
        </w:rPr>
        <w:t xml:space="preserve">Anlass:</w:t>
      </w:r>
      <w:r>
        <w:rPr>
          <w:rFonts w:ascii="Arial" w:cs="Arial" w:eastAsia="Arial" w:hAnsi="Arial"/>
          <w:sz w:val="20"/>
          <w:szCs w:val="20"/>
        </w:rPr>
        <w:t xml:space="preserve"> Im Repository gibt es </w:t>
      </w:r>
      <w:r>
        <w:rPr>
          <w:rFonts w:ascii="Arial" w:cs="Arial" w:eastAsia="Arial" w:hAnsi="Arial"/>
          <w:b/>
          <w:bCs/>
          <w:sz w:val="20"/>
          <w:szCs w:val="20"/>
        </w:rPr>
        <w:t xml:space="preserve">keine gebündelte Logo-Datei</w:t>
      </w:r>
      <w:r>
        <w:rPr>
          <w:rFonts w:ascii="Arial" w:cs="Arial" w:eastAsia="Arial" w:hAnsi="Arial"/>
          <w:sz w:val="20"/>
          <w:szCs w:val="20"/>
        </w:rPr>
        <w:t xml:space="preserve"> – </w:t>
      </w:r>
      <w:r>
        <w:rPr>
          <w:rFonts w:ascii="Consolas" w:cs="Consolas" w:eastAsia="Consolas" w:hAnsi="Consolas"/>
          <w:sz w:val="19"/>
          <w:szCs w:val="19"/>
          <w:shd w:fill="F5F5F3" w:val="clear"/>
        </w:rPr>
        <w:t xml:space="preserve">tools/assets/logo.png</w:t>
      </w:r>
      <w:r>
        <w:rPr>
          <w:rFonts w:ascii="Arial" w:cs="Arial" w:eastAsia="Arial" w:hAnsi="Arial"/>
          <w:sz w:val="20"/>
          <w:szCs w:val="20"/>
        </w:rPr>
        <w:t xml:space="preserve"> gehört zur Word-Erzeugung der Planungsdokumente und ist kein App-Bestandteil. Gezeichnet wird das </w:t>
      </w:r>
      <w:r>
        <w:rPr>
          <w:rFonts w:ascii="Arial" w:cs="Arial" w:eastAsia="Arial" w:hAnsi="Arial"/>
          <w:b/>
          <w:bCs/>
          <w:sz w:val="20"/>
          <w:szCs w:val="20"/>
        </w:rPr>
        <w:t xml:space="preserve">Ersatz-Logo</w:t>
      </w:r>
      <w:r>
        <w:rPr>
          <w:rFonts w:ascii="Arial" w:cs="Arial" w:eastAsia="Arial" w:hAnsi="Arial"/>
          <w:sz w:val="20"/>
          <w:szCs w:val="20"/>
        </w:rPr>
        <w:t xml:space="preserve"> (9.10.10) aus Markenname und Akzentfarbe; ein echtes Logo kommt später über den </w:t>
      </w:r>
      <w:r>
        <w:rPr>
          <w:rFonts w:ascii="Arial" w:cs="Arial" w:eastAsia="Arial" w:hAnsi="Arial"/>
          <w:b/>
          <w:bCs/>
          <w:sz w:val="20"/>
          <w:szCs w:val="20"/>
        </w:rPr>
        <w:t xml:space="preserve">Import</w:t>
      </w:r>
      <w:r>
        <w:rPr>
          <w:rFonts w:ascii="Arial" w:cs="Arial" w:eastAsia="Arial" w:hAnsi="Arial"/>
          <w:sz w:val="20"/>
          <w:szCs w:val="20"/>
        </w:rPr>
        <w:t xml:space="preserve"> und trägt dann </w:t>
      </w:r>
      <w:r>
        <w:rPr>
          <w:rFonts w:ascii="Consolas" w:cs="Consolas" w:eastAsia="Consolas" w:hAnsi="Consolas"/>
          <w:sz w:val="19"/>
          <w:szCs w:val="19"/>
          <w:shd w:fill="F5F5F3" w:val="clear"/>
        </w:rPr>
        <w:t xml:space="preserve">herkunft: "importiert"</w:t>
      </w:r>
      <w:r>
        <w:rPr>
          <w:rFonts w:ascii="Arial" w:cs="Arial" w:eastAsia="Arial" w:hAnsi="Arial"/>
          <w:sz w:val="20"/>
          <w:szCs w:val="20"/>
        </w:rPr>
        <w:t xml:space="preserve">. </w:t>
      </w:r>
      <w:r>
        <w:rPr>
          <w:rFonts w:ascii="Arial" w:cs="Arial" w:eastAsia="Arial" w:hAnsi="Arial"/>
          <w:b/>
          <w:bCs/>
          <w:sz w:val="20"/>
          <w:szCs w:val="20"/>
        </w:rPr>
        <w:t xml:space="preserve">Festgehalten, weil es nicht offensichtlich ist:</w:t>
      </w:r>
      <w:r>
        <w:rPr>
          <w:rFonts w:ascii="Arial" w:cs="Arial" w:eastAsia="Arial" w:hAnsi="Arial"/>
          <w:sz w:val="20"/>
          <w:szCs w:val="20"/>
        </w:rPr>
        <w:t xml:space="preserve"> In v1 wird </w:t>
      </w:r>
      <w:r>
        <w:rPr>
          <w:rFonts w:ascii="Arial" w:cs="Arial" w:eastAsia="Arial" w:hAnsi="Arial"/>
          <w:b/>
          <w:bCs/>
          <w:sz w:val="20"/>
          <w:szCs w:val="20"/>
        </w:rPr>
        <w:t xml:space="preserve">kein Logo gebündelt ausgeliefert</w:t>
      </w:r>
      <w:r>
        <w:rPr>
          <w:rFonts w:ascii="Arial" w:cs="Arial" w:eastAsia="Arial" w:hAnsi="Arial"/>
          <w:sz w:val="20"/>
          <w:szCs w:val="20"/>
        </w:rPr>
        <w:t xml:space="preserve">, </w:t>
      </w:r>
      <w:r>
        <w:rPr>
          <w:rFonts w:ascii="Consolas" w:cs="Consolas" w:eastAsia="Consolas" w:hAnsi="Consolas"/>
          <w:sz w:val="19"/>
          <w:szCs w:val="19"/>
          <w:shd w:fill="F5F5F3" w:val="clear"/>
        </w:rPr>
        <w:t xml:space="preserve">logo.herkunft</w:t>
      </w:r>
      <w:r>
        <w:rPr>
          <w:rFonts w:ascii="Arial" w:cs="Arial" w:eastAsia="Arial" w:hAnsi="Arial"/>
          <w:sz w:val="20"/>
          <w:szCs w:val="20"/>
        </w:rPr>
        <w:t xml:space="preserve"> kann also praktisch nur </w:t>
      </w:r>
      <w:r>
        <w:rPr>
          <w:rFonts w:ascii="Consolas" w:cs="Consolas" w:eastAsia="Consolas" w:hAnsi="Consolas"/>
          <w:sz w:val="19"/>
          <w:szCs w:val="19"/>
          <w:shd w:fill="F5F5F3" w:val="clear"/>
        </w:rPr>
        <w:t xml:space="preserve">"importiert"</w:t>
      </w:r>
      <w:r>
        <w:rPr>
          <w:rFonts w:ascii="Arial" w:cs="Arial" w:eastAsia="Arial" w:hAnsi="Arial"/>
          <w:sz w:val="20"/>
          <w:szCs w:val="20"/>
        </w:rPr>
        <w:t xml:space="preserve"> sein. Der Wert </w:t>
      </w:r>
      <w:r>
        <w:rPr>
          <w:rFonts w:ascii="Consolas" w:cs="Consolas" w:eastAsia="Consolas" w:hAnsi="Consolas"/>
          <w:sz w:val="19"/>
          <w:szCs w:val="19"/>
          <w:shd w:fill="F5F5F3" w:val="clear"/>
        </w:rPr>
        <w:t xml:space="preserve">"gebuendelt"</w:t>
      </w:r>
      <w:r>
        <w:rPr>
          <w:rFonts w:ascii="Arial" w:cs="Arial" w:eastAsia="Arial" w:hAnsi="Arial"/>
          <w:sz w:val="20"/>
          <w:szCs w:val="20"/>
        </w:rPr>
        <w:t xml:space="preserve"> bleibt am Typ – für </w:t>
      </w:r>
      <w:r>
        <w:rPr>
          <w:rFonts w:ascii="Arial" w:cs="Arial" w:eastAsia="Arial" w:hAnsi="Arial"/>
          <w:b/>
          <w:bCs/>
          <w:sz w:val="20"/>
          <w:szCs w:val="20"/>
        </w:rPr>
        <w:t xml:space="preserve">Schriften</w:t>
      </w:r>
      <w:r>
        <w:rPr>
          <w:rFonts w:ascii="Arial" w:cs="Arial" w:eastAsia="Arial" w:hAnsi="Arial"/>
          <w:sz w:val="20"/>
          <w:szCs w:val="20"/>
        </w:rPr>
        <w:t xml:space="preserve"> ist er der Regelfall (vier OFL-Schriften) –, hat für </w:t>
      </w:r>
      <w:r>
        <w:rPr>
          <w:rFonts w:ascii="Arial" w:cs="Arial" w:eastAsia="Arial" w:hAnsi="Arial"/>
          <w:b/>
          <w:bCs/>
          <w:sz w:val="20"/>
          <w:szCs w:val="20"/>
        </w:rPr>
        <w:t xml:space="preserve">Logos</w:t>
      </w:r>
      <w:r>
        <w:rPr>
          <w:rFonts w:ascii="Arial" w:cs="Arial" w:eastAsia="Arial" w:hAnsi="Arial"/>
          <w:sz w:val="20"/>
          <w:szCs w:val="20"/>
        </w:rPr>
        <w:t xml:space="preserve"> aber </w:t>
      </w:r>
      <w:r>
        <w:rPr>
          <w:rFonts w:ascii="Arial" w:cs="Arial" w:eastAsia="Arial" w:hAnsi="Arial"/>
          <w:b/>
          <w:bCs/>
          <w:sz w:val="20"/>
          <w:szCs w:val="20"/>
        </w:rPr>
        <w:t xml:space="preserve">keinen Erzeuger</w:t>
      </w:r>
      <w:r>
        <w:rPr>
          <w:rFonts w:ascii="Arial" w:cs="Arial" w:eastAsia="Arial" w:hAnsi="Arial"/>
          <w:sz w:val="20"/>
          <w:szCs w:val="20"/>
        </w:rPr>
        <w:t xml:space="preserve">; wer dort einen Zweig baut, baut toten Code. </w:t>
      </w:r>
      <w:r>
        <w:rPr>
          <w:rFonts w:ascii="Arial" w:cs="Arial" w:eastAsia="Arial" w:hAnsi="Arial"/>
          <w:i/>
          <w:iCs/>
          <w:sz w:val="20"/>
          <w:szCs w:val="20"/>
        </w:rPr>
        <w:t xml:space="preserve">Der Nebeneffekt ist eine Verbesserung:</w:t>
      </w:r>
      <w:r>
        <w:rPr>
          <w:rFonts w:ascii="Arial" w:cs="Arial" w:eastAsia="Arial" w:hAnsi="Arial"/>
          <w:sz w:val="20"/>
          <w:szCs w:val="20"/>
        </w:rPr>
        <w:t xml:space="preserve"> Der Zweig </w:t>
      </w:r>
      <w:r>
        <w:rPr>
          <w:rFonts w:ascii="Consolas" w:cs="Consolas" w:eastAsia="Consolas" w:hAnsi="Consolas"/>
          <w:sz w:val="19"/>
          <w:szCs w:val="19"/>
          <w:shd w:fill="F5F5F3" w:val="clear"/>
        </w:rPr>
        <w:t xml:space="preserve">logo === null</w:t>
      </w:r>
      <w:r>
        <w:rPr>
          <w:rFonts w:ascii="Arial" w:cs="Arial" w:eastAsia="Arial" w:hAnsi="Arial"/>
          <w:sz w:val="20"/>
          <w:szCs w:val="20"/>
        </w:rPr>
        <w:t xml:space="preserve"> war bisher </w:t>
      </w:r>
      <w:r>
        <w:rPr>
          <w:rFonts w:ascii="Arial" w:cs="Arial" w:eastAsia="Arial" w:hAnsi="Arial"/>
          <w:b/>
          <w:bCs/>
          <w:sz w:val="20"/>
          <w:szCs w:val="20"/>
        </w:rPr>
        <w:t xml:space="preserve">strukturell tot</w:t>
      </w:r>
      <w:r>
        <w:rPr>
          <w:rFonts w:ascii="Arial" w:cs="Arial" w:eastAsia="Arial" w:hAnsi="Arial"/>
          <w:sz w:val="20"/>
          <w:szCs w:val="20"/>
        </w:rPr>
        <w:t xml:space="preserve"> – hätte die eingebaute Marke ein Logo mitgebracht und jede abgeleitete es geerbt, wäre der Fall nie eingetreten und der ganze in 9.10.10 spezifizierte Pfad gebaut und </w:t>
      </w:r>
      <w:r>
        <w:rPr>
          <w:rFonts w:ascii="Arial" w:cs="Arial" w:eastAsia="Arial" w:hAnsi="Arial"/>
          <w:b/>
          <w:bCs/>
          <w:sz w:val="20"/>
          <w:szCs w:val="20"/>
        </w:rPr>
        <w:t xml:space="preserve">nie ausgeführt</w:t>
      </w:r>
      <w:r>
        <w:rPr>
          <w:rFonts w:ascii="Arial" w:cs="Arial" w:eastAsia="Arial" w:hAnsi="Arial"/>
          <w:sz w:val="20"/>
          <w:szCs w:val="20"/>
        </w:rPr>
        <w:t xml:space="preserve"> worden. Jetzt ist er der </w:t>
      </w:r>
      <w:r>
        <w:rPr>
          <w:rFonts w:ascii="Arial" w:cs="Arial" w:eastAsia="Arial" w:hAnsi="Arial"/>
          <w:b/>
          <w:bCs/>
          <w:sz w:val="20"/>
          <w:szCs w:val="20"/>
        </w:rPr>
        <w:t xml:space="preserve">Normalfall beim ersten Start</w:t>
      </w:r>
      <w:r>
        <w:rPr>
          <w:rFonts w:ascii="Arial" w:cs="Arial" w:eastAsia="Arial" w:hAnsi="Arial"/>
          <w:sz w:val="20"/>
          <w:szCs w:val="20"/>
        </w:rPr>
        <w:t xml:space="preserv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5. </w:t>
      </w:r>
      <w:r>
        <w:rPr>
          <w:rFonts w:ascii="Arial" w:cs="Arial" w:eastAsia="Arial" w:hAnsi="Arial"/>
          <w:b/>
          <w:bCs/>
          <w:sz w:val="20"/>
          <w:szCs w:val="20"/>
        </w:rPr>
        <w:t xml:space="preserve">Das Beenden-Verhalten für </w:t>
      </w:r>
      <w:r>
        <w:rPr>
          <w:rFonts w:ascii="Consolas" w:cs="Consolas" w:eastAsia="Consolas" w:hAnsi="Consolas"/>
          <w:b/>
          <w:bCs/>
          <w:sz w:val="19"/>
          <w:szCs w:val="19"/>
          <w:shd w:fill="F5F5F3" w:val="clear"/>
        </w:rPr>
        <w:t xml:space="preserve">marken.json</w:t>
      </w:r>
      <w:r>
        <w:rPr>
          <w:rFonts w:ascii="Arial" w:cs="Arial" w:eastAsia="Arial" w:hAnsi="Arial"/>
          <w:b/>
          <w:bCs/>
          <w:sz w:val="20"/>
          <w:szCs w:val="20"/>
        </w:rPr>
        <w:t xml:space="preserve"> ist ausgeschrieben</w:t>
      </w:r>
      <w:r>
        <w:rPr>
          <w:rFonts w:ascii="Arial" w:cs="Arial" w:eastAsia="Arial" w:hAnsi="Arial"/>
          <w:sz w:val="20"/>
          <w:szCs w:val="20"/>
        </w:rPr>
        <w:t xml:space="preserve"> (9.15.1). 9.15.1 sagte zu den Schreib-Invarianten nur, sie seien „dieselben" wie bei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 für den </w:t>
      </w:r>
      <w:r>
        <w:rPr>
          <w:rFonts w:ascii="Arial" w:cs="Arial" w:eastAsia="Arial" w:hAnsi="Arial"/>
          <w:b/>
          <w:bCs/>
          <w:sz w:val="20"/>
          <w:szCs w:val="20"/>
        </w:rPr>
        <w:t xml:space="preserve">Fehlschlag des Sofort-Flushes beim Beenden</w:t>
      </w:r>
      <w:r>
        <w:rPr>
          <w:rFonts w:ascii="Arial" w:cs="Arial" w:eastAsia="Arial" w:hAnsi="Arial"/>
          <w:sz w:val="20"/>
          <w:szCs w:val="20"/>
        </w:rPr>
        <w:t xml:space="preserve"> war das zu wenig, und ein Issue führte die Frage bis heute als offen. Es gilt </w:t>
      </w:r>
      <w:r>
        <w:rPr>
          <w:rFonts w:ascii="Arial" w:cs="Arial" w:eastAsia="Arial" w:hAnsi="Arial"/>
          <w:b/>
          <w:bCs/>
          <w:sz w:val="20"/>
          <w:szCs w:val="20"/>
        </w:rPr>
        <w:t xml:space="preserve">dasselbe</w:t>
      </w:r>
      <w:r>
        <w:rPr>
          <w:rFonts w:ascii="Arial" w:cs="Arial" w:eastAsia="Arial" w:hAnsi="Arial"/>
          <w:sz w:val="20"/>
          <w:szCs w:val="20"/>
        </w:rPr>
        <w:t xml:space="preserve"> Verhalten wie in 9.5.4, in derselben Reihenfolge: App schließt nicht; Fehler mit ursachenbezogener Handlungsempfehlung; Knopf „Erneut versuchen"; daneben der benannte Ausweg „Trotzdem schließen und Änderungen verwerfen". </w:t>
      </w:r>
      <w:r>
        <w:rPr>
          <w:rFonts w:ascii="Arial" w:cs="Arial" w:eastAsia="Arial" w:hAnsi="Arial"/>
          <w:b/>
          <w:bCs/>
          <w:sz w:val="20"/>
          <w:szCs w:val="20"/>
        </w:rPr>
        <w:t xml:space="preserve">Quelle bleibt 9.5.4</w:t>
      </w:r>
      <w:r>
        <w:rPr>
          <w:rFonts w:ascii="Arial" w:cs="Arial" w:eastAsia="Arial" w:hAnsi="Arial"/>
          <w:sz w:val="20"/>
          <w:szCs w:val="20"/>
        </w:rPr>
        <w:t xml:space="preserve"> – hier steht kein zweiter Vertrag, nur ein zweiter Fundort, damit die beiden nicht auseinanderlaufen können. </w:t>
      </w:r>
      <w:r>
        <w:rPr>
          <w:rFonts w:ascii="Arial" w:cs="Arial" w:eastAsia="Arial" w:hAnsi="Arial"/>
          <w:b/>
          <w:bCs/>
          <w:sz w:val="20"/>
          <w:szCs w:val="20"/>
        </w:rPr>
        <w:t xml:space="preserve">An 9.5.4 ist nichts geändert.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v3.10 (11.08.2026), vom Auftraggeber entschieden – aus dem zweiten Prüflauf über M8:</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Der Kontrast-Schwellenwert ist </w:t>
      </w:r>
      <w:r>
        <w:rPr>
          <w:rFonts w:ascii="Consolas" w:cs="Consolas" w:eastAsia="Consolas" w:hAnsi="Consolas"/>
          <w:b/>
          <w:bCs/>
          <w:sz w:val="19"/>
          <w:szCs w:val="19"/>
          <w:shd w:fill="F5F5F3" w:val="clear"/>
        </w:rPr>
        <w:t xml:space="preserve">4,5:1</w:t>
      </w:r>
      <w:r>
        <w:rPr>
          <w:rFonts w:ascii="Arial" w:cs="Arial" w:eastAsia="Arial" w:hAnsi="Arial"/>
          <w:sz w:val="20"/>
          <w:szCs w:val="20"/>
        </w:rPr>
        <w:t xml:space="preserve"> (9.15.2, Konstante </w:t>
      </w:r>
      <w:r>
        <w:rPr>
          <w:rFonts w:ascii="Consolas" w:cs="Consolas" w:eastAsia="Consolas" w:hAnsi="Consolas"/>
          <w:sz w:val="19"/>
          <w:szCs w:val="19"/>
          <w:shd w:fill="F5F5F3" w:val="clear"/>
        </w:rPr>
        <w:t xml:space="preserve">KONTRAST_SCHWELLE</w:t>
      </w:r>
      <w:r>
        <w:rPr>
          <w:rFonts w:ascii="Arial" w:cs="Arial" w:eastAsia="Arial" w:hAnsi="Arial"/>
          <w:sz w:val="20"/>
          <w:szCs w:val="20"/>
        </w:rPr>
        <w:t xml:space="preserve"> in 9.11.4). </w:t>
      </w:r>
      <w:r>
        <w:rPr>
          <w:rFonts w:ascii="Arial" w:cs="Arial" w:eastAsia="Arial" w:hAnsi="Arial"/>
          <w:i/>
          <w:iCs/>
          <w:sz w:val="20"/>
          <w:szCs w:val="20"/>
        </w:rPr>
        <w:t xml:space="preserve">Anlass:</w:t>
      </w:r>
      <w:r>
        <w:rPr>
          <w:rFonts w:ascii="Arial" w:cs="Arial" w:eastAsia="Arial" w:hAnsi="Arial"/>
          <w:sz w:val="20"/>
          <w:szCs w:val="20"/>
        </w:rPr>
        <w:t xml:space="preserve"> Seit v3.4 warnt der Editor bei zu geringem Kontrast – </w:t>
      </w:r>
      <w:r>
        <w:rPr>
          <w:rFonts w:ascii="Arial" w:cs="Arial" w:eastAsia="Arial" w:hAnsi="Arial"/>
          <w:b/>
          <w:bCs/>
          <w:sz w:val="20"/>
          <w:szCs w:val="20"/>
        </w:rPr>
        <w:t xml:space="preserve">eine Zahl stand nirgends</w:t>
      </w:r>
      <w:r>
        <w:rPr>
          <w:rFonts w:ascii="Arial" w:cs="Arial" w:eastAsia="Arial" w:hAnsi="Arial"/>
          <w:sz w:val="20"/>
          <w:szCs w:val="20"/>
        </w:rPr>
        <w:t xml:space="preserve">. Zwei Issues führten sie deshalb bewusst als Parameter ohne Vorgabe und verboten sich per Grep-Probe, eine zu erfinden; ohne Entscheidung wären beide unvollständig geblieben. </w:t>
      </w:r>
      <w:r>
        <w:rPr>
          <w:rFonts w:ascii="Arial" w:cs="Arial" w:eastAsia="Arial" w:hAnsi="Arial"/>
          <w:i/>
          <w:iCs/>
          <w:sz w:val="20"/>
          <w:szCs w:val="20"/>
        </w:rPr>
        <w:t xml:space="preserve">Warum 4,5 und nicht 3:</w:t>
      </w:r>
      <w:r>
        <w:rPr>
          <w:rFonts w:ascii="Arial" w:cs="Arial" w:eastAsia="Arial" w:hAnsi="Arial"/>
          <w:sz w:val="20"/>
          <w:szCs w:val="20"/>
        </w:rPr>
        <w:t xml:space="preserve"> Die 3:1-Schwelle gilt für </w:t>
      </w:r>
      <w:r>
        <w:rPr>
          <w:rFonts w:ascii="Arial" w:cs="Arial" w:eastAsia="Arial" w:hAnsi="Arial"/>
          <w:b/>
          <w:bCs/>
          <w:sz w:val="20"/>
          <w:szCs w:val="20"/>
        </w:rPr>
        <w:t xml:space="preserve">große</w:t>
      </w:r>
      <w:r>
        <w:rPr>
          <w:rFonts w:ascii="Arial" w:cs="Arial" w:eastAsia="Arial" w:hAnsi="Arial"/>
          <w:sz w:val="20"/>
          <w:szCs w:val="20"/>
        </w:rPr>
        <w:t xml:space="preserve"> Schrift. Auf einem 85-Zoll-Schirm aus mehreren Metern ist der ungünstigere Wert der ehrlichere – und weil die Warnung </w:t>
      </w:r>
      <w:r>
        <w:rPr>
          <w:rFonts w:ascii="Arial" w:cs="Arial" w:eastAsia="Arial" w:hAnsi="Arial"/>
          <w:b/>
          <w:bCs/>
          <w:sz w:val="20"/>
          <w:szCs w:val="20"/>
        </w:rPr>
        <w:t xml:space="preserve">nicht sperrt</w:t>
      </w:r>
      <w:r>
        <w:rPr>
          <w:rFonts w:ascii="Arial" w:cs="Arial" w:eastAsia="Arial" w:hAnsi="Arial"/>
          <w:sz w:val="20"/>
          <w:szCs w:val="20"/>
        </w:rPr>
        <w:t xml:space="preserve"> (R-08), kostet eine zu früh erscheinende Warnung nichts außer einem Hinweis, eine zu spät ausbleibende dagegen die Lesbarkeit am Gerät. </w:t>
      </w:r>
      <w:r>
        <w:rPr>
          <w:rFonts w:ascii="Arial" w:cs="Arial" w:eastAsia="Arial" w:hAnsi="Arial"/>
          <w:b/>
          <w:bCs/>
          <w:sz w:val="20"/>
          <w:szCs w:val="20"/>
        </w:rPr>
        <w:t xml:space="preserve">Eine Stelle, nicht zwei:</w:t>
      </w:r>
      <w:r>
        <w:rPr>
          <w:rFonts w:ascii="Arial" w:cs="Arial" w:eastAsia="Arial" w:hAnsi="Arial"/>
          <w:sz w:val="20"/>
          <w:szCs w:val="20"/>
        </w:rPr>
        <w:t xml:space="preserve"> Weder </w:t>
      </w:r>
      <w:r>
        <w:rPr>
          <w:rFonts w:ascii="Consolas" w:cs="Consolas" w:eastAsia="Consolas" w:hAnsi="Consolas"/>
          <w:sz w:val="19"/>
          <w:szCs w:val="19"/>
          <w:shd w:fill="F5F5F3" w:val="clear"/>
        </w:rPr>
        <w:t xml:space="preserve">kontrastVerhaeltnis</w:t>
      </w:r>
      <w:r>
        <w:rPr>
          <w:rFonts w:ascii="Arial" w:cs="Arial" w:eastAsia="Arial" w:hAnsi="Arial"/>
          <w:sz w:val="20"/>
          <w:szCs w:val="20"/>
        </w:rPr>
        <w:t xml:space="preserve"> noch der Editor führen eine eigene Zahl – dieselbe Linie wie beim Sicherheitsabstand-Bereich (v3.8).</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Arial" w:cs="Arial" w:eastAsia="Arial" w:hAnsi="Arial"/>
          <w:b/>
          <w:bCs/>
          <w:sz w:val="20"/>
          <w:szCs w:val="20"/>
        </w:rPr>
        <w:t xml:space="preserve">Eine neu angelegte eigenständige Marke bekommt </w:t>
      </w:r>
      <w:r>
        <w:rPr>
          <w:rFonts w:ascii="Consolas" w:cs="Consolas" w:eastAsia="Consolas" w:hAnsi="Consolas"/>
          <w:b/>
          <w:bCs/>
          <w:sz w:val="19"/>
          <w:szCs w:val="19"/>
          <w:shd w:fill="F5F5F3" w:val="clear"/>
        </w:rPr>
        <w:t xml:space="preserve">logo: null</w:t>
      </w:r>
      <w:r>
        <w:rPr>
          <w:rFonts w:ascii="Arial" w:cs="Arial" w:eastAsia="Arial" w:hAnsi="Arial"/>
          <w:sz w:val="20"/>
          <w:szCs w:val="20"/>
        </w:rPr>
        <w:t xml:space="preserve"> (9.15.1, mitgezogen 9.10.10). </w:t>
      </w:r>
      <w:r>
        <w:rPr>
          <w:rFonts w:ascii="Arial" w:cs="Arial" w:eastAsia="Arial" w:hAnsi="Arial"/>
          <w:i/>
          <w:iCs/>
          <w:sz w:val="20"/>
          <w:szCs w:val="20"/>
        </w:rPr>
        <w:t xml:space="preserve">Anlass:</w:t>
      </w:r>
      <w:r>
        <w:rPr>
          <w:rFonts w:ascii="Arial" w:cs="Arial" w:eastAsia="Arial" w:hAnsi="Arial"/>
          <w:sz w:val="20"/>
          <w:szCs w:val="20"/>
        </w:rPr>
        <w:t xml:space="preserve"> </w:t>
      </w:r>
      <w:r>
        <w:rPr>
          <w:rFonts w:ascii="Consolas" w:cs="Consolas" w:eastAsia="Consolas" w:hAnsi="Consolas"/>
          <w:sz w:val="19"/>
          <w:szCs w:val="19"/>
          <w:shd w:fill="F5F5F3" w:val="clear"/>
        </w:rPr>
        <w:t xml:space="preserve">erstelleMarke</w:t>
      </w:r>
      <w:r>
        <w:rPr>
          <w:rFonts w:ascii="Arial" w:cs="Arial" w:eastAsia="Arial" w:hAnsi="Arial"/>
          <w:sz w:val="20"/>
          <w:szCs w:val="20"/>
        </w:rPr>
        <w:t xml:space="preserve"> kopiert die Werte der eingebauten Marke – kopierte es auch das </w:t>
      </w:r>
      <w:r>
        <w:rPr>
          <w:rFonts w:ascii="Arial" w:cs="Arial" w:eastAsia="Arial" w:hAnsi="Arial"/>
          <w:b/>
          <w:bCs/>
          <w:sz w:val="20"/>
          <w:szCs w:val="20"/>
        </w:rPr>
        <w:t xml:space="preserve">Logo</w:t>
      </w:r>
      <w:r>
        <w:rPr>
          <w:rFonts w:ascii="Arial" w:cs="Arial" w:eastAsia="Arial" w:hAnsi="Arial"/>
          <w:sz w:val="20"/>
          <w:szCs w:val="20"/>
        </w:rPr>
        <w:t xml:space="preserve">, trüge jede Partner-Marke ab Sekunde eins das Fitnessworld24-Logo, das der Nutzer aktiv entfernen müsste. </w:t>
      </w:r>
      <w:r>
        <w:rPr>
          <w:rFonts w:ascii="Arial" w:cs="Arial" w:eastAsia="Arial" w:hAnsi="Arial"/>
          <w:i/>
          <w:iCs/>
          <w:sz w:val="20"/>
          <w:szCs w:val="20"/>
        </w:rPr>
        <w:t xml:space="preserve">Folge ohne die Entscheidung, und sie wiegt schwerer:</w:t>
      </w:r>
      <w:r>
        <w:rPr>
          <w:rFonts w:ascii="Arial" w:cs="Arial" w:eastAsia="Arial" w:hAnsi="Arial"/>
          <w:sz w:val="20"/>
          <w:szCs w:val="20"/>
        </w:rPr>
        <w:t xml:space="preserve"> Der </w:t>
      </w:r>
      <w:r>
        <w:rPr>
          <w:rFonts w:ascii="Arial" w:cs="Arial" w:eastAsia="Arial" w:hAnsi="Arial"/>
          <w:b/>
          <w:bCs/>
          <w:sz w:val="20"/>
          <w:szCs w:val="20"/>
        </w:rPr>
        <w:t xml:space="preserve">Ersatz-Logo-Pfad würde strukturell nie ausgelöst</w:t>
      </w:r>
      <w:r>
        <w:rPr>
          <w:rFonts w:ascii="Arial" w:cs="Arial" w:eastAsia="Arial" w:hAnsi="Arial"/>
          <w:sz w:val="20"/>
          <w:szCs w:val="20"/>
        </w:rPr>
        <w:t xml:space="preserve"> – 9.10.10 wäre vollständig gebaut und toter Code. Mit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zeigt die neue Marke sofort </w:t>
      </w:r>
      <w:r>
        <w:rPr>
          <w:rFonts w:ascii="Arial" w:cs="Arial" w:eastAsia="Arial" w:hAnsi="Arial"/>
          <w:b/>
          <w:bCs/>
          <w:sz w:val="20"/>
          <w:szCs w:val="20"/>
        </w:rPr>
        <w:t xml:space="preserve">ihren eigenen Namen</w:t>
      </w:r>
      <w:r>
        <w:rPr>
          <w:rFonts w:ascii="Arial" w:cs="Arial" w:eastAsia="Arial" w:hAnsi="Arial"/>
          <w:sz w:val="20"/>
          <w:szCs w:val="20"/>
        </w:rPr>
        <w:t xml:space="preserve"> auf ihrer Akzentfläche, was 9.10.10 ausdrücklich als Normalfall für Partner beschreibt. Die übrigen sechs Wertfelder bleiben eine tiefe Kopie. Mitentschieden: </w:t>
      </w:r>
      <w:r>
        <w:rPr>
          <w:rFonts w:ascii="Consolas" w:cs="Consolas" w:eastAsia="Consolas" w:hAnsi="Consolas"/>
          <w:sz w:val="19"/>
          <w:szCs w:val="19"/>
          <w:shd w:fill="F5F5F3" w:val="clear"/>
        </w:rPr>
        <w:t xml:space="preserve">herkunftJeFeld.logo</w:t>
      </w:r>
      <w:r>
        <w:rPr>
          <w:rFonts w:ascii="Arial" w:cs="Arial" w:eastAsia="Arial" w:hAnsi="Arial"/>
          <w:sz w:val="20"/>
          <w:szCs w:val="20"/>
        </w:rPr>
        <w:t xml:space="preserve"> ist dann </w:t>
      </w:r>
      <w:r>
        <w:rPr>
          <w:rFonts w:ascii="Consolas" w:cs="Consolas" w:eastAsia="Consolas" w:hAnsi="Consolas"/>
          <w:b/>
          <w:bCs/>
          <w:sz w:val="19"/>
          <w:szCs w:val="19"/>
          <w:shd w:fill="F5F5F3" w:val="clear"/>
        </w:rPr>
        <w:t xml:space="preserve">"keins"</w:t>
      </w:r>
      <w:r>
        <w:rPr>
          <w:rFonts w:ascii="Arial" w:cs="Arial" w:eastAsia="Arial" w:hAnsi="Arial"/>
          <w:sz w:val="20"/>
          <w:szCs w:val="20"/>
        </w:rPr>
        <w:t xml:space="preserve">, nicht </w:t>
      </w:r>
      <w:r>
        <w:rPr>
          <w:rFonts w:ascii="Consolas" w:cs="Consolas" w:eastAsia="Consolas" w:hAnsi="Consolas"/>
          <w:sz w:val="19"/>
          <w:szCs w:val="19"/>
          <w:shd w:fill="F5F5F3" w:val="clear"/>
        </w:rPr>
        <w:t xml:space="preserve">"eigen"</w:t>
      </w:r>
      <w:r>
        <w:rPr>
          <w:rFonts w:ascii="Arial" w:cs="Arial" w:eastAsia="Arial" w:hAnsi="Arial"/>
          <w:sz w:val="20"/>
          <w:szCs w:val="20"/>
        </w:rPr>
        <w:t xml:space="preserve"> (9.11.2).</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v3.9 (10.08.2026), im Prüflauf über M8 gefunden: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9.10.4 trug den mit v3.7 zurückgenommenen Satz weiter.</w:t>
      </w:r>
      <w:r>
        <w:rPr>
          <w:rFonts w:ascii="Arial" w:cs="Arial" w:eastAsia="Arial" w:hAnsi="Arial"/>
          <w:sz w:val="20"/>
          <w:szCs w:val="20"/>
        </w:rPr>
        <w:t xml:space="preserve"> Dort stand bis hierher „Fehlt eine importierte Datei zur Renderzeit, bricht der Render </w:t>
      </w:r>
      <w:r>
        <w:rPr>
          <w:rFonts w:ascii="Arial" w:cs="Arial" w:eastAsia="Arial" w:hAnsi="Arial"/>
          <w:b/>
          <w:bCs/>
          <w:sz w:val="20"/>
          <w:szCs w:val="20"/>
        </w:rPr>
        <w:t xml:space="preserve">früh</w:t>
      </w:r>
      <w:r>
        <w:rPr>
          <w:rFonts w:ascii="Arial" w:cs="Arial" w:eastAsia="Arial" w:hAnsi="Arial"/>
          <w:sz w:val="20"/>
          <w:szCs w:val="20"/>
        </w:rPr>
        <w:t xml:space="preserve"> ab (</w:t>
      </w:r>
      <w:r>
        <w:rPr>
          <w:rFonts w:ascii="Consolas" w:cs="Consolas" w:eastAsia="Consolas" w:hAnsi="Consolas"/>
          <w:sz w:val="19"/>
          <w:szCs w:val="19"/>
          <w:shd w:fill="F5F5F3" w:val="clear"/>
        </w:rPr>
        <w:t xml:space="preserve">marken_datei_fehlt</w:t>
      </w:r>
      <w:r>
        <w:rPr>
          <w:rFonts w:ascii="Arial" w:cs="Arial" w:eastAsia="Arial" w:hAnsi="Arial"/>
          <w:sz w:val="20"/>
          <w:szCs w:val="20"/>
        </w:rPr>
        <w:t xml:space="preserve">)" – genau die Formulierung, die v3.7 in 9.15.3 als falsch verortet zurückgenommen hat. </w:t>
      </w:r>
      <w:r>
        <w:rPr>
          <w:rFonts w:ascii="Arial" w:cs="Arial" w:eastAsia="Arial" w:hAnsi="Arial"/>
          <w:i/>
          <w:iCs/>
          <w:sz w:val="20"/>
          <w:szCs w:val="20"/>
        </w:rPr>
        <w:t xml:space="preserve">Warum das zählt:</w:t>
      </w:r>
      <w:r>
        <w:rPr>
          <w:rFonts w:ascii="Arial" w:cs="Arial" w:eastAsia="Arial" w:hAnsi="Arial"/>
          <w:sz w:val="20"/>
          <w:szCs w:val="20"/>
        </w:rPr>
        <w:t xml:space="preserve"> Ein Issue (M8-17) hat den Satz </w:t>
      </w:r>
      <w:r>
        <w:rPr>
          <w:rFonts w:ascii="Arial" w:cs="Arial" w:eastAsia="Arial" w:hAnsi="Arial"/>
          <w:b/>
          <w:bCs/>
          <w:sz w:val="20"/>
          <w:szCs w:val="20"/>
        </w:rPr>
        <w:t xml:space="preserve">buchstäblich korrekt</w:t>
      </w:r>
      <w:r>
        <w:rPr>
          <w:rFonts w:ascii="Arial" w:cs="Arial" w:eastAsia="Arial" w:hAnsi="Arial"/>
          <w:sz w:val="20"/>
          <w:szCs w:val="20"/>
        </w:rPr>
        <w:t xml:space="preserve"> zitiert und damit die abgeschaffte Zuständigkeit in einen verbindlichen Block getragen. Die Quelle widersprach sich selbst – und Regel A macht den bauenden Agenten von genau diesem Text abhängig; er hat keine zweite. </w:t>
      </w:r>
      <w:r>
        <w:rPr>
          <w:rFonts w:ascii="Arial" w:cs="Arial" w:eastAsia="Arial" w:hAnsi="Arial"/>
          <w:i/>
          <w:iCs/>
          <w:sz w:val="20"/>
          <w:szCs w:val="20"/>
        </w:rPr>
        <w:t xml:space="preserve">Fehlerklasse:</w:t>
      </w:r>
      <w:r>
        <w:rPr>
          <w:rFonts w:ascii="Arial" w:cs="Arial" w:eastAsia="Arial" w:hAnsi="Arial"/>
          <w:sz w:val="20"/>
          <w:szCs w:val="20"/>
        </w:rPr>
        <w:t xml:space="preserve"> Eine Änderung als vollständig gemeldet, ohne </w:t>
      </w:r>
      <w:r>
        <w:rPr>
          <w:rFonts w:ascii="Arial" w:cs="Arial" w:eastAsia="Arial" w:hAnsi="Arial"/>
          <w:b/>
          <w:bCs/>
          <w:sz w:val="20"/>
          <w:szCs w:val="20"/>
        </w:rPr>
        <w:t xml:space="preserve">alle</w:t>
      </w:r>
      <w:r>
        <w:rPr>
          <w:rFonts w:ascii="Arial" w:cs="Arial" w:eastAsia="Arial" w:hAnsi="Arial"/>
          <w:sz w:val="20"/>
          <w:szCs w:val="20"/>
        </w:rPr>
        <w:t xml:space="preserve"> Fundstellen zu prüfen. Das ist dieselbe, die v3.6 Punkt 1 dem v3.4-Nachzug zu 7.2 vorwirft und die v3.7 Punkt 1 an sich selbst festgestellt hat – </w:t>
      </w:r>
      <w:r>
        <w:rPr>
          <w:rFonts w:ascii="Arial" w:cs="Arial" w:eastAsia="Arial" w:hAnsi="Arial"/>
          <w:b/>
          <w:bCs/>
          <w:sz w:val="20"/>
          <w:szCs w:val="20"/>
        </w:rPr>
        <w:t xml:space="preserve">dreimal derselbe Fehler an einem Tag.</w:t>
      </w:r>
      <w:r>
        <w:rPr>
          <w:rFonts w:ascii="Arial" w:cs="Arial" w:eastAsia="Arial" w:hAnsi="Arial"/>
          <w:sz w:val="20"/>
          <w:szCs w:val="20"/>
        </w:rPr>
        <w:t xml:space="preserve"> Die Gegenmaßnahme ist keine Sorgfaltsermahnung, sondern eine </w:t>
      </w:r>
      <w:r>
        <w:rPr>
          <w:rFonts w:ascii="Arial" w:cs="Arial" w:eastAsia="Arial" w:hAnsi="Arial"/>
          <w:b/>
          <w:bCs/>
          <w:sz w:val="20"/>
          <w:szCs w:val="20"/>
        </w:rPr>
        <w:t xml:space="preserve">Volltextsuche über die geänderte Aussage</w:t>
      </w:r>
      <w:r>
        <w:rPr>
          <w:rFonts w:ascii="Arial" w:cs="Arial" w:eastAsia="Arial" w:hAnsi="Arial"/>
          <w:sz w:val="20"/>
          <w:szCs w:val="20"/>
        </w:rPr>
        <w:t xml:space="preserve">, bevor eine Fassung als nachgezogen gilt.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v3.8 (10.08.2026), vom Auftraggeber entschieden: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Der Sicherheitsabstand bekommt einen erlaubten Bereich als eigene Konstante</w:t>
      </w:r>
      <w:r>
        <w:rPr>
          <w:rFonts w:ascii="Arial" w:cs="Arial" w:eastAsia="Arial" w:hAnsi="Arial"/>
          <w:sz w:val="20"/>
          <w:szCs w:val="20"/>
        </w:rPr>
        <w:t xml:space="preserve"> (9.11.4):</w:t>
      </w:r>
    </w:p>
    <w:p>
      <w:pPr>
        <w:pBdr>
          <w:left w:val="single" w:color="FF4040" w:sz="18" w:space="8"/>
        </w:pBdr>
        <w:shd w:fill="FBF3F3" w:val="clear"/>
        <w:spacing w:after="120" w:before="80"/>
        <w:ind w:left="120"/>
      </w:pPr>
      <w:r>
        <w:rPr>
          <w:rFonts w:ascii="Arial" w:cs="Arial" w:eastAsia="Arial" w:hAnsi="Arial"/>
          <w:b/>
          <w:bCs/>
          <w:sz w:val="20"/>
          <w:szCs w:val="20"/>
        </w:rPr>
        <w:t xml:space="preserve">0…480 px</w:t>
      </w:r>
      <w:r>
        <w:rPr>
          <w:rFonts w:ascii="Arial" w:cs="Arial" w:eastAsia="Arial" w:hAnsi="Arial"/>
          <w:sz w:val="20"/>
          <w:szCs w:val="20"/>
        </w:rPr>
        <w:t xml:space="preserve"> waagerecht, </w:t>
      </w:r>
      <w:r>
        <w:rPr>
          <w:rFonts w:ascii="Arial" w:cs="Arial" w:eastAsia="Arial" w:hAnsi="Arial"/>
          <w:b/>
          <w:bCs/>
          <w:sz w:val="20"/>
          <w:szCs w:val="20"/>
        </w:rPr>
        <w:t xml:space="preserve">0…270 px</w:t>
      </w:r>
      <w:r>
        <w:rPr>
          <w:rFonts w:ascii="Arial" w:cs="Arial" w:eastAsia="Arial" w:hAnsi="Arial"/>
          <w:sz w:val="20"/>
          <w:szCs w:val="20"/>
        </w:rPr>
        <w:t xml:space="preserve"> senkrecht – je ein Viertel der Kante. </w:t>
      </w:r>
      <w:r>
        <w:rPr>
          <w:rFonts w:ascii="Arial" w:cs="Arial" w:eastAsia="Arial" w:hAnsi="Arial"/>
          <w:i/>
          <w:iCs/>
          <w:sz w:val="20"/>
          <w:szCs w:val="20"/>
        </w:rPr>
        <w:t xml:space="preserve">Anlass:</w:t>
      </w:r>
      <w:r>
        <w:rPr>
          <w:rFonts w:ascii="Arial" w:cs="Arial" w:eastAsia="Arial" w:hAnsi="Arial"/>
          <w:sz w:val="20"/>
          <w:szCs w:val="20"/>
        </w:rPr>
        <w:t xml:space="preserve"> Mit v3.6 ist</w:t>
      </w:r>
    </w:p>
    <w:p>
      <w:pPr>
        <w:pBdr>
          <w:left w:val="single" w:color="FF4040" w:sz="18" w:space="8"/>
        </w:pBdr>
        <w:shd w:fill="FBF3F3" w:val="clear"/>
        <w:spacing w:after="120" w:before="80"/>
        <w:ind w:left="120"/>
      </w:pPr>
      <w:r>
        <w:rPr>
          <w:rFonts w:ascii="Consolas" w:cs="Consolas" w:eastAsia="Consolas" w:hAnsi="Consolas"/>
          <w:sz w:val="19"/>
          <w:szCs w:val="19"/>
          <w:shd w:fill="F5F5F3" w:val="clear"/>
        </w:rPr>
        <w:t xml:space="preserve">Marke.sicherheit</w:t>
      </w:r>
      <w:r>
        <w:rPr>
          <w:rFonts w:ascii="Arial" w:cs="Arial" w:eastAsia="Arial" w:hAnsi="Arial"/>
          <w:sz w:val="20"/>
          <w:szCs w:val="20"/>
        </w:rPr>
        <w:t xml:space="preserve"> </w:t>
      </w:r>
      <w:r>
        <w:rPr>
          <w:rFonts w:ascii="Arial" w:cs="Arial" w:eastAsia="Arial" w:hAnsi="Arial"/>
          <w:b/>
          <w:bCs/>
          <w:sz w:val="20"/>
          <w:szCs w:val="20"/>
        </w:rPr>
        <w:t xml:space="preserve">bearbeitbar</w:t>
      </w:r>
      <w:r>
        <w:rPr>
          <w:rFonts w:ascii="Arial" w:cs="Arial" w:eastAsia="Arial" w:hAnsi="Arial"/>
          <w:sz w:val="20"/>
          <w:szCs w:val="20"/>
        </w:rPr>
        <w:t xml:space="preserve"> geworden, aber </w:t>
      </w:r>
      <w:r>
        <w:rPr>
          <w:rFonts w:ascii="Arial" w:cs="Arial" w:eastAsia="Arial" w:hAnsi="Arial"/>
          <w:b/>
          <w:bCs/>
          <w:sz w:val="20"/>
          <w:szCs w:val="20"/>
        </w:rPr>
        <w:t xml:space="preserve">niemand prüfte den Wert</w:t>
      </w:r>
      <w:r>
        <w:rPr>
          <w:rFonts w:ascii="Arial" w:cs="Arial" w:eastAsia="Arial" w:hAnsi="Arial"/>
          <w:sz w:val="20"/>
          <w:szCs w:val="20"/>
        </w:rPr>
        <w:t xml:space="preserve">: Der Editor hätte</w:t>
      </w:r>
    </w:p>
    <w:p>
      <w:pPr>
        <w:pBdr>
          <w:left w:val="single" w:color="FF4040" w:sz="18" w:space="8"/>
        </w:pBdr>
        <w:shd w:fill="FBF3F3" w:val="clear"/>
        <w:spacing w:after="120" w:before="80"/>
        <w:ind w:left="120"/>
      </w:pPr>
      <w:r>
        <w:rPr>
          <w:rFonts w:ascii="Arial" w:cs="Arial" w:eastAsia="Arial" w:hAnsi="Arial"/>
          <w:sz w:val="20"/>
          <w:szCs w:val="20"/>
        </w:rPr>
        <w:t xml:space="preserve">lokale Grenzen gesetzt, </w:t>
      </w:r>
      <w:r>
        <w:rPr>
          <w:rFonts w:ascii="Consolas" w:cs="Consolas" w:eastAsia="Consolas" w:hAnsi="Consolas"/>
          <w:sz w:val="19"/>
          <w:szCs w:val="19"/>
          <w:shd w:fill="F5F5F3" w:val="clear"/>
        </w:rPr>
        <w:t xml:space="preserve">bearbeiteMarke</w:t>
      </w:r>
      <w:r>
        <w:rPr>
          <w:rFonts w:ascii="Arial" w:cs="Arial" w:eastAsia="Arial" w:hAnsi="Arial"/>
          <w:sz w:val="20"/>
          <w:szCs w:val="20"/>
        </w:rPr>
        <w:t xml:space="preserve"> gar keine – obwohl 9.1.1 Punkt 6 verlangt, dass der Main</w:t>
      </w:r>
    </w:p>
    <w:p>
      <w:pPr>
        <w:pBdr>
          <w:left w:val="single" w:color="FF4040" w:sz="18" w:space="8"/>
        </w:pBdr>
        <w:shd w:fill="FBF3F3" w:val="clear"/>
        <w:spacing w:after="120" w:before="80"/>
        <w:ind w:left="120"/>
      </w:pPr>
      <w:r>
        <w:rPr>
          <w:rFonts w:ascii="Arial" w:cs="Arial" w:eastAsia="Arial" w:hAnsi="Arial"/>
          <w:b/>
          <w:bCs/>
          <w:sz w:val="20"/>
          <w:szCs w:val="20"/>
        </w:rPr>
        <w:t xml:space="preserve">jede</w:t>
      </w:r>
      <w:r>
        <w:rPr>
          <w:rFonts w:ascii="Arial" w:cs="Arial" w:eastAsia="Arial" w:hAnsi="Arial"/>
          <w:sz w:val="20"/>
          <w:szCs w:val="20"/>
        </w:rPr>
        <w:t xml:space="preserve"> eingehende Nutzlast validiert. Zwei Zahlenpaare an zwei Orten wären auseinandergelaufen</w:t>
      </w:r>
    </w:p>
    <w:p>
      <w:pPr>
        <w:pBdr>
          <w:left w:val="single" w:color="FF4040" w:sz="18" w:space="8"/>
        </w:pBdr>
        <w:shd w:fill="FBF3F3" w:val="clear"/>
        <w:spacing w:after="120" w:before="80"/>
        <w:ind w:left="120"/>
      </w:pPr>
      <w:r>
        <w:rPr>
          <w:rFonts w:ascii="Arial" w:cs="Arial" w:eastAsia="Arial" w:hAnsi="Arial"/>
          <w:sz w:val="20"/>
          <w:szCs w:val="20"/>
        </w:rPr>
        <w:t xml:space="preserve">und als „der Editor lässt 500 zu, der Store lehnt ab" aufgefallen. Jetzt lesen </w:t>
      </w:r>
      <w:r>
        <w:rPr>
          <w:rFonts w:ascii="Arial" w:cs="Arial" w:eastAsia="Arial" w:hAnsi="Arial"/>
          <w:b/>
          <w:bCs/>
          <w:sz w:val="20"/>
          <w:szCs w:val="20"/>
        </w:rPr>
        <w:t xml:space="preserve">beide</w:t>
      </w:r>
      <w:r>
        <w:rPr>
          <w:rFonts w:ascii="Arial" w:cs="Arial" w:eastAsia="Arial" w:hAnsi="Arial"/>
          <w:sz w:val="20"/>
          <w:szCs w:val="20"/>
        </w:rPr>
        <w:t xml:space="preserve"> dieselbe</w:t>
      </w:r>
    </w:p>
    <w:p>
      <w:pPr>
        <w:pBdr>
          <w:left w:val="single" w:color="FF4040" w:sz="18" w:space="8"/>
        </w:pBdr>
        <w:shd w:fill="FBF3F3" w:val="clear"/>
        <w:spacing w:after="120" w:before="80"/>
        <w:ind w:left="120"/>
      </w:pPr>
      <w:r>
        <w:rPr>
          <w:rFonts w:ascii="Arial" w:cs="Arial" w:eastAsia="Arial" w:hAnsi="Arial"/>
          <w:sz w:val="20"/>
          <w:szCs w:val="20"/>
        </w:rPr>
        <w:t xml:space="preserve">Konstante. </w:t>
      </w:r>
      <w:r>
        <w:rPr>
          <w:rFonts w:ascii="Arial" w:cs="Arial" w:eastAsia="Arial" w:hAnsi="Arial"/>
          <w:i/>
          <w:iCs/>
          <w:sz w:val="20"/>
          <w:szCs w:val="20"/>
        </w:rPr>
        <w:t xml:space="preserve">Warum </w:t>
      </w:r>
      <w:r>
        <w:rPr>
          <w:rFonts w:ascii="Consolas" w:cs="Consolas" w:eastAsia="Consolas" w:hAnsi="Consolas"/>
          <w:i/>
          <w:iCs/>
          <w:sz w:val="19"/>
          <w:szCs w:val="19"/>
          <w:shd w:fill="F5F5F3" w:val="clear"/>
        </w:rPr>
        <w:t xml:space="preserve">0</w:t>
      </w:r>
      <w:r>
        <w:rPr>
          <w:rFonts w:ascii="Arial" w:cs="Arial" w:eastAsia="Arial" w:hAnsi="Arial"/>
          <w:i/>
          <w:iCs/>
          <w:sz w:val="20"/>
          <w:szCs w:val="20"/>
        </w:rPr>
        <w:t xml:space="preserve"> erlaubt bleibt:</w:t>
      </w:r>
      <w:r>
        <w:rPr>
          <w:rFonts w:ascii="Arial" w:cs="Arial" w:eastAsia="Arial" w:hAnsi="Arial"/>
          <w:sz w:val="20"/>
          <w:szCs w:val="20"/>
        </w:rPr>
        <w:t xml:space="preserve"> Ein Abstand von 0 hebt den Overscan-Schutz auf – das ist</w:t>
      </w:r>
    </w:p>
    <w:p>
      <w:pPr>
        <w:pBdr>
          <w:left w:val="single" w:color="FF4040" w:sz="18" w:space="8"/>
        </w:pBdr>
        <w:shd w:fill="FBF3F3" w:val="clear"/>
        <w:spacing w:after="120" w:before="80"/>
        <w:ind w:left="120"/>
      </w:pPr>
      <w:r>
        <w:rPr>
          <w:rFonts w:ascii="Arial" w:cs="Arial" w:eastAsia="Arial" w:hAnsi="Arial"/>
          <w:sz w:val="20"/>
          <w:szCs w:val="20"/>
        </w:rPr>
        <w:t xml:space="preserve">dieselbe Linie wie bei der freien Akzentfarbe: </w:t>
      </w:r>
      <w:r>
        <w:rPr>
          <w:rFonts w:ascii="Arial" w:cs="Arial" w:eastAsia="Arial" w:hAnsi="Arial"/>
          <w:b/>
          <w:bCs/>
          <w:sz w:val="20"/>
          <w:szCs w:val="20"/>
        </w:rPr>
        <w:t xml:space="preserve">warnen, nicht sperren</w:t>
      </w:r>
      <w:r>
        <w:rPr>
          <w:rFonts w:ascii="Arial" w:cs="Arial" w:eastAsia="Arial" w:hAnsi="Arial"/>
          <w:sz w:val="20"/>
          <w:szCs w:val="20"/>
        </w:rPr>
        <w:t xml:space="preserve">, „Die Restverantwortung</w:t>
      </w:r>
    </w:p>
    <w:p>
      <w:pPr>
        <w:pBdr>
          <w:left w:val="single" w:color="FF4040" w:sz="18" w:space="8"/>
        </w:pBdr>
        <w:shd w:fill="FBF3F3" w:val="clear"/>
        <w:spacing w:after="120" w:before="80"/>
        <w:ind w:left="120"/>
      </w:pPr>
      <w:r>
        <w:rPr>
          <w:rFonts w:ascii="Arial" w:cs="Arial" w:eastAsia="Arial" w:hAnsi="Arial"/>
          <w:sz w:val="20"/>
          <w:szCs w:val="20"/>
        </w:rPr>
        <w:t xml:space="preserve">bleibt beim Nutzer; maßgeblich ist die Kontrolle am Gerät." (Risiko R-08)</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Ausdrücklich NICHT mitentschieden:</w:t>
      </w:r>
      <w:r>
        <w:rPr>
          <w:rFonts w:ascii="Arial" w:cs="Arial" w:eastAsia="Arial" w:hAnsi="Arial"/>
          <w:sz w:val="20"/>
          <w:szCs w:val="20"/>
        </w:rPr>
        <w:t xml:space="preserve"> </w:t>
      </w:r>
      <w:r>
        <w:rPr>
          <w:rFonts w:ascii="Consolas" w:cs="Consolas" w:eastAsia="Consolas" w:hAnsi="Consolas"/>
          <w:sz w:val="19"/>
          <w:szCs w:val="19"/>
          <w:shd w:fill="F5F5F3" w:val="clear"/>
        </w:rPr>
        <w:t xml:space="preserve">radien</w:t>
      </w:r>
      <w:r>
        <w:rPr>
          <w:rFonts w:ascii="Arial" w:cs="Arial" w:eastAsia="Arial" w:hAnsi="Arial"/>
          <w:sz w:val="20"/>
          <w:szCs w:val="20"/>
        </w:rPr>
        <w:t xml:space="preserve">, </w:t>
      </w:r>
      <w:r>
        <w:rPr>
          <w:rFonts w:ascii="Consolas" w:cs="Consolas" w:eastAsia="Consolas" w:hAnsi="Consolas"/>
          <w:sz w:val="19"/>
          <w:szCs w:val="19"/>
          <w:shd w:fill="F5F5F3" w:val="clear"/>
        </w:rPr>
        <w:t xml:space="preserve">schatten</w:t>
      </w:r>
      <w:r>
        <w:rPr>
          <w:rFonts w:ascii="Arial" w:cs="Arial" w:eastAsia="Arial" w:hAnsi="Arial"/>
          <w:sz w:val="20"/>
          <w:szCs w:val="20"/>
        </w:rPr>
        <w:t xml:space="preserve">, </w:t>
      </w:r>
      <w:r>
        <w:rPr>
          <w:rFonts w:ascii="Consolas" w:cs="Consolas" w:eastAsia="Consolas" w:hAnsi="Consolas"/>
          <w:sz w:val="19"/>
          <w:szCs w:val="19"/>
          <w:shd w:fill="F5F5F3" w:val="clear"/>
        </w:rPr>
        <w:t xml:space="preserve">logo.seitenverhaeltnis</w:t>
      </w:r>
      <w:r>
        <w:rPr>
          <w:rFonts w:ascii="Arial" w:cs="Arial" w:eastAsia="Arial" w:hAnsi="Arial"/>
          <w:sz w:val="20"/>
          <w:szCs w:val="20"/>
        </w:rPr>
        <w:t xml:space="preserve"> und</w:t>
      </w:r>
    </w:p>
    <w:p>
      <w:pPr>
        <w:pBdr>
          <w:left w:val="single" w:color="FF4040" w:sz="18" w:space="8"/>
        </w:pBdr>
        <w:shd w:fill="FBF3F3" w:val="clear"/>
        <w:spacing w:after="120" w:before="80"/>
        <w:ind w:left="120"/>
      </w:pPr>
      <w:r>
        <w:rPr>
          <w:rFonts w:ascii="Consolas" w:cs="Consolas" w:eastAsia="Consolas" w:hAnsi="Consolas"/>
          <w:sz w:val="19"/>
          <w:szCs w:val="19"/>
          <w:shd w:fill="F5F5F3" w:val="clear"/>
        </w:rPr>
        <w:t xml:space="preserve">slogan.text</w:t>
      </w:r>
      <w:r>
        <w:rPr>
          <w:rFonts w:ascii="Arial" w:cs="Arial" w:eastAsia="Arial" w:hAnsi="Arial"/>
          <w:sz w:val="20"/>
          <w:szCs w:val="20"/>
        </w:rPr>
        <w:t xml:space="preserve"> werden </w:t>
      </w:r>
      <w:r>
        <w:rPr>
          <w:rFonts w:ascii="Arial" w:cs="Arial" w:eastAsia="Arial" w:hAnsi="Arial"/>
          <w:b/>
          <w:bCs/>
          <w:sz w:val="20"/>
          <w:szCs w:val="20"/>
        </w:rPr>
        <w:t xml:space="preserve">weiterhin nicht</w:t>
      </w:r>
      <w:r>
        <w:rPr>
          <w:rFonts w:ascii="Arial" w:cs="Arial" w:eastAsia="Arial" w:hAnsi="Arial"/>
          <w:sz w:val="20"/>
          <w:szCs w:val="20"/>
        </w:rPr>
        <w:t xml:space="preserve"> validiert, und es werden </w:t>
      </w:r>
      <w:r>
        <w:rPr>
          <w:rFonts w:ascii="Arial" w:cs="Arial" w:eastAsia="Arial" w:hAnsi="Arial"/>
          <w:b/>
          <w:bCs/>
          <w:sz w:val="20"/>
          <w:szCs w:val="20"/>
        </w:rPr>
        <w:t xml:space="preserve">keine</w:t>
      </w:r>
      <w:r>
        <w:rPr>
          <w:rFonts w:ascii="Arial" w:cs="Arial" w:eastAsia="Arial" w:hAnsi="Arial"/>
          <w:sz w:val="20"/>
          <w:szCs w:val="20"/>
        </w:rPr>
        <w:t xml:space="preserve"> Grenzen erfunden. Ihre</w:t>
      </w:r>
    </w:p>
    <w:p>
      <w:pPr>
        <w:pBdr>
          <w:left w:val="single" w:color="FF4040" w:sz="18" w:space="8"/>
        </w:pBdr>
        <w:shd w:fill="FBF3F3" w:val="clear"/>
        <w:spacing w:after="120" w:before="80"/>
        <w:ind w:left="120"/>
      </w:pPr>
      <w:r>
        <w:rPr>
          <w:rFonts w:ascii="Arial" w:cs="Arial" w:eastAsia="Arial" w:hAnsi="Arial"/>
          <w:sz w:val="20"/>
          <w:szCs w:val="20"/>
        </w:rPr>
        <w:t xml:space="preserve">Fehlwirkung ist </w:t>
      </w:r>
      <w:r>
        <w:rPr>
          <w:rFonts w:ascii="Arial" w:cs="Arial" w:eastAsia="Arial" w:hAnsi="Arial"/>
          <w:b/>
          <w:bCs/>
          <w:sz w:val="20"/>
          <w:szCs w:val="20"/>
        </w:rPr>
        <w:t xml:space="preserve">rein optisch</w:t>
      </w:r>
      <w:r>
        <w:rPr>
          <w:rFonts w:ascii="Arial" w:cs="Arial" w:eastAsia="Arial" w:hAnsi="Arial"/>
          <w:sz w:val="20"/>
          <w:szCs w:val="20"/>
        </w:rPr>
        <w:t xml:space="preserve"> (verzogene Pillen, unsichtbarer Schatten) – kein Datenverlust,</w:t>
      </w:r>
    </w:p>
    <w:p>
      <w:pPr>
        <w:pBdr>
          <w:left w:val="single" w:color="FF4040" w:sz="18" w:space="8"/>
        </w:pBdr>
        <w:shd w:fill="FBF3F3" w:val="clear"/>
        <w:spacing w:after="120" w:before="80"/>
        <w:ind w:left="120"/>
      </w:pPr>
      <w:r>
        <w:rPr>
          <w:rFonts w:ascii="Arial" w:cs="Arial" w:eastAsia="Arial" w:hAnsi="Arial"/>
          <w:sz w:val="20"/>
          <w:szCs w:val="20"/>
        </w:rPr>
        <w:t xml:space="preserve">kein Renderabbruch. Beim Sicherheitsabstand ist das anders: Ein Extremwert hebt die</w:t>
      </w:r>
    </w:p>
    <w:p>
      <w:pPr>
        <w:pBdr>
          <w:left w:val="single" w:color="FF4040" w:sz="18" w:space="8"/>
        </w:pBdr>
        <w:shd w:fill="FBF3F3" w:val="clear"/>
        <w:spacing w:after="120" w:before="80"/>
        <w:ind w:left="120"/>
      </w:pPr>
      <w:r>
        <w:rPr>
          <w:rFonts w:ascii="Arial" w:cs="Arial" w:eastAsia="Arial" w:hAnsi="Arial"/>
          <w:sz w:val="20"/>
          <w:szCs w:val="20"/>
        </w:rPr>
        <w:t xml:space="preserve">Sicherheitszusage </w:t>
      </w:r>
      <w:r>
        <w:rPr>
          <w:rFonts w:ascii="Arial" w:cs="Arial" w:eastAsia="Arial" w:hAnsi="Arial"/>
          <w:b/>
          <w:bCs/>
          <w:sz w:val="20"/>
          <w:szCs w:val="20"/>
        </w:rPr>
        <w:t xml:space="preserve">aller</w:t>
      </w:r>
      <w:r>
        <w:rPr>
          <w:rFonts w:ascii="Arial" w:cs="Arial" w:eastAsia="Arial" w:hAnsi="Arial"/>
          <w:sz w:val="20"/>
          <w:szCs w:val="20"/>
        </w:rPr>
        <w:t xml:space="preserve"> Vorlagen auf, und Vorlagen sind app-weit.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v3.7 (10.08.2026), vom Auftraggeber entschieden – beim Zuschnitt der M8-Lücken gefunden. NIMMT PUNKT 5 AUS v3.6 ZURÜCK:</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Der </w:t>
      </w:r>
      <w:r>
        <w:rPr>
          <w:rFonts w:ascii="Consolas" w:cs="Consolas" w:eastAsia="Consolas" w:hAnsi="Consolas"/>
          <w:b/>
          <w:bCs/>
          <w:sz w:val="19"/>
          <w:szCs w:val="19"/>
          <w:shd w:fill="F5F5F3" w:val="clear"/>
        </w:rPr>
        <w:t xml:space="preserve">render-service</w:t>
      </w:r>
      <w:r>
        <w:rPr>
          <w:rFonts w:ascii="Arial" w:cs="Arial" w:eastAsia="Arial" w:hAnsi="Arial"/>
          <w:b/>
          <w:bCs/>
          <w:sz w:val="20"/>
          <w:szCs w:val="20"/>
        </w:rPr>
        <w:t xml:space="preserve"> bekommt NIE eine Marken-Datei zu sehen – </w:t>
      </w:r>
      <w:r>
        <w:rPr>
          <w:rFonts w:ascii="Consolas" w:cs="Consolas" w:eastAsia="Consolas" w:hAnsi="Consolas"/>
          <w:b/>
          <w:bCs/>
          <w:sz w:val="19"/>
          <w:szCs w:val="19"/>
          <w:shd w:fill="F5F5F3" w:val="clear"/>
        </w:rPr>
        <w:t xml:space="preserve">marken_datei_fehlt</w:t>
      </w:r>
      <w:r>
        <w:rPr>
          <w:rFonts w:ascii="Arial" w:cs="Arial" w:eastAsia="Arial" w:hAnsi="Arial"/>
          <w:b/>
          <w:bCs/>
          <w:sz w:val="20"/>
          <w:szCs w:val="20"/>
        </w:rPr>
        <w:t xml:space="preserve"> ist dort kein Fehlercode</w:t>
      </w:r>
      <w:r>
        <w:rPr>
          <w:rFonts w:ascii="Arial" w:cs="Arial" w:eastAsia="Arial" w:hAnsi="Arial"/>
          <w:sz w:val="20"/>
          <w:szCs w:val="20"/>
        </w:rPr>
        <w:t xml:space="preserve"> (9.2.3, 9.15.3, 9.15.5). </w:t>
      </w:r>
      <w:r>
        <w:rPr>
          <w:rFonts w:ascii="Arial" w:cs="Arial" w:eastAsia="Arial" w:hAnsi="Arial"/>
          <w:i/>
          <w:iCs/>
          <w:sz w:val="20"/>
          <w:szCs w:val="20"/>
        </w:rPr>
        <w:t xml:space="preserve">Wie der Fehler entstand:</w:t>
      </w:r>
      <w:r>
        <w:rPr>
          <w:rFonts w:ascii="Arial" w:cs="Arial" w:eastAsia="Arial" w:hAnsi="Arial"/>
          <w:sz w:val="20"/>
          <w:szCs w:val="20"/>
        </w:rPr>
        <w:t xml:space="preserve"> v3.4 schrieb in 9.15.3 „Fehlt eine importierte Datei zur Renderzeit, bricht der Render </w:t>
      </w:r>
      <w:r>
        <w:rPr>
          <w:rFonts w:ascii="Arial" w:cs="Arial" w:eastAsia="Arial" w:hAnsi="Arial"/>
          <w:b/>
          <w:bCs/>
          <w:sz w:val="20"/>
          <w:szCs w:val="20"/>
        </w:rPr>
        <w:t xml:space="preserve">früh</w:t>
      </w:r>
      <w:r>
        <w:rPr>
          <w:rFonts w:ascii="Arial" w:cs="Arial" w:eastAsia="Arial" w:hAnsi="Arial"/>
          <w:sz w:val="20"/>
          <w:szCs w:val="20"/>
        </w:rPr>
        <w:t xml:space="preserve"> ab – vor dem ersten ffmpeg-Aufruf"; v3.6 machte daraufhin die geschlossene Fehlercode-Tabelle 9.2.3 „konsistent" und nahm den Code als achten auf – </w:t>
      </w:r>
      <w:r>
        <w:rPr>
          <w:rFonts w:ascii="Arial" w:cs="Arial" w:eastAsia="Arial" w:hAnsi="Arial"/>
          <w:b/>
          <w:bCs/>
          <w:sz w:val="20"/>
          <w:szCs w:val="20"/>
        </w:rPr>
        <w:t xml:space="preserve">ohne zu prüfen, ob die Behauptung trägt.</w:t>
      </w:r>
      <w:r>
        <w:rPr>
          <w:rFonts w:ascii="Arial" w:cs="Arial" w:eastAsia="Arial" w:hAnsi="Arial"/>
          <w:sz w:val="20"/>
          <w:szCs w:val="20"/>
        </w:rPr>
        <w:t xml:space="preserve"> Sie trägt nicht: Bei </w:t>
      </w:r>
      <w:r>
        <w:rPr>
          <w:rFonts w:ascii="Arial" w:cs="Arial" w:eastAsia="Arial" w:hAnsi="Arial"/>
          <w:b/>
          <w:bCs/>
          <w:sz w:val="20"/>
          <w:szCs w:val="20"/>
        </w:rPr>
        <w:t xml:space="preserve">Variante A</w:t>
      </w:r>
      <w:r>
        <w:rPr>
          <w:rFonts w:ascii="Arial" w:cs="Arial" w:eastAsia="Arial" w:hAnsi="Arial"/>
          <w:sz w:val="20"/>
          <w:szCs w:val="20"/>
        </w:rPr>
        <w:t xml:space="preserve"> liefert der Renderer alle gezeichneten Pixel als fertiges PNG (9.2.2 – „die Pixel sind bereits final"), Logo und Schriften wirken ausschließlich über diese PNGs. Wenn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läuft, ist längst alles gezeichnet. Eine Datei-Prüfung dort bräche einen Lauf ab, dessen PNGs </w:t>
      </w:r>
      <w:r>
        <w:rPr>
          <w:rFonts w:ascii="Arial" w:cs="Arial" w:eastAsia="Arial" w:hAnsi="Arial"/>
          <w:b/>
          <w:bCs/>
          <w:sz w:val="20"/>
          <w:szCs w:val="20"/>
        </w:rPr>
        <w:t xml:space="preserve">fertig und korrekt</w:t>
      </w:r>
      <w:r>
        <w:rPr>
          <w:rFonts w:ascii="Arial" w:cs="Arial" w:eastAsia="Arial" w:hAnsi="Arial"/>
          <w:sz w:val="20"/>
          <w:szCs w:val="20"/>
        </w:rPr>
        <w:t xml:space="preserve"> sind. </w:t>
      </w:r>
      <w:r>
        <w:rPr>
          <w:rFonts w:ascii="Arial" w:cs="Arial" w:eastAsia="Arial" w:hAnsi="Arial"/>
          <w:i/>
          <w:iCs/>
          <w:sz w:val="20"/>
          <w:szCs w:val="20"/>
        </w:rPr>
        <w:t xml:space="preserve">Dieselbe Fehlerklasse wie beim v3.4-Nachzug zu 7.2 (v3.6 Punkt 1): eine Aussage des eigenen Dokuments übernommen, statt sie gegen die Sache zu halten.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Arial" w:cs="Arial" w:eastAsia="Arial" w:hAnsi="Arial"/>
          <w:b/>
          <w:bCs/>
          <w:sz w:val="20"/>
          <w:szCs w:val="20"/>
        </w:rPr>
        <w:t xml:space="preserve">Die Prüfung sitzt im RENDERER, vor dem Zeichnen</w:t>
      </w:r>
      <w:r>
        <w:rPr>
          <w:rFonts w:ascii="Arial" w:cs="Arial" w:eastAsia="Arial" w:hAnsi="Arial"/>
          <w:sz w:val="20"/>
          <w:szCs w:val="20"/>
        </w:rPr>
        <w:t xml:space="preserve"> (9.15.3). Dort greift sie ohnehin schon: 9.10.3/9.10.4 verlangen geladene Schriften </w:t>
      </w:r>
      <w:r>
        <w:rPr>
          <w:rFonts w:ascii="Arial" w:cs="Arial" w:eastAsia="Arial" w:hAnsi="Arial"/>
          <w:b/>
          <w:bCs/>
          <w:sz w:val="20"/>
          <w:szCs w:val="20"/>
        </w:rPr>
        <w:t xml:space="preserve">vor</w:t>
      </w:r>
      <w:r>
        <w:rPr>
          <w:rFonts w:ascii="Arial" w:cs="Arial" w:eastAsia="Arial" w:hAnsi="Arial"/>
          <w:sz w:val="20"/>
          <w:szCs w:val="20"/>
        </w:rPr>
        <w:t xml:space="preserve"> dem Zeichnen, nachgewiesen über </w:t>
      </w:r>
      <w:r>
        <w:rPr>
          <w:rFonts w:ascii="Consolas" w:cs="Consolas" w:eastAsia="Consolas" w:hAnsi="Consolas"/>
          <w:sz w:val="19"/>
          <w:szCs w:val="19"/>
          <w:shd w:fill="F5F5F3" w:val="clear"/>
        </w:rPr>
        <w:t xml:space="preserve">document.fonts.check()</w:t>
      </w:r>
      <w:r>
        <w:rPr>
          <w:rFonts w:ascii="Arial" w:cs="Arial" w:eastAsia="Arial" w:hAnsi="Arial"/>
          <w:sz w:val="20"/>
          <w:szCs w:val="20"/>
        </w:rPr>
        <w:t xml:space="preserve">. Schlägt das Laden fehl, entsteht </w:t>
      </w:r>
      <w:r>
        <w:rPr>
          <w:rFonts w:ascii="Arial" w:cs="Arial" w:eastAsia="Arial" w:hAnsi="Arial"/>
          <w:b/>
          <w:bCs/>
          <w:sz w:val="20"/>
          <w:szCs w:val="20"/>
        </w:rPr>
        <w:t xml:space="preserve">kein</w:t>
      </w:r>
      <w:r>
        <w:rPr>
          <w:rFonts w:ascii="Arial" w:cs="Arial" w:eastAsia="Arial" w:hAnsi="Arial"/>
          <w:sz w:val="20"/>
          <w:szCs w:val="20"/>
        </w:rPr>
        <w:t xml:space="preserve"> Segment-PNG, der </w:t>
      </w:r>
      <w:r>
        <w:rPr>
          <w:rFonts w:ascii="Consolas" w:cs="Consolas" w:eastAsia="Consolas" w:hAnsi="Consolas"/>
          <w:sz w:val="19"/>
          <w:szCs w:val="19"/>
          <w:shd w:fill="F5F5F3" w:val="clear"/>
        </w:rPr>
        <w:t xml:space="preserve">composer</w:t>
      </w:r>
      <w:r>
        <w:rPr>
          <w:rFonts w:ascii="Arial" w:cs="Arial" w:eastAsia="Arial" w:hAnsi="Arial"/>
          <w:sz w:val="20"/>
          <w:szCs w:val="20"/>
        </w:rPr>
        <w:t xml:space="preserve"> führt in den geführten Reparatur-Modus (FA-19, 9.7.5), und dort gilt „Render erst frei, wenn alles behoben ist" – der fehlerhafte Auftrag wird </w:t>
      </w:r>
      <w:r>
        <w:rPr>
          <w:rFonts w:ascii="Arial" w:cs="Arial" w:eastAsia="Arial" w:hAnsi="Arial"/>
          <w:b/>
          <w:bCs/>
          <w:sz w:val="20"/>
          <w:szCs w:val="20"/>
        </w:rPr>
        <w:t xml:space="preserve">gar nicht erst eingereiht</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marken_datei_fehlt</w:t>
      </w:r>
      <w:r>
        <w:rPr>
          <w:rFonts w:ascii="Arial" w:cs="Arial" w:eastAsia="Arial" w:hAnsi="Arial"/>
          <w:sz w:val="20"/>
          <w:szCs w:val="20"/>
        </w:rPr>
        <w:t xml:space="preserve"> bleibt Fehlercode der Marken-Verwaltung (9.15.5), wandert aber aus dem Render-Pfad.</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3. </w:t>
      </w:r>
      <w:r>
        <w:rPr>
          <w:rFonts w:ascii="Arial" w:cs="Arial" w:eastAsia="Arial" w:hAnsi="Arial"/>
          <w:b/>
          <w:bCs/>
          <w:sz w:val="20"/>
          <w:szCs w:val="20"/>
        </w:rPr>
        <w:t xml:space="preserve">Der einzige Marken-Bezug des </w:t>
      </w:r>
      <w:r>
        <w:rPr>
          <w:rFonts w:ascii="Consolas" w:cs="Consolas" w:eastAsia="Consolas" w:hAnsi="Consolas"/>
          <w:b/>
          <w:bCs/>
          <w:sz w:val="19"/>
          <w:szCs w:val="19"/>
          <w:shd w:fill="F5F5F3" w:val="clear"/>
        </w:rPr>
        <w:t xml:space="preserve">render-service</w:t>
      </w:r>
      <w:r>
        <w:rPr>
          <w:rFonts w:ascii="Arial" w:cs="Arial" w:eastAsia="Arial" w:hAnsi="Arial"/>
          <w:b/>
          <w:bCs/>
          <w:sz w:val="20"/>
          <w:szCs w:val="20"/>
        </w:rPr>
        <w:t xml:space="preserve"> ist EINE FARBE – und sie wird beim Einreihen eingefroren</w:t>
      </w:r>
      <w:r>
        <w:rPr>
          <w:rFonts w:ascii="Arial" w:cs="Arial" w:eastAsia="Arial" w:hAnsi="Arial"/>
          <w:sz w:val="20"/>
          <w:szCs w:val="20"/>
        </w:rPr>
        <w:t xml:space="preserve"> (9.2.2, 9.2.8): neues Pflichtfeld </w:t>
      </w:r>
      <w:r>
        <w:rPr>
          <w:rFonts w:ascii="Consolas" w:cs="Consolas" w:eastAsia="Consolas" w:hAnsi="Consolas"/>
          <w:b/>
          <w:bCs/>
          <w:sz w:val="19"/>
          <w:szCs w:val="19"/>
          <w:shd w:fill="F5F5F3" w:val="clear"/>
        </w:rPr>
        <w:t xml:space="preserve">einblendung.flaecheDunkel</w:t>
      </w:r>
      <w:r>
        <w:rPr>
          <w:rFonts w:ascii="Arial" w:cs="Arial" w:eastAsia="Arial" w:hAnsi="Arial"/>
          <w:sz w:val="20"/>
          <w:szCs w:val="20"/>
        </w:rPr>
        <w:t xml:space="preserve">, ein </w:t>
      </w:r>
      <w:r>
        <w:rPr>
          <w:rFonts w:ascii="Arial" w:cs="Arial" w:eastAsia="Arial" w:hAnsi="Arial"/>
          <w:b/>
          <w:bCs/>
          <w:sz w:val="20"/>
          <w:szCs w:val="20"/>
        </w:rPr>
        <w:t xml:space="preserve">fertiger Hex-Wert</w:t>
      </w:r>
      <w:r>
        <w:rPr>
          <w:rFonts w:ascii="Arial" w:cs="Arial" w:eastAsia="Arial" w:hAnsi="Arial"/>
          <w:sz w:val="20"/>
          <w:szCs w:val="20"/>
        </w:rPr>
        <w:t xml:space="preserve">, aufgelöst aus der Projekt-Standardmarke durch den Renderer – derselben Marke, mit der er die Band-PNGs zeichnet. </w:t>
      </w:r>
      <w:r>
        <w:rPr>
          <w:rFonts w:ascii="Arial" w:cs="Arial" w:eastAsia="Arial" w:hAnsi="Arial"/>
          <w:i/>
          <w:iCs/>
          <w:sz w:val="20"/>
          <w:szCs w:val="20"/>
        </w:rPr>
        <w:t xml:space="preserve">Folge ohne die Einfrierung:</w:t>
      </w:r>
      <w:r>
        <w:rPr>
          <w:rFonts w:ascii="Arial" w:cs="Arial" w:eastAsia="Arial" w:hAnsi="Arial"/>
          <w:sz w:val="20"/>
          <w:szCs w:val="20"/>
        </w:rPr>
        <w:t xml:space="preserve"> Ändert jemand die Marke, während der Auftrag wartet, füllte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die Restflächen in einer </w:t>
      </w:r>
      <w:r>
        <w:rPr>
          <w:rFonts w:ascii="Arial" w:cs="Arial" w:eastAsia="Arial" w:hAnsi="Arial"/>
          <w:b/>
          <w:bCs/>
          <w:sz w:val="20"/>
          <w:szCs w:val="20"/>
        </w:rPr>
        <w:t xml:space="preserve">anderen</w:t>
      </w:r>
      <w:r>
        <w:rPr>
          <w:rFonts w:ascii="Arial" w:cs="Arial" w:eastAsia="Arial" w:hAnsi="Arial"/>
          <w:sz w:val="20"/>
          <w:szCs w:val="20"/>
        </w:rPr>
        <w:t xml:space="preserve"> Farbe als die bereits gezeichneten Band-PNGs – </w:t>
      </w:r>
      <w:r>
        <w:rPr>
          <w:rFonts w:ascii="Arial" w:cs="Arial" w:eastAsia="Arial" w:hAnsi="Arial"/>
          <w:b/>
          <w:bCs/>
          <w:sz w:val="20"/>
          <w:szCs w:val="20"/>
        </w:rPr>
        <w:t xml:space="preserve">nebeneinander im selben Bild</w:t>
      </w:r>
      <w:r>
        <w:rPr>
          <w:rFonts w:ascii="Arial" w:cs="Arial" w:eastAsia="Arial" w:hAnsi="Arial"/>
          <w:sz w:val="20"/>
          <w:szCs w:val="20"/>
        </w:rPr>
        <w:t xml:space="preserve">. Es ist derselbe Fehler wie bei einer nachgeschlagenen Bandhöhe (v2.8), nur sichtbarer. </w:t>
      </w:r>
      <w:r>
        <w:rPr>
          <w:rFonts w:ascii="Arial" w:cs="Arial" w:eastAsia="Arial" w:hAnsi="Arial"/>
          <w:i/>
          <w:iCs/>
          <w:sz w:val="20"/>
          <w:szCs w:val="20"/>
        </w:rPr>
        <w:t xml:space="preserve">Warum der Wert und nicht die </w:t>
      </w:r>
      <w:r>
        <w:rPr>
          <w:rFonts w:ascii="Consolas" w:cs="Consolas" w:eastAsia="Consolas" w:hAnsi="Consolas"/>
          <w:i/>
          <w:iCs/>
          <w:sz w:val="19"/>
          <w:szCs w:val="19"/>
          <w:shd w:fill="F5F5F3" w:val="clear"/>
        </w:rPr>
        <w:t xml:space="preserve">markeId</w:t>
      </w:r>
      <w:r>
        <w:rPr>
          <w:rFonts w:ascii="Arial" w:cs="Arial" w:eastAsia="Arial" w:hAnsi="Arial"/>
          <w:i/>
          <w:iCs/>
          <w:sz w:val="20"/>
          <w:szCs w:val="20"/>
        </w:rPr>
        <w:t xml:space="preserve">:</w:t>
      </w:r>
      <w:r>
        <w:rPr>
          <w:rFonts w:ascii="Arial" w:cs="Arial" w:eastAsia="Arial" w:hAnsi="Arial"/>
          <w:sz w:val="20"/>
          <w:szCs w:val="20"/>
        </w:rPr>
        <w:t xml:space="preserve"> Eine Kennung wäre </w:t>
      </w:r>
      <w:r>
        <w:rPr>
          <w:rFonts w:ascii="Arial" w:cs="Arial" w:eastAsia="Arial" w:hAnsi="Arial"/>
          <w:b/>
          <w:bCs/>
          <w:sz w:val="20"/>
          <w:szCs w:val="20"/>
        </w:rPr>
        <w:t xml:space="preserve">nicht</w:t>
      </w:r>
      <w:r>
        <w:rPr>
          <w:rFonts w:ascii="Arial" w:cs="Arial" w:eastAsia="Arial" w:hAnsi="Arial"/>
          <w:sz w:val="20"/>
          <w:szCs w:val="20"/>
        </w:rPr>
        <w:t xml:space="preserve"> eingefroren – die Marke dahinter kann sich ändern, ohne dass die Zuordnung sich ändert. </w:t>
      </w:r>
      <w:r>
        <w:rPr>
          <w:rFonts w:ascii="Arial" w:cs="Arial" w:eastAsia="Arial" w:hAnsi="Arial"/>
          <w:b/>
          <w:bCs/>
          <w:sz w:val="20"/>
          <w:szCs w:val="20"/>
        </w:rPr>
        <w:t xml:space="preserve">Damit braucht der </w:t>
      </w:r>
      <w:r>
        <w:rPr>
          <w:rFonts w:ascii="Consolas" w:cs="Consolas" w:eastAsia="Consolas" w:hAnsi="Consolas"/>
          <w:b/>
          <w:bCs/>
          <w:sz w:val="19"/>
          <w:szCs w:val="19"/>
          <w:shd w:fill="F5F5F3" w:val="clear"/>
        </w:rPr>
        <w:t xml:space="preserve">render-service</w:t>
      </w:r>
      <w:r>
        <w:rPr>
          <w:rFonts w:ascii="Arial" w:cs="Arial" w:eastAsia="Arial" w:hAnsi="Arial"/>
          <w:b/>
          <w:bCs/>
          <w:sz w:val="20"/>
          <w:szCs w:val="20"/>
        </w:rPr>
        <w:t xml:space="preserve"> null Marken-Zugriff</w:t>
      </w:r>
      <w:r>
        <w:rPr>
          <w:rFonts w:ascii="Arial" w:cs="Arial" w:eastAsia="Arial" w:hAnsi="Arial"/>
          <w:sz w:val="20"/>
          <w:szCs w:val="20"/>
        </w:rPr>
        <w:t xml:space="preserve">, und die im M8-Zuschnitt vermerkte Lücke „</w:t>
      </w:r>
      <w:r>
        <w:rPr>
          <w:rFonts w:ascii="Consolas" w:cs="Consolas" w:eastAsia="Consolas" w:hAnsi="Consolas"/>
          <w:sz w:val="19"/>
          <w:szCs w:val="19"/>
          <w:shd w:fill="F5F5F3" w:val="clear"/>
        </w:rPr>
        <w:t xml:space="preserve">RenderRequest</w:t>
      </w:r>
      <w:r>
        <w:rPr>
          <w:rFonts w:ascii="Arial" w:cs="Arial" w:eastAsia="Arial" w:hAnsi="Arial"/>
          <w:sz w:val="20"/>
          <w:szCs w:val="20"/>
        </w:rPr>
        <w:t xml:space="preserve"> trägt keine </w:t>
      </w:r>
      <w:r>
        <w:rPr>
          <w:rFonts w:ascii="Consolas" w:cs="Consolas" w:eastAsia="Consolas" w:hAnsi="Consolas"/>
          <w:sz w:val="19"/>
          <w:szCs w:val="19"/>
          <w:shd w:fill="F5F5F3" w:val="clear"/>
        </w:rPr>
        <w:t xml:space="preserve">markeId</w:t>
      </w:r>
      <w:r>
        <w:rPr>
          <w:rFonts w:ascii="Arial" w:cs="Arial" w:eastAsia="Arial" w:hAnsi="Arial"/>
          <w:sz w:val="20"/>
          <w:szCs w:val="20"/>
        </w:rPr>
        <w:t xml:space="preserve">" ist nicht zu schließen, sondern </w:t>
      </w:r>
      <w:r>
        <w:rPr>
          <w:rFonts w:ascii="Arial" w:cs="Arial" w:eastAsia="Arial" w:hAnsi="Arial"/>
          <w:b/>
          <w:bCs/>
          <w:sz w:val="20"/>
          <w:szCs w:val="20"/>
        </w:rPr>
        <w:t xml:space="preserve">hinfällig</w:t>
      </w:r>
      <w:r>
        <w:rPr>
          <w:rFonts w:ascii="Arial" w:cs="Arial" w:eastAsia="Arial" w:hAnsi="Arial"/>
          <w:sz w:val="20"/>
          <w:szCs w:val="20"/>
        </w:rPr>
        <w:t xml:space="preserv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v3.6 (10.08.2026) – acht Befunde aus dem Abgleich des Agent-Kontextdokuments gegen v3.2–v3.5. Vier Nachzüge, vier vom Auftraggeber entschieden. ACHTUNG: Punkt 5 ist mit v3.7 zurückgenommen: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NACHZUG, und zugleich eine falsche Erledigt-Meldung im eigenen Verzeichnis: der Speicher </w:t>
      </w:r>
      <w:r>
        <w:rPr>
          <w:rFonts w:ascii="Consolas" w:cs="Consolas" w:eastAsia="Consolas" w:hAnsi="Consolas"/>
          <w:b/>
          <w:bCs/>
          <w:sz w:val="19"/>
          <w:szCs w:val="19"/>
          <w:shd w:fill="F5F5F3" w:val="clear"/>
        </w:rPr>
        <w:t xml:space="preserve">V2</w:t>
      </w:r>
      <w:r>
        <w:rPr>
          <w:rFonts w:ascii="Arial" w:cs="Arial" w:eastAsia="Arial" w:hAnsi="Arial"/>
          <w:b/>
          <w:bCs/>
          <w:sz w:val="20"/>
          <w:szCs w:val="20"/>
        </w:rPr>
        <w:t xml:space="preserve"> fehlte in 7.2 und 7.3.</w:t>
      </w:r>
      <w:r>
        <w:rPr>
          <w:rFonts w:ascii="Arial" w:cs="Arial" w:eastAsia="Arial" w:hAnsi="Arial"/>
          <w:sz w:val="20"/>
          <w:szCs w:val="20"/>
        </w:rPr>
        <w:t xml:space="preserve"> Der v3.4-Eintrag unten nennt „(Abschnitt 6, DFD, </w:t>
      </w:r>
      <w:r>
        <w:rPr>
          <w:rFonts w:ascii="Arial" w:cs="Arial" w:eastAsia="Arial" w:hAnsi="Arial"/>
          <w:b/>
          <w:bCs/>
          <w:sz w:val="20"/>
          <w:szCs w:val="20"/>
        </w:rPr>
        <w:t xml:space="preserve">7.2</w:t>
      </w:r>
      <w:r>
        <w:rPr>
          <w:rFonts w:ascii="Arial" w:cs="Arial" w:eastAsia="Arial" w:hAnsi="Arial"/>
          <w:sz w:val="20"/>
          <w:szCs w:val="20"/>
        </w:rPr>
        <w:t xml:space="preserve">)" als nachgezogen – </w:t>
      </w:r>
      <w:r>
        <w:rPr>
          <w:rFonts w:ascii="Arial" w:cs="Arial" w:eastAsia="Arial" w:hAnsi="Arial"/>
          <w:b/>
          <w:bCs/>
          <w:sz w:val="20"/>
          <w:szCs w:val="20"/>
        </w:rPr>
        <w:t xml:space="preserve">7.2 war es nicht</w:t>
      </w:r>
      <w:r>
        <w:rPr>
          <w:rFonts w:ascii="Arial" w:cs="Arial" w:eastAsia="Arial" w:hAnsi="Arial"/>
          <w:sz w:val="20"/>
          <w:szCs w:val="20"/>
        </w:rPr>
        <w:t xml:space="preserve">: Der Speicher-Katalog führte weiterhin </w:t>
      </w:r>
      <w:r>
        <w:rPr>
          <w:rFonts w:ascii="Consolas" w:cs="Consolas" w:eastAsia="Consolas" w:hAnsi="Consolas"/>
          <w:sz w:val="19"/>
          <w:szCs w:val="19"/>
          <w:shd w:fill="F5F5F3" w:val="clear"/>
        </w:rPr>
        <w:t xml:space="preserve">D3 | App-Konfig | aktives Projekt, Marke, UI-Voreinstellungen</w:t>
      </w:r>
      <w:r>
        <w:rPr>
          <w:rFonts w:ascii="Arial" w:cs="Arial" w:eastAsia="Arial" w:hAnsi="Arial"/>
          <w:sz w:val="20"/>
          <w:szCs w:val="20"/>
        </w:rPr>
        <w:t xml:space="preserve"> – mit der </w:t>
      </w:r>
      <w:r>
        <w:rPr>
          <w:rFonts w:ascii="Arial" w:cs="Arial" w:eastAsia="Arial" w:hAnsi="Arial"/>
          <w:b/>
          <w:bCs/>
          <w:sz w:val="20"/>
          <w:szCs w:val="20"/>
        </w:rPr>
        <w:t xml:space="preserve">Marke</w:t>
      </w:r>
      <w:r>
        <w:rPr>
          <w:rFonts w:ascii="Arial" w:cs="Arial" w:eastAsia="Arial" w:hAnsi="Arial"/>
          <w:sz w:val="20"/>
          <w:szCs w:val="20"/>
        </w:rPr>
        <w:t xml:space="preserve"> mitten in D3 –, die Datenfluss-Tabelle 7.3 in Zeile 4 und Zeile 11 ebenso, und Abschnitt 4 (Kategorie B) sprach von „Marken-/Design-Konfiguration" – </w:t>
      </w:r>
      <w:r>
        <w:rPr>
          <w:rFonts w:ascii="Arial" w:cs="Arial" w:eastAsia="Arial" w:hAnsi="Arial"/>
          <w:b/>
          <w:bCs/>
          <w:sz w:val="20"/>
          <w:szCs w:val="20"/>
        </w:rPr>
        <w:t xml:space="preserve">direkt unter einer DFD-Bildunterschrift, die das Gegenteil sagt</w:t>
      </w:r>
      <w:r>
        <w:rPr>
          <w:rFonts w:ascii="Arial" w:cs="Arial" w:eastAsia="Arial" w:hAnsi="Arial"/>
          <w:sz w:val="20"/>
          <w:szCs w:val="20"/>
        </w:rPr>
        <w:t xml:space="preserve"> („Die Marke kommt seit v3.4 aus V2, nicht mehr aus D3"). Jetzt: </w:t>
      </w:r>
      <w:r>
        <w:rPr>
          <w:rFonts w:ascii="Consolas" w:cs="Consolas" w:eastAsia="Consolas" w:hAnsi="Consolas"/>
          <w:sz w:val="19"/>
          <w:szCs w:val="19"/>
          <w:shd w:fill="F5F5F3" w:val="clear"/>
        </w:rPr>
        <w:t xml:space="preserve">V2</w:t>
      </w:r>
      <w:r>
        <w:rPr>
          <w:rFonts w:ascii="Arial" w:cs="Arial" w:eastAsia="Arial" w:hAnsi="Arial"/>
          <w:sz w:val="20"/>
          <w:szCs w:val="20"/>
        </w:rPr>
        <w:t xml:space="preserve"> als eigene Katalog-Zeile, </w:t>
      </w:r>
      <w:r>
        <w:rPr>
          <w:rFonts w:ascii="Consolas" w:cs="Consolas" w:eastAsia="Consolas" w:hAnsi="Consolas"/>
          <w:sz w:val="19"/>
          <w:szCs w:val="19"/>
          <w:shd w:fill="F5F5F3" w:val="clear"/>
        </w:rPr>
        <w:t xml:space="preserve">D3</w:t>
      </w:r>
      <w:r>
        <w:rPr>
          <w:rFonts w:ascii="Arial" w:cs="Arial" w:eastAsia="Arial" w:hAnsi="Arial"/>
          <w:sz w:val="20"/>
          <w:szCs w:val="20"/>
        </w:rPr>
        <w:t xml:space="preserve"> ohne Marke, Datenfluss 11 von </w:t>
      </w:r>
      <w:r>
        <w:rPr>
          <w:rFonts w:ascii="Consolas" w:cs="Consolas" w:eastAsia="Consolas" w:hAnsi="Consolas"/>
          <w:sz w:val="19"/>
          <w:szCs w:val="19"/>
          <w:shd w:fill="F5F5F3" w:val="clear"/>
        </w:rPr>
        <w:t xml:space="preserve">V2</w:t>
      </w:r>
      <w:r>
        <w:rPr>
          <w:rFonts w:ascii="Arial" w:cs="Arial" w:eastAsia="Arial" w:hAnsi="Arial"/>
          <w:sz w:val="20"/>
          <w:szCs w:val="20"/>
        </w:rPr>
        <w:t xml:space="preserve"> statt </w:t>
      </w:r>
      <w:r>
        <w:rPr>
          <w:rFonts w:ascii="Consolas" w:cs="Consolas" w:eastAsia="Consolas" w:hAnsi="Consolas"/>
          <w:sz w:val="19"/>
          <w:szCs w:val="19"/>
          <w:shd w:fill="F5F5F3" w:val="clear"/>
        </w:rPr>
        <w:t xml:space="preserve">D3</w:t>
      </w:r>
      <w:r>
        <w:rPr>
          <w:rFonts w:ascii="Arial" w:cs="Arial" w:eastAsia="Arial" w:hAnsi="Arial"/>
          <w:sz w:val="20"/>
          <w:szCs w:val="20"/>
        </w:rPr>
        <w:t xml:space="preserve"> samt Kontext-Quelle, Kategorie B als „Marken-Bestand". </w:t>
      </w:r>
      <w:r>
        <w:rPr>
          <w:rFonts w:ascii="Arial" w:cs="Arial" w:eastAsia="Arial" w:hAnsi="Arial"/>
          <w:i/>
          <w:iCs/>
          <w:sz w:val="20"/>
          <w:szCs w:val="20"/>
        </w:rPr>
        <w:t xml:space="preserve">Lehre:</w:t>
      </w:r>
      <w:r>
        <w:rPr>
          <w:rFonts w:ascii="Arial" w:cs="Arial" w:eastAsia="Arial" w:hAnsi="Arial"/>
          <w:sz w:val="20"/>
          <w:szCs w:val="20"/>
        </w:rPr>
        <w:t xml:space="preserve"> Eine Erledigt-Meldung im Änderungsverzeichnis ist selbst eine Tatsachenbehauptung und muss geprüft werden – sonst deckt sie die Lücke zu, die sie zu schließen behauptet.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Arial" w:cs="Arial" w:eastAsia="Arial" w:hAnsi="Arial"/>
          <w:b/>
          <w:bCs/>
          <w:sz w:val="20"/>
          <w:szCs w:val="20"/>
        </w:rPr>
        <w:t xml:space="preserve">NACHZUG: 9.2.8 widersprach sich in sich selbst.</w:t>
      </w:r>
      <w:r>
        <w:rPr>
          <w:rFonts w:ascii="Arial" w:cs="Arial" w:eastAsia="Arial" w:hAnsi="Arial"/>
          <w:sz w:val="20"/>
          <w:szCs w:val="20"/>
        </w:rPr>
        <w:t xml:space="preserve"> Ein Absatz sagte,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hole </w:t>
      </w:r>
      <w:r>
        <w:rPr>
          <w:rFonts w:ascii="Consolas" w:cs="Consolas" w:eastAsia="Consolas" w:hAnsi="Consolas"/>
          <w:sz w:val="19"/>
          <w:szCs w:val="19"/>
          <w:shd w:fill="F5F5F3" w:val="clear"/>
        </w:rPr>
        <w:t xml:space="preserve">flaecheDunkel</w:t>
      </w:r>
      <w:r>
        <w:rPr>
          <w:rFonts w:ascii="Arial" w:cs="Arial" w:eastAsia="Arial" w:hAnsi="Arial"/>
          <w:sz w:val="20"/>
          <w:szCs w:val="20"/>
        </w:rPr>
        <w:t xml:space="preserve"> über </w:t>
      </w:r>
      <w:r>
        <w:rPr>
          <w:rFonts w:ascii="Consolas" w:cs="Consolas" w:eastAsia="Consolas" w:hAnsi="Consolas"/>
          <w:sz w:val="19"/>
          <w:szCs w:val="19"/>
          <w:shd w:fill="F5F5F3" w:val="clear"/>
        </w:rPr>
        <w:t xml:space="preserve">config-store.leseMarke</w:t>
      </w:r>
      <w:r>
        <w:rPr>
          <w:rFonts w:ascii="Arial" w:cs="Arial" w:eastAsia="Arial" w:hAnsi="Arial"/>
          <w:sz w:val="20"/>
          <w:szCs w:val="20"/>
        </w:rPr>
        <w:t xml:space="preserve"> (9.5.6) – sieben Zeilen weiter stand bereits richtig „aus der </w:t>
      </w:r>
      <w:r>
        <w:rPr>
          <w:rFonts w:ascii="Arial" w:cs="Arial" w:eastAsia="Arial" w:hAnsi="Arial"/>
          <w:b/>
          <w:bCs/>
          <w:sz w:val="20"/>
          <w:szCs w:val="20"/>
        </w:rPr>
        <w:t xml:space="preserve">Projekt-Standardmarke</w:t>
      </w:r>
      <w:r>
        <w:rPr>
          <w:rFonts w:ascii="Arial" w:cs="Arial" w:eastAsia="Arial" w:hAnsi="Arial"/>
          <w:sz w:val="20"/>
          <w:szCs w:val="20"/>
        </w:rPr>
        <w:t xml:space="preserve">". Jetzt einheitlich </w:t>
      </w:r>
      <w:r>
        <w:rPr>
          <w:rFonts w:ascii="Consolas" w:cs="Consolas" w:eastAsia="Consolas" w:hAnsi="Consolas"/>
          <w:sz w:val="19"/>
          <w:szCs w:val="19"/>
          <w:shd w:fill="F5F5F3" w:val="clear"/>
        </w:rPr>
        <w:t xml:space="preserve">marken-store.leseMarke(markeId)</w:t>
      </w:r>
      <w:r>
        <w:rPr>
          <w:rFonts w:ascii="Arial" w:cs="Arial" w:eastAsia="Arial" w:hAnsi="Arial"/>
          <w:sz w:val="20"/>
          <w:szCs w:val="20"/>
        </w:rPr>
        <w:t xml:space="preserve"> aus </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3. </w:t>
      </w:r>
      <w:r>
        <w:rPr>
          <w:rFonts w:ascii="Arial" w:cs="Arial" w:eastAsia="Arial" w:hAnsi="Arial"/>
          <w:b/>
          <w:bCs/>
          <w:sz w:val="20"/>
          <w:szCs w:val="20"/>
        </w:rPr>
        <w:t xml:space="preserve">NACHZUG: 9.11.1 trug den zurückgenommenen Palettenzwang wörtlich zitierfähig weiter</w:t>
      </w:r>
      <w:r>
        <w:rPr>
          <w:rFonts w:ascii="Arial" w:cs="Arial" w:eastAsia="Arial" w:hAnsi="Arial"/>
          <w:sz w:val="20"/>
          <w:szCs w:val="20"/>
        </w:rPr>
        <w:t xml:space="preserve"> – „Zugleich bleibt die Farbwahl auf die </w:t>
      </w:r>
      <w:r>
        <w:rPr>
          <w:rFonts w:ascii="Arial" w:cs="Arial" w:eastAsia="Arial" w:hAnsi="Arial"/>
          <w:b/>
          <w:bCs/>
          <w:sz w:val="20"/>
          <w:szCs w:val="20"/>
        </w:rPr>
        <w:t xml:space="preserve">Markenpalette</w:t>
      </w:r>
      <w:r>
        <w:rPr>
          <w:rFonts w:ascii="Arial" w:cs="Arial" w:eastAsia="Arial" w:hAnsi="Arial"/>
          <w:sz w:val="20"/>
          <w:szCs w:val="20"/>
        </w:rPr>
        <w:t xml:space="preserve"> begrenzt (9.8.4): Es entsteht </w:t>
      </w:r>
      <w:r>
        <w:rPr>
          <w:rFonts w:ascii="Arial" w:cs="Arial" w:eastAsia="Arial" w:hAnsi="Arial"/>
          <w:b/>
          <w:bCs/>
          <w:sz w:val="20"/>
          <w:szCs w:val="20"/>
        </w:rPr>
        <w:t xml:space="preserve">kein</w:t>
      </w:r>
      <w:r>
        <w:rPr>
          <w:rFonts w:ascii="Arial" w:cs="Arial" w:eastAsia="Arial" w:hAnsi="Arial"/>
          <w:sz w:val="20"/>
          <w:szCs w:val="20"/>
        </w:rPr>
        <w:t xml:space="preserve"> freier Farbwähler". 9.8.4 sagt seit v3.4 das Gegenteil und markiert den Satz ausdrücklich als zurückgenommen. </w:t>
      </w:r>
      <w:r>
        <w:rPr>
          <w:rFonts w:ascii="Arial" w:cs="Arial" w:eastAsia="Arial" w:hAnsi="Arial"/>
          <w:i/>
          <w:iCs/>
          <w:sz w:val="20"/>
          <w:szCs w:val="20"/>
        </w:rPr>
        <w:t xml:space="preserve">Warum das gefährlich war:</w:t>
      </w:r>
      <w:r>
        <w:rPr>
          <w:rFonts w:ascii="Arial" w:cs="Arial" w:eastAsia="Arial" w:hAnsi="Arial"/>
          <w:sz w:val="20"/>
          <w:szCs w:val="20"/>
        </w:rPr>
        <w:t xml:space="preserve"> Regel D verlangt von jedem Issue </w:t>
      </w:r>
      <w:r>
        <w:rPr>
          <w:rFonts w:ascii="Arial" w:cs="Arial" w:eastAsia="Arial" w:hAnsi="Arial"/>
          <w:b/>
          <w:bCs/>
          <w:sz w:val="20"/>
          <w:szCs w:val="20"/>
        </w:rPr>
        <w:t xml:space="preserve">wörtliche</w:t>
      </w:r>
      <w:r>
        <w:rPr>
          <w:rFonts w:ascii="Arial" w:cs="Arial" w:eastAsia="Arial" w:hAnsi="Arial"/>
          <w:sz w:val="20"/>
          <w:szCs w:val="20"/>
        </w:rPr>
        <w:t xml:space="preserve"> Zitate – wer diese Stelle zitierte, zitierte die abgeschaffte Welt und baute korrekt am Vertrag vorbei.</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4. </w:t>
      </w:r>
      <w:r>
        <w:rPr>
          <w:rFonts w:ascii="Arial" w:cs="Arial" w:eastAsia="Arial" w:hAnsi="Arial"/>
          <w:b/>
          <w:bCs/>
          <w:sz w:val="20"/>
          <w:szCs w:val="20"/>
        </w:rPr>
        <w:t xml:space="preserve">NACHZUG: </w:t>
      </w:r>
      <w:r>
        <w:rPr>
          <w:rFonts w:ascii="Consolas" w:cs="Consolas" w:eastAsia="Consolas" w:hAnsi="Consolas"/>
          <w:b/>
          <w:bCs/>
          <w:sz w:val="19"/>
          <w:szCs w:val="19"/>
          <w:shd w:fill="F5F5F3" w:val="clear"/>
        </w:rPr>
        <w:t xml:space="preserve">Marke</w:t>
      </w:r>
      <w:r>
        <w:rPr>
          <w:rFonts w:ascii="Arial" w:cs="Arial" w:eastAsia="Arial" w:hAnsi="Arial"/>
          <w:b/>
          <w:bCs/>
          <w:sz w:val="20"/>
          <w:szCs w:val="20"/>
        </w:rPr>
        <w:t xml:space="preserve"> fehlte in der UUID-Aufzählung (9.11.4)</w:t>
      </w:r>
      <w:r>
        <w:rPr>
          <w:rFonts w:ascii="Arial" w:cs="Arial" w:eastAsia="Arial" w:hAnsi="Arial"/>
          <w:sz w:val="20"/>
          <w:szCs w:val="20"/>
        </w:rPr>
        <w:t xml:space="preserve">, obwohl 9.11.2 </w:t>
      </w:r>
      <w:r>
        <w:rPr>
          <w:rFonts w:ascii="Consolas" w:cs="Consolas" w:eastAsia="Consolas" w:hAnsi="Consolas"/>
          <w:sz w:val="19"/>
          <w:szCs w:val="19"/>
          <w:shd w:fill="F5F5F3" w:val="clear"/>
        </w:rPr>
        <w:t xml:space="preserve">id: string // UUID</w:t>
      </w:r>
      <w:r>
        <w:rPr>
          <w:rFonts w:ascii="Arial" w:cs="Arial" w:eastAsia="Arial" w:hAnsi="Arial"/>
          <w:sz w:val="20"/>
          <w:szCs w:val="20"/>
        </w:rPr>
        <w:t xml:space="preserve"> führt; und die Einordnung in Abschnitt 1 verwies noch auf </w:t>
      </w:r>
      <w:r>
        <w:rPr>
          <w:rFonts w:ascii="Arial" w:cs="Arial" w:eastAsia="Arial" w:hAnsi="Arial"/>
          <w:b/>
          <w:bCs/>
          <w:sz w:val="20"/>
          <w:szCs w:val="20"/>
        </w:rPr>
        <w:t xml:space="preserve">Anforderungsdokument v1.2</w:t>
      </w:r>
      <w:r>
        <w:rPr>
          <w:rFonts w:ascii="Arial" w:cs="Arial" w:eastAsia="Arial" w:hAnsi="Arial"/>
          <w:sz w:val="20"/>
          <w:szCs w:val="20"/>
        </w:rPr>
        <w:t xml:space="preserv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5. </w:t>
      </w:r>
      <w:r>
        <w:rPr>
          <w:rFonts w:ascii="Arial" w:cs="Arial" w:eastAsia="Arial" w:hAnsi="Arial"/>
          <w:b/>
          <w:bCs/>
          <w:sz w:val="20"/>
          <w:szCs w:val="20"/>
        </w:rPr>
        <w:t xml:space="preserve">[MIT v3.7 ZURÜCKGENOMMEN – dieser Punkt gilt NICHT mehr und ist NICHT zitierfähig; die Begründung steht in v3.7 Punkt 1. Der folgende Text ist nur noch Beleg dafür, was entschieden WAR.]</w:t>
      </w:r>
      <w:r>
        <w:rPr>
          <w:rFonts w:ascii="Arial" w:cs="Arial" w:eastAsia="Arial" w:hAnsi="Arial"/>
          <w:sz w:val="20"/>
          <w:szCs w:val="20"/>
        </w:rPr>
        <w:t xml:space="preserve"> ENTSCHIEDEN: </w:t>
      </w:r>
      <w:r>
        <w:rPr>
          <w:rFonts w:ascii="Consolas" w:cs="Consolas" w:eastAsia="Consolas" w:hAnsi="Consolas"/>
          <w:sz w:val="19"/>
          <w:szCs w:val="19"/>
          <w:shd w:fill="F5F5F3" w:val="clear"/>
        </w:rPr>
        <w:t xml:space="preserve">marken_datei_fehlt</w:t>
      </w:r>
      <w:r>
        <w:rPr>
          <w:rFonts w:ascii="Arial" w:cs="Arial" w:eastAsia="Arial" w:hAnsi="Arial"/>
          <w:sz w:val="20"/>
          <w:szCs w:val="20"/>
        </w:rPr>
        <w:t xml:space="preserve"> wird der ACHTE Code in der geschlossenen Tabelle des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(9.2.3), mit </w:t>
      </w:r>
      <w:r>
        <w:rPr>
          <w:rFonts w:ascii="Consolas" w:cs="Consolas" w:eastAsia="Consolas" w:hAnsi="Consolas"/>
          <w:sz w:val="19"/>
          <w:szCs w:val="19"/>
          <w:shd w:fill="F5F5F3" w:val="clear"/>
        </w:rPr>
        <w:t xml:space="preserve">medium_fehlt</w:t>
      </w:r>
      <w:r>
        <w:rPr>
          <w:rFonts w:ascii="Arial" w:cs="Arial" w:eastAsia="Arial" w:hAnsi="Arial"/>
          <w:sz w:val="20"/>
          <w:szCs w:val="20"/>
        </w:rPr>
        <w:t xml:space="preserve"> als Vorbild – geprüft </w:t>
      </w:r>
      <w:r>
        <w:rPr>
          <w:rFonts w:ascii="Arial" w:cs="Arial" w:eastAsia="Arial" w:hAnsi="Arial"/>
          <w:b/>
          <w:bCs/>
          <w:sz w:val="20"/>
          <w:szCs w:val="20"/>
        </w:rPr>
        <w:t xml:space="preserve">vor</w:t>
      </w:r>
      <w:r>
        <w:rPr>
          <w:rFonts w:ascii="Arial" w:cs="Arial" w:eastAsia="Arial" w:hAnsi="Arial"/>
          <w:sz w:val="20"/>
          <w:szCs w:val="20"/>
        </w:rPr>
        <w:t xml:space="preserve"> dem ersten ffmpeg-Aufruf, vom Reparatur-Modus abgedeckt. </w:t>
      </w:r>
      <w:r>
        <w:rPr>
          <w:rFonts w:ascii="Arial" w:cs="Arial" w:eastAsia="Arial" w:hAnsi="Arial"/>
          <w:i/>
          <w:iCs/>
          <w:sz w:val="20"/>
          <w:szCs w:val="20"/>
        </w:rPr>
        <w:t xml:space="preserve">Folge ohne die Entscheidung:</w:t>
      </w:r>
      <w:r>
        <w:rPr>
          <w:rFonts w:ascii="Arial" w:cs="Arial" w:eastAsia="Arial" w:hAnsi="Arial"/>
          <w:sz w:val="20"/>
          <w:szCs w:val="20"/>
        </w:rPr>
        <w:t xml:space="preserve"> 9.15.3/9.15.5 verlangen den frühen Abbruch, aber die Tabelle in 9.2.3 ist als </w:t>
      </w:r>
      <w:r>
        <w:rPr>
          <w:rFonts w:ascii="Arial" w:cs="Arial" w:eastAsia="Arial" w:hAnsi="Arial"/>
          <w:b/>
          <w:bCs/>
          <w:sz w:val="20"/>
          <w:szCs w:val="20"/>
        </w:rPr>
        <w:t xml:space="preserve">geschlossen</w:t>
      </w:r>
      <w:r>
        <w:rPr>
          <w:rFonts w:ascii="Arial" w:cs="Arial" w:eastAsia="Arial" w:hAnsi="Arial"/>
          <w:sz w:val="20"/>
          <w:szCs w:val="20"/>
        </w:rPr>
        <w:t xml:space="preserve"> deklariert – der Code wäre entweder ein Vertragsbruch gewesen oder still zu </w:t>
      </w:r>
      <w:r>
        <w:rPr>
          <w:rFonts w:ascii="Consolas" w:cs="Consolas" w:eastAsia="Consolas" w:hAnsi="Consolas"/>
          <w:sz w:val="19"/>
          <w:szCs w:val="19"/>
          <w:shd w:fill="F5F5F3" w:val="clear"/>
        </w:rPr>
        <w:t xml:space="preserve">unbekannter_fehler</w:t>
      </w:r>
      <w:r>
        <w:rPr>
          <w:rFonts w:ascii="Arial" w:cs="Arial" w:eastAsia="Arial" w:hAnsi="Arial"/>
          <w:sz w:val="20"/>
          <w:szCs w:val="20"/>
        </w:rPr>
        <w:t xml:space="preserve"> degradiert. Mitentschieden ist die Form von </w:t>
      </w:r>
      <w:r>
        <w:rPr>
          <w:rFonts w:ascii="Consolas" w:cs="Consolas" w:eastAsia="Consolas" w:hAnsi="Consolas"/>
          <w:sz w:val="19"/>
          <w:szCs w:val="19"/>
          <w:shd w:fill="F5F5F3" w:val="clear"/>
        </w:rPr>
        <w:t xml:space="preserve">fehler.daten</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 markeId, art, schriftRolle? }</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w:t>
      </w:r>
      <w:r>
        <w:rPr>
          <w:rFonts w:ascii="Consolas" w:cs="Consolas" w:eastAsia="Consolas" w:hAnsi="Consolas"/>
          <w:sz w:val="19"/>
          <w:szCs w:val="19"/>
          <w:shd w:fill="F5F5F3" w:val="clear"/>
        </w:rPr>
        <w:t xml:space="preserve">elementId</w:t>
      </w:r>
      <w:r>
        <w:rPr>
          <w:rFonts w:ascii="Arial" w:cs="Arial" w:eastAsia="Arial" w:hAnsi="Arial"/>
          <w:sz w:val="20"/>
          <w:szCs w:val="20"/>
        </w:rPr>
        <w:t xml:space="preserve"> – es fehlt eine Datei der </w:t>
      </w:r>
      <w:r>
        <w:rPr>
          <w:rFonts w:ascii="Arial" w:cs="Arial" w:eastAsia="Arial" w:hAnsi="Arial"/>
          <w:b/>
          <w:bCs/>
          <w:sz w:val="20"/>
          <w:szCs w:val="20"/>
        </w:rPr>
        <w:t xml:space="preserve">Marke</w:t>
      </w:r>
      <w:r>
        <w:rPr>
          <w:rFonts w:ascii="Arial" w:cs="Arial" w:eastAsia="Arial" w:hAnsi="Arial"/>
          <w:sz w:val="20"/>
          <w:szCs w:val="20"/>
        </w:rPr>
        <w:t xml:space="preserve">, und dieselbe Marke kann an beliebig vielen Elementen hängen; eine einzelne Element-ID benennte willkürlich eines davon und führte den Reparatur-Modus an die falsche Stelle.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6. </w:t>
      </w:r>
      <w:r>
        <w:rPr>
          <w:rFonts w:ascii="Arial" w:cs="Arial" w:eastAsia="Arial" w:hAnsi="Arial"/>
          <w:b/>
          <w:bCs/>
          <w:sz w:val="20"/>
          <w:szCs w:val="20"/>
        </w:rPr>
        <w:t xml:space="preserve">ENTSCHIEDEN: Der </w:t>
      </w:r>
      <w:r>
        <w:rPr>
          <w:rFonts w:ascii="Consolas" w:cs="Consolas" w:eastAsia="Consolas" w:hAnsi="Consolas"/>
          <w:b/>
          <w:bCs/>
          <w:sz w:val="19"/>
          <w:szCs w:val="19"/>
          <w:shd w:fill="F5F5F3" w:val="clear"/>
        </w:rPr>
        <w:t xml:space="preserve">marken-editor</w:t>
      </w:r>
      <w:r>
        <w:rPr>
          <w:rFonts w:ascii="Arial" w:cs="Arial" w:eastAsia="Arial" w:hAnsi="Arial"/>
          <w:b/>
          <w:bCs/>
          <w:sz w:val="20"/>
          <w:szCs w:val="20"/>
        </w:rPr>
        <w:t xml:space="preserve"> bekommt einen FÜNFTEN Reiter [Marken]</w:t>
      </w:r>
      <w:r>
        <w:rPr>
          <w:rFonts w:ascii="Arial" w:cs="Arial" w:eastAsia="Arial" w:hAnsi="Arial"/>
          <w:sz w:val="20"/>
          <w:szCs w:val="20"/>
        </w:rPr>
        <w:t xml:space="preserve"> (9.14.1/9.14.2). </w:t>
      </w:r>
      <w:r>
        <w:rPr>
          <w:rFonts w:ascii="Arial" w:cs="Arial" w:eastAsia="Arial" w:hAnsi="Arial"/>
          <w:i/>
          <w:iCs/>
          <w:sz w:val="20"/>
          <w:szCs w:val="20"/>
        </w:rPr>
        <w:t xml:space="preserve">Folge ohne die Entscheidung:</w:t>
      </w:r>
      <w:r>
        <w:rPr>
          <w:rFonts w:ascii="Arial" w:cs="Arial" w:eastAsia="Arial" w:hAnsi="Arial"/>
          <w:sz w:val="20"/>
          <w:szCs w:val="20"/>
        </w:rPr>
        <w:t xml:space="preserve"> Die Modulübersicht führte ihn, 9.14.2 sprach weiter von „den </w:t>
      </w:r>
      <w:r>
        <w:rPr>
          <w:rFonts w:ascii="Arial" w:cs="Arial" w:eastAsia="Arial" w:hAnsi="Arial"/>
          <w:b/>
          <w:bCs/>
          <w:sz w:val="20"/>
          <w:szCs w:val="20"/>
        </w:rPr>
        <w:t xml:space="preserve">sechs</w:t>
      </w:r>
      <w:r>
        <w:rPr>
          <w:rFonts w:ascii="Arial" w:cs="Arial" w:eastAsia="Arial" w:hAnsi="Arial"/>
          <w:sz w:val="20"/>
          <w:szCs w:val="20"/>
        </w:rPr>
        <w:t xml:space="preserve"> Modulen", und die Reiter-Skizze kannte ihn nicht – </w:t>
      </w:r>
      <w:r>
        <w:rPr>
          <w:rFonts w:ascii="Arial" w:cs="Arial" w:eastAsia="Arial" w:hAnsi="Arial"/>
          <w:b/>
          <w:bCs/>
          <w:sz w:val="20"/>
          <w:szCs w:val="20"/>
        </w:rPr>
        <w:t xml:space="preserve">es gab keinen Weg, ihn zu erreichen</w:t>
      </w:r>
      <w:r>
        <w:rPr>
          <w:rFonts w:ascii="Arial" w:cs="Arial" w:eastAsia="Arial" w:hAnsi="Arial"/>
          <w:sz w:val="20"/>
          <w:szCs w:val="20"/>
        </w:rPr>
        <w:t xml:space="preserve">, und FA-24 ist ein Muss. Es ist dieselbe Lückenklasse, die schon </w:t>
      </w:r>
      <w:r>
        <w:rPr>
          <w:rFonts w:ascii="Consolas" w:cs="Consolas" w:eastAsia="Consolas" w:hAnsi="Consolas"/>
          <w:sz w:val="19"/>
          <w:szCs w:val="19"/>
          <w:shd w:fill="F5F5F3" w:val="clear"/>
        </w:rPr>
        <w:t xml:space="preserve">projekt-verwaltung</w:t>
      </w:r>
      <w:r>
        <w:rPr>
          <w:rFonts w:ascii="Arial" w:cs="Arial" w:eastAsia="Arial" w:hAnsi="Arial"/>
          <w:sz w:val="20"/>
          <w:szCs w:val="20"/>
        </w:rPr>
        <w:t xml:space="preserve"> in v3.1 getroffen hat. Begründung wie dort: app-weiter Bestand neben der app-weiten Vorlagen-Bibliothek, und er braucht die Live-Vorschau in lesbarer Größe. Mitentschieden: </w:t>
      </w:r>
      <w:r>
        <w:rPr>
          <w:rFonts w:ascii="Arial" w:cs="Arial" w:eastAsia="Arial" w:hAnsi="Arial"/>
          <w:b/>
          <w:bCs/>
          <w:sz w:val="20"/>
          <w:szCs w:val="20"/>
        </w:rPr>
        <w:t xml:space="preserve">sechs → sieben</w:t>
      </w:r>
      <w:r>
        <w:rPr>
          <w:rFonts w:ascii="Arial" w:cs="Arial" w:eastAsia="Arial" w:hAnsi="Arial"/>
          <w:sz w:val="20"/>
          <w:szCs w:val="20"/>
        </w:rPr>
        <w:t xml:space="preserve"> Module; der Reiter Marken bleibt </w:t>
      </w:r>
      <w:r>
        <w:rPr>
          <w:rFonts w:ascii="Arial" w:cs="Arial" w:eastAsia="Arial" w:hAnsi="Arial"/>
          <w:b/>
          <w:bCs/>
          <w:sz w:val="20"/>
          <w:szCs w:val="20"/>
        </w:rPr>
        <w:t xml:space="preserve">ohne offenes Projekt benutzbar</w:t>
      </w:r>
      <w:r>
        <w:rPr>
          <w:rFonts w:ascii="Arial" w:cs="Arial" w:eastAsia="Arial" w:hAnsi="Arial"/>
          <w:sz w:val="20"/>
          <w:szCs w:val="20"/>
        </w:rPr>
        <w:t xml:space="preserve"> (wie Vorlagen und Projekte); und die </w:t>
      </w:r>
      <w:r>
        <w:rPr>
          <w:rFonts w:ascii="Arial" w:cs="Arial" w:eastAsia="Arial" w:hAnsi="Arial"/>
          <w:b/>
          <w:bCs/>
          <w:sz w:val="20"/>
          <w:szCs w:val="20"/>
        </w:rPr>
        <w:t xml:space="preserve">Undo/Redo-Bedienelemente sind dort abgeschaltet</w:t>
      </w:r>
      <w:r>
        <w:rPr>
          <w:rFonts w:ascii="Arial" w:cs="Arial" w:eastAsia="Arial" w:hAnsi="Arial"/>
          <w:sz w:val="20"/>
          <w:szCs w:val="20"/>
        </w:rPr>
        <w:t xml:space="preserve"> – der Marken-Bestand hat in v1 bewusst keine Historie (9.15.2), und an den Stapel des zuletzt aktiven Reiters gebunden widerriefe ein Klick im Marken-Reiter die letzte Änderung an einem </w:t>
      </w:r>
      <w:r>
        <w:rPr>
          <w:rFonts w:ascii="Arial" w:cs="Arial" w:eastAsia="Arial" w:hAnsi="Arial"/>
          <w:b/>
          <w:bCs/>
          <w:sz w:val="20"/>
          <w:szCs w:val="20"/>
        </w:rPr>
        <w:t xml:space="preserve">Projekt</w:t>
      </w:r>
      <w:r>
        <w:rPr>
          <w:rFonts w:ascii="Arial" w:cs="Arial" w:eastAsia="Arial" w:hAnsi="Arial"/>
          <w:sz w:val="20"/>
          <w:szCs w:val="20"/>
        </w:rPr>
        <w:t xml:space="preserv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7. </w:t>
      </w:r>
      <w:r>
        <w:rPr>
          <w:rFonts w:ascii="Arial" w:cs="Arial" w:eastAsia="Arial" w:hAnsi="Arial"/>
          <w:b/>
          <w:bCs/>
          <w:sz w:val="20"/>
          <w:szCs w:val="20"/>
        </w:rPr>
        <w:t xml:space="preserve">ENTSCHIEDEN: Der Sicherheitsabstand gehört der MARKE; die Konstante 96/54 px ist nur noch die Vorbelegung der eingebauten Marke</w:t>
      </w:r>
      <w:r>
        <w:rPr>
          <w:rFonts w:ascii="Arial" w:cs="Arial" w:eastAsia="Arial" w:hAnsi="Arial"/>
          <w:sz w:val="20"/>
          <w:szCs w:val="20"/>
        </w:rPr>
        <w:t xml:space="preserve"> (9.11.4, 9.11.2). FA-24 nennt „Sicherheitsabstände" ausdrücklich als bearbeitbar und ist ein </w:t>
      </w:r>
      <w:r>
        <w:rPr>
          <w:rFonts w:ascii="Arial" w:cs="Arial" w:eastAsia="Arial" w:hAnsi="Arial"/>
          <w:b/>
          <w:bCs/>
          <w:sz w:val="20"/>
          <w:szCs w:val="20"/>
        </w:rPr>
        <w:t xml:space="preserve">Muss</w:t>
      </w:r>
      <w:r>
        <w:rPr>
          <w:rFonts w:ascii="Arial" w:cs="Arial" w:eastAsia="Arial" w:hAnsi="Arial"/>
          <w:sz w:val="20"/>
          <w:szCs w:val="20"/>
        </w:rPr>
        <w:t xml:space="preserve"> – die Konstante hätte die Anforderung stillschweigend zurückgenommen. </w:t>
      </w:r>
      <w:r>
        <w:rPr>
          <w:rFonts w:ascii="Arial" w:cs="Arial" w:eastAsia="Arial" w:hAnsi="Arial"/>
          <w:b/>
          <w:bCs/>
          <w:sz w:val="20"/>
          <w:szCs w:val="20"/>
        </w:rPr>
        <w:t xml:space="preserve">Mitentschieden, weil es sonst sofort wieder offen wäre:</w:t>
      </w:r>
      <w:r>
        <w:rPr>
          <w:rFonts w:ascii="Arial" w:cs="Arial" w:eastAsia="Arial" w:hAnsi="Arial"/>
          <w:sz w:val="20"/>
          <w:szCs w:val="20"/>
        </w:rPr>
        <w:t xml:space="preserve"> Vorlagen sind </w:t>
      </w:r>
      <w:r>
        <w:rPr>
          <w:rFonts w:ascii="Arial" w:cs="Arial" w:eastAsia="Arial" w:hAnsi="Arial"/>
          <w:b/>
          <w:bCs/>
          <w:sz w:val="20"/>
          <w:szCs w:val="20"/>
        </w:rPr>
        <w:t xml:space="preserve">app-weit</w:t>
      </w:r>
      <w:r>
        <w:rPr>
          <w:rFonts w:ascii="Arial" w:cs="Arial" w:eastAsia="Arial" w:hAnsi="Arial"/>
          <w:sz w:val="20"/>
          <w:szCs w:val="20"/>
        </w:rPr>
        <w:t xml:space="preserve"> und kennen die Marke nicht, mit der sie später gezeichnet werden; eine für 54 px gebaute Vorlage ist bei einer Marke mit größerem Abstand </w:t>
      </w:r>
      <w:r>
        <w:rPr>
          <w:rFonts w:ascii="Arial" w:cs="Arial" w:eastAsia="Arial" w:hAnsi="Arial"/>
          <w:b/>
          <w:bCs/>
          <w:sz w:val="20"/>
          <w:szCs w:val="20"/>
        </w:rPr>
        <w:t xml:space="preserve">nicht mehr sicher</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vorlagen-editor</w:t>
      </w:r>
      <w:r>
        <w:rPr>
          <w:rFonts w:ascii="Arial" w:cs="Arial" w:eastAsia="Arial" w:hAnsi="Arial"/>
          <w:sz w:val="20"/>
          <w:szCs w:val="20"/>
        </w:rPr>
        <w:t xml:space="preserve"> zeichnet seine Sicherheitslinie deshalb gegen eine </w:t>
      </w:r>
      <w:r>
        <w:rPr>
          <w:rFonts w:ascii="Arial" w:cs="Arial" w:eastAsia="Arial" w:hAnsi="Arial"/>
          <w:b/>
          <w:bCs/>
          <w:sz w:val="20"/>
          <w:szCs w:val="20"/>
        </w:rPr>
        <w:t xml:space="preserve">benannte</w:t>
      </w:r>
      <w:r>
        <w:rPr>
          <w:rFonts w:ascii="Arial" w:cs="Arial" w:eastAsia="Arial" w:hAnsi="Arial"/>
          <w:sz w:val="20"/>
          <w:szCs w:val="20"/>
        </w:rPr>
        <w:t xml:space="preserve"> Marke und </w:t>
      </w:r>
      <w:r>
        <w:rPr>
          <w:rFonts w:ascii="Arial" w:cs="Arial" w:eastAsia="Arial" w:hAnsi="Arial"/>
          <w:b/>
          <w:bCs/>
          <w:sz w:val="20"/>
          <w:szCs w:val="20"/>
        </w:rPr>
        <w:t xml:space="preserve">sagt dazu, gegen welche</w:t>
      </w:r>
      <w:r>
        <w:rPr>
          <w:rFonts w:ascii="Arial" w:cs="Arial" w:eastAsia="Arial" w:hAnsi="Arial"/>
          <w:sz w:val="20"/>
          <w:szCs w:val="20"/>
        </w:rPr>
        <w:t xml:space="preserve"> – eine Linie ohne diese Angabe wäre eine Zusage, die die Vorlage nicht halten kann.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8. </w:t>
      </w:r>
      <w:r>
        <w:rPr>
          <w:rFonts w:ascii="Arial" w:cs="Arial" w:eastAsia="Arial" w:hAnsi="Arial"/>
          <w:b/>
          <w:bCs/>
          <w:sz w:val="20"/>
          <w:szCs w:val="20"/>
        </w:rPr>
        <w:t xml:space="preserve">ENTSCHIEDEN: Das Lese-Protokoll für </w:t>
      </w:r>
      <w:r>
        <w:rPr>
          <w:rFonts w:ascii="Consolas" w:cs="Consolas" w:eastAsia="Consolas" w:hAnsi="Consolas"/>
          <w:b/>
          <w:bCs/>
          <w:sz w:val="19"/>
          <w:szCs w:val="19"/>
          <w:shd w:fill="F5F5F3" w:val="clear"/>
        </w:rPr>
        <w:t xml:space="preserve">marken-assets/</w:t>
      </w:r>
      <w:r>
        <w:rPr>
          <w:rFonts w:ascii="Arial" w:cs="Arial" w:eastAsia="Arial" w:hAnsi="Arial"/>
          <w:b/>
          <w:bCs/>
          <w:sz w:val="20"/>
          <w:szCs w:val="20"/>
        </w:rPr>
        <w:t xml:space="preserve"> heißt </w:t>
      </w:r>
      <w:r>
        <w:rPr>
          <w:rFonts w:ascii="Consolas" w:cs="Consolas" w:eastAsia="Consolas" w:hAnsi="Consolas"/>
          <w:b/>
          <w:bCs/>
          <w:sz w:val="19"/>
          <w:szCs w:val="19"/>
          <w:shd w:fill="F5F5F3" w:val="clear"/>
        </w:rPr>
        <w:t xml:space="preserve">marken://&lt;markeId&gt;/&lt;dateiname&gt;</w:t>
      </w:r>
      <w:r>
        <w:rPr>
          <w:rFonts w:ascii="Arial" w:cs="Arial" w:eastAsia="Arial" w:hAnsi="Arial"/>
          <w:sz w:val="20"/>
          <w:szCs w:val="20"/>
        </w:rPr>
        <w:t xml:space="preserve"> (9.15.3). Bis v3.5 stand dort nur „wie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 </w:t>
      </w:r>
      <w:r>
        <w:rPr>
          <w:rFonts w:ascii="Arial" w:cs="Arial" w:eastAsia="Arial" w:hAnsi="Arial"/>
          <w:b/>
          <w:bCs/>
          <w:sz w:val="20"/>
          <w:szCs w:val="20"/>
        </w:rPr>
        <w:t xml:space="preserve">ohne Namen</w:t>
      </w:r>
      <w:r>
        <w:rPr>
          <w:rFonts w:ascii="Arial" w:cs="Arial" w:eastAsia="Arial" w:hAnsi="Arial"/>
          <w:sz w:val="20"/>
          <w:szCs w:val="20"/>
        </w:rPr>
        <w:t xml:space="preserve">; der erste Agent, der ihn braucht, hätte ihn erfunden, und der zweite einen anderen. Gleiche Schutzregeln wie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(nur lesend, kein </w:t>
      </w:r>
      <w:r>
        <w:rPr>
          <w:rFonts w:ascii="Consolas" w:cs="Consolas" w:eastAsia="Consolas" w:hAnsi="Consolas"/>
          <w:sz w:val="19"/>
          <w:szCs w:val="19"/>
          <w:shd w:fill="F5F5F3" w:val="clear"/>
        </w:rPr>
        <w:t xml:space="preserve">..</w:t>
      </w:r>
      <w:r>
        <w:rPr>
          <w:rFonts w:ascii="Arial" w:cs="Arial" w:eastAsia="Arial" w:hAnsi="Arial"/>
          <w:sz w:val="20"/>
          <w:szCs w:val="20"/>
        </w:rPr>
        <w:t xml:space="preserve">-Ausbruch, keine absoluten Pfade im Renderer), Anmeldung </w:t>
      </w:r>
      <w:r>
        <w:rPr>
          <w:rFonts w:ascii="Arial" w:cs="Arial" w:eastAsia="Arial" w:hAnsi="Arial"/>
          <w:b/>
          <w:bCs/>
          <w:sz w:val="20"/>
          <w:szCs w:val="20"/>
        </w:rPr>
        <w:t xml:space="preserve">vor </w:t>
      </w:r>
      <w:r>
        <w:rPr>
          <w:rFonts w:ascii="Consolas" w:cs="Consolas" w:eastAsia="Consolas" w:hAnsi="Consolas"/>
          <w:b/>
          <w:bCs/>
          <w:sz w:val="19"/>
          <w:szCs w:val="19"/>
          <w:shd w:fill="F5F5F3" w:val="clear"/>
        </w:rPr>
        <w:t xml:space="preserve">app.ready</w:t>
      </w:r>
      <w:r>
        <w:rPr>
          <w:rFonts w:ascii="Arial" w:cs="Arial" w:eastAsia="Arial" w:hAnsi="Arial"/>
          <w:sz w:val="20"/>
          <w:szCs w:val="20"/>
        </w:rPr>
        <w:t xml:space="preserve">. </w:t>
      </w:r>
      <w:r>
        <w:rPr>
          <w:rFonts w:ascii="Arial" w:cs="Arial" w:eastAsia="Arial" w:hAnsi="Arial"/>
          <w:i/>
          <w:iCs/>
          <w:sz w:val="20"/>
          <w:szCs w:val="20"/>
        </w:rPr>
        <w:t xml:space="preserve">Warum kein Ausbau von </w:t>
      </w:r>
      <w:r>
        <w:rPr>
          <w:rFonts w:ascii="Consolas" w:cs="Consolas" w:eastAsia="Consolas" w:hAnsi="Consolas"/>
          <w:i/>
          <w:iCs/>
          <w:sz w:val="19"/>
          <w:szCs w:val="19"/>
          <w:shd w:fill="F5F5F3" w:val="clear"/>
        </w:rPr>
        <w:t xml:space="preserve">media://</w:t>
      </w:r>
      <w:r>
        <w:rPr>
          <w:rFonts w:ascii="Arial" w:cs="Arial" w:eastAsia="Arial" w:hAnsi="Arial"/>
          <w:i/>
          <w:iCs/>
          <w:sz w:val="20"/>
          <w:szCs w:val="20"/>
        </w:rPr>
        <w:t xml:space="preserve">:</w:t>
      </w:r>
      <w:r>
        <w:rPr>
          <w:rFonts w:ascii="Arial" w:cs="Arial" w:eastAsia="Arial" w:hAnsi="Arial"/>
          <w:sz w:val="20"/>
          <w:szCs w:val="20"/>
        </w:rPr>
        <w:t xml:space="preserve"> Pfad-Autorität ist hier der </w:t>
      </w:r>
      <w:r>
        <w:rPr>
          <w:rFonts w:ascii="Consolas" w:cs="Consolas" w:eastAsia="Consolas" w:hAnsi="Consolas"/>
          <w:b/>
          <w:bCs/>
          <w:sz w:val="19"/>
          <w:szCs w:val="19"/>
          <w:shd w:fill="F5F5F3" w:val="clear"/>
        </w:rPr>
        <w:t xml:space="preserve">marken-store</w:t>
      </w:r>
      <w:r>
        <w:rPr>
          <w:rFonts w:ascii="Arial" w:cs="Arial" w:eastAsia="Arial" w:hAnsi="Arial"/>
          <w:sz w:val="20"/>
          <w:szCs w:val="20"/>
        </w:rPr>
        <w:t xml:space="preserve">, dort der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 eine gemeinsame Auflösungsstelle müsste zwei Ordnerlayouts kennen, die verschiedenen Modulen gehören.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v3.5 (10.08.2026), vom Auftraggeber entschieden – Widerspruch in 9.15, beim Schreiben von M8 dreifach unabhängig gemeldet: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Die aufgelöste Marke trägt einen Herkunfts-Stempel je Feld</w:t>
      </w:r>
      <w:r>
        <w:rPr>
          <w:rFonts w:ascii="Arial" w:cs="Arial" w:eastAsia="Arial" w:hAnsi="Arial"/>
          <w:sz w:val="20"/>
          <w:szCs w:val="20"/>
        </w:rPr>
        <w:t xml:space="preserve"> – neues Feld </w:t>
      </w:r>
      <w:r>
        <w:rPr>
          <w:rFonts w:ascii="Consolas" w:cs="Consolas" w:eastAsia="Consolas" w:hAnsi="Consolas"/>
          <w:b/>
          <w:bCs/>
          <w:sz w:val="19"/>
          <w:szCs w:val="19"/>
          <w:shd w:fill="F5F5F3" w:val="clear"/>
        </w:rPr>
        <w:t xml:space="preserve">herkunftJeFeld</w:t>
      </w:r>
      <w:r>
        <w:rPr>
          <w:rFonts w:ascii="Arial" w:cs="Arial" w:eastAsia="Arial" w:hAnsi="Arial"/>
          <w:sz w:val="20"/>
          <w:szCs w:val="20"/>
        </w:rPr>
        <w:t xml:space="preserve"> und neuer Typ </w:t>
      </w:r>
      <w:r>
        <w:rPr>
          <w:rFonts w:ascii="Consolas" w:cs="Consolas" w:eastAsia="Consolas" w:hAnsi="Consolas"/>
          <w:b/>
          <w:bCs/>
          <w:sz w:val="19"/>
          <w:szCs w:val="19"/>
          <w:shd w:fill="F5F5F3" w:val="clear"/>
        </w:rPr>
        <w:t xml:space="preserve">MarkenHerkunftJeFeld</w:t>
      </w:r>
      <w:r>
        <w:rPr>
          <w:rFonts w:ascii="Arial" w:cs="Arial" w:eastAsia="Arial" w:hAnsi="Arial"/>
          <w:sz w:val="20"/>
          <w:szCs w:val="20"/>
        </w:rPr>
        <w:t xml:space="preserve"> in 9.11.2, mitgezogen die Operationstabelle und die Invarianten in 9.15.1 sowie die Editor-Invariante in 9.15.2. </w:t>
      </w:r>
      <w:r>
        <w:rPr>
          <w:rFonts w:ascii="Arial" w:cs="Arial" w:eastAsia="Arial" w:hAnsi="Arial"/>
          <w:i/>
          <w:iCs/>
          <w:sz w:val="20"/>
          <w:szCs w:val="20"/>
        </w:rPr>
        <w:t xml:space="preserve">Anlass:</w:t>
      </w:r>
      <w:r>
        <w:rPr>
          <w:rFonts w:ascii="Arial" w:cs="Arial" w:eastAsia="Arial" w:hAnsi="Arial"/>
          <w:sz w:val="20"/>
          <w:szCs w:val="20"/>
        </w:rPr>
        <w:t xml:space="preserve"> 9.15.1 verlangte „</w:t>
      </w:r>
      <w:r>
        <w:rPr>
          <w:rFonts w:ascii="Consolas" w:cs="Consolas" w:eastAsia="Consolas" w:hAnsi="Consolas"/>
          <w:sz w:val="19"/>
          <w:szCs w:val="19"/>
          <w:shd w:fill="F5F5F3" w:val="clear"/>
        </w:rPr>
        <w:t xml:space="preserve">leseMarke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listeMarken</w:t>
      </w:r>
      <w:r>
        <w:rPr>
          <w:rFonts w:ascii="Arial" w:cs="Arial" w:eastAsia="Arial" w:hAnsi="Arial"/>
          <w:sz w:val="20"/>
          <w:szCs w:val="20"/>
        </w:rPr>
        <w:t xml:space="preserve"> liefern </w:t>
      </w:r>
      <w:r>
        <w:rPr>
          <w:rFonts w:ascii="Arial" w:cs="Arial" w:eastAsia="Arial" w:hAnsi="Arial"/>
          <w:b/>
          <w:bCs/>
          <w:sz w:val="20"/>
          <w:szCs w:val="20"/>
        </w:rPr>
        <w:t xml:space="preserve">fertige</w:t>
      </w:r>
      <w:r>
        <w:rPr>
          <w:rFonts w:ascii="Arial" w:cs="Arial" w:eastAsia="Arial" w:hAnsi="Arial"/>
          <w:sz w:val="20"/>
          <w:szCs w:val="20"/>
        </w:rPr>
        <w:t xml:space="preserve"> Marken; kein Aufrufer sieht je eine Teilmenge", 9.15.2 zugleich „</w:t>
      </w:r>
      <w:r>
        <w:rPr>
          <w:rFonts w:ascii="Arial" w:cs="Arial" w:eastAsia="Arial" w:hAnsi="Arial"/>
          <w:b/>
          <w:bCs/>
          <w:sz w:val="20"/>
          <w:szCs w:val="20"/>
        </w:rPr>
        <w:t xml:space="preserve">Bei einer abgeleiteten Marke ist sichtbar, was geerbt und was eigen ist.</w:t>
      </w:r>
      <w:r>
        <w:rPr>
          <w:rFonts w:ascii="Arial" w:cs="Arial" w:eastAsia="Arial" w:hAnsi="Arial"/>
          <w:sz w:val="20"/>
          <w:szCs w:val="20"/>
        </w:rPr>
        <w:t xml:space="preserve">" </w:t>
      </w:r>
      <w:r>
        <w:rPr>
          <w:rFonts w:ascii="Arial" w:cs="Arial" w:eastAsia="Arial" w:hAnsi="Arial"/>
          <w:b/>
          <w:bCs/>
          <w:sz w:val="20"/>
          <w:szCs w:val="20"/>
        </w:rPr>
        <w:t xml:space="preserve">Beides zusammen war nicht erfüllbar:</w:t>
      </w:r>
      <w:r>
        <w:rPr>
          <w:rFonts w:ascii="Arial" w:cs="Arial" w:eastAsia="Arial" w:hAnsi="Arial"/>
          <w:sz w:val="20"/>
          <w:szCs w:val="20"/>
        </w:rPr>
        <w:t xml:space="preserve"> Die Auflösung löscht genau die Angabe, die der Editor anzeigen muss – ein geerbter und ein selbst gesetzter Wert sehen danach identisch aus –, und </w:t>
      </w:r>
      <w:r>
        <w:rPr>
          <w:rFonts w:ascii="Arial" w:cs="Arial" w:eastAsia="Arial" w:hAnsi="Arial"/>
          <w:b/>
          <w:bCs/>
          <w:sz w:val="20"/>
          <w:szCs w:val="20"/>
        </w:rPr>
        <w:t xml:space="preserve">keine</w:t>
      </w:r>
      <w:r>
        <w:rPr>
          <w:rFonts w:ascii="Arial" w:cs="Arial" w:eastAsia="Arial" w:hAnsi="Arial"/>
          <w:sz w:val="20"/>
          <w:szCs w:val="20"/>
        </w:rPr>
        <w:t xml:space="preserve"> der acht Operationen lieferte sie. Der </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konnte seinen eigenen Vertrag nicht erfüllen; die Sichtbarkeit ist Teil von </w:t>
      </w:r>
      <w:r>
        <w:rPr>
          <w:rFonts w:ascii="Arial" w:cs="Arial" w:eastAsia="Arial" w:hAnsi="Arial"/>
          <w:b/>
          <w:bCs/>
          <w:sz w:val="20"/>
          <w:szCs w:val="20"/>
        </w:rPr>
        <w:t xml:space="preserve">FA-24</w:t>
      </w:r>
      <w:r>
        <w:rPr>
          <w:rFonts w:ascii="Arial" w:cs="Arial" w:eastAsia="Arial" w:hAnsi="Arial"/>
          <w:sz w:val="20"/>
          <w:szCs w:val="20"/>
        </w:rPr>
        <w:t xml:space="preserve"> (Muss). </w:t>
      </w:r>
      <w:r>
        <w:rPr>
          <w:rFonts w:ascii="Arial" w:cs="Arial" w:eastAsia="Arial" w:hAnsi="Arial"/>
          <w:i/>
          <w:iCs/>
          <w:sz w:val="20"/>
          <w:szCs w:val="20"/>
        </w:rPr>
        <w:t xml:space="preserve">Wie der Fehler entstand:</w:t>
      </w:r>
      <w:r>
        <w:rPr>
          <w:rFonts w:ascii="Arial" w:cs="Arial" w:eastAsia="Arial" w:hAnsi="Arial"/>
          <w:sz w:val="20"/>
          <w:szCs w:val="20"/>
        </w:rPr>
        <w:t xml:space="preserve"> Die Auflösungsregel sollte neunzehn Aufrufer davor schützen, je eine eigene Vererbungslogik zu bauen – das war und bleibt richtig. Dabei wurde der </w:t>
      </w:r>
      <w:r>
        <w:rPr>
          <w:rFonts w:ascii="Arial" w:cs="Arial" w:eastAsia="Arial" w:hAnsi="Arial"/>
          <w:b/>
          <w:bCs/>
          <w:sz w:val="20"/>
          <w:szCs w:val="20"/>
        </w:rPr>
        <w:t xml:space="preserve">eine</w:t>
      </w:r>
      <w:r>
        <w:rPr>
          <w:rFonts w:ascii="Arial" w:cs="Arial" w:eastAsia="Arial" w:hAnsi="Arial"/>
          <w:sz w:val="20"/>
          <w:szCs w:val="20"/>
        </w:rPr>
        <w:t xml:space="preserve"> Aufrufer übersehen, der das Gegenteil braucht.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Arial" w:cs="Arial" w:eastAsia="Arial" w:hAnsi="Arial"/>
          <w:b/>
          <w:bCs/>
          <w:sz w:val="20"/>
          <w:szCs w:val="20"/>
        </w:rPr>
        <w:t xml:space="preserve">Verworfen wurde eine zweite Leseoperation für den unaufgelösten Eintrag.</w:t>
      </w:r>
      <w:r>
        <w:rPr>
          <w:rFonts w:ascii="Arial" w:cs="Arial" w:eastAsia="Arial" w:hAnsi="Arial"/>
          <w:sz w:val="20"/>
          <w:szCs w:val="20"/>
        </w:rPr>
        <w:t xml:space="preserve"> Sie wäre der naheliegende Weg gewesen, gäbe aber genau die </w:t>
      </w:r>
      <w:r>
        <w:rPr>
          <w:rFonts w:ascii="Arial" w:cs="Arial" w:eastAsia="Arial" w:hAnsi="Arial"/>
          <w:b/>
          <w:bCs/>
          <w:sz w:val="20"/>
          <w:szCs w:val="20"/>
        </w:rPr>
        <w:t xml:space="preserve">Teilmenge</w:t>
      </w:r>
      <w:r>
        <w:rPr>
          <w:rFonts w:ascii="Arial" w:cs="Arial" w:eastAsia="Arial" w:hAnsi="Arial"/>
          <w:sz w:val="20"/>
          <w:szCs w:val="20"/>
        </w:rPr>
        <w:t xml:space="preserve"> heraus, die 9.15.1 verbietet, und wäre nur durch die Disziplin von neunzehn Aufrufern davor geschützt, versehentlich statt </w:t>
      </w:r>
      <w:r>
        <w:rPr>
          <w:rFonts w:ascii="Consolas" w:cs="Consolas" w:eastAsia="Consolas" w:hAnsi="Consolas"/>
          <w:sz w:val="19"/>
          <w:szCs w:val="19"/>
          <w:shd w:fill="F5F5F3" w:val="clear"/>
        </w:rPr>
        <w:t xml:space="preserve">leseMarke</w:t>
      </w:r>
      <w:r>
        <w:rPr>
          <w:rFonts w:ascii="Arial" w:cs="Arial" w:eastAsia="Arial" w:hAnsi="Arial"/>
          <w:sz w:val="20"/>
          <w:szCs w:val="20"/>
        </w:rPr>
        <w:t xml:space="preserve"> benutzt zu werden – dieselbe Klasse wie die zwei </w:t>
      </w:r>
      <w:r>
        <w:rPr>
          <w:rFonts w:ascii="Consolas" w:cs="Consolas" w:eastAsia="Consolas" w:hAnsi="Consolas"/>
          <w:sz w:val="19"/>
          <w:szCs w:val="19"/>
          <w:shd w:fill="F5F5F3" w:val="clear"/>
        </w:rPr>
        <w:t xml:space="preserve">medienUrl</w:t>
      </w:r>
      <w:r>
        <w:rPr>
          <w:rFonts w:ascii="Arial" w:cs="Arial" w:eastAsia="Arial" w:hAnsi="Arial"/>
          <w:sz w:val="20"/>
          <w:szCs w:val="20"/>
        </w:rPr>
        <w:t xml:space="preserve">-Fassungen, die in M7 zusammengeführt werden mussten. Der Stempel dagegen lässt die Auflösung an </w:t>
      </w:r>
      <w:r>
        <w:rPr>
          <w:rFonts w:ascii="Arial" w:cs="Arial" w:eastAsia="Arial" w:hAnsi="Arial"/>
          <w:b/>
          <w:bCs/>
          <w:sz w:val="20"/>
          <w:szCs w:val="20"/>
        </w:rPr>
        <w:t xml:space="preserve">genau einer</w:t>
      </w:r>
      <w:r>
        <w:rPr>
          <w:rFonts w:ascii="Arial" w:cs="Arial" w:eastAsia="Arial" w:hAnsi="Arial"/>
          <w:sz w:val="20"/>
          <w:szCs w:val="20"/>
        </w:rPr>
        <w:t xml:space="preserve"> Stelle und fügt ihr nur ein Metadatum hinzu: </w:t>
      </w:r>
      <w:r>
        <w:rPr>
          <w:rFonts w:ascii="Arial" w:cs="Arial" w:eastAsia="Arial" w:hAnsi="Arial"/>
          <w:b/>
          <w:bCs/>
          <w:sz w:val="20"/>
          <w:szCs w:val="20"/>
        </w:rPr>
        <w:t xml:space="preserve">keine</w:t>
      </w:r>
      <w:r>
        <w:rPr>
          <w:rFonts w:ascii="Arial" w:cs="Arial" w:eastAsia="Arial" w:hAnsi="Arial"/>
          <w:sz w:val="20"/>
          <w:szCs w:val="20"/>
        </w:rPr>
        <w:t xml:space="preserve"> Werte, nur die Zweig-Angabe je Feld. </w:t>
      </w:r>
      <w:r>
        <w:rPr>
          <w:rFonts w:ascii="Arial" w:cs="Arial" w:eastAsia="Arial" w:hAnsi="Arial"/>
          <w:b/>
          <w:bCs/>
          <w:sz w:val="20"/>
          <w:szCs w:val="20"/>
        </w:rPr>
        <w:t xml:space="preserve">Ebenfalls verworfen:</w:t>
      </w:r>
      <w:r>
        <w:rPr>
          <w:rFonts w:ascii="Arial" w:cs="Arial" w:eastAsia="Arial" w:hAnsi="Arial"/>
          <w:sz w:val="20"/>
          <w:szCs w:val="20"/>
        </w:rPr>
        <w:t xml:space="preserve"> eine getrennte Operation, die nur den Stempel liefert. Sie wäre sauberer getrennt, aber </w:t>
      </w:r>
      <w:r>
        <w:rPr>
          <w:rFonts w:ascii="Consolas" w:cs="Consolas" w:eastAsia="Consolas" w:hAnsi="Consolas"/>
          <w:sz w:val="19"/>
          <w:szCs w:val="19"/>
          <w:shd w:fill="F5F5F3" w:val="clear"/>
        </w:rPr>
        <w:t xml:space="preserve">bearbeiteMarke</w:t>
      </w:r>
      <w:r>
        <w:rPr>
          <w:rFonts w:ascii="Arial" w:cs="Arial" w:eastAsia="Arial" w:hAnsi="Arial"/>
          <w:sz w:val="20"/>
          <w:szCs w:val="20"/>
        </w:rPr>
        <w:t xml:space="preserve">, </w:t>
      </w:r>
      <w:r>
        <w:rPr>
          <w:rFonts w:ascii="Consolas" w:cs="Consolas" w:eastAsia="Consolas" w:hAnsi="Consolas"/>
          <w:sz w:val="19"/>
          <w:szCs w:val="19"/>
          <w:shd w:fill="F5F5F3" w:val="clear"/>
        </w:rPr>
        <w:t xml:space="preserve">importiereMarkenDatei</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entferneMarkenDatei</w:t>
      </w:r>
      <w:r>
        <w:rPr>
          <w:rFonts w:ascii="Arial" w:cs="Arial" w:eastAsia="Arial" w:hAnsi="Arial"/>
          <w:sz w:val="20"/>
          <w:szCs w:val="20"/>
        </w:rPr>
        <w:t xml:space="preserve"> </w:t>
      </w:r>
      <w:r>
        <w:rPr>
          <w:rFonts w:ascii="Arial" w:cs="Arial" w:eastAsia="Arial" w:hAnsi="Arial"/>
          <w:b/>
          <w:bCs/>
          <w:sz w:val="20"/>
          <w:szCs w:val="20"/>
        </w:rPr>
        <w:t xml:space="preserve">verändern die Herkunft</w:t>
      </w:r>
      <w:r>
        <w:rPr>
          <w:rFonts w:ascii="Arial" w:cs="Arial" w:eastAsia="Arial" w:hAnsi="Arial"/>
          <w:sz w:val="20"/>
          <w:szCs w:val="20"/>
        </w:rPr>
        <w:t xml:space="preserve"> und geben nur die Marke zurück – der Editor müsste nach jeder Änderung ein zweites Mal nachfragen und zeigte, sobald er es einmal vergisst, „geerbt" an einem Feld, das gerade eigen geworden ist. Am Objekt hängend kann der Stempel nicht veralten. </w:t>
      </w:r>
      <w:r>
        <w:rPr>
          <w:rFonts w:ascii="Arial" w:cs="Arial" w:eastAsia="Arial" w:hAnsi="Arial"/>
          <w:i/>
          <w:iCs/>
          <w:sz w:val="20"/>
          <w:szCs w:val="20"/>
        </w:rPr>
        <w:t xml:space="preserve">Preis, bewusst in Kauf genommen:</w:t>
      </w:r>
      <w:r>
        <w:rPr>
          <w:rFonts w:ascii="Arial" w:cs="Arial" w:eastAsia="Arial" w:hAnsi="Arial"/>
          <w:sz w:val="20"/>
          <w:szCs w:val="20"/>
        </w:rPr>
        <w:t xml:space="preserve"> Der Typ </w:t>
      </w:r>
      <w:r>
        <w:rPr>
          <w:rFonts w:ascii="Consolas" w:cs="Consolas" w:eastAsia="Consolas" w:hAnsi="Consolas"/>
          <w:sz w:val="19"/>
          <w:szCs w:val="19"/>
          <w:shd w:fill="F5F5F3" w:val="clear"/>
        </w:rPr>
        <w:t xml:space="preserve">Marke</w:t>
      </w:r>
      <w:r>
        <w:rPr>
          <w:rFonts w:ascii="Arial" w:cs="Arial" w:eastAsia="Arial" w:hAnsi="Arial"/>
          <w:sz w:val="20"/>
          <w:szCs w:val="20"/>
        </w:rPr>
        <w:t xml:space="preserve"> wird für alle neunzehn Aufrufer größer, obwohl achtzehn davon den Stempel nie lesen; abgesichert durch die Invariante „Metadatum, nie Wertquelle, einziger Leser ist der </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3. </w:t>
      </w:r>
      <w:r>
        <w:rPr>
          <w:rFonts w:ascii="Arial" w:cs="Arial" w:eastAsia="Arial" w:hAnsi="Arial"/>
          <w:b/>
          <w:bCs/>
          <w:sz w:val="20"/>
          <w:szCs w:val="20"/>
        </w:rPr>
        <w:t xml:space="preserve">Mitentschieden: Ein Feld-für-Feld-Vergleich zweier Marken ist als Ersatz ausdrücklich verboten</w:t>
      </w:r>
      <w:r>
        <w:rPr>
          <w:rFonts w:ascii="Arial" w:cs="Arial" w:eastAsia="Arial" w:hAnsi="Arial"/>
          <w:sz w:val="20"/>
          <w:szCs w:val="20"/>
        </w:rPr>
        <w:t xml:space="preserve"> (9.15.2). </w:t>
      </w:r>
      <w:r>
        <w:rPr>
          <w:rFonts w:ascii="Arial" w:cs="Arial" w:eastAsia="Arial" w:hAnsi="Arial"/>
          <w:i/>
          <w:iCs/>
          <w:sz w:val="20"/>
          <w:szCs w:val="20"/>
        </w:rPr>
        <w:t xml:space="preserve">Folge ohne das Verbot:</w:t>
      </w:r>
      <w:r>
        <w:rPr>
          <w:rFonts w:ascii="Arial" w:cs="Arial" w:eastAsia="Arial" w:hAnsi="Arial"/>
          <w:sz w:val="20"/>
          <w:szCs w:val="20"/>
        </w:rPr>
        <w:t xml:space="preserve"> Der Vergleich liegt nahe und stimmt meistens zufällig – aber setzt der Nutzer bewusst denselben Wert, den der Parent führt, gilt das Feld als „geerbt", obwohl es sich bei einer späteren Änderung des Parents </w:t>
      </w:r>
      <w:r>
        <w:rPr>
          <w:rFonts w:ascii="Arial" w:cs="Arial" w:eastAsia="Arial" w:hAnsi="Arial"/>
          <w:b/>
          <w:bCs/>
          <w:sz w:val="20"/>
          <w:szCs w:val="20"/>
        </w:rPr>
        <w:t xml:space="preserve">nicht</w:t>
      </w:r>
      <w:r>
        <w:rPr>
          <w:rFonts w:ascii="Arial" w:cs="Arial" w:eastAsia="Arial" w:hAnsi="Arial"/>
          <w:sz w:val="20"/>
          <w:szCs w:val="20"/>
        </w:rPr>
        <w:t xml:space="preserve"> mitändert. Die Anzeige wäre im Moment des Hinsehens richtig und beim nächsten Parent-Update falsch. Mitentschieden außerdem: Bei </w:t>
      </w:r>
      <w:r>
        <w:rPr>
          <w:rFonts w:ascii="Consolas" w:cs="Consolas" w:eastAsia="Consolas" w:hAnsi="Consolas"/>
          <w:sz w:val="19"/>
          <w:szCs w:val="19"/>
          <w:shd w:fill="F5F5F3" w:val="clear"/>
        </w:rPr>
        <w:t xml:space="preserve">parent === null</w:t>
      </w:r>
      <w:r>
        <w:rPr>
          <w:rFonts w:ascii="Arial" w:cs="Arial" w:eastAsia="Arial" w:hAnsi="Arial"/>
          <w:sz w:val="20"/>
          <w:szCs w:val="20"/>
        </w:rPr>
        <w:t xml:space="preserve"> ist der Stempel </w:t>
      </w:r>
      <w:r>
        <w:rPr>
          <w:rFonts w:ascii="Arial" w:cs="Arial" w:eastAsia="Arial" w:hAnsi="Arial"/>
          <w:b/>
          <w:bCs/>
          <w:sz w:val="20"/>
          <w:szCs w:val="20"/>
        </w:rPr>
        <w:t xml:space="preserve">durchgehend </w:t>
      </w:r>
      <w:r>
        <w:rPr>
          <w:rFonts w:ascii="Consolas" w:cs="Consolas" w:eastAsia="Consolas" w:hAnsi="Consolas"/>
          <w:b/>
          <w:bCs/>
          <w:sz w:val="19"/>
          <w:szCs w:val="19"/>
          <w:shd w:fill="F5F5F3" w:val="clear"/>
        </w:rPr>
        <w:t xml:space="preserve">"eigen"</w:t>
      </w:r>
      <w:r>
        <w:rPr>
          <w:rFonts w:ascii="Arial" w:cs="Arial" w:eastAsia="Arial" w:hAnsi="Arial"/>
          <w:sz w:val="20"/>
          <w:szCs w:val="20"/>
        </w:rPr>
        <w:t xml:space="preserve"> und nie leer, damit kein Aufrufer einen Sonderfall behandeln muss.</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v3.4 (10.08.2026), vom Auftraggeber entschieden – Anforderungsänderung „Mehrere Marken":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Der Marken-Bestand ersetzt die eine gebündelte Marke</w:t>
      </w:r>
      <w:r>
        <w:rPr>
          <w:rFonts w:ascii="Arial" w:cs="Arial" w:eastAsia="Arial" w:hAnsi="Arial"/>
          <w:sz w:val="20"/>
          <w:szCs w:val="20"/>
        </w:rPr>
        <w:t xml:space="preserve"> – neuer Abschnitt </w:t>
      </w:r>
      <w:r>
        <w:rPr>
          <w:rFonts w:ascii="Arial" w:cs="Arial" w:eastAsia="Arial" w:hAnsi="Arial"/>
          <w:b/>
          <w:bCs/>
          <w:sz w:val="20"/>
          <w:szCs w:val="20"/>
        </w:rPr>
        <w:t xml:space="preserve">9.15</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[V2] + </w:t>
      </w:r>
      <w:r>
        <w:rPr>
          <w:rFonts w:ascii="Consolas" w:cs="Consolas" w:eastAsia="Consolas" w:hAnsi="Consolas"/>
          <w:sz w:val="19"/>
          <w:szCs w:val="19"/>
          <w:shd w:fill="F5F5F3" w:val="clear"/>
        </w:rPr>
        <w:t xml:space="preserve">marken-editor</w:t>
      </w:r>
      <w:r>
        <w:rPr>
          <w:rFonts w:ascii="Arial" w:cs="Arial" w:eastAsia="Arial" w:hAnsi="Arial"/>
          <w:sz w:val="20"/>
          <w:szCs w:val="20"/>
        </w:rPr>
        <w:t xml:space="preserve">), neue Anforderungen </w:t>
      </w:r>
      <w:r>
        <w:rPr>
          <w:rFonts w:ascii="Arial" w:cs="Arial" w:eastAsia="Arial" w:hAnsi="Arial"/>
          <w:b/>
          <w:bCs/>
          <w:sz w:val="20"/>
          <w:szCs w:val="20"/>
        </w:rPr>
        <w:t xml:space="preserve">FA-23</w:t>
      </w:r>
      <w:r>
        <w:rPr>
          <w:rFonts w:ascii="Arial" w:cs="Arial" w:eastAsia="Arial" w:hAnsi="Arial"/>
          <w:sz w:val="20"/>
          <w:szCs w:val="20"/>
        </w:rPr>
        <w:t xml:space="preserve">/</w:t>
      </w:r>
      <w:r>
        <w:rPr>
          <w:rFonts w:ascii="Arial" w:cs="Arial" w:eastAsia="Arial" w:hAnsi="Arial"/>
          <w:b/>
          <w:bCs/>
          <w:sz w:val="20"/>
          <w:szCs w:val="20"/>
        </w:rPr>
        <w:t xml:space="preserve">FA-24</w:t>
      </w:r>
      <w:r>
        <w:rPr>
          <w:rFonts w:ascii="Arial" w:cs="Arial" w:eastAsia="Arial" w:hAnsi="Arial"/>
          <w:sz w:val="20"/>
          <w:szCs w:val="20"/>
        </w:rPr>
        <w:t xml:space="preserve">, neuer Speicher </w:t>
      </w:r>
      <w:r>
        <w:rPr>
          <w:rFonts w:ascii="Arial" w:cs="Arial" w:eastAsia="Arial" w:hAnsi="Arial"/>
          <w:b/>
          <w:bCs/>
          <w:sz w:val="20"/>
          <w:szCs w:val="20"/>
        </w:rPr>
        <w:t xml:space="preserve">V2</w:t>
      </w:r>
      <w:r>
        <w:rPr>
          <w:rFonts w:ascii="Arial" w:cs="Arial" w:eastAsia="Arial" w:hAnsi="Arial"/>
          <w:sz w:val="20"/>
          <w:szCs w:val="20"/>
        </w:rPr>
        <w:t xml:space="preserve"> (Abschnitt 6, DFD, 7.2). </w:t>
      </w:r>
      <w:r>
        <w:rPr>
          <w:rFonts w:ascii="Arial" w:cs="Arial" w:eastAsia="Arial" w:hAnsi="Arial"/>
          <w:i/>
          <w:iCs/>
          <w:sz w:val="20"/>
          <w:szCs w:val="20"/>
        </w:rPr>
        <w:t xml:space="preserve">Anlass:</w:t>
      </w:r>
      <w:r>
        <w:rPr>
          <w:rFonts w:ascii="Arial" w:cs="Arial" w:eastAsia="Arial" w:hAnsi="Arial"/>
          <w:sz w:val="20"/>
          <w:szCs w:val="20"/>
        </w:rPr>
        <w:t xml:space="preserve"> Es wird für Dritte geworben (Partner-Marken) und dieselbe Marke soll in Saison-Anmutungen erscheinen. </w:t>
      </w:r>
      <w:r>
        <w:rPr>
          <w:rFonts w:ascii="Arial" w:cs="Arial" w:eastAsia="Arial" w:hAnsi="Arial"/>
          <w:i/>
          <w:iCs/>
          <w:sz w:val="20"/>
          <w:szCs w:val="20"/>
        </w:rPr>
        <w:t xml:space="preserve">Folge ohne die Änderung:</w:t>
      </w:r>
      <w:r>
        <w:rPr>
          <w:rFonts w:ascii="Arial" w:cs="Arial" w:eastAsia="Arial" w:hAnsi="Arial"/>
          <w:sz w:val="20"/>
          <w:szCs w:val="20"/>
        </w:rPr>
        <w:t xml:space="preserve"> Beides wäre unmöglich – 9.5.6 schloss einen Marken-Editor ausdrücklich aus („ein Marken-Editor ist kein MVP"), und die Marke lag als </w:t>
      </w:r>
      <w:r>
        <w:rPr>
          <w:rFonts w:ascii="Arial" w:cs="Arial" w:eastAsia="Arial" w:hAnsi="Arial"/>
          <w:b/>
          <w:bCs/>
          <w:sz w:val="20"/>
          <w:szCs w:val="20"/>
        </w:rPr>
        <w:t xml:space="preserve">namenloses Wertobjekt</w:t>
      </w:r>
      <w:r>
        <w:rPr>
          <w:rFonts w:ascii="Arial" w:cs="Arial" w:eastAsia="Arial" w:hAnsi="Arial"/>
          <w:sz w:val="20"/>
          <w:szCs w:val="20"/>
        </w:rPr>
        <w:t xml:space="preserve"> in </w:t>
      </w:r>
      <w:r>
        <w:rPr>
          <w:rFonts w:ascii="Consolas" w:cs="Consolas" w:eastAsia="Consolas" w:hAnsi="Consolas"/>
          <w:sz w:val="19"/>
          <w:szCs w:val="19"/>
          <w:shd w:fill="F5F5F3" w:val="clear"/>
        </w:rPr>
        <w:t xml:space="preserve">config.json</w:t>
      </w:r>
      <w:r>
        <w:rPr>
          <w:rFonts w:ascii="Arial" w:cs="Arial" w:eastAsia="Arial" w:hAnsi="Arial"/>
          <w:sz w:val="20"/>
          <w:szCs w:val="20"/>
        </w:rPr>
        <w:t xml:space="preserve">, ohne </w:t>
      </w:r>
      <w:r>
        <w:rPr>
          <w:rFonts w:ascii="Consolas" w:cs="Consolas" w:eastAsia="Consolas" w:hAnsi="Consolas"/>
          <w:sz w:val="19"/>
          <w:szCs w:val="19"/>
          <w:shd w:fill="F5F5F3" w:val="clear"/>
        </w:rPr>
        <w:t xml:space="preserve">id</w:t>
      </w:r>
      <w:r>
        <w:rPr>
          <w:rFonts w:ascii="Arial" w:cs="Arial" w:eastAsia="Arial" w:hAnsi="Arial"/>
          <w:sz w:val="20"/>
          <w:szCs w:val="20"/>
        </w:rPr>
        <w:t xml:space="preserve">, ohne die Möglichkeit, eine zweite zu führen.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Arial" w:cs="Arial" w:eastAsia="Arial" w:hAnsi="Arial"/>
          <w:b/>
          <w:bCs/>
          <w:sz w:val="20"/>
          <w:szCs w:val="20"/>
        </w:rPr>
        <w:t xml:space="preserve">Marken sind ableitbar (</w:t>
      </w:r>
      <w:r>
        <w:rPr>
          <w:rFonts w:ascii="Consolas" w:cs="Consolas" w:eastAsia="Consolas" w:hAnsi="Consolas"/>
          <w:b/>
          <w:bCs/>
          <w:sz w:val="19"/>
          <w:szCs w:val="19"/>
          <w:shd w:fill="F5F5F3" w:val="clear"/>
        </w:rPr>
        <w:t xml:space="preserve">parent</w:t>
      </w:r>
      <w:r>
        <w:rPr>
          <w:rFonts w:ascii="Arial" w:cs="Arial" w:eastAsia="Arial" w:hAnsi="Arial"/>
          <w:b/>
          <w:bCs/>
          <w:sz w:val="20"/>
          <w:szCs w:val="20"/>
        </w:rPr>
        <w:t xml:space="preserve">), und die Vererbung wird an genau EINER Stelle aufgelöst</w:t>
      </w:r>
      <w:r>
        <w:rPr>
          <w:rFonts w:ascii="Arial" w:cs="Arial" w:eastAsia="Arial" w:hAnsi="Arial"/>
          <w:sz w:val="20"/>
          <w:szCs w:val="20"/>
        </w:rPr>
        <w:t xml:space="preserve"> (9.11.2, 9.15.1). Ein Saison-Look setzt nur die Farben und erbt Schriften, Logo und Abstände; </w:t>
      </w:r>
      <w:r>
        <w:rPr>
          <w:rFonts w:ascii="Consolas" w:cs="Consolas" w:eastAsia="Consolas" w:hAnsi="Consolas"/>
          <w:sz w:val="19"/>
          <w:szCs w:val="19"/>
          <w:shd w:fill="F5F5F3" w:val="clear"/>
        </w:rPr>
        <w:t xml:space="preserve">leseMarke(markeId)</w:t>
      </w:r>
      <w:r>
        <w:rPr>
          <w:rFonts w:ascii="Arial" w:cs="Arial" w:eastAsia="Arial" w:hAnsi="Arial"/>
          <w:sz w:val="20"/>
          <w:szCs w:val="20"/>
        </w:rPr>
        <w:t xml:space="preserve"> liefert die </w:t>
      </w:r>
      <w:r>
        <w:rPr>
          <w:rFonts w:ascii="Arial" w:cs="Arial" w:eastAsia="Arial" w:hAnsi="Arial"/>
          <w:b/>
          <w:bCs/>
          <w:sz w:val="20"/>
          <w:szCs w:val="20"/>
        </w:rPr>
        <w:t xml:space="preserve">fertig aufgelöste</w:t>
      </w:r>
      <w:r>
        <w:rPr>
          <w:rFonts w:ascii="Arial" w:cs="Arial" w:eastAsia="Arial" w:hAnsi="Arial"/>
          <w:sz w:val="20"/>
          <w:szCs w:val="20"/>
        </w:rPr>
        <w:t xml:space="preserve"> Marke. </w:t>
      </w:r>
      <w:r>
        <w:rPr>
          <w:rFonts w:ascii="Arial" w:cs="Arial" w:eastAsia="Arial" w:hAnsi="Arial"/>
          <w:i/>
          <w:iCs/>
          <w:sz w:val="20"/>
          <w:szCs w:val="20"/>
        </w:rPr>
        <w:t xml:space="preserve">Folge ohne die Auflösungsregel:</w:t>
      </w:r>
      <w:r>
        <w:rPr>
          <w:rFonts w:ascii="Arial" w:cs="Arial" w:eastAsia="Arial" w:hAnsi="Arial"/>
          <w:sz w:val="20"/>
          <w:szCs w:val="20"/>
        </w:rPr>
        <w:t xml:space="preserve"> </w:t>
      </w:r>
      <w:r>
        <w:rPr>
          <w:rFonts w:ascii="Arial" w:cs="Arial" w:eastAsia="Arial" w:hAnsi="Arial"/>
          <w:b/>
          <w:bCs/>
          <w:sz w:val="20"/>
          <w:szCs w:val="20"/>
        </w:rPr>
        <w:t xml:space="preserve">Neunzehn</w:t>
      </w:r>
      <w:r>
        <w:rPr>
          <w:rFonts w:ascii="Arial" w:cs="Arial" w:eastAsia="Arial" w:hAnsi="Arial"/>
          <w:sz w:val="20"/>
          <w:szCs w:val="20"/>
        </w:rPr>
        <w:t xml:space="preserve"> Aufrufer holen die Marke (9.15.4) – jeder hätte die Vererbung selbst gebaut, und sie liefen auseinander. Es ist dieselbe Begründung wie bei den Farb-Rollen („Es gibt genau eine Auflösungsstelle", 9.10.9). Mitentschieden: </w:t>
      </w:r>
      <w:r>
        <w:rPr>
          <w:rFonts w:ascii="Arial" w:cs="Arial" w:eastAsia="Arial" w:hAnsi="Arial"/>
          <w:b/>
          <w:bCs/>
          <w:sz w:val="20"/>
          <w:szCs w:val="20"/>
        </w:rPr>
        <w:t xml:space="preserve">Ketten nur eine Stufe tief</w:t>
      </w:r>
      <w:r>
        <w:rPr>
          <w:rFonts w:ascii="Arial" w:cs="Arial" w:eastAsia="Arial" w:hAnsi="Arial"/>
          <w:sz w:val="20"/>
          <w:szCs w:val="20"/>
        </w:rPr>
        <w:t xml:space="preserve">, sonst müsste die Referenzprüfung beim Löschen rekursiv über einen Baum laufen statt über eine Liste.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3. </w:t>
      </w:r>
      <w:r>
        <w:rPr>
          <w:rFonts w:ascii="Arial" w:cs="Arial" w:eastAsia="Arial" w:hAnsi="Arial"/>
          <w:b/>
          <w:bCs/>
          <w:sz w:val="20"/>
          <w:szCs w:val="20"/>
        </w:rPr>
        <w:t xml:space="preserve">Rahmen stabil, Inhalt wechselt</w:t>
      </w:r>
      <w:r>
        <w:rPr>
          <w:rFonts w:ascii="Arial" w:cs="Arial" w:eastAsia="Arial" w:hAnsi="Arial"/>
          <w:sz w:val="20"/>
          <w:szCs w:val="20"/>
        </w:rPr>
        <w:t xml:space="preserve"> (9.15.4, mitgezogen 9.2.8 und 9.9.2). Band-Hintergrund und die Restflächen der Split-Komposition nehmen die </w:t>
      </w:r>
      <w:r>
        <w:rPr>
          <w:rFonts w:ascii="Arial" w:cs="Arial" w:eastAsia="Arial" w:hAnsi="Arial"/>
          <w:b/>
          <w:bCs/>
          <w:sz w:val="20"/>
          <w:szCs w:val="20"/>
        </w:rPr>
        <w:t xml:space="preserve">Projekt-Standardmarke</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w:t>
      </w:r>
      <w:r>
        <w:rPr>
          <w:rFonts w:ascii="Arial" w:cs="Arial" w:eastAsia="Arial" w:hAnsi="Arial"/>
          <w:b/>
          <w:bCs/>
          <w:sz w:val="20"/>
          <w:szCs w:val="20"/>
        </w:rPr>
        <w:t xml:space="preserve">nicht</w:t>
      </w:r>
      <w:r>
        <w:rPr>
          <w:rFonts w:ascii="Arial" w:cs="Arial" w:eastAsia="Arial" w:hAnsi="Arial"/>
          <w:sz w:val="20"/>
          <w:szCs w:val="20"/>
        </w:rPr>
        <w:t xml:space="preserve"> die Marke der gerade sichtbaren Aktion. </w:t>
      </w:r>
      <w:r>
        <w:rPr>
          <w:rFonts w:ascii="Arial" w:cs="Arial" w:eastAsia="Arial" w:hAnsi="Arial"/>
          <w:i/>
          <w:iCs/>
          <w:sz w:val="20"/>
          <w:szCs w:val="20"/>
        </w:rPr>
        <w:t xml:space="preserve">Folge ohne die Festlegung:</w:t>
      </w:r>
      <w:r>
        <w:rPr>
          <w:rFonts w:ascii="Arial" w:cs="Arial" w:eastAsia="Arial" w:hAnsi="Arial"/>
          <w:sz w:val="20"/>
          <w:szCs w:val="20"/>
        </w:rPr>
        <w:t xml:space="preserve"> Rotieren im Band Aktionen verschiedener Partner, wechselte die Flächenfarbe alle zehn Sekunden – links und rechts neben dem Video und im Bandhintergrund. Auf einem 85-Zoll-Schirm ist das unruhig, nicht professionell. Deshalb gilt die Zusage aus Anforderungsdokument 4.1 („ein fester Markenrahmen sorgt für ein einheitliches Erscheinungsbild") ab v1.3 ausdrücklich </w:t>
      </w:r>
      <w:r>
        <w:rPr>
          <w:rFonts w:ascii="Arial" w:cs="Arial" w:eastAsia="Arial" w:hAnsi="Arial"/>
          <w:b/>
          <w:bCs/>
          <w:sz w:val="20"/>
          <w:szCs w:val="20"/>
        </w:rPr>
        <w:t xml:space="preserve">je Rahmen</w:t>
      </w:r>
      <w:r>
        <w:rPr>
          <w:rFonts w:ascii="Arial" w:cs="Arial" w:eastAsia="Arial" w:hAnsi="Arial"/>
          <w:sz w:val="20"/>
          <w:szCs w:val="20"/>
        </w:rPr>
        <w:t xml:space="preserve"> und nicht mehr für das ganze Video (AD 4.8).</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4. </w:t>
      </w:r>
      <w:r>
        <w:rPr>
          <w:rFonts w:ascii="Arial" w:cs="Arial" w:eastAsia="Arial" w:hAnsi="Arial"/>
          <w:b/>
          <w:bCs/>
          <w:sz w:val="20"/>
          <w:szCs w:val="20"/>
        </w:rPr>
        <w:t xml:space="preserve">Die Akzentfarbe wird ein freier Farbwert</w:t>
      </w:r>
      <w:r>
        <w:rPr>
          <w:rFonts w:ascii="Arial" w:cs="Arial" w:eastAsia="Arial" w:hAnsi="Arial"/>
          <w:sz w:val="20"/>
          <w:szCs w:val="20"/>
        </w:rPr>
        <w:t xml:space="preserve"> (9.8.2, 9.8.4). </w:t>
      </w:r>
      <w:r>
        <w:rPr>
          <w:rFonts w:ascii="Arial" w:cs="Arial" w:eastAsia="Arial" w:hAnsi="Arial"/>
          <w:i/>
          <w:iCs/>
          <w:sz w:val="20"/>
          <w:szCs w:val="20"/>
        </w:rPr>
        <w:t xml:space="preserve">Zurückgenommen wird damit:</w:t>
      </w:r>
      <w:r>
        <w:rPr>
          <w:rFonts w:ascii="Arial" w:cs="Arial" w:eastAsia="Arial" w:hAnsi="Arial"/>
          <w:sz w:val="20"/>
          <w:szCs w:val="20"/>
        </w:rPr>
        <w:t xml:space="preserve"> „Akzentfarbe nur aus der Markenpalette (feste Auswahl in v1, kein freier Farbwähler) – so bricht keine Aktion aus dem Corporate Design aus." Grund: Partner-Hausfarben stehen in keiner Palette. Eine Aktion </w:t>
      </w:r>
      <w:r>
        <w:rPr>
          <w:rFonts w:ascii="Arial" w:cs="Arial" w:eastAsia="Arial" w:hAnsi="Arial"/>
          <w:b/>
          <w:bCs/>
          <w:sz w:val="20"/>
          <w:szCs w:val="20"/>
        </w:rPr>
        <w:t xml:space="preserve">kann</w:t>
      </w:r>
      <w:r>
        <w:rPr>
          <w:rFonts w:ascii="Arial" w:cs="Arial" w:eastAsia="Arial" w:hAnsi="Arial"/>
          <w:sz w:val="20"/>
          <w:szCs w:val="20"/>
        </w:rPr>
        <w:t xml:space="preserve"> damit ausbrechen; Gegenmaßnahme ist die </w:t>
      </w:r>
      <w:r>
        <w:rPr>
          <w:rFonts w:ascii="Arial" w:cs="Arial" w:eastAsia="Arial" w:hAnsi="Arial"/>
          <w:b/>
          <w:bCs/>
          <w:sz w:val="20"/>
          <w:szCs w:val="20"/>
        </w:rPr>
        <w:t xml:space="preserve">Kontrast-Warnung</w:t>
      </w:r>
      <w:r>
        <w:rPr>
          <w:rFonts w:ascii="Arial" w:cs="Arial" w:eastAsia="Arial" w:hAnsi="Arial"/>
          <w:sz w:val="20"/>
          <w:szCs w:val="20"/>
        </w:rPr>
        <w:t xml:space="preserve"> (9.15.2), nicht die Sperre – ein Schwellenwert machte genau die Hausfarben unbrauchbar, um die es geht (Risiko R-08).</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5. </w:t>
      </w:r>
      <w:r>
        <w:rPr>
          <w:rFonts w:ascii="Arial" w:cs="Arial" w:eastAsia="Arial" w:hAnsi="Arial"/>
          <w:b/>
          <w:bCs/>
          <w:sz w:val="20"/>
          <w:szCs w:val="20"/>
        </w:rPr>
        <w:t xml:space="preserve">Ersatz-Logo für Marken ohne Logo</w:t>
      </w:r>
      <w:r>
        <w:rPr>
          <w:rFonts w:ascii="Arial" w:cs="Arial" w:eastAsia="Arial" w:hAnsi="Arial"/>
          <w:sz w:val="20"/>
          <w:szCs w:val="20"/>
        </w:rPr>
        <w:t xml:space="preserve"> – neuer Abschnitt </w:t>
      </w:r>
      <w:r>
        <w:rPr>
          <w:rFonts w:ascii="Arial" w:cs="Arial" w:eastAsia="Arial" w:hAnsi="Arial"/>
          <w:b/>
          <w:bCs/>
          <w:sz w:val="20"/>
          <w:szCs w:val="20"/>
        </w:rPr>
        <w:t xml:space="preserve">9.10.10</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Marke.logo</w:t>
      </w:r>
      <w:r>
        <w:rPr>
          <w:rFonts w:ascii="Arial" w:cs="Arial" w:eastAsia="Arial" w:hAnsi="Arial"/>
          <w:sz w:val="20"/>
          <w:szCs w:val="20"/>
        </w:rPr>
        <w:t xml:space="preserve"> wird </w:t>
      </w:r>
      <w:r>
        <w:rPr>
          <w:rFonts w:ascii="Consolas" w:cs="Consolas" w:eastAsia="Consolas" w:hAnsi="Consolas"/>
          <w:sz w:val="19"/>
          <w:szCs w:val="19"/>
          <w:shd w:fill="F5F5F3" w:val="clear"/>
        </w:rPr>
        <w:t xml:space="preserve">| null</w:t>
      </w:r>
      <w:r>
        <w:rPr>
          <w:rFonts w:ascii="Arial" w:cs="Arial" w:eastAsia="Arial" w:hAnsi="Arial"/>
          <w:sz w:val="20"/>
          <w:szCs w:val="20"/>
        </w:rPr>
        <w:t xml:space="preserve">. Bei Partnern ist ein fehlendes Logo der Normalfall. Gezeichnet wird der </w:t>
      </w:r>
      <w:r>
        <w:rPr>
          <w:rFonts w:ascii="Arial" w:cs="Arial" w:eastAsia="Arial" w:hAnsi="Arial"/>
          <w:b/>
          <w:bCs/>
          <w:sz w:val="20"/>
          <w:szCs w:val="20"/>
        </w:rPr>
        <w:t xml:space="preserve">Markenname</w:t>
      </w:r>
      <w:r>
        <w:rPr>
          <w:rFonts w:ascii="Arial" w:cs="Arial" w:eastAsia="Arial" w:hAnsi="Arial"/>
          <w:sz w:val="20"/>
          <w:szCs w:val="20"/>
        </w:rPr>
        <w:t xml:space="preserve"> auf einer Fläche in der </w:t>
      </w:r>
      <w:r>
        <w:rPr>
          <w:rFonts w:ascii="Arial" w:cs="Arial" w:eastAsia="Arial" w:hAnsi="Arial"/>
          <w:b/>
          <w:bCs/>
          <w:sz w:val="20"/>
          <w:szCs w:val="20"/>
        </w:rPr>
        <w:t xml:space="preserve">Akzentfarbe der Marke</w:t>
      </w:r>
      <w:r>
        <w:rPr>
          <w:rFonts w:ascii="Arial" w:cs="Arial" w:eastAsia="Arial" w:hAnsi="Arial"/>
          <w:sz w:val="20"/>
          <w:szCs w:val="20"/>
        </w:rPr>
        <w:t xml:space="preserve">, in der </w:t>
      </w:r>
      <w:r>
        <w:rPr>
          <w:rFonts w:ascii="Arial" w:cs="Arial" w:eastAsia="Arial" w:hAnsi="Arial"/>
          <w:b/>
          <w:bCs/>
          <w:sz w:val="20"/>
          <w:szCs w:val="20"/>
        </w:rPr>
        <w:t xml:space="preserve">gebündelten</w:t>
      </w:r>
      <w:r>
        <w:rPr>
          <w:rFonts w:ascii="Arial" w:cs="Arial" w:eastAsia="Arial" w:hAnsi="Arial"/>
          <w:sz w:val="20"/>
          <w:szCs w:val="20"/>
        </w:rPr>
        <w:t xml:space="preserve"> Rolle </w:t>
      </w:r>
      <w:r>
        <w:rPr>
          <w:rFonts w:ascii="Consolas" w:cs="Consolas" w:eastAsia="Consolas" w:hAnsi="Consolas"/>
          <w:sz w:val="19"/>
          <w:szCs w:val="19"/>
          <w:shd w:fill="F5F5F3" w:val="clear"/>
        </w:rPr>
        <w:t xml:space="preserve">headlinePlakativ</w:t>
      </w:r>
      <w:r>
        <w:rPr>
          <w:rFonts w:ascii="Arial" w:cs="Arial" w:eastAsia="Arial" w:hAnsi="Arial"/>
          <w:sz w:val="20"/>
          <w:szCs w:val="20"/>
        </w:rPr>
        <w:t xml:space="preserve">. </w:t>
      </w:r>
      <w:r>
        <w:rPr>
          <w:rFonts w:ascii="Arial" w:cs="Arial" w:eastAsia="Arial" w:hAnsi="Arial"/>
          <w:i/>
          <w:iCs/>
          <w:sz w:val="20"/>
          <w:szCs w:val="20"/>
        </w:rPr>
        <w:t xml:space="preserve">Warum nicht die eigene Schrift der Marke:</w:t>
      </w:r>
      <w:r>
        <w:rPr>
          <w:rFonts w:ascii="Arial" w:cs="Arial" w:eastAsia="Arial" w:hAnsi="Arial"/>
          <w:sz w:val="20"/>
          <w:szCs w:val="20"/>
        </w:rPr>
        <w:t xml:space="preserve"> Eine Marke ohne Logo hat oft auch keine importierte Schrift, und hätte sie eine, könnte </w:t>
      </w:r>
      <w:r>
        <w:rPr>
          <w:rFonts w:ascii="Arial" w:cs="Arial" w:eastAsia="Arial" w:hAnsi="Arial"/>
          <w:b/>
          <w:bCs/>
          <w:sz w:val="20"/>
          <w:szCs w:val="20"/>
        </w:rPr>
        <w:t xml:space="preserve">genau diese Datei fehlen</w:t>
      </w:r>
      <w:r>
        <w:rPr>
          <w:rFonts w:ascii="Arial" w:cs="Arial" w:eastAsia="Arial" w:hAnsi="Arial"/>
          <w:sz w:val="20"/>
          <w:szCs w:val="20"/>
        </w:rPr>
        <w:t xml:space="preserve"> – dann wäre nicht einmal der Ersatz zeichenbar. </w:t>
      </w:r>
      <w:r>
        <w:rPr>
          <w:rFonts w:ascii="Arial" w:cs="Arial" w:eastAsia="Arial" w:hAnsi="Arial"/>
          <w:i/>
          <w:iCs/>
          <w:sz w:val="20"/>
          <w:szCs w:val="20"/>
        </w:rPr>
        <w:t xml:space="preserve">Warum die Marken- und nicht die Aktions-Akzentfarbe:</w:t>
      </w:r>
      <w:r>
        <w:rPr>
          <w:rFonts w:ascii="Arial" w:cs="Arial" w:eastAsia="Arial" w:hAnsi="Arial"/>
          <w:sz w:val="20"/>
          <w:szCs w:val="20"/>
        </w:rPr>
        <w:t xml:space="preserve"> Ein Logo ist eine Konstante. Sonst blinkte das „Logo" eines Partners in drei Farben, während drei seiner Aktionen rotieren – ein echtes Logo als Bilddatei bliebe unverändert. Zweite Ausnahme in 9.10.9 „Abgrenzung", mit demselben Grund wie die erste. Mitentschieden: Textfarbe </w:t>
      </w:r>
      <w:r>
        <w:rPr>
          <w:rFonts w:ascii="Arial" w:cs="Arial" w:eastAsia="Arial" w:hAnsi="Arial"/>
          <w:b/>
          <w:bCs/>
          <w:sz w:val="20"/>
          <w:szCs w:val="20"/>
        </w:rPr>
        <w:t xml:space="preserve">nach gemessenem Kontrast</w:t>
      </w:r>
      <w:r>
        <w:rPr>
          <w:rFonts w:ascii="Arial" w:cs="Arial" w:eastAsia="Arial" w:hAnsi="Arial"/>
          <w:sz w:val="20"/>
          <w:szCs w:val="20"/>
        </w:rPr>
        <w:t xml:space="preserve"> (dieselbe Rechnung wie die Warnung, einmal gebaut, zweimal genutzt) und </w:t>
      </w:r>
      <w:r>
        <w:rPr>
          <w:rFonts w:ascii="Arial" w:cs="Arial" w:eastAsia="Arial" w:hAnsi="Arial"/>
          <w:b/>
          <w:bCs/>
          <w:sz w:val="20"/>
          <w:szCs w:val="20"/>
        </w:rPr>
        <w:t xml:space="preserve">kein </w:t>
      </w:r>
      <w:r>
        <w:rPr>
          <w:rFonts w:ascii="Consolas" w:cs="Consolas" w:eastAsia="Consolas" w:hAnsi="Consolas"/>
          <w:b/>
          <w:bCs/>
          <w:sz w:val="19"/>
          <w:szCs w:val="19"/>
          <w:shd w:fill="F5F5F3" w:val="clear"/>
        </w:rPr>
        <w:t xml:space="preserve">…</w:t>
      </w:r>
      <w:r>
        <w:rPr>
          <w:rFonts w:ascii="Arial" w:cs="Arial" w:eastAsia="Arial" w:hAnsi="Arial"/>
          <w:sz w:val="20"/>
          <w:szCs w:val="20"/>
        </w:rPr>
        <w:t xml:space="preserve"> bei langen Namen – ein abgeschnittener Markenname sieht nach Fehler aus, nicht nach Gestaltung.</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6. </w:t>
      </w:r>
      <w:r>
        <w:rPr>
          <w:rFonts w:ascii="Arial" w:cs="Arial" w:eastAsia="Arial" w:hAnsi="Arial"/>
          <w:b/>
          <w:bCs/>
          <w:sz w:val="20"/>
          <w:szCs w:val="20"/>
        </w:rPr>
        <w:t xml:space="preserve">Import von Logos und Schriften bricht den Bündelungs-Riegel auf</w:t>
      </w:r>
      <w:r>
        <w:rPr>
          <w:rFonts w:ascii="Arial" w:cs="Arial" w:eastAsia="Arial" w:hAnsi="Arial"/>
          <w:sz w:val="20"/>
          <w:szCs w:val="20"/>
        </w:rPr>
        <w:t xml:space="preserve"> (9.15.3, mitgezogen 9.10.4, 9.11.2). Datei-Referenzen tragen jetzt eine </w:t>
      </w:r>
      <w:r>
        <w:rPr>
          <w:rFonts w:ascii="Consolas" w:cs="Consolas" w:eastAsia="Consolas" w:hAnsi="Consolas"/>
          <w:b/>
          <w:bCs/>
          <w:sz w:val="19"/>
          <w:szCs w:val="19"/>
          <w:shd w:fill="F5F5F3" w:val="clear"/>
        </w:rPr>
        <w:t xml:space="preserve">herkunft</w:t>
      </w:r>
      <w:r>
        <w:rPr>
          <w:rFonts w:ascii="Arial" w:cs="Arial" w:eastAsia="Arial" w:hAnsi="Arial"/>
          <w:sz w:val="20"/>
          <w:szCs w:val="20"/>
        </w:rPr>
        <w:t xml:space="preserve"> (</w:t>
      </w:r>
      <w:r>
        <w:rPr>
          <w:rFonts w:ascii="Consolas" w:cs="Consolas" w:eastAsia="Consolas" w:hAnsi="Consolas"/>
          <w:sz w:val="19"/>
          <w:szCs w:val="19"/>
          <w:shd w:fill="F5F5F3" w:val="clear"/>
        </w:rPr>
        <w:t xml:space="preserve">gebuendelt</w:t>
      </w:r>
      <w:r>
        <w:rPr>
          <w:rFonts w:ascii="Arial" w:cs="Arial" w:eastAsia="Arial" w:hAnsi="Arial"/>
          <w:sz w:val="20"/>
          <w:szCs w:val="20"/>
        </w:rPr>
        <w:t xml:space="preserve"> | </w:t>
      </w:r>
      <w:r>
        <w:rPr>
          <w:rFonts w:ascii="Consolas" w:cs="Consolas" w:eastAsia="Consolas" w:hAnsi="Consolas"/>
          <w:sz w:val="19"/>
          <w:szCs w:val="19"/>
          <w:shd w:fill="F5F5F3" w:val="clear"/>
        </w:rPr>
        <w:t xml:space="preserve">importiert</w:t>
      </w:r>
      <w:r>
        <w:rPr>
          <w:rFonts w:ascii="Arial" w:cs="Arial" w:eastAsia="Arial" w:hAnsi="Arial"/>
          <w:sz w:val="20"/>
          <w:szCs w:val="20"/>
        </w:rPr>
        <w:t xml:space="preserve">). </w:t>
      </w:r>
      <w:r>
        <w:rPr>
          <w:rFonts w:ascii="Arial" w:cs="Arial" w:eastAsia="Arial" w:hAnsi="Arial"/>
          <w:i/>
          <w:iCs/>
          <w:sz w:val="20"/>
          <w:szCs w:val="20"/>
        </w:rPr>
        <w:t xml:space="preserve">Folge ohne die Änderung:</w:t>
      </w:r>
      <w:r>
        <w:rPr>
          <w:rFonts w:ascii="Arial" w:cs="Arial" w:eastAsia="Arial" w:hAnsi="Arial"/>
          <w:sz w:val="20"/>
          <w:szCs w:val="20"/>
        </w:rPr>
        <w:t xml:space="preserve"> Eine vom Nutzer angelegte Marke hätte </w:t>
      </w:r>
      <w:r>
        <w:rPr>
          <w:rFonts w:ascii="Arial" w:cs="Arial" w:eastAsia="Arial" w:hAnsi="Arial"/>
          <w:b/>
          <w:bCs/>
          <w:sz w:val="20"/>
          <w:szCs w:val="20"/>
        </w:rPr>
        <w:t xml:space="preserve">keine Datei, auf die sie zeigen könnte</w:t>
      </w:r>
      <w:r>
        <w:rPr>
          <w:rFonts w:ascii="Arial" w:cs="Arial" w:eastAsia="Arial" w:hAnsi="Arial"/>
          <w:sz w:val="20"/>
          <w:szCs w:val="20"/>
        </w:rPr>
        <w:t xml:space="preserve"> – #8 legt genau vier </w:t>
      </w:r>
      <w:r>
        <w:rPr>
          <w:rFonts w:ascii="Consolas" w:cs="Consolas" w:eastAsia="Consolas" w:hAnsi="Consolas"/>
          <w:sz w:val="19"/>
          <w:szCs w:val="19"/>
          <w:shd w:fill="F5F5F3" w:val="clear"/>
        </w:rPr>
        <w:t xml:space="preserve">.woff2</w:t>
      </w:r>
      <w:r>
        <w:rPr>
          <w:rFonts w:ascii="Arial" w:cs="Arial" w:eastAsia="Arial" w:hAnsi="Arial"/>
          <w:sz w:val="20"/>
          <w:szCs w:val="20"/>
        </w:rPr>
        <w:t xml:space="preserve"> ins Bundle, #7 verpackt sie. Mitentschieden: nur </w:t>
      </w:r>
      <w:r>
        <w:rPr>
          <w:rFonts w:ascii="Consolas" w:cs="Consolas" w:eastAsia="Consolas" w:hAnsi="Consolas"/>
          <w:b/>
          <w:bCs/>
          <w:sz w:val="19"/>
          <w:szCs w:val="19"/>
          <w:shd w:fill="F5F5F3" w:val="clear"/>
        </w:rPr>
        <w:t xml:space="preserve">.woff2</w:t>
      </w:r>
      <w:r>
        <w:rPr>
          <w:rFonts w:ascii="Arial" w:cs="Arial" w:eastAsia="Arial" w:hAnsi="Arial"/>
          <w:sz w:val="20"/>
          <w:szCs w:val="20"/>
        </w:rPr>
        <w:t xml:space="preserve"> (ein Ladepfad statt zwei), Ablage </w:t>
      </w:r>
      <w:r>
        <w:rPr>
          <w:rFonts w:ascii="Arial" w:cs="Arial" w:eastAsia="Arial" w:hAnsi="Arial"/>
          <w:b/>
          <w:bCs/>
          <w:sz w:val="20"/>
          <w:szCs w:val="20"/>
        </w:rPr>
        <w:t xml:space="preserve">im Datenort</w:t>
      </w:r>
      <w:r>
        <w:rPr>
          <w:rFonts w:ascii="Arial" w:cs="Arial" w:eastAsia="Arial" w:hAnsi="Arial"/>
          <w:sz w:val="20"/>
          <w:szCs w:val="20"/>
        </w:rPr>
        <w:t xml:space="preserve"> (</w:t>
      </w:r>
      <w:r>
        <w:rPr>
          <w:rFonts w:ascii="Consolas" w:cs="Consolas" w:eastAsia="Consolas" w:hAnsi="Consolas"/>
          <w:sz w:val="19"/>
          <w:szCs w:val="19"/>
          <w:shd w:fill="F5F5F3" w:val="clear"/>
        </w:rPr>
        <w:t xml:space="preserve">marken-assets/</w:t>
      </w:r>
      <w:r>
        <w:rPr>
          <w:rFonts w:ascii="Arial" w:cs="Arial" w:eastAsia="Arial" w:hAnsi="Arial"/>
          <w:sz w:val="20"/>
          <w:szCs w:val="20"/>
        </w:rPr>
        <w:t xml:space="preserve">, wandert mit den Daten), Zugriff über ein </w:t>
      </w:r>
      <w:r>
        <w:rPr>
          <w:rFonts w:ascii="Arial" w:cs="Arial" w:eastAsia="Arial" w:hAnsi="Arial"/>
          <w:b/>
          <w:bCs/>
          <w:sz w:val="20"/>
          <w:szCs w:val="20"/>
        </w:rPr>
        <w:t xml:space="preserve">Lese-Protokoll</w:t>
      </w:r>
      <w:r>
        <w:rPr>
          <w:rFonts w:ascii="Arial" w:cs="Arial" w:eastAsia="Arial" w:hAnsi="Arial"/>
          <w:sz w:val="20"/>
          <w:szCs w:val="20"/>
        </w:rPr>
        <w:t xml:space="preserve"> wie </w:t>
      </w:r>
      <w:r>
        <w:rPr>
          <w:rFonts w:ascii="Consolas" w:cs="Consolas" w:eastAsia="Consolas" w:hAnsi="Consolas"/>
          <w:sz w:val="19"/>
          <w:szCs w:val="19"/>
          <w:shd w:fill="F5F5F3" w:val="clear"/>
        </w:rPr>
        <w:t xml:space="preserve">media://</w:t>
      </w:r>
      <w:r>
        <w:rPr>
          <w:rFonts w:ascii="Arial" w:cs="Arial" w:eastAsia="Arial" w:hAnsi="Arial"/>
          <w:sz w:val="20"/>
          <w:szCs w:val="20"/>
        </w:rPr>
        <w:t xml:space="preserve"> statt über absolute Pfade, und bei fehlender Datei </w:t>
      </w:r>
      <w:r>
        <w:rPr>
          <w:rFonts w:ascii="Arial" w:cs="Arial" w:eastAsia="Arial" w:hAnsi="Arial"/>
          <w:b/>
          <w:bCs/>
          <w:sz w:val="20"/>
          <w:szCs w:val="20"/>
        </w:rPr>
        <w:t xml:space="preserve">früher Abbruch</w:t>
      </w:r>
      <w:r>
        <w:rPr>
          <w:rFonts w:ascii="Arial" w:cs="Arial" w:eastAsia="Arial" w:hAnsi="Arial"/>
          <w:sz w:val="20"/>
          <w:szCs w:val="20"/>
        </w:rPr>
        <w:t xml:space="preserve"> des Renders (</w:t>
      </w:r>
      <w:r>
        <w:rPr>
          <w:rFonts w:ascii="Consolas" w:cs="Consolas" w:eastAsia="Consolas" w:hAnsi="Consolas"/>
          <w:sz w:val="19"/>
          <w:szCs w:val="19"/>
          <w:shd w:fill="F5F5F3" w:val="clear"/>
        </w:rPr>
        <w:t xml:space="preserve">marken_datei_fehlt</w:t>
      </w:r>
      <w:r>
        <w:rPr>
          <w:rFonts w:ascii="Arial" w:cs="Arial" w:eastAsia="Arial" w:hAnsi="Arial"/>
          <w:sz w:val="20"/>
          <w:szCs w:val="20"/>
        </w:rPr>
        <w:t xml:space="preserve">) statt stillem Rückfall – der Markenbruch fiele sonst erst am Fernseher auf.</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7. </w:t>
      </w:r>
      <w:r>
        <w:rPr>
          <w:rFonts w:ascii="Arial" w:cs="Arial" w:eastAsia="Arial" w:hAnsi="Arial"/>
          <w:b/>
          <w:bCs/>
          <w:sz w:val="20"/>
          <w:szCs w:val="20"/>
        </w:rPr>
        <w:t xml:space="preserve">Die eingebaute Marke ist unlöschbar, aber bearbeitbar</w:t>
      </w:r>
      <w:r>
        <w:rPr>
          <w:rFonts w:ascii="Arial" w:cs="Arial" w:eastAsia="Arial" w:hAnsi="Arial"/>
          <w:sz w:val="20"/>
          <w:szCs w:val="20"/>
        </w:rPr>
        <w:t xml:space="preserve"> (9.15.1) – anders als die eingebauten </w:t>
      </w:r>
      <w:r>
        <w:rPr>
          <w:rFonts w:ascii="Arial" w:cs="Arial" w:eastAsia="Arial" w:hAnsi="Arial"/>
          <w:b/>
          <w:bCs/>
          <w:sz w:val="20"/>
          <w:szCs w:val="20"/>
        </w:rPr>
        <w:t xml:space="preserve">Vorlagen</w:t>
      </w:r>
      <w:r>
        <w:rPr>
          <w:rFonts w:ascii="Arial" w:cs="Arial" w:eastAsia="Arial" w:hAnsi="Arial"/>
          <w:sz w:val="20"/>
          <w:szCs w:val="20"/>
        </w:rPr>
        <w:t xml:space="preserve">, die eingefroren sind (9.12.1). </w:t>
      </w:r>
      <w:r>
        <w:rPr>
          <w:rFonts w:ascii="Arial" w:cs="Arial" w:eastAsia="Arial" w:hAnsi="Arial"/>
          <w:i/>
          <w:iCs/>
          <w:sz w:val="20"/>
          <w:szCs w:val="20"/>
        </w:rPr>
        <w:t xml:space="preserve">Begründung der Abweichung:</w:t>
      </w:r>
      <w:r>
        <w:rPr>
          <w:rFonts w:ascii="Arial" w:cs="Arial" w:eastAsia="Arial" w:hAnsi="Arial"/>
          <w:sz w:val="20"/>
          <w:szCs w:val="20"/>
        </w:rPr>
        <w:t xml:space="preserve"> Ändert Fitnessworld24 sein Erscheinungsbild, soll das ohne Umweg möglich sein und </w:t>
      </w:r>
      <w:r>
        <w:rPr>
          <w:rFonts w:ascii="Arial" w:cs="Arial" w:eastAsia="Arial" w:hAnsi="Arial"/>
          <w:b/>
          <w:bCs/>
          <w:sz w:val="20"/>
          <w:szCs w:val="20"/>
        </w:rPr>
        <w:t xml:space="preserve">in allen abgeleiteten Looks wirken</w:t>
      </w:r>
      <w:r>
        <w:rPr>
          <w:rFonts w:ascii="Arial" w:cs="Arial" w:eastAsia="Arial" w:hAnsi="Arial"/>
          <w:sz w:val="20"/>
          <w:szCs w:val="20"/>
        </w:rPr>
        <w:t xml:space="preserve">; ein eingefrorenes Original hätte eine Kopie daneben erzeugt und das Original veralten lassen. Preis, bewusst in Kauf genommen: Es gibt keinen garantierten Urzustand.</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8. </w:t>
      </w:r>
      <w:r>
        <w:rPr>
          <w:rFonts w:ascii="Arial" w:cs="Arial" w:eastAsia="Arial" w:hAnsi="Arial"/>
          <w:b/>
          <w:bCs/>
          <w:sz w:val="20"/>
          <w:szCs w:val="20"/>
        </w:rPr>
        <w:t xml:space="preserve">Löschen blockiert bei Referenz, es kaskadiert nicht</w:t>
      </w:r>
      <w:r>
        <w:rPr>
          <w:rFonts w:ascii="Arial" w:cs="Arial" w:eastAsia="Arial" w:hAnsi="Arial"/>
          <w:sz w:val="20"/>
          <w:szCs w:val="20"/>
        </w:rPr>
        <w:t xml:space="preserve"> (9.15.1) – wie bei den Vorlagen, geprüft über </w:t>
      </w:r>
      <w:r>
        <w:rPr>
          <w:rFonts w:ascii="Arial" w:cs="Arial" w:eastAsia="Arial" w:hAnsi="Arial"/>
          <w:b/>
          <w:bCs/>
          <w:sz w:val="20"/>
          <w:szCs w:val="20"/>
        </w:rPr>
        <w:t xml:space="preserve">alle</w:t>
      </w:r>
      <w:r>
        <w:rPr>
          <w:rFonts w:ascii="Arial" w:cs="Arial" w:eastAsia="Arial" w:hAnsi="Arial"/>
          <w:sz w:val="20"/>
          <w:szCs w:val="20"/>
        </w:rPr>
        <w:t xml:space="preserve"> Projekte, und zusätzlich über die </w:t>
      </w:r>
      <w:r>
        <w:rPr>
          <w:rFonts w:ascii="Arial" w:cs="Arial" w:eastAsia="Arial" w:hAnsi="Arial"/>
          <w:b/>
          <w:bCs/>
          <w:sz w:val="20"/>
          <w:szCs w:val="20"/>
        </w:rPr>
        <w:t xml:space="preserve">abgeleiteten</w:t>
      </w:r>
      <w:r>
        <w:rPr>
          <w:rFonts w:ascii="Arial" w:cs="Arial" w:eastAsia="Arial" w:hAnsi="Arial"/>
          <w:sz w:val="20"/>
          <w:szCs w:val="20"/>
        </w:rPr>
        <w:t xml:space="preserve"> Marken. </w:t>
      </w:r>
      <w:r>
        <w:rPr>
          <w:rFonts w:ascii="Arial" w:cs="Arial" w:eastAsia="Arial" w:hAnsi="Arial"/>
          <w:i/>
          <w:iCs/>
          <w:sz w:val="20"/>
          <w:szCs w:val="20"/>
        </w:rPr>
        <w:t xml:space="preserve">Folge ohne die Prüfung:</w:t>
      </w:r>
      <w:r>
        <w:rPr>
          <w:rFonts w:ascii="Arial" w:cs="Arial" w:eastAsia="Arial" w:hAnsi="Arial"/>
          <w:sz w:val="20"/>
          <w:szCs w:val="20"/>
        </w:rPr>
        <w:t xml:space="preserve"> Eine Kaskade änderte das Aussehen vieler Aktionen auf einen Schlag; bei den Vorlagen wurde genau das ausgeschlossen.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9. </w:t>
      </w:r>
      <w:r>
        <w:rPr>
          <w:rFonts w:ascii="Arial" w:cs="Arial" w:eastAsia="Arial" w:hAnsi="Arial"/>
          <w:b/>
          <w:bCs/>
          <w:sz w:val="20"/>
          <w:szCs w:val="20"/>
        </w:rPr>
        <w:t xml:space="preserve">Migration von v3.3:</w:t>
      </w:r>
      <w:r>
        <w:rPr>
          <w:rFonts w:ascii="Arial" w:cs="Arial" w:eastAsia="Arial" w:hAnsi="Arial"/>
          <w:sz w:val="20"/>
          <w:szCs w:val="20"/>
        </w:rPr>
        <w:t xml:space="preserve"> Die bisher in </w:t>
      </w:r>
      <w:r>
        <w:rPr>
          <w:rFonts w:ascii="Consolas" w:cs="Consolas" w:eastAsia="Consolas" w:hAnsi="Consolas"/>
          <w:sz w:val="19"/>
          <w:szCs w:val="19"/>
          <w:shd w:fill="F5F5F3" w:val="clear"/>
        </w:rPr>
        <w:t xml:space="preserve">config.json</w:t>
      </w:r>
      <w:r>
        <w:rPr>
          <w:rFonts w:ascii="Arial" w:cs="Arial" w:eastAsia="Arial" w:hAnsi="Arial"/>
          <w:sz w:val="20"/>
          <w:szCs w:val="20"/>
        </w:rPr>
        <w:t xml:space="preserve"> geführte, namenlose Marke wird zur </w:t>
      </w:r>
      <w:r>
        <w:rPr>
          <w:rFonts w:ascii="Arial" w:cs="Arial" w:eastAsia="Arial" w:hAnsi="Arial"/>
          <w:b/>
          <w:bCs/>
          <w:sz w:val="20"/>
          <w:szCs w:val="20"/>
        </w:rPr>
        <w:t xml:space="preserve">eingebauten</w:t>
      </w:r>
      <w:r>
        <w:rPr>
          <w:rFonts w:ascii="Arial" w:cs="Arial" w:eastAsia="Arial" w:hAnsi="Arial"/>
          <w:sz w:val="20"/>
          <w:szCs w:val="20"/>
        </w:rPr>
        <w:t xml:space="preserve"> Marke in </w:t>
      </w:r>
      <w:r>
        <w:rPr>
          <w:rFonts w:ascii="Consolas" w:cs="Consolas" w:eastAsia="Consolas" w:hAnsi="Consolas"/>
          <w:sz w:val="19"/>
          <w:szCs w:val="19"/>
          <w:shd w:fill="F5F5F3" w:val="clear"/>
        </w:rPr>
        <w:t xml:space="preserve">marken.json</w:t>
      </w:r>
      <w:r>
        <w:rPr>
          <w:rFonts w:ascii="Arial" w:cs="Arial" w:eastAsia="Arial" w:hAnsi="Arial"/>
          <w:sz w:val="20"/>
          <w:szCs w:val="20"/>
        </w:rPr>
        <w:t xml:space="preserve"> (</w:t>
      </w:r>
      <w:r>
        <w:rPr>
          <w:rFonts w:ascii="Consolas" w:cs="Consolas" w:eastAsia="Consolas" w:hAnsi="Consolas"/>
          <w:sz w:val="19"/>
          <w:szCs w:val="19"/>
          <w:shd w:fill="F5F5F3" w:val="clear"/>
        </w:rPr>
        <w:t xml:space="preserve">eingebaut: true</w:t>
      </w:r>
      <w:r>
        <w:rPr>
          <w:rFonts w:ascii="Arial" w:cs="Arial" w:eastAsia="Arial" w:hAnsi="Arial"/>
          <w:sz w:val="20"/>
          <w:szCs w:val="20"/>
        </w:rPr>
        <w:t xml:space="preserve">, </w:t>
      </w:r>
      <w:r>
        <w:rPr>
          <w:rFonts w:ascii="Consolas" w:cs="Consolas" w:eastAsia="Consolas" w:hAnsi="Consolas"/>
          <w:sz w:val="19"/>
          <w:szCs w:val="19"/>
          <w:shd w:fill="F5F5F3" w:val="clear"/>
        </w:rPr>
        <w:t xml:space="preserve">parent: null</w:t>
      </w:r>
      <w:r>
        <w:rPr>
          <w:rFonts w:ascii="Arial" w:cs="Arial" w:eastAsia="Arial" w:hAnsi="Arial"/>
          <w:sz w:val="20"/>
          <w:szCs w:val="20"/>
        </w:rPr>
        <w:t xml:space="preserve">, neue </w:t>
      </w:r>
      <w:r>
        <w:rPr>
          <w:rFonts w:ascii="Consolas" w:cs="Consolas" w:eastAsia="Consolas" w:hAnsi="Consolas"/>
          <w:sz w:val="19"/>
          <w:szCs w:val="19"/>
          <w:shd w:fill="F5F5F3" w:val="clear"/>
        </w:rPr>
        <w:t xml:space="preserve">id</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Project.standardMarkeId</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Aktion.markeId</w:t>
      </w:r>
      <w:r>
        <w:rPr>
          <w:rFonts w:ascii="Arial" w:cs="Arial" w:eastAsia="Arial" w:hAnsi="Arial"/>
          <w:sz w:val="20"/>
          <w:szCs w:val="20"/>
        </w:rPr>
        <w:t xml:space="preserve"> aller Projekte zeigen darauf, und das Feld verschwindet aus </w:t>
      </w:r>
      <w:r>
        <w:rPr>
          <w:rFonts w:ascii="Consolas" w:cs="Consolas" w:eastAsia="Consolas" w:hAnsi="Consolas"/>
          <w:sz w:val="19"/>
          <w:szCs w:val="19"/>
          <w:shd w:fill="F5F5F3" w:val="clear"/>
        </w:rPr>
        <w:t xml:space="preserve">config.json</w:t>
      </w:r>
      <w:r>
        <w:rPr>
          <w:rFonts w:ascii="Arial" w:cs="Arial" w:eastAsia="Arial" w:hAnsi="Arial"/>
          <w:sz w:val="20"/>
          <w:szCs w:val="20"/>
        </w:rPr>
        <w:t xml:space="preserve"> (9.15.1, mitgezogen 9.5.6). Issue </w:t>
      </w:r>
      <w:r>
        <w:rPr>
          <w:rFonts w:ascii="Arial" w:cs="Arial" w:eastAsia="Arial" w:hAnsi="Arial"/>
          <w:b/>
          <w:bCs/>
          <w:sz w:val="20"/>
          <w:szCs w:val="20"/>
        </w:rPr>
        <w:t xml:space="preserve">#265</w:t>
      </w:r>
      <w:r>
        <w:rPr>
          <w:rFonts w:ascii="Arial" w:cs="Arial" w:eastAsia="Arial" w:hAnsi="Arial"/>
          <w:sz w:val="20"/>
          <w:szCs w:val="20"/>
        </w:rPr>
        <w:t xml:space="preserve"> hatte </w:t>
      </w:r>
      <w:r>
        <w:rPr>
          <w:rFonts w:ascii="Consolas" w:cs="Consolas" w:eastAsia="Consolas" w:hAnsi="Consolas"/>
          <w:sz w:val="19"/>
          <w:szCs w:val="19"/>
          <w:shd w:fill="F5F5F3" w:val="clear"/>
        </w:rPr>
        <w:t xml:space="preserve">marke</w:t>
      </w:r>
      <w:r>
        <w:rPr>
          <w:rFonts w:ascii="Arial" w:cs="Arial" w:eastAsia="Arial" w:hAnsi="Arial"/>
          <w:sz w:val="20"/>
          <w:szCs w:val="20"/>
        </w:rPr>
        <w:t xml:space="preserve"> aus </w:t>
      </w:r>
      <w:r>
        <w:rPr>
          <w:rFonts w:ascii="Consolas" w:cs="Consolas" w:eastAsia="Consolas" w:hAnsi="Consolas"/>
          <w:sz w:val="19"/>
          <w:szCs w:val="19"/>
          <w:shd w:fill="F5F5F3" w:val="clear"/>
        </w:rPr>
        <w:t xml:space="preserve">AppKonfig</w:t>
      </w:r>
      <w:r>
        <w:rPr>
          <w:rFonts w:ascii="Arial" w:cs="Arial" w:eastAsia="Arial" w:hAnsi="Arial"/>
          <w:sz w:val="20"/>
          <w:szCs w:val="20"/>
        </w:rPr>
        <w:t xml:space="preserve"> bereits ausdrücklich herausgehalten – der Nachzug im TK fehlte bis hier.</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v3.3 (05.08.2026), beim Bauen von #1 gefunden:</w:t>
      </w:r>
      <w:r>
        <w:rPr>
          <w:rFonts w:ascii="Arial" w:cs="Arial" w:eastAsia="Arial" w:hAnsi="Arial"/>
          <w:sz w:val="20"/>
          <w:szCs w:val="20"/>
        </w:rPr>
        <w:t xml:space="preserve"> </w:t>
      </w:r>
      <w:r>
        <w:rPr>
          <w:rFonts w:ascii="Arial" w:cs="Arial" w:eastAsia="Arial" w:hAnsi="Arial"/>
          <w:b/>
          <w:bCs/>
          <w:sz w:val="20"/>
          <w:szCs w:val="20"/>
        </w:rPr>
        <w:t xml:space="preserve">Der geteilte Renderer-Bereich </w:t>
      </w:r>
      <w:r>
        <w:rPr>
          <w:rFonts w:ascii="Consolas" w:cs="Consolas" w:eastAsia="Consolas" w:hAnsi="Consolas"/>
          <w:b/>
          <w:bCs/>
          <w:sz w:val="19"/>
          <w:szCs w:val="19"/>
          <w:shd w:fill="F5F5F3" w:val="clear"/>
        </w:rPr>
        <w:t xml:space="preserve">gemeinsam</w:t>
      </w:r>
      <w:r>
        <w:rPr>
          <w:rFonts w:ascii="Arial" w:cs="Arial" w:eastAsia="Arial" w:hAnsi="Arial"/>
          <w:b/>
          <w:bCs/>
          <w:sz w:val="20"/>
          <w:szCs w:val="20"/>
        </w:rPr>
        <w:t xml:space="preserve"> fehlte in der Modulliste (Abschnitt 9).</w:t>
      </w:r>
      <w:r>
        <w:rPr>
          <w:rFonts w:ascii="Arial" w:cs="Arial" w:eastAsia="Arial" w:hAnsi="Arial"/>
          <w:sz w:val="20"/>
          <w:szCs w:val="20"/>
        </w:rPr>
        <w:t xml:space="preserve"> Sechs Issues schreiben nach </w:t>
      </w:r>
      <w:r>
        <w:rPr>
          <w:rFonts w:ascii="Consolas" w:cs="Consolas" w:eastAsia="Consolas" w:hAnsi="Consolas"/>
          <w:sz w:val="19"/>
          <w:szCs w:val="19"/>
          <w:shd w:fill="F5F5F3" w:val="clear"/>
        </w:rPr>
        <w:t xml:space="preserve">src/renderer/gemeinsam/</w:t>
      </w:r>
      <w:r>
        <w:rPr>
          <w:rFonts w:ascii="Arial" w:cs="Arial" w:eastAsia="Arial" w:hAnsi="Arial"/>
          <w:sz w:val="20"/>
          <w:szCs w:val="20"/>
        </w:rPr>
        <w:t xml:space="preserve">, und M7 führt dafür ein eigenes Label – die Liste kannte ihn nicht. </w:t>
      </w:r>
      <w:r>
        <w:rPr>
          <w:rFonts w:ascii="Arial" w:cs="Arial" w:eastAsia="Arial" w:hAnsi="Arial"/>
          <w:i/>
          <w:iCs/>
          <w:sz w:val="20"/>
          <w:szCs w:val="20"/>
        </w:rPr>
        <w:t xml:space="preserve">Folge ohne die Änderung:</w:t>
      </w:r>
      <w:r>
        <w:rPr>
          <w:rFonts w:ascii="Arial" w:cs="Arial" w:eastAsia="Arial" w:hAnsi="Arial"/>
          <w:sz w:val="20"/>
          <w:szCs w:val="20"/>
        </w:rPr>
        <w:t xml:space="preserve"> Die Modulliste ist die </w:t>
      </w:r>
      <w:r>
        <w:rPr>
          <w:rFonts w:ascii="Arial" w:cs="Arial" w:eastAsia="Arial" w:hAnsi="Arial"/>
          <w:b/>
          <w:bCs/>
          <w:sz w:val="20"/>
          <w:szCs w:val="20"/>
        </w:rPr>
        <w:t xml:space="preserve">einzige</w:t>
      </w:r>
      <w:r>
        <w:rPr>
          <w:rFonts w:ascii="Arial" w:cs="Arial" w:eastAsia="Arial" w:hAnsi="Arial"/>
          <w:sz w:val="20"/>
          <w:szCs w:val="20"/>
        </w:rPr>
        <w:t xml:space="preserve"> Autorität für die Ordnerstruktur des Grundgerüsts; #1 baut sein Gerüst gegen genau diese Zeile und wird daran abgenommen. Der Ordner wäre also nicht entstanden, und sechs Issues hätten in ein Verzeichnis geschrieben, das es nicht gibt. Dieselbe Lücke hatte kurz zuvor schon </w:t>
      </w:r>
      <w:r>
        <w:rPr>
          <w:rFonts w:ascii="Consolas" w:cs="Consolas" w:eastAsia="Consolas" w:hAnsi="Consolas"/>
          <w:sz w:val="19"/>
          <w:szCs w:val="19"/>
          <w:shd w:fill="F5F5F3" w:val="clear"/>
        </w:rPr>
        <w:t xml:space="preserve">projekt-verwaltung</w:t>
      </w:r>
      <w:r>
        <w:rPr>
          <w:rFonts w:ascii="Arial" w:cs="Arial" w:eastAsia="Arial" w:hAnsi="Arial"/>
          <w:sz w:val="20"/>
          <w:szCs w:val="20"/>
        </w:rPr>
        <w:t xml:space="preserve"> getroffen: Der Ordner fehlte, #1 galt trotzdem als erfüllt, und es fiel erst beim Bauen auf.</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v3.2 (05.08.2026), vom Auftraggeber entschieden: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Die gemeinsame Projekt-Sicht bekommt einen Weg, geleert zu werden</w:t>
      </w:r>
      <w:r>
        <w:rPr>
          <w:rFonts w:ascii="Arial" w:cs="Arial" w:eastAsia="Arial" w:hAnsi="Arial"/>
          <w:sz w:val="20"/>
          <w:szCs w:val="20"/>
        </w:rPr>
        <w:t xml:space="preserve"> – neue Operation </w:t>
      </w:r>
      <w:r>
        <w:rPr>
          <w:rFonts w:ascii="Consolas" w:cs="Consolas" w:eastAsia="Consolas" w:hAnsi="Consolas"/>
          <w:b/>
          <w:bCs/>
          <w:sz w:val="19"/>
          <w:szCs w:val="19"/>
          <w:shd w:fill="F5F5F3" w:val="clear"/>
        </w:rPr>
        <w:t xml:space="preserve">leereProjektSicht()</w:t>
      </w:r>
      <w:r>
        <w:rPr>
          <w:rFonts w:ascii="Arial" w:cs="Arial" w:eastAsia="Arial" w:hAnsi="Arial"/>
          <w:sz w:val="20"/>
          <w:szCs w:val="20"/>
        </w:rPr>
        <w:t xml:space="preserve"> in 9.7.4, mitgezogen 9.5.2 (</w:t>
      </w:r>
      <w:r>
        <w:rPr>
          <w:rFonts w:ascii="Consolas" w:cs="Consolas" w:eastAsia="Consolas" w:hAnsi="Consolas"/>
          <w:sz w:val="19"/>
          <w:szCs w:val="19"/>
          <w:shd w:fill="F5F5F3" w:val="clear"/>
        </w:rPr>
        <w:t xml:space="preserve">löscheProjekt</w:t>
      </w:r>
      <w:r>
        <w:rPr>
          <w:rFonts w:ascii="Arial" w:cs="Arial" w:eastAsia="Arial" w:hAnsi="Arial"/>
          <w:sz w:val="20"/>
          <w:szCs w:val="20"/>
        </w:rPr>
        <w:t xml:space="preserve">) und 9.5.6 (Sitzungswiederherstellung). Sie versetzt die Sicht in den Zustand </w:t>
      </w:r>
      <w:r>
        <w:rPr>
          <w:rFonts w:ascii="Arial" w:cs="Arial" w:eastAsia="Arial" w:hAnsi="Arial"/>
          <w:b/>
          <w:bCs/>
          <w:sz w:val="20"/>
          <w:szCs w:val="20"/>
        </w:rPr>
        <w:t xml:space="preserve">„kein Projekt geladen"</w:t>
      </w:r>
      <w:r>
        <w:rPr>
          <w:rFonts w:ascii="Arial" w:cs="Arial" w:eastAsia="Arial" w:hAnsi="Arial"/>
          <w:sz w:val="20"/>
          <w:szCs w:val="20"/>
        </w:rPr>
        <w:t xml:space="preserve">; gerufen wird sie, wo ein Projekt aufhört, offen zu sein, ohne dass ein anderes an seine Stelle tritt – vor allem nach dem Löschen des </w:t>
      </w:r>
      <w:r>
        <w:rPr>
          <w:rFonts w:ascii="Arial" w:cs="Arial" w:eastAsia="Arial" w:hAnsi="Arial"/>
          <w:b/>
          <w:bCs/>
          <w:sz w:val="20"/>
          <w:szCs w:val="20"/>
        </w:rPr>
        <w:t xml:space="preserve">aktiven</w:t>
      </w:r>
      <w:r>
        <w:rPr>
          <w:rFonts w:ascii="Arial" w:cs="Arial" w:eastAsia="Arial" w:hAnsi="Arial"/>
          <w:sz w:val="20"/>
          <w:szCs w:val="20"/>
        </w:rPr>
        <w:t xml:space="preserve"> Projekts. </w:t>
      </w:r>
      <w:r>
        <w:rPr>
          <w:rFonts w:ascii="Arial" w:cs="Arial" w:eastAsia="Arial" w:hAnsi="Arial"/>
          <w:i/>
          <w:iCs/>
          <w:sz w:val="20"/>
          <w:szCs w:val="20"/>
        </w:rPr>
        <w:t xml:space="preserve">Folge ohne die Entscheidung:</w:t>
      </w:r>
      <w:r>
        <w:rPr>
          <w:rFonts w:ascii="Arial" w:cs="Arial" w:eastAsia="Arial" w:hAnsi="Arial"/>
          <w:sz w:val="20"/>
          <w:szCs w:val="20"/>
        </w:rPr>
        <w:t xml:space="preserve"> Der Zustand war im Datentyp der Sicht </w:t>
      </w:r>
      <w:r>
        <w:rPr>
          <w:rFonts w:ascii="Arial" w:cs="Arial" w:eastAsia="Arial" w:hAnsi="Arial"/>
          <w:b/>
          <w:bCs/>
          <w:sz w:val="20"/>
          <w:szCs w:val="20"/>
        </w:rPr>
        <w:t xml:space="preserve">ausdrücklich vorgesehen</w:t>
      </w:r>
      <w:r>
        <w:rPr>
          <w:rFonts w:ascii="Arial" w:cs="Arial" w:eastAsia="Arial" w:hAnsi="Arial"/>
          <w:sz w:val="20"/>
          <w:szCs w:val="20"/>
        </w:rPr>
        <w:t xml:space="preserve">, es gab aber </w:t>
      </w:r>
      <w:r>
        <w:rPr>
          <w:rFonts w:ascii="Arial" w:cs="Arial" w:eastAsia="Arial" w:hAnsi="Arial"/>
          <w:b/>
          <w:bCs/>
          <w:sz w:val="20"/>
          <w:szCs w:val="20"/>
        </w:rPr>
        <w:t xml:space="preserve">keine</w:t>
      </w:r>
      <w:r>
        <w:rPr>
          <w:rFonts w:ascii="Arial" w:cs="Arial" w:eastAsia="Arial" w:hAnsi="Arial"/>
          <w:sz w:val="20"/>
          <w:szCs w:val="20"/>
        </w:rPr>
        <w:t xml:space="preserve"> Operation, die ihn herstellt. Die Oberfläche zeigte nach dem Löschen des aktiven Projekts weiter dessen Liste, Aktionen und Vorschau – </w:t>
      </w:r>
      <w:r>
        <w:rPr>
          <w:rFonts w:ascii="Arial" w:cs="Arial" w:eastAsia="Arial" w:hAnsi="Arial"/>
          <w:b/>
          <w:bCs/>
          <w:sz w:val="20"/>
          <w:szCs w:val="20"/>
        </w:rPr>
        <w:t xml:space="preserve">Geisterdaten</w:t>
      </w:r>
      <w:r>
        <w:rPr>
          <w:rFonts w:ascii="Arial" w:cs="Arial" w:eastAsia="Arial" w:hAnsi="Arial"/>
          <w:sz w:val="20"/>
          <w:szCs w:val="20"/>
        </w:rPr>
        <w:t xml:space="preserve">, auf die jeder Klick ins Leere läuft, während der Ordner auf der Platte bereits weg ist; der von 9.5.6 verlangte </w:t>
      </w:r>
      <w:r>
        <w:rPr>
          <w:rFonts w:ascii="Arial" w:cs="Arial" w:eastAsia="Arial" w:hAnsi="Arial"/>
          <w:b/>
          <w:bCs/>
          <w:sz w:val="20"/>
          <w:szCs w:val="20"/>
        </w:rPr>
        <w:t xml:space="preserve">sanfte Rückfall</w:t>
      </w:r>
      <w:r>
        <w:rPr>
          <w:rFonts w:ascii="Arial" w:cs="Arial" w:eastAsia="Arial" w:hAnsi="Arial"/>
          <w:sz w:val="20"/>
          <w:szCs w:val="20"/>
        </w:rPr>
        <w:t xml:space="preserve"> auf „kein aktives Projekt / Projektliste" war mit den vorhandenen Mitteln nicht herstellbar. </w:t>
      </w:r>
      <w:r>
        <w:rPr>
          <w:rFonts w:ascii="Arial" w:cs="Arial" w:eastAsia="Arial" w:hAnsi="Arial"/>
          <w:b/>
          <w:bCs/>
          <w:sz w:val="20"/>
          <w:szCs w:val="20"/>
        </w:rPr>
        <w:t xml:space="preserve">Ausdrücklich verboten</w:t>
      </w:r>
      <w:r>
        <w:rPr>
          <w:rFonts w:ascii="Arial" w:cs="Arial" w:eastAsia="Arial" w:hAnsi="Arial"/>
          <w:sz w:val="20"/>
          <w:szCs w:val="20"/>
        </w:rPr>
        <w:t xml:space="preserve"> ist die naheliegende Notlösung, ein </w:t>
      </w:r>
      <w:r>
        <w:rPr>
          <w:rFonts w:ascii="Arial" w:cs="Arial" w:eastAsia="Arial" w:hAnsi="Arial"/>
          <w:b/>
          <w:bCs/>
          <w:sz w:val="20"/>
          <w:szCs w:val="20"/>
        </w:rPr>
        <w:t xml:space="preserve">leeres Projekt mit erfundener Kennung</w:t>
      </w:r>
      <w:r>
        <w:rPr>
          <w:rFonts w:ascii="Arial" w:cs="Arial" w:eastAsia="Arial" w:hAnsi="Arial"/>
          <w:sz w:val="20"/>
          <w:szCs w:val="20"/>
        </w:rPr>
        <w:t xml:space="preserve"> in die Sicht zu setzen: Es sähe richtig aus, aber jede folgende Instant-Operation liefe in </w:t>
      </w:r>
      <w:r>
        <w:rPr>
          <w:rFonts w:ascii="Consolas" w:cs="Consolas" w:eastAsia="Consolas" w:hAnsi="Consolas"/>
          <w:sz w:val="19"/>
          <w:szCs w:val="19"/>
          <w:shd w:fill="F5F5F3" w:val="clear"/>
        </w:rPr>
        <w:t xml:space="preserve">nicht_gefunden</w:t>
      </w:r>
      <w:r>
        <w:rPr>
          <w:rFonts w:ascii="Arial" w:cs="Arial" w:eastAsia="Arial" w:hAnsi="Arial"/>
          <w:sz w:val="20"/>
          <w:szCs w:val="20"/>
        </w:rPr>
        <w:t xml:space="preserve"> (9.1.1), und das Auto-Speichern (9.5.4) legte womöglich einen Projektordner an, den </w:t>
      </w:r>
      <w:r>
        <w:rPr>
          <w:rFonts w:ascii="Arial" w:cs="Arial" w:eastAsia="Arial" w:hAnsi="Arial"/>
          <w:b/>
          <w:bCs/>
          <w:sz w:val="20"/>
          <w:szCs w:val="20"/>
        </w:rPr>
        <w:t xml:space="preserve">niemand angelegt hat</w:t>
      </w:r>
      <w:r>
        <w:rPr>
          <w:rFonts w:ascii="Arial" w:cs="Arial" w:eastAsia="Arial" w:hAnsi="Arial"/>
          <w:sz w:val="20"/>
          <w:szCs w:val="20"/>
        </w:rPr>
        <w:t xml:space="preserv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Arial" w:cs="Arial" w:eastAsia="Arial" w:hAnsi="Arial"/>
          <w:b/>
          <w:bCs/>
          <w:sz w:val="20"/>
          <w:szCs w:val="20"/>
        </w:rPr>
        <w:t xml:space="preserve">Das Render-Ergebnis trägt den verwendeten Ausgabenamen</w:t>
      </w:r>
      <w:r>
        <w:rPr>
          <w:rFonts w:ascii="Arial" w:cs="Arial" w:eastAsia="Arial" w:hAnsi="Arial"/>
          <w:sz w:val="20"/>
          <w:szCs w:val="20"/>
        </w:rPr>
        <w:t xml:space="preserve"> – neues Feld </w:t>
      </w:r>
      <w:r>
        <w:rPr>
          <w:rFonts w:ascii="Consolas" w:cs="Consolas" w:eastAsia="Consolas" w:hAnsi="Consolas"/>
          <w:b/>
          <w:bCs/>
          <w:sz w:val="19"/>
          <w:szCs w:val="19"/>
          <w:shd w:fill="F5F5F3" w:val="clear"/>
        </w:rPr>
        <w:t xml:space="preserve">ausgabeName</w:t>
      </w:r>
      <w:r>
        <w:rPr>
          <w:rFonts w:ascii="Arial" w:cs="Arial" w:eastAsia="Arial" w:hAnsi="Arial"/>
          <w:sz w:val="20"/>
          <w:szCs w:val="20"/>
        </w:rPr>
        <w:t xml:space="preserve"> im </w:t>
      </w:r>
      <w:r>
        <w:rPr>
          <w:rFonts w:ascii="Consolas" w:cs="Consolas" w:eastAsia="Consolas" w:hAnsi="Consolas"/>
          <w:sz w:val="19"/>
          <w:szCs w:val="19"/>
          <w:shd w:fill="F5F5F3" w:val="clear"/>
        </w:rPr>
        <w:t xml:space="preserve">RenderResult</w:t>
      </w:r>
      <w:r>
        <w:rPr>
          <w:rFonts w:ascii="Arial" w:cs="Arial" w:eastAsia="Arial" w:hAnsi="Arial"/>
          <w:sz w:val="20"/>
          <w:szCs w:val="20"/>
        </w:rPr>
        <w:t xml:space="preserve"> bei </w:t>
      </w:r>
      <w:r>
        <w:rPr>
          <w:rFonts w:ascii="Consolas" w:cs="Consolas" w:eastAsia="Consolas" w:hAnsi="Consolas"/>
          <w:sz w:val="19"/>
          <w:szCs w:val="19"/>
          <w:shd w:fill="F5F5F3" w:val="clear"/>
        </w:rPr>
        <w:t xml:space="preserve">status: "erfolg"</w:t>
      </w:r>
      <w:r>
        <w:rPr>
          <w:rFonts w:ascii="Arial" w:cs="Arial" w:eastAsia="Arial" w:hAnsi="Arial"/>
          <w:sz w:val="20"/>
          <w:szCs w:val="20"/>
        </w:rPr>
        <w:t xml:space="preserve"> (9.2.3, mitgezogen 9.2.5, 9.3.1 und 9.3.6). Es ist der Name </w:t>
      </w:r>
      <w:r>
        <w:rPr>
          <w:rFonts w:ascii="Arial" w:cs="Arial" w:eastAsia="Arial" w:hAnsi="Arial"/>
          <w:b/>
          <w:bCs/>
          <w:sz w:val="20"/>
          <w:szCs w:val="20"/>
        </w:rPr>
        <w:t xml:space="preserve">ohne Endung</w:t>
      </w:r>
      <w:r>
        <w:rPr>
          <w:rFonts w:ascii="Arial" w:cs="Arial" w:eastAsia="Arial" w:hAnsi="Arial"/>
          <w:sz w:val="20"/>
          <w:szCs w:val="20"/>
        </w:rPr>
        <w:t xml:space="preserve">, genau so, wie er im </w:t>
      </w:r>
      <w:r>
        <w:rPr>
          <w:rFonts w:ascii="Consolas" w:cs="Consolas" w:eastAsia="Consolas" w:hAnsi="Consolas"/>
          <w:sz w:val="19"/>
          <w:szCs w:val="19"/>
          <w:shd w:fill="F5F5F3" w:val="clear"/>
        </w:rPr>
        <w:t xml:space="preserve">RenderRequest</w:t>
      </w:r>
      <w:r>
        <w:rPr>
          <w:rFonts w:ascii="Arial" w:cs="Arial" w:eastAsia="Arial" w:hAnsi="Arial"/>
          <w:sz w:val="20"/>
          <w:szCs w:val="20"/>
        </w:rPr>
        <w:t xml:space="preserve"> stand. </w:t>
      </w:r>
      <w:r>
        <w:rPr>
          <w:rFonts w:ascii="Arial" w:cs="Arial" w:eastAsia="Arial" w:hAnsi="Arial"/>
          <w:i/>
          <w:iCs/>
          <w:sz w:val="20"/>
          <w:szCs w:val="20"/>
        </w:rPr>
        <w:t xml:space="preserve">Folge ohne die Entscheidung:</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setzt bei Erfolg </w:t>
      </w:r>
      <w:r>
        <w:rPr>
          <w:rFonts w:ascii="Consolas" w:cs="Consolas" w:eastAsia="Consolas" w:hAnsi="Consolas"/>
          <w:sz w:val="19"/>
          <w:szCs w:val="19"/>
          <w:shd w:fill="F5F5F3" w:val="clear"/>
        </w:rPr>
        <w:t xml:space="preserve">Project.letzterAusgabeName</w:t>
      </w:r>
      <w:r>
        <w:rPr>
          <w:rFonts w:ascii="Arial" w:cs="Arial" w:eastAsia="Arial" w:hAnsi="Arial"/>
          <w:sz w:val="20"/>
          <w:szCs w:val="20"/>
        </w:rPr>
        <w:t xml:space="preserve"> in D1 (FA-22), das Auftrags-Ergebnis trug aber nur Pfad, Dateigröße und Gesamtdauer – die Oberfläche erführe vom neuen Namen </w:t>
      </w:r>
      <w:r>
        <w:rPr>
          <w:rFonts w:ascii="Arial" w:cs="Arial" w:eastAsia="Arial" w:hAnsi="Arial"/>
          <w:b/>
          <w:bCs/>
          <w:sz w:val="20"/>
          <w:szCs w:val="20"/>
        </w:rPr>
        <w:t xml:space="preserve">nichts</w:t>
      </w:r>
      <w:r>
        <w:rPr>
          <w:rFonts w:ascii="Arial" w:cs="Arial" w:eastAsia="Arial" w:hAnsi="Arial"/>
          <w:sz w:val="20"/>
          <w:szCs w:val="20"/>
        </w:rPr>
        <w:t xml:space="preserve"> und schlüge beim nächsten Render weiter den alten vor. Der Nutzer überschriebe also nicht die Datei, die er überschreiben wollte, oder legte versehentlich eine zweite an. Der Weg über das Ergebnis ist </w:t>
      </w:r>
      <w:r>
        <w:rPr>
          <w:rFonts w:ascii="Arial" w:cs="Arial" w:eastAsia="Arial" w:hAnsi="Arial"/>
          <w:b/>
          <w:bCs/>
          <w:sz w:val="20"/>
          <w:szCs w:val="20"/>
        </w:rPr>
        <w:t xml:space="preserve">eine</w:t>
      </w:r>
      <w:r>
        <w:rPr>
          <w:rFonts w:ascii="Arial" w:cs="Arial" w:eastAsia="Arial" w:hAnsi="Arial"/>
          <w:sz w:val="20"/>
          <w:szCs w:val="20"/>
        </w:rPr>
        <w:t xml:space="preserve"> Quelle der Wahrheit statt zweier: Merkte sich die Oberfläche den Namen selbst, liefen beide Werte spätestens bei einem </w:t>
      </w:r>
      <w:r>
        <w:rPr>
          <w:rFonts w:ascii="Arial" w:cs="Arial" w:eastAsia="Arial" w:hAnsi="Arial"/>
          <w:b/>
          <w:bCs/>
          <w:sz w:val="20"/>
          <w:szCs w:val="20"/>
        </w:rPr>
        <w:t xml:space="preserve">fehlgeschlagenen</w:t>
      </w:r>
      <w:r>
        <w:rPr>
          <w:rFonts w:ascii="Arial" w:cs="Arial" w:eastAsia="Arial" w:hAnsi="Arial"/>
          <w:sz w:val="20"/>
          <w:szCs w:val="20"/>
        </w:rPr>
        <w:t xml:space="preserve"> Render (D1 unverändert) oder nach einem </w:t>
      </w:r>
      <w:r>
        <w:rPr>
          <w:rFonts w:ascii="Arial" w:cs="Arial" w:eastAsia="Arial" w:hAnsi="Arial"/>
          <w:b/>
          <w:bCs/>
          <w:sz w:val="20"/>
          <w:szCs w:val="20"/>
        </w:rPr>
        <w:t xml:space="preserve">Neustart</w:t>
      </w:r>
      <w:r>
        <w:rPr>
          <w:rFonts w:ascii="Arial" w:cs="Arial" w:eastAsia="Arial" w:hAnsi="Arial"/>
          <w:sz w:val="20"/>
          <w:szCs w:val="20"/>
        </w:rPr>
        <w:t xml:space="preserve"> (Renderer-Zustand weg) auseinander – und der Wert steht </w:t>
      </w:r>
      <w:r>
        <w:rPr>
          <w:rFonts w:ascii="Arial" w:cs="Arial" w:eastAsia="Arial" w:hAnsi="Arial"/>
          <w:b/>
          <w:bCs/>
          <w:sz w:val="20"/>
          <w:szCs w:val="20"/>
        </w:rPr>
        <w:t xml:space="preserve">dauerhaft</w:t>
      </w:r>
      <w:r>
        <w:rPr>
          <w:rFonts w:ascii="Arial" w:cs="Arial" w:eastAsia="Arial" w:hAnsi="Arial"/>
          <w:sz w:val="20"/>
          <w:szCs w:val="20"/>
        </w:rPr>
        <w:t xml:space="preserve"> in Q3. </w:t>
      </w:r>
      <w:r>
        <w:rPr>
          <w:rFonts w:ascii="Arial" w:cs="Arial" w:eastAsia="Arial" w:hAnsi="Arial"/>
          <w:b/>
          <w:bCs/>
          <w:sz w:val="20"/>
          <w:szCs w:val="20"/>
        </w:rPr>
        <w:t xml:space="preserve">Nicht</w:t>
      </w:r>
      <w:r>
        <w:rPr>
          <w:rFonts w:ascii="Arial" w:cs="Arial" w:eastAsia="Arial" w:hAnsi="Arial"/>
          <w:sz w:val="20"/>
          <w:szCs w:val="20"/>
        </w:rPr>
        <w:t xml:space="preserve"> mitgezogen wurde </w:t>
      </w:r>
      <w:r>
        <w:rPr>
          <w:rFonts w:ascii="Consolas" w:cs="Consolas" w:eastAsia="Consolas" w:hAnsi="Consolas"/>
          <w:sz w:val="19"/>
          <w:szCs w:val="19"/>
          <w:shd w:fill="F5F5F3" w:val="clear"/>
        </w:rPr>
        <w:t xml:space="preserve">ProtokollEintrag.ausgabe</w:t>
      </w:r>
      <w:r>
        <w:rPr>
          <w:rFonts w:ascii="Arial" w:cs="Arial" w:eastAsia="Arial" w:hAnsi="Arial"/>
          <w:sz w:val="20"/>
          <w:szCs w:val="20"/>
        </w:rPr>
        <w:t xml:space="preserve"> (9.3): Es trägt weiterhin nur </w:t>
      </w:r>
      <w:r>
        <w:rPr>
          <w:rFonts w:ascii="Consolas" w:cs="Consolas" w:eastAsia="Consolas" w:hAnsi="Consolas"/>
          <w:sz w:val="19"/>
          <w:szCs w:val="19"/>
          <w:shd w:fill="F5F5F3" w:val="clear"/>
        </w:rPr>
        <w:t xml:space="preserve">pfad</w:t>
      </w:r>
      <w:r>
        <w:rPr>
          <w:rFonts w:ascii="Arial" w:cs="Arial" w:eastAsia="Arial" w:hAnsi="Arial"/>
          <w:sz w:val="20"/>
          <w:szCs w:val="20"/>
        </w:rPr>
        <w:t xml:space="preserve">, </w:t>
      </w:r>
      <w:r>
        <w:rPr>
          <w:rFonts w:ascii="Consolas" w:cs="Consolas" w:eastAsia="Consolas" w:hAnsi="Consolas"/>
          <w:sz w:val="19"/>
          <w:szCs w:val="19"/>
          <w:shd w:fill="F5F5F3" w:val="clear"/>
        </w:rPr>
        <w:t xml:space="preserve">dateigroesse</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gesamtdauer</w:t>
      </w:r>
      <w:r>
        <w:rPr>
          <w:rFonts w:ascii="Arial" w:cs="Arial" w:eastAsia="Arial" w:hAnsi="Arial"/>
          <w:sz w:val="20"/>
          <w:szCs w:val="20"/>
        </w:rPr>
        <w:t xml:space="preserve">, denn der Name steckt im Pfad; ein zweites Feld dafür wäre genau die Doppelführung, die schon </w:t>
      </w:r>
      <w:r>
        <w:rPr>
          <w:rFonts w:ascii="Consolas" w:cs="Consolas" w:eastAsia="Consolas" w:hAnsi="Consolas"/>
          <w:sz w:val="19"/>
          <w:szCs w:val="19"/>
          <w:shd w:fill="F5F5F3" w:val="clear"/>
        </w:rPr>
        <w:t xml:space="preserve">historieEintrag</w:t>
      </w:r>
      <w:r>
        <w:rPr>
          <w:rFonts w:ascii="Arial" w:cs="Arial" w:eastAsia="Arial" w:hAnsi="Arial"/>
          <w:sz w:val="20"/>
          <w:szCs w:val="20"/>
        </w:rPr>
        <w:t xml:space="preserve"> (v2.8) und </w:t>
      </w:r>
      <w:r>
        <w:rPr>
          <w:rFonts w:ascii="Consolas" w:cs="Consolas" w:eastAsia="Consolas" w:hAnsi="Consolas"/>
          <w:sz w:val="19"/>
          <w:szCs w:val="19"/>
          <w:shd w:fill="F5F5F3" w:val="clear"/>
        </w:rPr>
        <w:t xml:space="preserve">position</w:t>
      </w:r>
      <w:r>
        <w:rPr>
          <w:rFonts w:ascii="Arial" w:cs="Arial" w:eastAsia="Arial" w:hAnsi="Arial"/>
          <w:sz w:val="20"/>
          <w:szCs w:val="20"/>
        </w:rPr>
        <w:t xml:space="preserve"> (9.11.3) entfernt hat.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3. </w:t>
      </w:r>
      <w:r>
        <w:rPr>
          <w:rFonts w:ascii="Consolas" w:cs="Consolas" w:eastAsia="Consolas" w:hAnsi="Consolas"/>
          <w:b/>
          <w:bCs/>
          <w:sz w:val="19"/>
          <w:szCs w:val="19"/>
          <w:shd w:fill="F5F5F3" w:val="clear"/>
        </w:rPr>
        <w:t xml:space="preserve">löscheAktion</w:t>
      </w:r>
      <w:r>
        <w:rPr>
          <w:rFonts w:ascii="Arial" w:cs="Arial" w:eastAsia="Arial" w:hAnsi="Arial"/>
          <w:b/>
          <w:bCs/>
          <w:sz w:val="20"/>
          <w:szCs w:val="20"/>
        </w:rPr>
        <w:t xml:space="preserve"> liefert den vollständigen neuen Stand</w:t>
      </w:r>
      <w:r>
        <w:rPr>
          <w:rFonts w:ascii="Arial" w:cs="Arial" w:eastAsia="Arial" w:hAnsi="Arial"/>
          <w:sz w:val="20"/>
          <w:szCs w:val="20"/>
        </w:rPr>
        <w:t xml:space="preserve"> – die Rückgabe wird </w:t>
      </w:r>
      <w:r>
        <w:rPr>
          <w:rFonts w:ascii="Consolas" w:cs="Consolas" w:eastAsia="Consolas" w:hAnsi="Consolas"/>
          <w:sz w:val="19"/>
          <w:szCs w:val="19"/>
          <w:shd w:fill="F5F5F3" w:val="clear"/>
        </w:rPr>
        <w:t xml:space="preserve">Ergebnis&lt;{ stand: Bearbeitungsstand, entfernteElementIds, geaenderteElementIds }&gt;</w:t>
      </w:r>
      <w:r>
        <w:rPr>
          <w:rFonts w:ascii="Arial" w:cs="Arial" w:eastAsia="Arial" w:hAnsi="Arial"/>
          <w:sz w:val="20"/>
          <w:szCs w:val="20"/>
        </w:rPr>
        <w:t xml:space="preserve"> (9.5.2, mitgezogen 9.5.3). Die beiden Kennungslisten </w:t>
      </w:r>
      <w:r>
        <w:rPr>
          <w:rFonts w:ascii="Arial" w:cs="Arial" w:eastAsia="Arial" w:hAnsi="Arial"/>
          <w:b/>
          <w:bCs/>
          <w:sz w:val="20"/>
          <w:szCs w:val="20"/>
        </w:rPr>
        <w:t xml:space="preserve">bleiben</w:t>
      </w:r>
      <w:r>
        <w:rPr>
          <w:rFonts w:ascii="Arial" w:cs="Arial" w:eastAsia="Arial" w:hAnsi="Arial"/>
          <w:sz w:val="20"/>
          <w:szCs w:val="20"/>
        </w:rPr>
        <w:t xml:space="preserve">: Der </w:t>
      </w:r>
      <w:r>
        <w:rPr>
          <w:rFonts w:ascii="Consolas" w:cs="Consolas" w:eastAsia="Consolas" w:hAnsi="Consolas"/>
          <w:sz w:val="19"/>
          <w:szCs w:val="19"/>
          <w:shd w:fill="F5F5F3" w:val="clear"/>
        </w:rPr>
        <w:t xml:space="preserve">stand</w:t>
      </w:r>
      <w:r>
        <w:rPr>
          <w:rFonts w:ascii="Arial" w:cs="Arial" w:eastAsia="Arial" w:hAnsi="Arial"/>
          <w:sz w:val="20"/>
          <w:szCs w:val="20"/>
        </w:rPr>
        <w:t xml:space="preserve"> schaltet die Sicht weiter, die Kennungen erklären dem Nutzer die Wirkung („aus 2 Elementen entfernt und aus dem Werbeband von 3 Videos gekürzt") und benennen die hervorzuhebenden Stellen. </w:t>
      </w:r>
      <w:r>
        <w:rPr>
          <w:rFonts w:ascii="Arial" w:cs="Arial" w:eastAsia="Arial" w:hAnsi="Arial"/>
          <w:i/>
          <w:iCs/>
          <w:sz w:val="20"/>
          <w:szCs w:val="20"/>
        </w:rPr>
        <w:t xml:space="preserve">Folge ohne die Entscheidung:</w:t>
      </w:r>
      <w:r>
        <w:rPr>
          <w:rFonts w:ascii="Arial" w:cs="Arial" w:eastAsia="Arial" w:hAnsi="Arial"/>
          <w:sz w:val="20"/>
          <w:szCs w:val="20"/>
        </w:rPr>
        <w:t xml:space="preserve"> 9.13.1 führt „Aktionen: anlegen, bearbeiten, </w:t>
      </w:r>
      <w:r>
        <w:rPr>
          <w:rFonts w:ascii="Arial" w:cs="Arial" w:eastAsia="Arial" w:hAnsi="Arial"/>
          <w:b/>
          <w:bCs/>
          <w:sz w:val="20"/>
          <w:szCs w:val="20"/>
        </w:rPr>
        <w:t xml:space="preserve">löschen</w:t>
      </w:r>
      <w:r>
        <w:rPr>
          <w:rFonts w:ascii="Arial" w:cs="Arial" w:eastAsia="Arial" w:hAnsi="Arial"/>
          <w:sz w:val="20"/>
          <w:szCs w:val="20"/>
        </w:rPr>
        <w:t xml:space="preserve">" unter „Umfasst", ist also undo-fähig; 9.13.2 verlangt dafür einen Schnappschuss, und der entsteht beim </w:t>
      </w:r>
      <w:r>
        <w:rPr>
          <w:rFonts w:ascii="Arial" w:cs="Arial" w:eastAsia="Arial" w:hAnsi="Arial"/>
          <w:b/>
          <w:bCs/>
          <w:sz w:val="20"/>
          <w:szCs w:val="20"/>
        </w:rPr>
        <w:t xml:space="preserve">Übergang der Sicht von einem Stand auf den nächsten</w:t>
      </w:r>
      <w:r>
        <w:rPr>
          <w:rFonts w:ascii="Arial" w:cs="Arial" w:eastAsia="Arial" w:hAnsi="Arial"/>
          <w:sz w:val="20"/>
          <w:szCs w:val="20"/>
        </w:rPr>
        <w:t xml:space="preserve">. Aus bloßen Kennungen ist der neue Stand nicht bildbar – der einzige Weg dorthin wäre ein </w:t>
      </w:r>
      <w:r>
        <w:rPr>
          <w:rFonts w:ascii="Arial" w:cs="Arial" w:eastAsia="Arial" w:hAnsi="Arial"/>
          <w:b/>
          <w:bCs/>
          <w:sz w:val="20"/>
          <w:szCs w:val="20"/>
        </w:rPr>
        <w:t xml:space="preserve">Neuladen</w:t>
      </w:r>
      <w:r>
        <w:rPr>
          <w:rFonts w:ascii="Arial" w:cs="Arial" w:eastAsia="Arial" w:hAnsi="Arial"/>
          <w:sz w:val="20"/>
          <w:szCs w:val="20"/>
        </w:rPr>
        <w:t xml:space="preserve"> des Projekts, und das setzt die Sicht an der Schnappschuss-Stelle </w:t>
      </w:r>
      <w:r>
        <w:rPr>
          <w:rFonts w:ascii="Arial" w:cs="Arial" w:eastAsia="Arial" w:hAnsi="Arial"/>
          <w:b/>
          <w:bCs/>
          <w:sz w:val="20"/>
          <w:szCs w:val="20"/>
        </w:rPr>
        <w:t xml:space="preserve">vorbei</w:t>
      </w:r>
      <w:r>
        <w:rPr>
          <w:rFonts w:ascii="Arial" w:cs="Arial" w:eastAsia="Arial" w:hAnsi="Arial"/>
          <w:sz w:val="20"/>
          <w:szCs w:val="20"/>
        </w:rPr>
        <w:t xml:space="preserve">: Undo wäre gebaut und ausgerechnet für das </w:t>
      </w:r>
      <w:r>
        <w:rPr>
          <w:rFonts w:ascii="Arial" w:cs="Arial" w:eastAsia="Arial" w:hAnsi="Arial"/>
          <w:b/>
          <w:bCs/>
          <w:sz w:val="20"/>
          <w:szCs w:val="20"/>
        </w:rPr>
        <w:t xml:space="preserve">versehentliche Löschen</w:t>
      </w:r>
      <w:r>
        <w:rPr>
          <w:rFonts w:ascii="Arial" w:cs="Arial" w:eastAsia="Arial" w:hAnsi="Arial"/>
          <w:sz w:val="20"/>
          <w:szCs w:val="20"/>
        </w:rPr>
        <w:t xml:space="preserve"> wirkungslos. </w:t>
      </w:r>
      <w:r>
        <w:rPr>
          <w:rFonts w:ascii="Arial" w:cs="Arial" w:eastAsia="Arial" w:hAnsi="Arial"/>
          <w:b/>
          <w:bCs/>
          <w:sz w:val="20"/>
          <w:szCs w:val="20"/>
        </w:rPr>
        <w:t xml:space="preserve">Ausdrücklich verworfen</w:t>
      </w:r>
      <w:r>
        <w:rPr>
          <w:rFonts w:ascii="Arial" w:cs="Arial" w:eastAsia="Arial" w:hAnsi="Arial"/>
          <w:sz w:val="20"/>
          <w:szCs w:val="20"/>
        </w:rPr>
        <w:t xml:space="preserve"> wurde ein zweiter Eingang in die Rückgängig-Verwaltung nur für diesen Fall – eine Ausnahme von der Regel „Schnappschüsse entstehen an genau </w:t>
      </w:r>
      <w:r>
        <w:rPr>
          <w:rFonts w:ascii="Arial" w:cs="Arial" w:eastAsia="Arial" w:hAnsi="Arial"/>
          <w:b/>
          <w:bCs/>
          <w:sz w:val="20"/>
          <w:szCs w:val="20"/>
        </w:rPr>
        <w:t xml:space="preserve">einer</w:t>
      </w:r>
      <w:r>
        <w:rPr>
          <w:rFonts w:ascii="Arial" w:cs="Arial" w:eastAsia="Arial" w:hAnsi="Arial"/>
          <w:sz w:val="20"/>
          <w:szCs w:val="20"/>
        </w:rPr>
        <w:t xml:space="preserve"> Stelle" ist die Art Sonderfall, die in diesem Projekt bisher die teuersten Fehler verursacht hat. Der Typ ist </w:t>
      </w:r>
      <w:r>
        <w:rPr>
          <w:rFonts w:ascii="Consolas" w:cs="Consolas" w:eastAsia="Consolas" w:hAnsi="Consolas"/>
          <w:sz w:val="19"/>
          <w:szCs w:val="19"/>
          <w:shd w:fill="F5F5F3" w:val="clear"/>
        </w:rPr>
        <w:t xml:space="preserve">Bearbeitungsstand</w:t>
      </w:r>
      <w:r>
        <w:rPr>
          <w:rFonts w:ascii="Arial" w:cs="Arial" w:eastAsia="Arial" w:hAnsi="Arial"/>
          <w:sz w:val="20"/>
          <w:szCs w:val="20"/>
        </w:rPr>
        <w:t xml:space="preserve"> und </w:t>
      </w:r>
      <w:r>
        <w:rPr>
          <w:rFonts w:ascii="Arial" w:cs="Arial" w:eastAsia="Arial" w:hAnsi="Arial"/>
          <w:b/>
          <w:bCs/>
          <w:sz w:val="20"/>
          <w:szCs w:val="20"/>
        </w:rPr>
        <w:t xml:space="preserve">nicht</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Projekt</w:t>
      </w:r>
      <w:r>
        <w:rPr>
          <w:rFonts w:ascii="Arial" w:cs="Arial" w:eastAsia="Arial" w:hAnsi="Arial"/>
          <w:sz w:val="20"/>
          <w:szCs w:val="20"/>
        </w:rPr>
        <w:t xml:space="preserve">, weil das genau der Ausschnitt ist, den der Schnappschuss ohnehin führt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w:t>
      </w:r>
      <w:r>
        <w:rPr>
          <w:rFonts w:ascii="Consolas" w:cs="Consolas" w:eastAsia="Consolas" w:hAnsi="Consolas"/>
          <w:sz w:val="19"/>
          <w:szCs w:val="19"/>
          <w:shd w:fill="F5F5F3" w:val="clear"/>
        </w:rPr>
        <w:t xml:space="preserve">assets</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letzterAusgabeName</w:t>
      </w:r>
      <w:r>
        <w:rPr>
          <w:rFonts w:ascii="Arial" w:cs="Arial" w:eastAsia="Arial" w:hAnsi="Arial"/>
          <w:sz w:val="20"/>
          <w:szCs w:val="20"/>
        </w:rPr>
        <w:t xml:space="preserve"> gehören nach 9.13.2 nicht hinein und werden von </w:t>
      </w:r>
      <w:r>
        <w:rPr>
          <w:rFonts w:ascii="Consolas" w:cs="Consolas" w:eastAsia="Consolas" w:hAnsi="Consolas"/>
          <w:sz w:val="19"/>
          <w:szCs w:val="19"/>
          <w:shd w:fill="F5F5F3" w:val="clear"/>
        </w:rPr>
        <w:t xml:space="preserve">löscheAktion</w:t>
      </w:r>
      <w:r>
        <w:rPr>
          <w:rFonts w:ascii="Arial" w:cs="Arial" w:eastAsia="Arial" w:hAnsi="Arial"/>
          <w:sz w:val="20"/>
          <w:szCs w:val="20"/>
        </w:rPr>
        <w:t xml:space="preserve"> auch nicht angefasst.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v3.1 (04.08.2026), vom Auftraggeber entschieden und beim M7-Zuschnitt gefunden: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Rückgängig/Wiederherstellen bekommt einen eigenen Rückschreib-Weg</w:t>
      </w:r>
      <w:r>
        <w:rPr>
          <w:rFonts w:ascii="Arial" w:cs="Arial" w:eastAsia="Arial" w:hAnsi="Arial"/>
          <w:sz w:val="20"/>
          <w:szCs w:val="20"/>
        </w:rPr>
        <w:t xml:space="preserve"> – neue Instant-Operation </w:t>
      </w:r>
      <w:r>
        <w:rPr>
          <w:rFonts w:ascii="Consolas" w:cs="Consolas" w:eastAsia="Consolas" w:hAnsi="Consolas"/>
          <w:b/>
          <w:bCs/>
          <w:sz w:val="19"/>
          <w:szCs w:val="19"/>
          <w:shd w:fill="F5F5F3" w:val="clear"/>
        </w:rPr>
        <w:t xml:space="preserve">setzeBearbeitungsstand</w:t>
      </w:r>
      <w:r>
        <w:rPr>
          <w:rFonts w:ascii="Arial" w:cs="Arial" w:eastAsia="Arial" w:hAnsi="Arial"/>
          <w:sz w:val="20"/>
          <w:szCs w:val="20"/>
        </w:rPr>
        <w:t xml:space="preserve"> (</w:t>
      </w:r>
      <w:r>
        <w:rPr>
          <w:rFonts w:ascii="Consolas" w:cs="Consolas" w:eastAsia="Consolas" w:hAnsi="Consolas"/>
          <w:sz w:val="19"/>
          <w:szCs w:val="19"/>
          <w:shd w:fill="F5F5F3" w:val="clear"/>
        </w:rPr>
        <w:t xml:space="preserve">stand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Ergebnis&lt;Projekt&gt;</w:t>
      </w:r>
      <w:r>
        <w:rPr>
          <w:rFonts w:ascii="Arial" w:cs="Arial" w:eastAsia="Arial" w:hAnsi="Arial"/>
          <w:sz w:val="20"/>
          <w:szCs w:val="20"/>
        </w:rPr>
        <w:t xml:space="preserve">) in 9.5.2, mitgezogen 9.13.2. Sie ersetzt </w:t>
      </w:r>
      <w:r>
        <w:rPr>
          <w:rFonts w:ascii="Consolas" w:cs="Consolas" w:eastAsia="Consolas" w:hAnsi="Consolas"/>
          <w:sz w:val="19"/>
          <w:szCs w:val="19"/>
          <w:shd w:fill="F5F5F3" w:val="clear"/>
        </w:rPr>
        <w:t xml:space="preserve">aktionen</w:t>
      </w:r>
      <w:r>
        <w:rPr>
          <w:rFonts w:ascii="Arial" w:cs="Arial" w:eastAsia="Arial" w:hAnsi="Arial"/>
          <w:sz w:val="20"/>
          <w:szCs w:val="20"/>
        </w:rPr>
        <w:t xml:space="preserve"> </w:t>
      </w:r>
      <w:r>
        <w:rPr>
          <w:rFonts w:ascii="Arial" w:cs="Arial" w:eastAsia="Arial" w:hAnsi="Arial"/>
          <w:b/>
          <w:bCs/>
          <w:sz w:val="20"/>
          <w:szCs w:val="20"/>
        </w:rPr>
        <w:t xml:space="preserve">und</w:t>
      </w:r>
      <w:r>
        <w:rPr>
          <w:rFonts w:ascii="Arial" w:cs="Arial" w:eastAsia="Arial" w:hAnsi="Arial"/>
          <w:sz w:val="20"/>
          <w:szCs w:val="20"/>
        </w:rPr>
        <w:t xml:space="preserve"> </w:t>
      </w:r>
      <w:r>
        <w:rPr>
          <w:rFonts w:ascii="Consolas" w:cs="Consolas" w:eastAsia="Consolas" w:hAnsi="Consolas"/>
          <w:sz w:val="19"/>
          <w:szCs w:val="19"/>
          <w:shd w:fill="F5F5F3" w:val="clear"/>
        </w:rPr>
        <w:t xml:space="preserve">liste</w:t>
      </w:r>
      <w:r>
        <w:rPr>
          <w:rFonts w:ascii="Arial" w:cs="Arial" w:eastAsia="Arial" w:hAnsi="Arial"/>
          <w:sz w:val="20"/>
          <w:szCs w:val="20"/>
        </w:rPr>
        <w:t xml:space="preserve"> </w:t>
      </w:r>
      <w:r>
        <w:rPr>
          <w:rFonts w:ascii="Arial" w:cs="Arial" w:eastAsia="Arial" w:hAnsi="Arial"/>
          <w:b/>
          <w:bCs/>
          <w:sz w:val="20"/>
          <w:szCs w:val="20"/>
        </w:rPr>
        <w:t xml:space="preserve">als Ganzes</w:t>
      </w:r>
      <w:r>
        <w:rPr>
          <w:rFonts w:ascii="Arial" w:cs="Arial" w:eastAsia="Arial" w:hAnsi="Arial"/>
          <w:sz w:val="20"/>
          <w:szCs w:val="20"/>
        </w:rPr>
        <w:t xml:space="preserve"> durch einen Schnappschuss, unter dem D1-Lock und </w:t>
      </w:r>
      <w:r>
        <w:rPr>
          <w:rFonts w:ascii="Arial" w:cs="Arial" w:eastAsia="Arial" w:hAnsi="Arial"/>
          <w:b/>
          <w:bCs/>
          <w:sz w:val="20"/>
          <w:szCs w:val="20"/>
        </w:rPr>
        <w:t xml:space="preserve">voll validiert</w:t>
      </w:r>
      <w:r>
        <w:rPr>
          <w:rFonts w:ascii="Arial" w:cs="Arial" w:eastAsia="Arial" w:hAnsi="Arial"/>
          <w:sz w:val="20"/>
          <w:szCs w:val="20"/>
        </w:rPr>
        <w:t xml:space="preserve"> (jede Referenz auflösbar, jede Dauer im Bereich, jede </w:t>
      </w:r>
      <w:r>
        <w:rPr>
          <w:rFonts w:ascii="Consolas" w:cs="Consolas" w:eastAsia="Consolas" w:hAnsi="Consolas"/>
          <w:sz w:val="19"/>
          <w:szCs w:val="19"/>
          <w:shd w:fill="F5F5F3" w:val="clear"/>
        </w:rPr>
        <w:t xml:space="preserve">art</w:t>
      </w:r>
      <w:r>
        <w:rPr>
          <w:rFonts w:ascii="Arial" w:cs="Arial" w:eastAsia="Arial" w:hAnsi="Arial"/>
          <w:sz w:val="20"/>
          <w:szCs w:val="20"/>
        </w:rPr>
        <w:t xml:space="preserve"> gültig, </w:t>
      </w:r>
      <w:r>
        <w:rPr>
          <w:rFonts w:ascii="Consolas" w:cs="Consolas" w:eastAsia="Consolas" w:hAnsi="Consolas"/>
          <w:sz w:val="19"/>
          <w:szCs w:val="19"/>
          <w:shd w:fill="F5F5F3" w:val="clear"/>
        </w:rPr>
        <w:t xml:space="preserve">id</w:t>
      </w:r>
      <w:r>
        <w:rPr>
          <w:rFonts w:ascii="Arial" w:cs="Arial" w:eastAsia="Arial" w:hAnsi="Arial"/>
          <w:sz w:val="20"/>
          <w:szCs w:val="20"/>
        </w:rPr>
        <w:t xml:space="preserve">s eindeutig). </w:t>
      </w:r>
      <w:r>
        <w:rPr>
          <w:rFonts w:ascii="Arial" w:cs="Arial" w:eastAsia="Arial" w:hAnsi="Arial"/>
          <w:i/>
          <w:iCs/>
          <w:sz w:val="20"/>
          <w:szCs w:val="20"/>
        </w:rPr>
        <w:t xml:space="preserve">Folge ohne die Entscheidung:</w:t>
      </w:r>
      <w:r>
        <w:rPr>
          <w:rFonts w:ascii="Arial" w:cs="Arial" w:eastAsia="Arial" w:hAnsi="Arial"/>
          <w:sz w:val="20"/>
          <w:szCs w:val="20"/>
        </w:rPr>
        <w:t xml:space="preserve"> 9.13.2 verlangt schnappschuss-basiertes Undo und verbietet inverse Operationen ausdrücklich – „eine falsch implementierte Umkehrung ist eine stille Fehlerquelle, ein Schnappschuss ist trivial korrekt". Die Operationsliste 9.5.2 ist aber feingranular, und für </w:t>
      </w:r>
      <w:r>
        <w:rPr>
          <w:rFonts w:ascii="Arial" w:cs="Arial" w:eastAsia="Arial" w:hAnsi="Arial"/>
          <w:b/>
          <w:bCs/>
          <w:sz w:val="20"/>
          <w:szCs w:val="20"/>
        </w:rPr>
        <w:t xml:space="preserve">zwei</w:t>
      </w:r>
      <w:r>
        <w:rPr>
          <w:rFonts w:ascii="Arial" w:cs="Arial" w:eastAsia="Arial" w:hAnsi="Arial"/>
          <w:sz w:val="20"/>
          <w:szCs w:val="20"/>
        </w:rPr>
        <w:t xml:space="preserve"> in 9.13.1 ausdrücklich unter „Umfasst" geführte Fälle gab es </w:t>
      </w:r>
      <w:r>
        <w:rPr>
          <w:rFonts w:ascii="Arial" w:cs="Arial" w:eastAsia="Arial" w:hAnsi="Arial"/>
          <w:b/>
          <w:bCs/>
          <w:sz w:val="20"/>
          <w:szCs w:val="20"/>
        </w:rPr>
        <w:t xml:space="preserve">keinen</w:t>
      </w:r>
      <w:r>
        <w:rPr>
          <w:rFonts w:ascii="Arial" w:cs="Arial" w:eastAsia="Arial" w:hAnsi="Arial"/>
          <w:sz w:val="20"/>
          <w:szCs w:val="20"/>
        </w:rPr>
        <w:t xml:space="preserve"> Rückweg: </w:t>
      </w:r>
      <w:r>
        <w:rPr>
          <w:rFonts w:ascii="Consolas" w:cs="Consolas" w:eastAsia="Consolas" w:hAnsi="Consolas"/>
          <w:sz w:val="19"/>
          <w:szCs w:val="19"/>
          <w:shd w:fill="F5F5F3" w:val="clear"/>
        </w:rPr>
        <w:t xml:space="preserve">entferneElement</w:t>
      </w:r>
      <w:r>
        <w:rPr>
          <w:rFonts w:ascii="Arial" w:cs="Arial" w:eastAsia="Arial" w:hAnsi="Arial"/>
          <w:sz w:val="20"/>
          <w:szCs w:val="20"/>
        </w:rPr>
        <w:t xml:space="preserve"> (die naheliegende Umkehrung </w:t>
      </w:r>
      <w:r>
        <w:rPr>
          <w:rFonts w:ascii="Consolas" w:cs="Consolas" w:eastAsia="Consolas" w:hAnsi="Consolas"/>
          <w:sz w:val="19"/>
          <w:szCs w:val="19"/>
          <w:shd w:fill="F5F5F3" w:val="clear"/>
        </w:rPr>
        <w:t xml:space="preserve">fügeElementHinzu</w:t>
      </w:r>
      <w:r>
        <w:rPr>
          <w:rFonts w:ascii="Arial" w:cs="Arial" w:eastAsia="Arial" w:hAnsi="Arial"/>
          <w:sz w:val="20"/>
          <w:szCs w:val="20"/>
        </w:rPr>
        <w:t xml:space="preserve"> vergibt eine </w:t>
      </w:r>
      <w:r>
        <w:rPr>
          <w:rFonts w:ascii="Arial" w:cs="Arial" w:eastAsia="Arial" w:hAnsi="Arial"/>
          <w:b/>
          <w:bCs/>
          <w:sz w:val="20"/>
          <w:szCs w:val="20"/>
        </w:rPr>
        <w:t xml:space="preserve">neue</w:t>
      </w:r>
      <w:r>
        <w:rPr>
          <w:rFonts w:ascii="Arial" w:cs="Arial" w:eastAsia="Arial" w:hAnsi="Arial"/>
          <w:sz w:val="20"/>
          <w:szCs w:val="20"/>
        </w:rPr>
        <w:t xml:space="preserve"> UUID und hängt ans Ende – Position und Identität sind weg) und </w:t>
      </w:r>
      <w:r>
        <w:rPr>
          <w:rFonts w:ascii="Consolas" w:cs="Consolas" w:eastAsia="Consolas" w:hAnsi="Consolas"/>
          <w:sz w:val="19"/>
          <w:szCs w:val="19"/>
          <w:shd w:fill="F5F5F3" w:val="clear"/>
        </w:rPr>
        <w:t xml:space="preserve">löscheAktion</w:t>
      </w:r>
      <w:r>
        <w:rPr>
          <w:rFonts w:ascii="Arial" w:cs="Arial" w:eastAsia="Arial" w:hAnsi="Arial"/>
          <w:sz w:val="20"/>
          <w:szCs w:val="20"/>
        </w:rPr>
        <w:t xml:space="preserve"> (die Kaskade aus 9.5.3 entfernt Listenelemente </w:t>
      </w:r>
      <w:r>
        <w:rPr>
          <w:rFonts w:ascii="Arial" w:cs="Arial" w:eastAsia="Arial" w:hAnsi="Arial"/>
          <w:b/>
          <w:bCs/>
          <w:sz w:val="20"/>
          <w:szCs w:val="20"/>
        </w:rPr>
        <w:t xml:space="preserve">und</w:t>
      </w:r>
      <w:r>
        <w:rPr>
          <w:rFonts w:ascii="Arial" w:cs="Arial" w:eastAsia="Arial" w:hAnsi="Arial"/>
          <w:sz w:val="20"/>
          <w:szCs w:val="20"/>
        </w:rPr>
        <w:t xml:space="preserve"> Band-Abschnitte; nichts davon ist zurückschreibbar). FA-21 ist ein </w:t>
      </w:r>
      <w:r>
        <w:rPr>
          <w:rFonts w:ascii="Arial" w:cs="Arial" w:eastAsia="Arial" w:hAnsi="Arial"/>
          <w:b/>
          <w:bCs/>
          <w:sz w:val="20"/>
          <w:szCs w:val="20"/>
        </w:rPr>
        <w:t xml:space="preserve">Muss</w:t>
      </w:r>
      <w:r>
        <w:rPr>
          <w:rFonts w:ascii="Arial" w:cs="Arial" w:eastAsia="Arial" w:hAnsi="Arial"/>
          <w:sz w:val="20"/>
          <w:szCs w:val="20"/>
        </w:rPr>
        <w:t xml:space="preserve"> und wäre genau für das versehentliche Löschen unerfüllbar geblieben; ein Agent hätte die Lücke mit eben den verbotenen inversen Operationen geschlossen. </w:t>
      </w:r>
      <w:r>
        <w:rPr>
          <w:rFonts w:ascii="Arial" w:cs="Arial" w:eastAsia="Arial" w:hAnsi="Arial"/>
          <w:b/>
          <w:bCs/>
          <w:sz w:val="20"/>
          <w:szCs w:val="20"/>
        </w:rPr>
        <w:t xml:space="preserve">Ausdrücklich NICHT enthalten:</w:t>
      </w:r>
      <w:r>
        <w:rPr>
          <w:rFonts w:ascii="Arial" w:cs="Arial" w:eastAsia="Arial" w:hAnsi="Arial"/>
          <w:sz w:val="20"/>
          <w:szCs w:val="20"/>
        </w:rPr>
        <w:t xml:space="preserve"> </w:t>
      </w:r>
      <w:r>
        <w:rPr>
          <w:rFonts w:ascii="Consolas" w:cs="Consolas" w:eastAsia="Consolas" w:hAnsi="Consolas"/>
          <w:sz w:val="19"/>
          <w:szCs w:val="19"/>
          <w:shd w:fill="F5F5F3" w:val="clear"/>
        </w:rPr>
        <w:t xml:space="preserve">assets</w:t>
      </w:r>
      <w:r>
        <w:rPr>
          <w:rFonts w:ascii="Arial" w:cs="Arial" w:eastAsia="Arial" w:hAnsi="Arial"/>
          <w:sz w:val="20"/>
          <w:szCs w:val="20"/>
        </w:rPr>
        <w:t xml:space="preserve"> und </w:t>
      </w:r>
      <w:r>
        <w:rPr>
          <w:rFonts w:ascii="Consolas" w:cs="Consolas" w:eastAsia="Consolas" w:hAnsi="Consolas"/>
          <w:sz w:val="19"/>
          <w:szCs w:val="19"/>
          <w:shd w:fill="F5F5F3" w:val="clear"/>
        </w:rPr>
        <w:t xml:space="preserve">letzterAusgabeName</w:t>
      </w:r>
      <w:r>
        <w:rPr>
          <w:rFonts w:ascii="Arial" w:cs="Arial" w:eastAsia="Arial" w:hAnsi="Arial"/>
          <w:sz w:val="20"/>
          <w:szCs w:val="20"/>
        </w:rPr>
        <w:t xml:space="preserve"> – beide werden von </w:t>
      </w:r>
      <w:r>
        <w:rPr>
          <w:rFonts w:ascii="Arial" w:cs="Arial" w:eastAsia="Arial" w:hAnsi="Arial"/>
          <w:b/>
          <w:bCs/>
          <w:sz w:val="20"/>
          <w:szCs w:val="20"/>
        </w:rPr>
        <w:t xml:space="preserve">Aufträgen</w:t>
      </w:r>
      <w:r>
        <w:rPr>
          <w:rFonts w:ascii="Arial" w:cs="Arial" w:eastAsia="Arial" w:hAnsi="Arial"/>
          <w:sz w:val="20"/>
          <w:szCs w:val="20"/>
        </w:rPr>
        <w:t xml:space="preserve"> verändert (Import, Löschen, Render), und Aufträge sind nach 9.13.3 grundsätzlich nicht undo-fähig. Ein Undo, das sie mitzöge, ließe ein importiertes Medium aus dem Datenbestand verschwinden, während seine </w:t>
      </w:r>
      <w:r>
        <w:rPr>
          <w:rFonts w:ascii="Arial" w:cs="Arial" w:eastAsia="Arial" w:hAnsi="Arial"/>
          <w:b/>
          <w:bCs/>
          <w:sz w:val="20"/>
          <w:szCs w:val="20"/>
        </w:rPr>
        <w:t xml:space="preserve">Datei weiter auf der Platte liegt</w:t>
      </w:r>
      <w:r>
        <w:rPr>
          <w:rFonts w:ascii="Arial" w:cs="Arial" w:eastAsia="Arial" w:hAnsi="Arial"/>
          <w:sz w:val="20"/>
          <w:szCs w:val="20"/>
        </w:rPr>
        <w:t xml:space="preserve"> – eine Waise, die der Reconcile still löscht (9.4.7). Undo nimmt denselben Pfad wie eine normale Änderung, damit das Auto-Speichern anspringt (9.13.2).</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Arial" w:cs="Arial" w:eastAsia="Arial" w:hAnsi="Arial"/>
          <w:b/>
          <w:bCs/>
          <w:sz w:val="20"/>
          <w:szCs w:val="20"/>
        </w:rPr>
        <w:t xml:space="preserve">Scheitert der Sofort-Flush beim BEENDEN, schließt die App nicht</w:t>
      </w:r>
      <w:r>
        <w:rPr>
          <w:rFonts w:ascii="Arial" w:cs="Arial" w:eastAsia="Arial" w:hAnsi="Arial"/>
          <w:sz w:val="20"/>
          <w:szCs w:val="20"/>
        </w:rPr>
        <w:t xml:space="preserve"> (9.5.4). Festgelegt ist die Reihenfolge: (1) die App schließt </w:t>
      </w:r>
      <w:r>
        <w:rPr>
          <w:rFonts w:ascii="Arial" w:cs="Arial" w:eastAsia="Arial" w:hAnsi="Arial"/>
          <w:b/>
          <w:bCs/>
          <w:sz w:val="20"/>
          <w:szCs w:val="20"/>
        </w:rPr>
        <w:t xml:space="preserve">nicht</w:t>
      </w:r>
      <w:r>
        <w:rPr>
          <w:rFonts w:ascii="Arial" w:cs="Arial" w:eastAsia="Arial" w:hAnsi="Arial"/>
          <w:sz w:val="20"/>
          <w:szCs w:val="20"/>
        </w:rPr>
        <w:t xml:space="preserve">, die Änderungen bleiben im Speicher; (2) der Fehler wird mit einer </w:t>
      </w:r>
      <w:r>
        <w:rPr>
          <w:rFonts w:ascii="Arial" w:cs="Arial" w:eastAsia="Arial" w:hAnsi="Arial"/>
          <w:b/>
          <w:bCs/>
          <w:sz w:val="20"/>
          <w:szCs w:val="20"/>
        </w:rPr>
        <w:t xml:space="preserve">auf die Ursache zugeschnittenen Handlungsempfehlung</w:t>
      </w:r>
      <w:r>
        <w:rPr>
          <w:rFonts w:ascii="Arial" w:cs="Arial" w:eastAsia="Arial" w:hAnsi="Arial"/>
          <w:sz w:val="20"/>
          <w:szCs w:val="20"/>
        </w:rPr>
        <w:t xml:space="preserve"> gezeigt („Die Platte ist voll. Schaffen Sie Platz und versuchen Sie es erneut." / „Der Speicherort ist nicht erreichbar. Stecken Sie den Datenträger wieder ein."); (3) ein Knopf </w:t>
      </w:r>
      <w:r>
        <w:rPr>
          <w:rFonts w:ascii="Arial" w:cs="Arial" w:eastAsia="Arial" w:hAnsi="Arial"/>
          <w:b/>
          <w:bCs/>
          <w:sz w:val="20"/>
          <w:szCs w:val="20"/>
        </w:rPr>
        <w:t xml:space="preserve">„Erneut versuchen"</w:t>
      </w:r>
      <w:r>
        <w:rPr>
          <w:rFonts w:ascii="Arial" w:cs="Arial" w:eastAsia="Arial" w:hAnsi="Arial"/>
          <w:sz w:val="20"/>
          <w:szCs w:val="20"/>
        </w:rPr>
        <w:t xml:space="preserve"> stößt den Schreibversuch neu an; (4) daneben der ausdrücklich benannte Ausweg </w:t>
      </w:r>
      <w:r>
        <w:rPr>
          <w:rFonts w:ascii="Arial" w:cs="Arial" w:eastAsia="Arial" w:hAnsi="Arial"/>
          <w:b/>
          <w:bCs/>
          <w:sz w:val="20"/>
          <w:szCs w:val="20"/>
        </w:rPr>
        <w:t xml:space="preserve">„Trotzdem schließen und Änderungen verwerfen"</w:t>
      </w:r>
      <w:r>
        <w:rPr>
          <w:rFonts w:ascii="Arial" w:cs="Arial" w:eastAsia="Arial" w:hAnsi="Arial"/>
          <w:sz w:val="20"/>
          <w:szCs w:val="20"/>
        </w:rPr>
        <w:t xml:space="preserve">. </w:t>
      </w:r>
      <w:r>
        <w:rPr>
          <w:rFonts w:ascii="Arial" w:cs="Arial" w:eastAsia="Arial" w:hAnsi="Arial"/>
          <w:i/>
          <w:iCs/>
          <w:sz w:val="20"/>
          <w:szCs w:val="20"/>
        </w:rPr>
        <w:t xml:space="preserve">Folge ohne die Entscheidung:</w:t>
      </w:r>
      <w:r>
        <w:rPr>
          <w:rFonts w:ascii="Arial" w:cs="Arial" w:eastAsia="Arial" w:hAnsi="Arial"/>
          <w:sz w:val="20"/>
          <w:szCs w:val="20"/>
        </w:rPr>
        <w:t xml:space="preserve"> 9.5.4 sagte nur, die App blockiere bis zum Abschluss des Schreibvorgangs – über den </w:t>
      </w:r>
      <w:r>
        <w:rPr>
          <w:rFonts w:ascii="Arial" w:cs="Arial" w:eastAsia="Arial" w:hAnsi="Arial"/>
          <w:b/>
          <w:bCs/>
          <w:sz w:val="20"/>
          <w:szCs w:val="20"/>
        </w:rPr>
        <w:t xml:space="preserve">Fehlschlag</w:t>
      </w:r>
      <w:r>
        <w:rPr>
          <w:rFonts w:ascii="Arial" w:cs="Arial" w:eastAsia="Arial" w:hAnsi="Arial"/>
          <w:sz w:val="20"/>
          <w:szCs w:val="20"/>
        </w:rPr>
        <w:t xml:space="preserve"> stand nirgends etwas. Ein stilles Schließen widerspricht der zugesagten Verlustfreiheit (FA-15, NFA-02): Der Nutzer beendet normal und findet beim nächsten Start einen alten Stand vor. Ein bloßes Blockieren ohne Ausweg lässt ihn vor einem Programm sitzen, das sich nicht mehr schließen lässt. Der eigentliche Wert ist der </w:t>
      </w:r>
      <w:r>
        <w:rPr>
          <w:rFonts w:ascii="Arial" w:cs="Arial" w:eastAsia="Arial" w:hAnsi="Arial"/>
          <w:b/>
          <w:bCs/>
          <w:sz w:val="20"/>
          <w:szCs w:val="20"/>
        </w:rPr>
        <w:t xml:space="preserve">Wiederholen-Knopf</w:t>
      </w:r>
      <w:r>
        <w:rPr>
          <w:rFonts w:ascii="Arial" w:cs="Arial" w:eastAsia="Arial" w:hAnsi="Arial"/>
          <w:sz w:val="20"/>
          <w:szCs w:val="20"/>
        </w:rPr>
        <w:t xml:space="preserve">: Die häufigsten Ursachen – volle Platte, abgezogener Datenträger – behebt der Nutzer in einer Minute, und dann muss er </w:t>
      </w:r>
      <w:r>
        <w:rPr>
          <w:rFonts w:ascii="Arial" w:cs="Arial" w:eastAsia="Arial" w:hAnsi="Arial"/>
          <w:b/>
          <w:bCs/>
          <w:sz w:val="20"/>
          <w:szCs w:val="20"/>
        </w:rPr>
        <w:t xml:space="preserve">nichts</w:t>
      </w:r>
      <w:r>
        <w:rPr>
          <w:rFonts w:ascii="Arial" w:cs="Arial" w:eastAsia="Arial" w:hAnsi="Arial"/>
          <w:sz w:val="20"/>
          <w:szCs w:val="20"/>
        </w:rPr>
        <w:t xml:space="preserve"> verlieren.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3. </w:t>
      </w:r>
      <w:r>
        <w:rPr>
          <w:rFonts w:ascii="Arial" w:cs="Arial" w:eastAsia="Arial" w:hAnsi="Arial"/>
          <w:b/>
          <w:bCs/>
          <w:sz w:val="20"/>
          <w:szCs w:val="20"/>
        </w:rPr>
        <w:t xml:space="preserve">Das Löschen eines Projekts nennt vorher, was verschwindet</w:t>
      </w:r>
      <w:r>
        <w:rPr>
          <w:rFonts w:ascii="Arial" w:cs="Arial" w:eastAsia="Arial" w:hAnsi="Arial"/>
          <w:sz w:val="20"/>
          <w:szCs w:val="20"/>
        </w:rPr>
        <w:t xml:space="preserve"> (9.5.2, mitgezogen 9.14.3). Die Bestätigung nennt </w:t>
      </w:r>
      <w:r>
        <w:rPr>
          <w:rFonts w:ascii="Arial" w:cs="Arial" w:eastAsia="Arial" w:hAnsi="Arial"/>
          <w:b/>
          <w:bCs/>
          <w:sz w:val="20"/>
          <w:szCs w:val="20"/>
        </w:rPr>
        <w:t xml:space="preserve">Projektname</w:t>
      </w:r>
      <w:r>
        <w:rPr>
          <w:rFonts w:ascii="Arial" w:cs="Arial" w:eastAsia="Arial" w:hAnsi="Arial"/>
          <w:sz w:val="20"/>
          <w:szCs w:val="20"/>
        </w:rPr>
        <w:t xml:space="preserve">, </w:t>
      </w:r>
      <w:r>
        <w:rPr>
          <w:rFonts w:ascii="Arial" w:cs="Arial" w:eastAsia="Arial" w:hAnsi="Arial"/>
          <w:b/>
          <w:bCs/>
          <w:sz w:val="20"/>
          <w:szCs w:val="20"/>
        </w:rPr>
        <w:t xml:space="preserve">Anzahl der Medien</w:t>
      </w:r>
      <w:r>
        <w:rPr>
          <w:rFonts w:ascii="Arial" w:cs="Arial" w:eastAsia="Arial" w:hAnsi="Arial"/>
          <w:sz w:val="20"/>
          <w:szCs w:val="20"/>
        </w:rPr>
        <w:t xml:space="preserve">, </w:t>
      </w:r>
      <w:r>
        <w:rPr>
          <w:rFonts w:ascii="Arial" w:cs="Arial" w:eastAsia="Arial" w:hAnsi="Arial"/>
          <w:b/>
          <w:bCs/>
          <w:sz w:val="20"/>
          <w:szCs w:val="20"/>
        </w:rPr>
        <w:t xml:space="preserve">Anzahl der gerenderten Ausgabedateien</w:t>
      </w:r>
      <w:r>
        <w:rPr>
          <w:rFonts w:ascii="Arial" w:cs="Arial" w:eastAsia="Arial" w:hAnsi="Arial"/>
          <w:sz w:val="20"/>
          <w:szCs w:val="20"/>
        </w:rPr>
        <w:t xml:space="preserve"> und die </w:t>
      </w:r>
      <w:r>
        <w:rPr>
          <w:rFonts w:ascii="Arial" w:cs="Arial" w:eastAsia="Arial" w:hAnsi="Arial"/>
          <w:b/>
          <w:bCs/>
          <w:sz w:val="20"/>
          <w:szCs w:val="20"/>
        </w:rPr>
        <w:t xml:space="preserve">Unumkehrbarkeit</w:t>
      </w:r>
      <w:r>
        <w:rPr>
          <w:rFonts w:ascii="Arial" w:cs="Arial" w:eastAsia="Arial" w:hAnsi="Arial"/>
          <w:sz w:val="20"/>
          <w:szCs w:val="20"/>
        </w:rPr>
        <w:t xml:space="preserve">. Dafür trägt </w:t>
      </w:r>
      <w:r>
        <w:rPr>
          <w:rFonts w:ascii="Consolas" w:cs="Consolas" w:eastAsia="Consolas" w:hAnsi="Consolas"/>
          <w:sz w:val="19"/>
          <w:szCs w:val="19"/>
          <w:shd w:fill="F5F5F3" w:val="clear"/>
        </w:rPr>
        <w:t xml:space="preserve">ProjektMeta</w:t>
      </w:r>
      <w:r>
        <w:rPr>
          <w:rFonts w:ascii="Arial" w:cs="Arial" w:eastAsia="Arial" w:hAnsi="Arial"/>
          <w:sz w:val="20"/>
          <w:szCs w:val="20"/>
        </w:rPr>
        <w:t xml:space="preserve"> zwei neue Felder – </w:t>
      </w:r>
      <w:r>
        <w:rPr>
          <w:rFonts w:ascii="Consolas" w:cs="Consolas" w:eastAsia="Consolas" w:hAnsi="Consolas"/>
          <w:b/>
          <w:bCs/>
          <w:sz w:val="19"/>
          <w:szCs w:val="19"/>
          <w:shd w:fill="F5F5F3" w:val="clear"/>
        </w:rPr>
        <w:t xml:space="preserve">anzahlMedien</w:t>
      </w:r>
      <w:r>
        <w:rPr>
          <w:rFonts w:ascii="Arial" w:cs="Arial" w:eastAsia="Arial" w:hAnsi="Arial"/>
          <w:sz w:val="20"/>
          <w:szCs w:val="20"/>
        </w:rPr>
        <w:t xml:space="preserve"> und </w:t>
      </w:r>
      <w:r>
        <w:rPr>
          <w:rFonts w:ascii="Consolas" w:cs="Consolas" w:eastAsia="Consolas" w:hAnsi="Consolas"/>
          <w:b/>
          <w:bCs/>
          <w:sz w:val="19"/>
          <w:szCs w:val="19"/>
          <w:shd w:fill="F5F5F3" w:val="clear"/>
        </w:rPr>
        <w:t xml:space="preserve">anzahlAusgaben</w:t>
      </w:r>
      <w:r>
        <w:rPr>
          <w:rFonts w:ascii="Arial" w:cs="Arial" w:eastAsia="Arial" w:hAnsi="Arial"/>
          <w:sz w:val="20"/>
          <w:szCs w:val="20"/>
        </w:rPr>
        <w:t xml:space="preserve"> –, beide </w:t>
      </w:r>
      <w:r>
        <w:rPr>
          <w:rFonts w:ascii="Arial" w:cs="Arial" w:eastAsia="Arial" w:hAnsi="Arial"/>
          <w:b/>
          <w:bCs/>
          <w:sz w:val="20"/>
          <w:szCs w:val="20"/>
        </w:rPr>
        <w:t xml:space="preserve">aus dem Ordner gezählt</w:t>
      </w:r>
      <w:r>
        <w:rPr>
          <w:rFonts w:ascii="Arial" w:cs="Arial" w:eastAsia="Arial" w:hAnsi="Arial"/>
          <w:sz w:val="20"/>
          <w:szCs w:val="20"/>
        </w:rPr>
        <w:t xml:space="preserve">, nicht aus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w:t>
      </w:r>
      <w:r>
        <w:rPr>
          <w:rFonts w:ascii="Arial" w:cs="Arial" w:eastAsia="Arial" w:hAnsi="Arial"/>
          <w:i/>
          <w:iCs/>
          <w:sz w:val="20"/>
          <w:szCs w:val="20"/>
        </w:rPr>
        <w:t xml:space="preserve">Folge ohne die Entscheidung:</w:t>
      </w:r>
      <w:r>
        <w:rPr>
          <w:rFonts w:ascii="Arial" w:cs="Arial" w:eastAsia="Arial" w:hAnsi="Arial"/>
          <w:sz w:val="20"/>
          <w:szCs w:val="20"/>
        </w:rPr>
        <w:t xml:space="preserve"> Der Projektordner enthält </w:t>
      </w:r>
      <w:r>
        <w:rPr>
          <w:rFonts w:ascii="Arial" w:cs="Arial" w:eastAsia="Arial" w:hAnsi="Arial"/>
          <w:b/>
          <w:bCs/>
          <w:sz w:val="20"/>
          <w:szCs w:val="20"/>
        </w:rPr>
        <w:t xml:space="preserve">alle</w:t>
      </w:r>
      <w:r>
        <w:rPr>
          <w:rFonts w:ascii="Arial" w:cs="Arial" w:eastAsia="Arial" w:hAnsi="Arial"/>
          <w:sz w:val="20"/>
          <w:szCs w:val="20"/>
        </w:rPr>
        <w:t xml:space="preserve"> importierten Medien und </w:t>
      </w:r>
      <w:r>
        <w:rPr>
          <w:rFonts w:ascii="Arial" w:cs="Arial" w:eastAsia="Arial" w:hAnsi="Arial"/>
          <w:b/>
          <w:bCs/>
          <w:sz w:val="20"/>
          <w:szCs w:val="20"/>
        </w:rPr>
        <w:t xml:space="preserve">alle</w:t>
      </w:r>
      <w:r>
        <w:rPr>
          <w:rFonts w:ascii="Arial" w:cs="Arial" w:eastAsia="Arial" w:hAnsi="Arial"/>
          <w:sz w:val="20"/>
          <w:szCs w:val="20"/>
        </w:rPr>
        <w:t xml:space="preserve"> fertigen Ausgabedateien; 9.13.3 schließt Undo für Vorgänge mit Dateiwirkung aus, der Ordner ist danach weg. Eine schlichte Ja/Nein-Abfrage verschweigt genau die </w:t>
      </w:r>
      <w:r>
        <w:rPr>
          <w:rFonts w:ascii="Arial" w:cs="Arial" w:eastAsia="Arial" w:hAnsi="Arial"/>
          <w:b/>
          <w:bCs/>
          <w:sz w:val="20"/>
          <w:szCs w:val="20"/>
        </w:rPr>
        <w:t xml:space="preserve">Tragweite</w:t>
      </w:r>
      <w:r>
        <w:rPr>
          <w:rFonts w:ascii="Arial" w:cs="Arial" w:eastAsia="Arial" w:hAnsi="Arial"/>
          <w:sz w:val="20"/>
          <w:szCs w:val="20"/>
        </w:rPr>
        <w:t xml:space="preserve"> – sie sieht bei einem leeren Probeprojekt aus wie bei drei Wochen Arbeit. Die Ordner-Zählung ist Pflicht, weil die Zahlen auch für ein </w:t>
      </w:r>
      <w:r>
        <w:rPr>
          <w:rFonts w:ascii="Arial" w:cs="Arial" w:eastAsia="Arial" w:hAnsi="Arial"/>
          <w:b/>
          <w:bCs/>
          <w:sz w:val="20"/>
          <w:szCs w:val="20"/>
        </w:rPr>
        <w:t xml:space="preserve">beschädigtes</w:t>
      </w:r>
      <w:r>
        <w:rPr>
          <w:rFonts w:ascii="Arial" w:cs="Arial" w:eastAsia="Arial" w:hAnsi="Arial"/>
          <w:sz w:val="20"/>
          <w:szCs w:val="20"/>
        </w:rPr>
        <w:t xml:space="preserve"> Projekt stimmen müssen, dessen </w:t>
      </w:r>
      <w:r>
        <w:rPr>
          <w:rFonts w:ascii="Consolas" w:cs="Consolas" w:eastAsia="Consolas" w:hAnsi="Consolas"/>
          <w:sz w:val="19"/>
          <w:szCs w:val="19"/>
          <w:shd w:fill="F5F5F3" w:val="clear"/>
        </w:rPr>
        <w:t xml:space="preserve">project.json</w:t>
      </w:r>
      <w:r>
        <w:rPr>
          <w:rFonts w:ascii="Arial" w:cs="Arial" w:eastAsia="Arial" w:hAnsi="Arial"/>
          <w:sz w:val="20"/>
          <w:szCs w:val="20"/>
        </w:rPr>
        <w:t xml:space="preserve"> unlesbar ist – dort ist „ist da noch etwas zu retten?" die eigentliche Frage.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4. </w:t>
      </w:r>
      <w:r>
        <w:rPr>
          <w:rFonts w:ascii="Arial" w:cs="Arial" w:eastAsia="Arial" w:hAnsi="Arial"/>
          <w:b/>
          <w:bCs/>
          <w:sz w:val="20"/>
          <w:szCs w:val="20"/>
        </w:rPr>
        <w:t xml:space="preserve">Ein beschädigtes Projekt bietet „Ordner öffnen" an</w:t>
      </w:r>
      <w:r>
        <w:rPr>
          <w:rFonts w:ascii="Arial" w:cs="Arial" w:eastAsia="Arial" w:hAnsi="Arial"/>
          <w:sz w:val="20"/>
          <w:szCs w:val="20"/>
        </w:rPr>
        <w:t xml:space="preserve"> – neue Operation </w:t>
      </w:r>
      <w:r>
        <w:rPr>
          <w:rFonts w:ascii="Consolas" w:cs="Consolas" w:eastAsia="Consolas" w:hAnsi="Consolas"/>
          <w:b/>
          <w:bCs/>
          <w:sz w:val="19"/>
          <w:szCs w:val="19"/>
          <w:shd w:fill="F5F5F3" w:val="clear"/>
        </w:rPr>
        <w:t xml:space="preserve">öffneProjektordner</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projektId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Ergebnis&lt;void&gt;</w:t>
      </w:r>
      <w:r>
        <w:rPr>
          <w:rFonts w:ascii="Arial" w:cs="Arial" w:eastAsia="Arial" w:hAnsi="Arial"/>
          <w:sz w:val="20"/>
          <w:szCs w:val="20"/>
        </w:rPr>
        <w:t xml:space="preserve">) in 9.5.2, eigener Kanal </w:t>
      </w:r>
      <w:r>
        <w:rPr>
          <w:rFonts w:ascii="Consolas" w:cs="Consolas" w:eastAsia="Consolas" w:hAnsi="Consolas"/>
          <w:sz w:val="19"/>
          <w:szCs w:val="19"/>
          <w:shd w:fill="F5F5F3" w:val="clear"/>
        </w:rPr>
        <w:t xml:space="preserve">project:öffneProjektordner</w:t>
      </w:r>
      <w:r>
        <w:rPr>
          <w:rFonts w:ascii="Arial" w:cs="Arial" w:eastAsia="Arial" w:hAnsi="Arial"/>
          <w:sz w:val="20"/>
          <w:szCs w:val="20"/>
        </w:rPr>
        <w:t xml:space="preserve">, angeboten in 9.14.3. Sie gehört zum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weil er die </w:t>
      </w:r>
      <w:r>
        <w:rPr>
          <w:rFonts w:ascii="Arial" w:cs="Arial" w:eastAsia="Arial" w:hAnsi="Arial"/>
          <w:b/>
          <w:bCs/>
          <w:sz w:val="20"/>
          <w:szCs w:val="20"/>
        </w:rPr>
        <w:t xml:space="preserve">Pfad-Autorität</w:t>
      </w:r>
      <w:r>
        <w:rPr>
          <w:rFonts w:ascii="Arial" w:cs="Arial" w:eastAsia="Arial" w:hAnsi="Arial"/>
          <w:sz w:val="20"/>
          <w:szCs w:val="20"/>
        </w:rPr>
        <w:t xml:space="preserve"> ist (9.5.7). </w:t>
      </w:r>
      <w:r>
        <w:rPr>
          <w:rFonts w:ascii="Arial" w:cs="Arial" w:eastAsia="Arial" w:hAnsi="Arial"/>
          <w:i/>
          <w:iCs/>
          <w:sz w:val="20"/>
          <w:szCs w:val="20"/>
        </w:rPr>
        <w:t xml:space="preserve">Folge ohne die Entscheidung:</w:t>
      </w:r>
      <w:r>
        <w:rPr>
          <w:rFonts w:ascii="Arial" w:cs="Arial" w:eastAsia="Arial" w:hAnsi="Arial"/>
          <w:sz w:val="20"/>
          <w:szCs w:val="20"/>
        </w:rPr>
        <w:t xml:space="preserve"> Der Sinn der v3.0-Entscheidung (beschädigtes Projekt mit Warnhinweis </w:t>
      </w:r>
      <w:r>
        <w:rPr>
          <w:rFonts w:ascii="Arial" w:cs="Arial" w:eastAsia="Arial" w:hAnsi="Arial"/>
          <w:b/>
          <w:bCs/>
          <w:sz w:val="20"/>
          <w:szCs w:val="20"/>
        </w:rPr>
        <w:t xml:space="preserve">listen</w:t>
      </w:r>
      <w:r>
        <w:rPr>
          <w:rFonts w:ascii="Arial" w:cs="Arial" w:eastAsia="Arial" w:hAnsi="Arial"/>
          <w:sz w:val="20"/>
          <w:szCs w:val="20"/>
        </w:rPr>
        <w:t xml:space="preserve"> statt weglassen) war, dass der Nutzer </w:t>
      </w:r>
      <w:r>
        <w:rPr>
          <w:rFonts w:ascii="Arial" w:cs="Arial" w:eastAsia="Arial" w:hAnsi="Arial"/>
          <w:b/>
          <w:bCs/>
          <w:sz w:val="20"/>
          <w:szCs w:val="20"/>
        </w:rPr>
        <w:t xml:space="preserve">erfährt</w:t>
      </w:r>
      <w:r>
        <w:rPr>
          <w:rFonts w:ascii="Arial" w:cs="Arial" w:eastAsia="Arial" w:hAnsi="Arial"/>
          <w:sz w:val="20"/>
          <w:szCs w:val="20"/>
        </w:rPr>
        <w:t xml:space="preserve">, dass in dem Ordner etwas zu retten ist. Ohne einen </w:t>
      </w:r>
      <w:r>
        <w:rPr>
          <w:rFonts w:ascii="Arial" w:cs="Arial" w:eastAsia="Arial" w:hAnsi="Arial"/>
          <w:b/>
          <w:bCs/>
          <w:sz w:val="20"/>
          <w:szCs w:val="20"/>
        </w:rPr>
        <w:t xml:space="preserve">Weg dorthin</w:t>
      </w:r>
      <w:r>
        <w:rPr>
          <w:rFonts w:ascii="Arial" w:cs="Arial" w:eastAsia="Arial" w:hAnsi="Arial"/>
          <w:sz w:val="20"/>
          <w:szCs w:val="20"/>
        </w:rPr>
        <w:t xml:space="preserve"> bliebe es bei dieser Information: Den Ablageort der portablen Anwendung kennt er typischerweise nicht, und die App zeigt ihm absichtlich nirgends einen absoluten Pfad (9.5.7). Im Renderer wäre die Operation nicht baubar – er kennt keine Pfade.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5. </w:t>
      </w:r>
      <w:r>
        <w:rPr>
          <w:rFonts w:ascii="Arial" w:cs="Arial" w:eastAsia="Arial" w:hAnsi="Arial"/>
          <w:b/>
          <w:bCs/>
          <w:sz w:val="20"/>
          <w:szCs w:val="20"/>
        </w:rPr>
        <w:t xml:space="preserve">Die Bandgeometrie-Rechnung wandert in den geteilten Bereich</w:t>
      </w:r>
      <w:r>
        <w:rPr>
          <w:rFonts w:ascii="Arial" w:cs="Arial" w:eastAsia="Arial" w:hAnsi="Arial"/>
          <w:sz w:val="20"/>
          <w:szCs w:val="20"/>
        </w:rPr>
        <w:t xml:space="preserve"> – </w:t>
      </w:r>
      <w:r>
        <w:rPr>
          <w:rFonts w:ascii="Consolas" w:cs="Consolas" w:eastAsia="Consolas" w:hAnsi="Consolas"/>
          <w:b/>
          <w:bCs/>
          <w:sz w:val="19"/>
          <w:szCs w:val="19"/>
          <w:shd w:fill="F5F5F3" w:val="clear"/>
        </w:rPr>
        <w:t xml:space="preserve">berechneBandGeometrie(höhe) → BandGeometrie</w:t>
      </w:r>
      <w:r>
        <w:rPr>
          <w:rFonts w:ascii="Arial" w:cs="Arial" w:eastAsia="Arial" w:hAnsi="Arial"/>
          <w:sz w:val="20"/>
          <w:szCs w:val="20"/>
        </w:rPr>
        <w:t xml:space="preserve"> (Abschnitt 9 Modulübersicht, Invariante in 9.2.8, mitgezogen 9.9.2). Die </w:t>
      </w:r>
      <w:r>
        <w:rPr>
          <w:rFonts w:ascii="Arial" w:cs="Arial" w:eastAsia="Arial" w:hAnsi="Arial"/>
          <w:b/>
          <w:bCs/>
          <w:sz w:val="20"/>
          <w:szCs w:val="20"/>
        </w:rPr>
        <w:t xml:space="preserve">reine</w:t>
      </w:r>
      <w:r>
        <w:rPr>
          <w:rFonts w:ascii="Arial" w:cs="Arial" w:eastAsia="Arial" w:hAnsi="Arial"/>
          <w:sz w:val="20"/>
          <w:szCs w:val="20"/>
        </w:rPr>
        <w:t xml:space="preserve"> Rechnung (Videofläche, eingepasste Breite mit Vierer-Abrundung, Versätze, Bandposition) wird von </w:t>
      </w:r>
      <w:r>
        <w:rPr>
          <w:rFonts w:ascii="Arial" w:cs="Arial" w:eastAsia="Arial" w:hAnsi="Arial"/>
          <w:b/>
          <w:bCs/>
          <w:sz w:val="20"/>
          <w:szCs w:val="20"/>
        </w:rPr>
        <w:t xml:space="preserve">Vorschau und </w:t>
      </w:r>
      <w:r>
        <w:rPr>
          <w:rFonts w:ascii="Consolas" w:cs="Consolas" w:eastAsia="Consolas" w:hAnsi="Consolas"/>
          <w:b/>
          <w:bCs/>
          <w:sz w:val="19"/>
          <w:szCs w:val="19"/>
          <w:shd w:fill="F5F5F3" w:val="clear"/>
        </w:rPr>
        <w:t xml:space="preserve">render-service</w:t>
      </w:r>
      <w:r>
        <w:rPr>
          <w:rFonts w:ascii="Arial" w:cs="Arial" w:eastAsia="Arial" w:hAnsi="Arial"/>
          <w:b/>
          <w:bCs/>
          <w:sz w:val="20"/>
          <w:szCs w:val="20"/>
        </w:rPr>
        <w:t xml:space="preserve"> gemeinsam</w:t>
      </w:r>
      <w:r>
        <w:rPr>
          <w:rFonts w:ascii="Arial" w:cs="Arial" w:eastAsia="Arial" w:hAnsi="Arial"/>
          <w:sz w:val="20"/>
          <w:szCs w:val="20"/>
        </w:rPr>
        <w:t xml:space="preserve"> benutzt; die </w:t>
      </w:r>
      <w:r>
        <w:rPr>
          <w:rFonts w:ascii="Arial" w:cs="Arial" w:eastAsia="Arial" w:hAnsi="Arial"/>
          <w:b/>
          <w:bCs/>
          <w:sz w:val="20"/>
          <w:szCs w:val="20"/>
        </w:rPr>
        <w:t xml:space="preserve">Prüfung</w:t>
      </w:r>
      <w:r>
        <w:rPr>
          <w:rFonts w:ascii="Arial" w:cs="Arial" w:eastAsia="Arial" w:hAnsi="Arial"/>
          <w:sz w:val="20"/>
          <w:szCs w:val="20"/>
        </w:rPr>
        <w:t xml:space="preserve"> (zulässige Höhe, Fehlercode </w:t>
      </w:r>
      <w:r>
        <w:rPr>
          <w:rFonts w:ascii="Consolas" w:cs="Consolas" w:eastAsia="Consolas" w:hAnsi="Consolas"/>
          <w:sz w:val="19"/>
          <w:szCs w:val="19"/>
          <w:shd w:fill="F5F5F3" w:val="clear"/>
        </w:rPr>
        <w:t xml:space="preserve">ungueltiges_element</w:t>
      </w:r>
      <w:r>
        <w:rPr>
          <w:rFonts w:ascii="Arial" w:cs="Arial" w:eastAsia="Arial" w:hAnsi="Arial"/>
          <w:sz w:val="20"/>
          <w:szCs w:val="20"/>
        </w:rPr>
        <w:t xml:space="preserve">) bleibt im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w:t>
      </w:r>
      <w:r>
        <w:rPr>
          <w:rFonts w:ascii="Arial" w:cs="Arial" w:eastAsia="Arial" w:hAnsi="Arial"/>
          <w:i/>
          <w:iCs/>
          <w:sz w:val="20"/>
          <w:szCs w:val="20"/>
        </w:rPr>
        <w:t xml:space="preserve">Folge ohne die Änderung:</w:t>
      </w:r>
      <w:r>
        <w:rPr>
          <w:rFonts w:ascii="Arial" w:cs="Arial" w:eastAsia="Arial" w:hAnsi="Arial"/>
          <w:sz w:val="20"/>
          <w:szCs w:val="20"/>
        </w:rPr>
        <w:t xml:space="preserve"> 9.9.2 verlangt seit je, dass die Vorschau „die Geometrie nach derselben Formel" rechnet wie 9.2.8 – die Rechnung lag aber im Main, und der Renderer darf dort nicht importieren (9.1). Ein Agent hätte sie </w:t>
      </w:r>
      <w:r>
        <w:rPr>
          <w:rFonts w:ascii="Arial" w:cs="Arial" w:eastAsia="Arial" w:hAnsi="Arial"/>
          <w:b/>
          <w:bCs/>
          <w:sz w:val="20"/>
          <w:szCs w:val="20"/>
        </w:rPr>
        <w:t xml:space="preserve">abgeschrieben</w:t>
      </w:r>
      <w:r>
        <w:rPr>
          <w:rFonts w:ascii="Arial" w:cs="Arial" w:eastAsia="Arial" w:hAnsi="Arial"/>
          <w:sz w:val="20"/>
          <w:szCs w:val="20"/>
        </w:rPr>
        <w:t xml:space="preserve">, und der Fehler wäre </w:t>
      </w:r>
      <w:r>
        <w:rPr>
          <w:rFonts w:ascii="Arial" w:cs="Arial" w:eastAsia="Arial" w:hAnsi="Arial"/>
          <w:b/>
          <w:bCs/>
          <w:sz w:val="20"/>
          <w:szCs w:val="20"/>
        </w:rPr>
        <w:t xml:space="preserve">unsichtbar</w:t>
      </w:r>
      <w:r>
        <w:rPr>
          <w:rFonts w:ascii="Arial" w:cs="Arial" w:eastAsia="Arial" w:hAnsi="Arial"/>
          <w:sz w:val="20"/>
          <w:szCs w:val="20"/>
        </w:rPr>
        <w:t xml:space="preserve"> geblieben: Bei der eingebauten Band-Vorlage (H = 162) geht die Vierer-Abrundung </w:t>
      </w:r>
      <w:r>
        <w:rPr>
          <w:rFonts w:ascii="Arial" w:cs="Arial" w:eastAsia="Arial" w:hAnsi="Arial"/>
          <w:b/>
          <w:bCs/>
          <w:sz w:val="20"/>
          <w:szCs w:val="20"/>
        </w:rPr>
        <w:t xml:space="preserve">zufällig</w:t>
      </w:r>
      <w:r>
        <w:rPr>
          <w:rFonts w:ascii="Arial" w:cs="Arial" w:eastAsia="Arial" w:hAnsi="Arial"/>
          <w:sz w:val="20"/>
          <w:szCs w:val="20"/>
        </w:rPr>
        <w:t xml:space="preserve"> auf (1632), sie ändert dort nichts. Auseinandergelaufen wären Vorschau und fertiges Video erst bei </w:t>
      </w:r>
      <w:r>
        <w:rPr>
          <w:rFonts w:ascii="Arial" w:cs="Arial" w:eastAsia="Arial" w:hAnsi="Arial"/>
          <w:b/>
          <w:bCs/>
          <w:sz w:val="20"/>
          <w:szCs w:val="20"/>
        </w:rPr>
        <w:t xml:space="preserve">eigenen</w:t>
      </w:r>
      <w:r>
        <w:rPr>
          <w:rFonts w:ascii="Arial" w:cs="Arial" w:eastAsia="Arial" w:hAnsi="Arial"/>
          <w:sz w:val="20"/>
          <w:szCs w:val="20"/>
        </w:rPr>
        <w:t xml:space="preserve"> Vorlagen – beim Nutzer, nicht beim Entwickler.</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6. </w:t>
      </w:r>
      <w:r>
        <w:rPr>
          <w:rFonts w:ascii="Arial" w:cs="Arial" w:eastAsia="Arial" w:hAnsi="Arial"/>
          <w:b/>
          <w:bCs/>
          <w:sz w:val="20"/>
          <w:szCs w:val="20"/>
        </w:rPr>
        <w:t xml:space="preserve">Der </w:t>
      </w:r>
      <w:r>
        <w:rPr>
          <w:rFonts w:ascii="Consolas" w:cs="Consolas" w:eastAsia="Consolas" w:hAnsi="Consolas"/>
          <w:b/>
          <w:bCs/>
          <w:sz w:val="19"/>
          <w:szCs w:val="19"/>
          <w:shd w:fill="F5F5F3" w:val="clear"/>
        </w:rPr>
        <w:t xml:space="preserve">vorlagen-store</w:t>
      </w:r>
      <w:r>
        <w:rPr>
          <w:rFonts w:ascii="Arial" w:cs="Arial" w:eastAsia="Arial" w:hAnsi="Arial"/>
          <w:b/>
          <w:bCs/>
          <w:sz w:val="20"/>
          <w:szCs w:val="20"/>
        </w:rPr>
        <w:t xml:space="preserve"> bekommt das Melde-Ereignis für Speicherfehler</w:t>
      </w:r>
      <w:r>
        <w:rPr>
          <w:rFonts w:ascii="Arial" w:cs="Arial" w:eastAsia="Arial" w:hAnsi="Arial"/>
          <w:sz w:val="20"/>
          <w:szCs w:val="20"/>
        </w:rPr>
        <w:t xml:space="preserve"> – Kanal </w:t>
      </w:r>
      <w:r>
        <w:rPr>
          <w:rFonts w:ascii="Consolas" w:cs="Consolas" w:eastAsia="Consolas" w:hAnsi="Consolas"/>
          <w:b/>
          <w:bCs/>
          <w:sz w:val="19"/>
          <w:szCs w:val="19"/>
          <w:shd w:fill="F5F5F3" w:val="clear"/>
        </w:rPr>
        <w:t xml:space="preserve">vorlagen:autoSpeichernStatus</w:t>
      </w:r>
      <w:r>
        <w:rPr>
          <w:rFonts w:ascii="Arial" w:cs="Arial" w:eastAsia="Arial" w:hAnsi="Arial"/>
          <w:sz w:val="20"/>
          <w:szCs w:val="20"/>
        </w:rPr>
        <w:t xml:space="preserve">, gleichartig zu </w:t>
      </w:r>
      <w:r>
        <w:rPr>
          <w:rFonts w:ascii="Consolas" w:cs="Consolas" w:eastAsia="Consolas" w:hAnsi="Consolas"/>
          <w:sz w:val="19"/>
          <w:szCs w:val="19"/>
          <w:shd w:fill="F5F5F3" w:val="clear"/>
        </w:rPr>
        <w:t xml:space="preserve">project:autoSpeichernStatus</w:t>
      </w:r>
      <w:r>
        <w:rPr>
          <w:rFonts w:ascii="Arial" w:cs="Arial" w:eastAsia="Arial" w:hAnsi="Arial"/>
          <w:sz w:val="20"/>
          <w:szCs w:val="20"/>
        </w:rPr>
        <w:t xml:space="preserve"> (9.12.1, mitgezogen 9.5.4, wo der Kanalname des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jetzt ausgeschrieben steht). </w:t>
      </w:r>
      <w:r>
        <w:rPr>
          <w:rFonts w:ascii="Arial" w:cs="Arial" w:eastAsia="Arial" w:hAnsi="Arial"/>
          <w:i/>
          <w:iCs/>
          <w:sz w:val="20"/>
          <w:szCs w:val="20"/>
        </w:rPr>
        <w:t xml:space="preserve">Folge ohne die Änderung:</w:t>
      </w:r>
      <w:r>
        <w:rPr>
          <w:rFonts w:ascii="Arial" w:cs="Arial" w:eastAsia="Arial" w:hAnsi="Arial"/>
          <w:sz w:val="20"/>
          <w:szCs w:val="20"/>
        </w:rPr>
        <w:t xml:space="preserve"> 9.12.1 sagte, die Schreib-Invarianten seien „dieselben wie in 9.5.4 … und Speicherfehler werden </w:t>
      </w:r>
      <w:r>
        <w:rPr>
          <w:rFonts w:ascii="Arial" w:cs="Arial" w:eastAsia="Arial" w:hAnsi="Arial"/>
          <w:b/>
          <w:bCs/>
          <w:sz w:val="20"/>
          <w:szCs w:val="20"/>
        </w:rPr>
        <w:t xml:space="preserve">sichtbar</w:t>
      </w:r>
      <w:r>
        <w:rPr>
          <w:rFonts w:ascii="Arial" w:cs="Arial" w:eastAsia="Arial" w:hAnsi="Arial"/>
          <w:sz w:val="20"/>
          <w:szCs w:val="20"/>
        </w:rPr>
        <w:t xml:space="preserve"> gemacht statt still verschluckt" – es gab dafür aber </w:t>
      </w:r>
      <w:r>
        <w:rPr>
          <w:rFonts w:ascii="Arial" w:cs="Arial" w:eastAsia="Arial" w:hAnsi="Arial"/>
          <w:b/>
          <w:bCs/>
          <w:sz w:val="20"/>
          <w:szCs w:val="20"/>
        </w:rPr>
        <w:t xml:space="preserve">weder Ereignis noch Kanal</w:t>
      </w:r>
      <w:r>
        <w:rPr>
          <w:rFonts w:ascii="Arial" w:cs="Arial" w:eastAsia="Arial" w:hAnsi="Arial"/>
          <w:sz w:val="20"/>
          <w:szCs w:val="20"/>
        </w:rPr>
        <w:t xml:space="preserve">, die Zusage war nicht umsetzbar. Das Speichern der Arbeitskopie läuft entprellt und </w:t>
      </w:r>
      <w:r>
        <w:rPr>
          <w:rFonts w:ascii="Arial" w:cs="Arial" w:eastAsia="Arial" w:hAnsi="Arial"/>
          <w:b/>
          <w:bCs/>
          <w:sz w:val="20"/>
          <w:szCs w:val="20"/>
        </w:rPr>
        <w:t xml:space="preserve">ohne Aufruf</w:t>
      </w:r>
      <w:r>
        <w:rPr>
          <w:rFonts w:ascii="Arial" w:cs="Arial" w:eastAsia="Arial" w:hAnsi="Arial"/>
          <w:sz w:val="20"/>
          <w:szCs w:val="20"/>
        </w:rPr>
        <w:t xml:space="preserve"> aus dem Renderer; es gibt also keine Antwort, an die sich eine Meldung hängen könnte. Eine über Minuten gebaute Vorlage wäre </w:t>
      </w:r>
      <w:r>
        <w:rPr>
          <w:rFonts w:ascii="Arial" w:cs="Arial" w:eastAsia="Arial" w:hAnsi="Arial"/>
          <w:b/>
          <w:bCs/>
          <w:sz w:val="20"/>
          <w:szCs w:val="20"/>
        </w:rPr>
        <w:t xml:space="preserve">lautlos</w:t>
      </w:r>
      <w:r>
        <w:rPr>
          <w:rFonts w:ascii="Arial" w:cs="Arial" w:eastAsia="Arial" w:hAnsi="Arial"/>
          <w:sz w:val="20"/>
          <w:szCs w:val="20"/>
        </w:rPr>
        <w:t xml:space="preserve"> verlorengegangen. Ein </w:t>
      </w:r>
      <w:r>
        <w:rPr>
          <w:rFonts w:ascii="Arial" w:cs="Arial" w:eastAsia="Arial" w:hAnsi="Arial"/>
          <w:b/>
          <w:bCs/>
          <w:sz w:val="20"/>
          <w:szCs w:val="20"/>
        </w:rPr>
        <w:t xml:space="preserve">eigener</w:t>
      </w:r>
      <w:r>
        <w:rPr>
          <w:rFonts w:ascii="Arial" w:cs="Arial" w:eastAsia="Arial" w:hAnsi="Arial"/>
          <w:sz w:val="20"/>
          <w:szCs w:val="20"/>
        </w:rPr>
        <w:t xml:space="preserve"> Kanal ist nötig, weil die Oberfläche „dein Projekt ist nicht gesichert" von „deine Vorlage ist nicht gesichert" unterscheiden muss – die Vorlagen-Bibliothek ist app-weit und hängt nicht am geladenen Projekt.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7. </w:t>
      </w:r>
      <w:r>
        <w:rPr>
          <w:rFonts w:ascii="Arial" w:cs="Arial" w:eastAsia="Arial" w:hAnsi="Arial"/>
          <w:b/>
          <w:bCs/>
          <w:sz w:val="20"/>
          <w:szCs w:val="20"/>
        </w:rPr>
        <w:t xml:space="preserve">Die Projektverwaltung ist die sechste Renderer-Oberfläche</w:t>
      </w:r>
      <w:r>
        <w:rPr>
          <w:rFonts w:ascii="Arial" w:cs="Arial" w:eastAsia="Arial" w:hAnsi="Arial"/>
          <w:sz w:val="20"/>
          <w:szCs w:val="20"/>
        </w:rPr>
        <w:t xml:space="preserve"> – neues Modul </w:t>
      </w:r>
      <w:r>
        <w:rPr>
          <w:rFonts w:ascii="Consolas" w:cs="Consolas" w:eastAsia="Consolas" w:hAnsi="Consolas"/>
          <w:b/>
          <w:bCs/>
          <w:sz w:val="19"/>
          <w:szCs w:val="19"/>
          <w:shd w:fill="F5F5F3" w:val="clear"/>
        </w:rPr>
        <w:t xml:space="preserve">projekt-verwaltung</w:t>
      </w:r>
      <w:r>
        <w:rPr>
          <w:rFonts w:ascii="Arial" w:cs="Arial" w:eastAsia="Arial" w:hAnsi="Arial"/>
          <w:sz w:val="20"/>
          <w:szCs w:val="20"/>
        </w:rPr>
        <w:t xml:space="preserve"> (Modulübersicht Abschnitt 9, Vertragsabsatz 9.14.3, mitgezogen 9.14 Einleitung, 9.14.1 Skizze und 9.14.2: „fünf" → „sechs"). </w:t>
      </w:r>
      <w:r>
        <w:rPr>
          <w:rFonts w:ascii="Arial" w:cs="Arial" w:eastAsia="Arial" w:hAnsi="Arial"/>
          <w:i/>
          <w:iCs/>
          <w:sz w:val="20"/>
          <w:szCs w:val="20"/>
        </w:rPr>
        <w:t xml:space="preserve">Folge ohne die Änderung:</w:t>
      </w:r>
      <w:r>
        <w:rPr>
          <w:rFonts w:ascii="Arial" w:cs="Arial" w:eastAsia="Arial" w:hAnsi="Arial"/>
          <w:sz w:val="20"/>
          <w:szCs w:val="20"/>
        </w:rPr>
        <w:t xml:space="preserve"> 9.14.1 belegte den Reiter „Projekte = Projektverwaltung (FA-10)", 9.14.2 sagte zugleich „Die Shell rendert selbst keine Inhalte … Alles Fachliche liegt in den </w:t>
      </w:r>
      <w:r>
        <w:rPr>
          <w:rFonts w:ascii="Arial" w:cs="Arial" w:eastAsia="Arial" w:hAnsi="Arial"/>
          <w:b/>
          <w:bCs/>
          <w:sz w:val="20"/>
          <w:szCs w:val="20"/>
        </w:rPr>
        <w:t xml:space="preserve">fünf</w:t>
      </w:r>
      <w:r>
        <w:rPr>
          <w:rFonts w:ascii="Arial" w:cs="Arial" w:eastAsia="Arial" w:hAnsi="Arial"/>
          <w:sz w:val="20"/>
          <w:szCs w:val="20"/>
        </w:rPr>
        <w:t xml:space="preserve"> Modulen" – und die Projektverwaltung war keins davon. Der Widerspruch hätte die Fachlichkeit in die Shell wandern lassen, obwohl es echte Fachlichkeit mit </w:t>
      </w:r>
      <w:r>
        <w:rPr>
          <w:rFonts w:ascii="Arial" w:cs="Arial" w:eastAsia="Arial" w:hAnsi="Arial"/>
          <w:b/>
          <w:bCs/>
          <w:sz w:val="20"/>
          <w:szCs w:val="20"/>
        </w:rPr>
        <w:t xml:space="preserve">fünf</w:t>
      </w:r>
      <w:r>
        <w:rPr>
          <w:rFonts w:ascii="Arial" w:cs="Arial" w:eastAsia="Arial" w:hAnsi="Arial"/>
          <w:sz w:val="20"/>
          <w:szCs w:val="20"/>
        </w:rPr>
        <w:t xml:space="preserve"> Vorgängen (anlegen, öffnen, duplizieren, löschen, beschädigte kennzeichnen) und einem </w:t>
      </w:r>
      <w:r>
        <w:rPr>
          <w:rFonts w:ascii="Arial" w:cs="Arial" w:eastAsia="Arial" w:hAnsi="Arial"/>
          <w:b/>
          <w:bCs/>
          <w:sz w:val="20"/>
          <w:szCs w:val="20"/>
        </w:rPr>
        <w:t xml:space="preserve">Datenverlustrisiko</w:t>
      </w:r>
      <w:r>
        <w:rPr>
          <w:rFonts w:ascii="Arial" w:cs="Arial" w:eastAsia="Arial" w:hAnsi="Arial"/>
          <w:sz w:val="20"/>
          <w:szCs w:val="20"/>
        </w:rPr>
        <w:t xml:space="preserve"> ist; ein Rahmen, der so etwas mitträgt, ist nicht mehr die dünne Schicht, als die 9.14.2 ihn beschreibt.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8. </w:t>
      </w:r>
      <w:r>
        <w:rPr>
          <w:rFonts w:ascii="Arial" w:cs="Arial" w:eastAsia="Arial" w:hAnsi="Arial"/>
          <w:b/>
          <w:bCs/>
          <w:sz w:val="20"/>
          <w:szCs w:val="20"/>
        </w:rPr>
        <w:t xml:space="preserve">Ereignisse vor dem Aufbau des Fensters verfallen still – es wird nicht gepuffert</w:t>
      </w:r>
      <w:r>
        <w:rPr>
          <w:rFonts w:ascii="Arial" w:cs="Arial" w:eastAsia="Arial" w:hAnsi="Arial"/>
          <w:sz w:val="20"/>
          <w:szCs w:val="20"/>
        </w:rPr>
        <w:t xml:space="preserve"> (9.1.1 Punkt 10, mitgezogen 9.14.2 für die Warteschlangen-Leiste). Stattdessen holt die Oberfläche beim Aufbau </w:t>
      </w:r>
      <w:r>
        <w:rPr>
          <w:rFonts w:ascii="Arial" w:cs="Arial" w:eastAsia="Arial" w:hAnsi="Arial"/>
          <w:b/>
          <w:bCs/>
          <w:sz w:val="20"/>
          <w:szCs w:val="20"/>
        </w:rPr>
        <w:t xml:space="preserve">einmal den vollständigen Stand</w:t>
      </w:r>
      <w:r>
        <w:rPr>
          <w:rFonts w:ascii="Arial" w:cs="Arial" w:eastAsia="Arial" w:hAnsi="Arial"/>
          <w:sz w:val="20"/>
          <w:szCs w:val="20"/>
        </w:rPr>
        <w:t xml:space="preserve"> (für die Warteschlange: </w:t>
      </w:r>
      <w:r>
        <w:rPr>
          <w:rFonts w:ascii="Consolas" w:cs="Consolas" w:eastAsia="Consolas" w:hAnsi="Consolas"/>
          <w:sz w:val="19"/>
          <w:szCs w:val="19"/>
          <w:shd w:fill="F5F5F3" w:val="clear"/>
        </w:rPr>
        <w:t xml:space="preserve">holeStand()</w:t>
      </w:r>
      <w:r>
        <w:rPr>
          <w:rFonts w:ascii="Arial" w:cs="Arial" w:eastAsia="Arial" w:hAnsi="Arial"/>
          <w:sz w:val="20"/>
          <w:szCs w:val="20"/>
        </w:rPr>
        <w:t xml:space="preserve">, 9.3.4) und </w:t>
      </w:r>
      <w:r>
        <w:rPr>
          <w:rFonts w:ascii="Arial" w:cs="Arial" w:eastAsia="Arial" w:hAnsi="Arial"/>
          <w:b/>
          <w:bCs/>
          <w:sz w:val="20"/>
          <w:szCs w:val="20"/>
        </w:rPr>
        <w:t xml:space="preserve">abonniert erst danach</w:t>
      </w:r>
      <w:r>
        <w:rPr>
          <w:rFonts w:ascii="Arial" w:cs="Arial" w:eastAsia="Arial" w:hAnsi="Arial"/>
          <w:sz w:val="20"/>
          <w:szCs w:val="20"/>
        </w:rPr>
        <w:t xml:space="preserve">. </w:t>
      </w:r>
      <w:r>
        <w:rPr>
          <w:rFonts w:ascii="Arial" w:cs="Arial" w:eastAsia="Arial" w:hAnsi="Arial"/>
          <w:i/>
          <w:iCs/>
          <w:sz w:val="20"/>
          <w:szCs w:val="20"/>
        </w:rPr>
        <w:t xml:space="preserve">Folge ohne die Änderung:</w:t>
      </w:r>
      <w:r>
        <w:rPr>
          <w:rFonts w:ascii="Arial" w:cs="Arial" w:eastAsia="Arial" w:hAnsi="Arial"/>
          <w:sz w:val="20"/>
          <w:szCs w:val="20"/>
        </w:rPr>
        <w:t xml:space="preserve"> v3.0 legte fest, dass es genau ein Fenster gibt und jedes Ereignis dorthin geht – offen blieb, was mit Meldungen geschieht, die </w:t>
      </w:r>
      <w:r>
        <w:rPr>
          <w:rFonts w:ascii="Arial" w:cs="Arial" w:eastAsia="Arial" w:hAnsi="Arial"/>
          <w:b/>
          <w:bCs/>
          <w:sz w:val="20"/>
          <w:szCs w:val="20"/>
        </w:rPr>
        <w:t xml:space="preserve">vor</w:t>
      </w:r>
      <w:r>
        <w:rPr>
          <w:rFonts w:ascii="Arial" w:cs="Arial" w:eastAsia="Arial" w:hAnsi="Arial"/>
          <w:sz w:val="20"/>
          <w:szCs w:val="20"/>
        </w:rPr>
        <w:t xml:space="preserve"> dem Laden anfallen. Ein Puffer müsste zwei Fragen beantworten, die niemand beantworten kann, ohne zu raten: </w:t>
      </w:r>
      <w:r>
        <w:rPr>
          <w:rFonts w:ascii="Arial" w:cs="Arial" w:eastAsia="Arial" w:hAnsi="Arial"/>
          <w:b/>
          <w:bCs/>
          <w:sz w:val="20"/>
          <w:szCs w:val="20"/>
        </w:rPr>
        <w:t xml:space="preserve">wie lange</w:t>
      </w:r>
      <w:r>
        <w:rPr>
          <w:rFonts w:ascii="Arial" w:cs="Arial" w:eastAsia="Arial" w:hAnsi="Arial"/>
          <w:sz w:val="20"/>
          <w:szCs w:val="20"/>
        </w:rPr>
        <w:t xml:space="preserve"> er hält und </w:t>
      </w:r>
      <w:r>
        <w:rPr>
          <w:rFonts w:ascii="Arial" w:cs="Arial" w:eastAsia="Arial" w:hAnsi="Arial"/>
          <w:b/>
          <w:bCs/>
          <w:sz w:val="20"/>
          <w:szCs w:val="20"/>
        </w:rPr>
        <w:t xml:space="preserve">was er bei Überlauf verwirft</w:t>
      </w:r>
      <w:r>
        <w:rPr>
          <w:rFonts w:ascii="Arial" w:cs="Arial" w:eastAsia="Arial" w:hAnsi="Arial"/>
          <w:sz w:val="20"/>
          <w:szCs w:val="20"/>
        </w:rPr>
        <w:t xml:space="preserve"> – ein verworfenes </w:t>
      </w:r>
      <w:r>
        <w:rPr>
          <w:rFonts w:ascii="Consolas" w:cs="Consolas" w:eastAsia="Consolas" w:hAnsi="Consolas"/>
          <w:sz w:val="19"/>
          <w:szCs w:val="19"/>
          <w:shd w:fill="F5F5F3" w:val="clear"/>
        </w:rPr>
        <w:t xml:space="preserve">queue:geaendert</w:t>
      </w:r>
      <w:r>
        <w:rPr>
          <w:rFonts w:ascii="Arial" w:cs="Arial" w:eastAsia="Arial" w:hAnsi="Arial"/>
          <w:sz w:val="20"/>
          <w:szCs w:val="20"/>
        </w:rPr>
        <w:t xml:space="preserve"> hinterlässt eine dauerhaft falsche Anzeige. „Erst holen, dann abonnieren" ist die einzige Reihenfolge, die </w:t>
      </w:r>
      <w:r>
        <w:rPr>
          <w:rFonts w:ascii="Arial" w:cs="Arial" w:eastAsia="Arial" w:hAnsi="Arial"/>
          <w:b/>
          <w:bCs/>
          <w:sz w:val="20"/>
          <w:szCs w:val="20"/>
        </w:rPr>
        <w:t xml:space="preserve">keine Lücke</w:t>
      </w:r>
      <w:r>
        <w:rPr>
          <w:rFonts w:ascii="Arial" w:cs="Arial" w:eastAsia="Arial" w:hAnsi="Arial"/>
          <w:sz w:val="20"/>
          <w:szCs w:val="20"/>
        </w:rPr>
        <w:t xml:space="preserve"> lässt; die umgekehrte überschriebe ein bereits empfangenes Ereignis mit einem älteren Stand. Ohne das anfängliche Holen bliebe die Warteschlangen-Leiste beim Start leer, obwohl </w:t>
      </w:r>
      <w:r>
        <w:rPr>
          <w:rFonts w:ascii="Arial" w:cs="Arial" w:eastAsia="Arial" w:hAnsi="Arial"/>
          <w:b/>
          <w:bCs/>
          <w:sz w:val="20"/>
          <w:szCs w:val="20"/>
        </w:rPr>
        <w:t xml:space="preserve">Fehlschläge aus Q2</w:t>
      </w:r>
      <w:r>
        <w:rPr>
          <w:rFonts w:ascii="Arial" w:cs="Arial" w:eastAsia="Arial" w:hAnsi="Arial"/>
          <w:sz w:val="20"/>
          <w:szCs w:val="20"/>
        </w:rPr>
        <w:t xml:space="preserve"> (persistent, 9.3.5) vorliegen – ein fehlgeschlagener Render vom Vortag wäre unsichtbar und nicht wiederholbar.</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v3.0 (04.08.2026), vom Auftraggeber entschieden: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Die Akzentfarbe einer Aktion ersetzt die Akzent-Rollen ihrer Vorlage</w:t>
      </w:r>
      <w:r>
        <w:rPr>
          <w:rFonts w:ascii="Arial" w:cs="Arial" w:eastAsia="Arial" w:hAnsi="Arial"/>
          <w:sz w:val="20"/>
          <w:szCs w:val="20"/>
        </w:rPr>
        <w:t xml:space="preserve"> (9.10.9 neu, mitgezogen 9.10.1, 9.11.1 Punkt 7, 9.8.2, 9.8.4). Löst eine Zone eine der drei Akzent-Rollen </w:t>
      </w:r>
      <w:r>
        <w:rPr>
          <w:rFonts w:ascii="Consolas" w:cs="Consolas" w:eastAsia="Consolas" w:hAnsi="Consolas"/>
          <w:sz w:val="19"/>
          <w:szCs w:val="19"/>
          <w:shd w:fill="F5F5F3" w:val="clear"/>
        </w:rPr>
        <w:t xml:space="preserve">akzent</w:t>
      </w:r>
      <w:r>
        <w:rPr>
          <w:rFonts w:ascii="Arial" w:cs="Arial" w:eastAsia="Arial" w:hAnsi="Arial"/>
          <w:sz w:val="20"/>
          <w:szCs w:val="20"/>
        </w:rPr>
        <w:t xml:space="preserve">, </w:t>
      </w:r>
      <w:r>
        <w:rPr>
          <w:rFonts w:ascii="Consolas" w:cs="Consolas" w:eastAsia="Consolas" w:hAnsi="Consolas"/>
          <w:sz w:val="19"/>
          <w:szCs w:val="19"/>
          <w:shd w:fill="F5F5F3" w:val="clear"/>
        </w:rPr>
        <w:t xml:space="preserve">akzentKraeftig</w:t>
      </w:r>
      <w:r>
        <w:rPr>
          <w:rFonts w:ascii="Arial" w:cs="Arial" w:eastAsia="Arial" w:hAnsi="Arial"/>
          <w:sz w:val="20"/>
          <w:szCs w:val="20"/>
        </w:rPr>
        <w:t xml:space="preserve">, </w:t>
      </w:r>
      <w:r>
        <w:rPr>
          <w:rFonts w:ascii="Consolas" w:cs="Consolas" w:eastAsia="Consolas" w:hAnsi="Consolas"/>
          <w:sz w:val="19"/>
          <w:szCs w:val="19"/>
          <w:shd w:fill="F5F5F3" w:val="clear"/>
        </w:rPr>
        <w:t xml:space="preserve">akzentTief</w:t>
      </w:r>
      <w:r>
        <w:rPr>
          <w:rFonts w:ascii="Arial" w:cs="Arial" w:eastAsia="Arial" w:hAnsi="Arial"/>
          <w:sz w:val="20"/>
          <w:szCs w:val="20"/>
        </w:rPr>
        <w:t xml:space="preserve"> (9.11.2) auf, liefert die Auflösung den Wert aus </w:t>
      </w:r>
      <w:r>
        <w:rPr>
          <w:rFonts w:ascii="Consolas" w:cs="Consolas" w:eastAsia="Consolas" w:hAnsi="Consolas"/>
          <w:sz w:val="19"/>
          <w:szCs w:val="19"/>
          <w:shd w:fill="F5F5F3" w:val="clear"/>
        </w:rPr>
        <w:t xml:space="preserve">aktion.akzentfarbe</w:t>
      </w:r>
      <w:r>
        <w:rPr>
          <w:rFonts w:ascii="Arial" w:cs="Arial" w:eastAsia="Arial" w:hAnsi="Arial"/>
          <w:sz w:val="20"/>
          <w:szCs w:val="20"/>
        </w:rPr>
        <w:t xml:space="preserve"> statt des Markenwerts; alle übrigen Rollen bleiben unberührt, und ohne gesetzte Akzentfarbe gilt der Markenwert. </w:t>
      </w:r>
      <w:r>
        <w:rPr>
          <w:rFonts w:ascii="Arial" w:cs="Arial" w:eastAsia="Arial" w:hAnsi="Arial"/>
          <w:i/>
          <w:iCs/>
          <w:sz w:val="20"/>
          <w:szCs w:val="20"/>
        </w:rPr>
        <w:t xml:space="preserve">Folge ohne die Entscheidung:</w:t>
      </w:r>
      <w:r>
        <w:rPr>
          <w:rFonts w:ascii="Arial" w:cs="Arial" w:eastAsia="Arial" w:hAnsi="Arial"/>
          <w:sz w:val="20"/>
          <w:szCs w:val="20"/>
        </w:rPr>
        <w:t xml:space="preserve"> </w:t>
      </w:r>
      <w:r>
        <w:rPr>
          <w:rFonts w:ascii="Consolas" w:cs="Consolas" w:eastAsia="Consolas" w:hAnsi="Consolas"/>
          <w:sz w:val="19"/>
          <w:szCs w:val="19"/>
          <w:shd w:fill="F5F5F3" w:val="clear"/>
        </w:rPr>
        <w:t xml:space="preserve">aktion.akzentfarbe</w:t>
      </w:r>
      <w:r>
        <w:rPr>
          <w:rFonts w:ascii="Arial" w:cs="Arial" w:eastAsia="Arial" w:hAnsi="Arial"/>
          <w:sz w:val="20"/>
          <w:szCs w:val="20"/>
        </w:rPr>
        <w:t xml:space="preserve"> war seit 9.8.2 im Datenmodell und in FA-12 versprochen, hatte aber </w:t>
      </w:r>
      <w:r>
        <w:rPr>
          <w:rFonts w:ascii="Arial" w:cs="Arial" w:eastAsia="Arial" w:hAnsi="Arial"/>
          <w:b/>
          <w:bCs/>
          <w:sz w:val="20"/>
          <w:szCs w:val="20"/>
        </w:rPr>
        <w:t xml:space="preserve">keine Wirkung</w:t>
      </w:r>
      <w:r>
        <w:rPr>
          <w:rFonts w:ascii="Arial" w:cs="Arial" w:eastAsia="Arial" w:hAnsi="Arial"/>
          <w:sz w:val="20"/>
          <w:szCs w:val="20"/>
        </w:rPr>
        <w:t xml:space="preserve"> – die Vorlage nennt Farben nur als Rollen (9.11.1 Punkt 7), und die Zeichenroutine reichte die Aktion nie an die Zonen-Auflösung weiter. Der Nutzer hätte eine Farbe gewählt und im Segment nichts davon gesehen; ein Agent hätte die Lücke lokal geschlossen – der eine im </w:t>
      </w:r>
      <w:r>
        <w:rPr>
          <w:rFonts w:ascii="Consolas" w:cs="Consolas" w:eastAsia="Consolas" w:hAnsi="Consolas"/>
          <w:sz w:val="19"/>
          <w:szCs w:val="19"/>
          <w:shd w:fill="F5F5F3" w:val="clear"/>
        </w:rPr>
        <w:t xml:space="preserve">action-editor</w:t>
      </w:r>
      <w:r>
        <w:rPr>
          <w:rFonts w:ascii="Arial" w:cs="Arial" w:eastAsia="Arial" w:hAnsi="Arial"/>
          <w:sz w:val="20"/>
          <w:szCs w:val="20"/>
        </w:rPr>
        <w:t xml:space="preserve">, der nächste in </w:t>
      </w:r>
      <w:r>
        <w:rPr>
          <w:rFonts w:ascii="Consolas" w:cs="Consolas" w:eastAsia="Consolas" w:hAnsi="Consolas"/>
          <w:sz w:val="19"/>
          <w:szCs w:val="19"/>
          <w:shd w:fill="F5F5F3" w:val="clear"/>
        </w:rPr>
        <w:t xml:space="preserve">template-canvas</w:t>
      </w:r>
      <w:r>
        <w:rPr>
          <w:rFonts w:ascii="Arial" w:cs="Arial" w:eastAsia="Arial" w:hAnsi="Arial"/>
          <w:sz w:val="20"/>
          <w:szCs w:val="20"/>
        </w:rPr>
        <w:t xml:space="preserve">, ein dritter gar nicht. Mitentschieden, weil es sonst sofort wieder offen wäre: </w:t>
      </w:r>
      <w:r>
        <w:rPr>
          <w:rFonts w:ascii="Consolas" w:cs="Consolas" w:eastAsia="Consolas" w:hAnsi="Consolas"/>
          <w:sz w:val="19"/>
          <w:szCs w:val="19"/>
          <w:shd w:fill="F5F5F3" w:val="clear"/>
        </w:rPr>
        <w:t xml:space="preserve">akzentfarbe</w:t>
      </w:r>
      <w:r>
        <w:rPr>
          <w:rFonts w:ascii="Arial" w:cs="Arial" w:eastAsia="Arial" w:hAnsi="Arial"/>
          <w:sz w:val="20"/>
          <w:szCs w:val="20"/>
        </w:rPr>
        <w:t xml:space="preserve"> ist </w:t>
      </w:r>
      <w:r>
        <w:rPr>
          <w:rFonts w:ascii="Consolas" w:cs="Consolas" w:eastAsia="Consolas" w:hAnsi="Consolas"/>
          <w:b/>
          <w:bCs/>
          <w:sz w:val="19"/>
          <w:szCs w:val="19"/>
          <w:shd w:fill="F5F5F3" w:val="clear"/>
        </w:rPr>
        <w:t xml:space="preserve">string | null</w:t>
      </w:r>
      <w:r>
        <w:rPr>
          <w:rFonts w:ascii="Arial" w:cs="Arial" w:eastAsia="Arial" w:hAnsi="Arial"/>
          <w:sz w:val="20"/>
          <w:szCs w:val="20"/>
        </w:rPr>
        <w:t xml:space="preserve"> (ohne Nullbarkeit gäbe es den zugesagten Zustand „nicht gesetzt" nicht), </w:t>
      </w:r>
      <w:r>
        <w:rPr>
          <w:rFonts w:ascii="Consolas" w:cs="Consolas" w:eastAsia="Consolas" w:hAnsi="Consolas"/>
          <w:sz w:val="19"/>
          <w:szCs w:val="19"/>
          <w:shd w:fill="F5F5F3" w:val="clear"/>
        </w:rPr>
        <w:t xml:space="preserve">flaecheAkzentZart</w:t>
      </w:r>
      <w:r>
        <w:rPr>
          <w:rFonts w:ascii="Arial" w:cs="Arial" w:eastAsia="Arial" w:hAnsi="Arial"/>
          <w:sz w:val="20"/>
          <w:szCs w:val="20"/>
        </w:rPr>
        <w:t xml:space="preserve"> gehört </w:t>
      </w:r>
      <w:r>
        <w:rPr>
          <w:rFonts w:ascii="Arial" w:cs="Arial" w:eastAsia="Arial" w:hAnsi="Arial"/>
          <w:b/>
          <w:bCs/>
          <w:sz w:val="20"/>
          <w:szCs w:val="20"/>
        </w:rPr>
        <w:t xml:space="preserve">nicht</w:t>
      </w:r>
      <w:r>
        <w:rPr>
          <w:rFonts w:ascii="Arial" w:cs="Arial" w:eastAsia="Arial" w:hAnsi="Arial"/>
          <w:sz w:val="20"/>
          <w:szCs w:val="20"/>
        </w:rPr>
        <w:t xml:space="preserve"> zu den Akzent-Rollen (es ist trotz des Namens eine Flächen-Rolle), es gibt </w:t>
      </w:r>
      <w:r>
        <w:rPr>
          <w:rFonts w:ascii="Arial" w:cs="Arial" w:eastAsia="Arial" w:hAnsi="Arial"/>
          <w:b/>
          <w:bCs/>
          <w:sz w:val="20"/>
          <w:szCs w:val="20"/>
        </w:rPr>
        <w:t xml:space="preserve">genau eine</w:t>
      </w:r>
      <w:r>
        <w:rPr>
          <w:rFonts w:ascii="Arial" w:cs="Arial" w:eastAsia="Arial" w:hAnsi="Arial"/>
          <w:sz w:val="20"/>
          <w:szCs w:val="20"/>
        </w:rPr>
        <w:t xml:space="preserve"> Auflösungsstelle (sonst wirkt die Farbe in der Pille, aber nicht im Verlauf dahinter), und eine Vorlage darf sich </w:t>
      </w:r>
      <w:r>
        <w:rPr>
          <w:rFonts w:ascii="Arial" w:cs="Arial" w:eastAsia="Arial" w:hAnsi="Arial"/>
          <w:b/>
          <w:bCs/>
          <w:sz w:val="20"/>
          <w:szCs w:val="20"/>
        </w:rPr>
        <w:t xml:space="preserve">nicht</w:t>
      </w:r>
      <w:r>
        <w:rPr>
          <w:rFonts w:ascii="Arial" w:cs="Arial" w:eastAsia="Arial" w:hAnsi="Arial"/>
          <w:sz w:val="20"/>
          <w:szCs w:val="20"/>
        </w:rPr>
        <w:t xml:space="preserve"> auf den Kontrast </w:t>
      </w:r>
      <w:r>
        <w:rPr>
          <w:rFonts w:ascii="Arial" w:cs="Arial" w:eastAsia="Arial" w:hAnsi="Arial"/>
          <w:b/>
          <w:bCs/>
          <w:sz w:val="20"/>
          <w:szCs w:val="20"/>
        </w:rPr>
        <w:t xml:space="preserve">zwischen zwei</w:t>
      </w:r>
      <w:r>
        <w:rPr>
          <w:rFonts w:ascii="Arial" w:cs="Arial" w:eastAsia="Arial" w:hAnsi="Arial"/>
          <w:sz w:val="20"/>
          <w:szCs w:val="20"/>
        </w:rPr>
        <w:t xml:space="preserve"> Akzent-Rollen verlassen – nach der Ersetzung tragen alle drei denselben Wert, ein Text in </w:t>
      </w:r>
      <w:r>
        <w:rPr>
          <w:rFonts w:ascii="Consolas" w:cs="Consolas" w:eastAsia="Consolas" w:hAnsi="Consolas"/>
          <w:sz w:val="19"/>
          <w:szCs w:val="19"/>
          <w:shd w:fill="F5F5F3" w:val="clear"/>
        </w:rPr>
        <w:t xml:space="preserve">akzentTief</w:t>
      </w:r>
      <w:r>
        <w:rPr>
          <w:rFonts w:ascii="Arial" w:cs="Arial" w:eastAsia="Arial" w:hAnsi="Arial"/>
          <w:sz w:val="20"/>
          <w:szCs w:val="20"/>
        </w:rPr>
        <w:t xml:space="preserve"> auf einer Fläche in </w:t>
      </w:r>
      <w:r>
        <w:rPr>
          <w:rFonts w:ascii="Consolas" w:cs="Consolas" w:eastAsia="Consolas" w:hAnsi="Consolas"/>
          <w:sz w:val="19"/>
          <w:szCs w:val="19"/>
          <w:shd w:fill="F5F5F3" w:val="clear"/>
        </w:rPr>
        <w:t xml:space="preserve">akzent</w:t>
      </w:r>
      <w:r>
        <w:rPr>
          <w:rFonts w:ascii="Arial" w:cs="Arial" w:eastAsia="Arial" w:hAnsi="Arial"/>
          <w:sz w:val="20"/>
          <w:szCs w:val="20"/>
        </w:rPr>
        <w:t xml:space="preserve"> wäre unsichtbar. Unberührt bleibt der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Die Restflächen der Split-Komposition tragen </w:t>
      </w:r>
      <w:r>
        <w:rPr>
          <w:rFonts w:ascii="Consolas" w:cs="Consolas" w:eastAsia="Consolas" w:hAnsi="Consolas"/>
          <w:sz w:val="19"/>
          <w:szCs w:val="19"/>
          <w:shd w:fill="F5F5F3" w:val="clear"/>
        </w:rPr>
        <w:t xml:space="preserve">flaecheDunkel</w:t>
      </w:r>
      <w:r>
        <w:rPr>
          <w:rFonts w:ascii="Arial" w:cs="Arial" w:eastAsia="Arial" w:hAnsi="Arial"/>
          <w:sz w:val="20"/>
          <w:szCs w:val="20"/>
        </w:rPr>
        <w:t xml:space="preserve"> (9.2.8) – keine Akzent-Rolle –, er braucht also weiterhin </w:t>
      </w:r>
      <w:r>
        <w:rPr>
          <w:rFonts w:ascii="Arial" w:cs="Arial" w:eastAsia="Arial" w:hAnsi="Arial"/>
          <w:b/>
          <w:bCs/>
          <w:sz w:val="20"/>
          <w:szCs w:val="20"/>
        </w:rPr>
        <w:t xml:space="preserve">keine</w:t>
      </w:r>
      <w:r>
        <w:rPr>
          <w:rFonts w:ascii="Arial" w:cs="Arial" w:eastAsia="Arial" w:hAnsi="Arial"/>
          <w:sz w:val="20"/>
          <w:szCs w:val="20"/>
        </w:rPr>
        <w:t xml:space="preserve"> Kenntnis von Aktionen.</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Arial" w:cs="Arial" w:eastAsia="Arial" w:hAnsi="Arial"/>
          <w:b/>
          <w:bCs/>
          <w:sz w:val="20"/>
          <w:szCs w:val="20"/>
        </w:rPr>
        <w:t xml:space="preserve">Die Nutzung einer Vorlage wird vor dem Überarbeiten und vor dem Löschen angezeigt</w:t>
      </w:r>
      <w:r>
        <w:rPr>
          <w:rFonts w:ascii="Arial" w:cs="Arial" w:eastAsia="Arial" w:hAnsi="Arial"/>
          <w:sz w:val="20"/>
          <w:szCs w:val="20"/>
        </w:rPr>
        <w:t xml:space="preserve"> – neue lesende Operation </w:t>
      </w:r>
      <w:r>
        <w:rPr>
          <w:rFonts w:ascii="Consolas" w:cs="Consolas" w:eastAsia="Consolas" w:hAnsi="Consolas"/>
          <w:sz w:val="19"/>
          <w:szCs w:val="19"/>
          <w:shd w:fill="F5F5F3" w:val="clear"/>
        </w:rPr>
        <w:t xml:space="preserve">pruefeVorlagenReferenzen</w:t>
      </w:r>
      <w:r>
        <w:rPr>
          <w:rFonts w:ascii="Arial" w:cs="Arial" w:eastAsia="Arial" w:hAnsi="Arial"/>
          <w:sz w:val="20"/>
          <w:szCs w:val="20"/>
        </w:rPr>
        <w:t xml:space="preserve"> (</w:t>
      </w:r>
      <w:r>
        <w:rPr>
          <w:rFonts w:ascii="Consolas" w:cs="Consolas" w:eastAsia="Consolas" w:hAnsi="Consolas"/>
          <w:sz w:val="19"/>
          <w:szCs w:val="19"/>
          <w:shd w:fill="F5F5F3" w:val="clear"/>
        </w:rPr>
        <w:t xml:space="preserve">id</w:t>
      </w:r>
      <w:r>
        <w:rPr>
          <w:rFonts w:ascii="Arial" w:cs="Arial" w:eastAsia="Arial" w:hAnsi="Arial"/>
          <w:sz w:val="20"/>
          <w:szCs w:val="20"/>
        </w:rPr>
        <w:t xml:space="preserve"> → </w:t>
      </w:r>
      <w:r>
        <w:rPr>
          <w:rFonts w:ascii="Consolas" w:cs="Consolas" w:eastAsia="Consolas" w:hAnsi="Consolas"/>
          <w:sz w:val="19"/>
          <w:szCs w:val="19"/>
          <w:shd w:fill="F5F5F3" w:val="clear"/>
        </w:rPr>
        <w:t xml:space="preserve">Ergebnis&lt;Vorlagennutzung&gt;</w:t>
      </w:r>
      <w:r>
        <w:rPr>
          <w:rFonts w:ascii="Arial" w:cs="Arial" w:eastAsia="Arial" w:hAnsi="Arial"/>
          <w:sz w:val="20"/>
          <w:szCs w:val="20"/>
        </w:rPr>
        <w:t xml:space="preserve">) in 9.12.1, mitgezogen 9.12.2. Sie liefert die Treffer </w:t>
      </w:r>
      <w:r>
        <w:rPr>
          <w:rFonts w:ascii="Arial" w:cs="Arial" w:eastAsia="Arial" w:hAnsi="Arial"/>
          <w:b/>
          <w:bCs/>
          <w:sz w:val="20"/>
          <w:szCs w:val="20"/>
        </w:rPr>
        <w:t xml:space="preserve">namentlich</w:t>
      </w:r>
      <w:r>
        <w:rPr>
          <w:rFonts w:ascii="Arial" w:cs="Arial" w:eastAsia="Arial" w:hAnsi="Arial"/>
          <w:sz w:val="20"/>
          <w:szCs w:val="20"/>
        </w:rPr>
        <w:t xml:space="preserve"> (Aktionen und Listenelemente, je mit Projekt), verändert nichts und bekommt den eigenen Kanal </w:t>
      </w:r>
      <w:r>
        <w:rPr>
          <w:rFonts w:ascii="Consolas" w:cs="Consolas" w:eastAsia="Consolas" w:hAnsi="Consolas"/>
          <w:sz w:val="19"/>
          <w:szCs w:val="19"/>
          <w:shd w:fill="F5F5F3" w:val="clear"/>
        </w:rPr>
        <w:t xml:space="preserve">vorlagen:pruefeVorlagenReferenzen</w:t>
      </w:r>
      <w:r>
        <w:rPr>
          <w:rFonts w:ascii="Arial" w:cs="Arial" w:eastAsia="Arial" w:hAnsi="Arial"/>
          <w:sz w:val="20"/>
          <w:szCs w:val="20"/>
        </w:rPr>
        <w:t xml:space="preserve">. </w:t>
      </w:r>
      <w:r>
        <w:rPr>
          <w:rFonts w:ascii="Arial" w:cs="Arial" w:eastAsia="Arial" w:hAnsi="Arial"/>
          <w:i/>
          <w:iCs/>
          <w:sz w:val="20"/>
          <w:szCs w:val="20"/>
        </w:rPr>
        <w:t xml:space="preserve">Folge ohne die Entscheidung:</w:t>
      </w:r>
      <w:r>
        <w:rPr>
          <w:rFonts w:ascii="Arial" w:cs="Arial" w:eastAsia="Arial" w:hAnsi="Arial"/>
          <w:sz w:val="20"/>
          <w:szCs w:val="20"/>
        </w:rPr>
        <w:t xml:space="preserve"> 9.12.2 verlangte die Anzeige („wird von 7 Aktionen in 2 Projekten verwendet"), die Operationsliste 9.12.1 kannte aber </w:t>
      </w:r>
      <w:r>
        <w:rPr>
          <w:rFonts w:ascii="Arial" w:cs="Arial" w:eastAsia="Arial" w:hAnsi="Arial"/>
          <w:b/>
          <w:bCs/>
          <w:sz w:val="20"/>
          <w:szCs w:val="20"/>
        </w:rPr>
        <w:t xml:space="preserve">keine</w:t>
      </w:r>
      <w:r>
        <w:rPr>
          <w:rFonts w:ascii="Arial" w:cs="Arial" w:eastAsia="Arial" w:hAnsi="Arial"/>
          <w:sz w:val="20"/>
          <w:szCs w:val="20"/>
        </w:rPr>
        <w:t xml:space="preserve"> Operation dafür – die Zählung existierte nur intern als Sperre beim Löschen und war von der Oberfläche aus </w:t>
      </w:r>
      <w:r>
        <w:rPr>
          <w:rFonts w:ascii="Arial" w:cs="Arial" w:eastAsia="Arial" w:hAnsi="Arial"/>
          <w:b/>
          <w:bCs/>
          <w:sz w:val="20"/>
          <w:szCs w:val="20"/>
        </w:rPr>
        <w:t xml:space="preserve">nicht erreichbar</w:t>
      </w:r>
      <w:r>
        <w:rPr>
          <w:rFonts w:ascii="Arial" w:cs="Arial" w:eastAsia="Arial" w:hAnsi="Arial"/>
          <w:sz w:val="20"/>
          <w:szCs w:val="20"/>
        </w:rPr>
        <w:t xml:space="preserve">. Eine Vorlage ist app-weit: Ihr Überarbeiten ändert das Aussehen von Aktionen in Projekten, die gerade </w:t>
      </w:r>
      <w:r>
        <w:rPr>
          <w:rFonts w:ascii="Arial" w:cs="Arial" w:eastAsia="Arial" w:hAnsi="Arial"/>
          <w:b/>
          <w:bCs/>
          <w:sz w:val="20"/>
          <w:szCs w:val="20"/>
        </w:rPr>
        <w:t xml:space="preserve">gar nicht offen</w:t>
      </w:r>
      <w:r>
        <w:rPr>
          <w:rFonts w:ascii="Arial" w:cs="Arial" w:eastAsia="Arial" w:hAnsi="Arial"/>
          <w:sz w:val="20"/>
          <w:szCs w:val="20"/>
        </w:rPr>
        <w:t xml:space="preserve"> sind, und der Merge ist ein vollständiges Ersetzen (9.12.1) – der Nutzer hätte blind entschieden. Beim gescheiterten Löschen stünde er vor einem bloßen „geht nicht", ohne zu erfahren, wo aufzuräumen wäre. Der Rückgabetyp </w:t>
      </w:r>
      <w:r>
        <w:rPr>
          <w:rFonts w:ascii="Consolas" w:cs="Consolas" w:eastAsia="Consolas" w:hAnsi="Consolas"/>
          <w:sz w:val="19"/>
          <w:szCs w:val="19"/>
          <w:shd w:fill="F5F5F3" w:val="clear"/>
        </w:rPr>
        <w:t xml:space="preserve">Vorlagennutzung</w:t>
      </w:r>
      <w:r>
        <w:rPr>
          <w:rFonts w:ascii="Arial" w:cs="Arial" w:eastAsia="Arial" w:hAnsi="Arial"/>
          <w:sz w:val="20"/>
          <w:szCs w:val="20"/>
        </w:rPr>
        <w:t xml:space="preserve"> ist </w:t>
      </w:r>
      <w:r>
        <w:rPr>
          <w:rFonts w:ascii="Arial" w:cs="Arial" w:eastAsia="Arial" w:hAnsi="Arial"/>
          <w:b/>
          <w:bCs/>
          <w:sz w:val="20"/>
          <w:szCs w:val="20"/>
        </w:rPr>
        <w:t xml:space="preserve">nicht neu</w:t>
      </w:r>
      <w:r>
        <w:rPr>
          <w:rFonts w:ascii="Arial" w:cs="Arial" w:eastAsia="Arial" w:hAnsi="Arial"/>
          <w:sz w:val="20"/>
          <w:szCs w:val="20"/>
        </w:rPr>
        <w:t xml:space="preserve">: Es ist derselbe, den </w:t>
      </w:r>
      <w:r>
        <w:rPr>
          <w:rFonts w:ascii="Consolas" w:cs="Consolas" w:eastAsia="Consolas" w:hAnsi="Consolas"/>
          <w:sz w:val="19"/>
          <w:szCs w:val="19"/>
          <w:shd w:fill="F5F5F3" w:val="clear"/>
        </w:rPr>
        <w:t xml:space="preserve">vorlage_referenziert</w:t>
      </w:r>
      <w:r>
        <w:rPr>
          <w:rFonts w:ascii="Arial" w:cs="Arial" w:eastAsia="Arial" w:hAnsi="Arial"/>
          <w:sz w:val="20"/>
          <w:szCs w:val="20"/>
        </w:rPr>
        <w:t xml:space="preserve"> als </w:t>
      </w:r>
      <w:r>
        <w:rPr>
          <w:rFonts w:ascii="Consolas" w:cs="Consolas" w:eastAsia="Consolas" w:hAnsi="Consolas"/>
          <w:sz w:val="19"/>
          <w:szCs w:val="19"/>
          <w:shd w:fill="F5F5F3" w:val="clear"/>
        </w:rPr>
        <w:t xml:space="preserve">fehler.daten</w:t>
      </w:r>
      <w:r>
        <w:rPr>
          <w:rFonts w:ascii="Arial" w:cs="Arial" w:eastAsia="Arial" w:hAnsi="Arial"/>
          <w:sz w:val="20"/>
          <w:szCs w:val="20"/>
        </w:rPr>
        <w:t xml:space="preserve"> trägt (9.1.1) – ein zweiter Typ hätte zwei Zählungen bedeutet, die auseinanderlaufen.</w:t>
      </w:r>
    </w:p>
    <w:p>
      <w:pPr>
        <w:pBdr>
          <w:left w:val="single" w:color="FF4040" w:sz="18" w:space="8"/>
        </w:pBdr>
        <w:shd w:fill="FBF3F3" w:val="clear"/>
        <w:spacing w:after="120" w:before="80"/>
        <w:ind w:left="120"/>
      </w:pPr>
      <w:r>
        <w:rPr>
          <w:rFonts w:ascii="Arial" w:cs="Arial" w:eastAsia="Arial" w:hAnsi="Arial"/>
          <w:sz w:val="20"/>
          <w:szCs w:val="20"/>
        </w:rPr>
        <w:t xml:space="preserve">3. </w:t>
      </w:r>
      <w:r>
        <w:rPr>
          <w:rFonts w:ascii="Arial" w:cs="Arial" w:eastAsia="Arial" w:hAnsi="Arial"/>
          <w:b/>
          <w:bCs/>
          <w:sz w:val="20"/>
          <w:szCs w:val="20"/>
        </w:rPr>
        <w:t xml:space="preserve">Die App hat genau ein Fenster, und jedes Ereignis geht an dieses eine Fenster</w:t>
      </w:r>
      <w:r>
        <w:rPr>
          <w:rFonts w:ascii="Arial" w:cs="Arial" w:eastAsia="Arial" w:hAnsi="Arial"/>
          <w:sz w:val="20"/>
          <w:szCs w:val="20"/>
        </w:rPr>
        <w:t xml:space="preserve"> (9.1.1 Punkt 10 neu, mitgezogen 9.2.7, 9.3.4, 9.5.4). </w:t>
      </w:r>
      <w:r>
        <w:rPr>
          <w:rFonts w:ascii="Arial" w:cs="Arial" w:eastAsia="Arial" w:hAnsi="Arial"/>
          <w:i/>
          <w:iCs/>
          <w:sz w:val="20"/>
          <w:szCs w:val="20"/>
        </w:rPr>
        <w:t xml:space="preserve">Folge ohne die Entscheidung:</w:t>
      </w:r>
      <w:r>
        <w:rPr>
          <w:rFonts w:ascii="Arial" w:cs="Arial" w:eastAsia="Arial" w:hAnsi="Arial"/>
          <w:sz w:val="20"/>
          <w:szCs w:val="20"/>
        </w:rPr>
        <w:t xml:space="preserve"> Für </w:t>
      </w:r>
      <w:r>
        <w:rPr>
          <w:rFonts w:ascii="Arial" w:cs="Arial" w:eastAsia="Arial" w:hAnsi="Arial"/>
          <w:b/>
          <w:bCs/>
          <w:sz w:val="20"/>
          <w:szCs w:val="20"/>
        </w:rPr>
        <w:t xml:space="preserve">jedes</w:t>
      </w:r>
      <w:r>
        <w:rPr>
          <w:rFonts w:ascii="Arial" w:cs="Arial" w:eastAsia="Arial" w:hAnsi="Arial"/>
          <w:sz w:val="20"/>
          <w:szCs w:val="20"/>
        </w:rPr>
        <w:t xml:space="preserve"> Main→Renderer-Ereignis (</w:t>
      </w:r>
      <w:r>
        <w:rPr>
          <w:rFonts w:ascii="Consolas" w:cs="Consolas" w:eastAsia="Consolas" w:hAnsi="Consolas"/>
          <w:sz w:val="19"/>
          <w:szCs w:val="19"/>
          <w:shd w:fill="F5F5F3" w:val="clear"/>
        </w:rPr>
        <w:t xml:space="preserve">render:fortschritt</w:t>
      </w:r>
      <w:r>
        <w:rPr>
          <w:rFonts w:ascii="Arial" w:cs="Arial" w:eastAsia="Arial" w:hAnsi="Arial"/>
          <w:sz w:val="20"/>
          <w:szCs w:val="20"/>
        </w:rPr>
        <w:t xml:space="preserve">, </w:t>
      </w:r>
      <w:r>
        <w:rPr>
          <w:rFonts w:ascii="Consolas" w:cs="Consolas" w:eastAsia="Consolas" w:hAnsi="Consolas"/>
          <w:sz w:val="19"/>
          <w:szCs w:val="19"/>
          <w:shd w:fill="F5F5F3" w:val="clear"/>
        </w:rPr>
        <w:t xml:space="preserve">queue:geaendert</w:t>
      </w:r>
      <w:r>
        <w:rPr>
          <w:rFonts w:ascii="Arial" w:cs="Arial" w:eastAsia="Arial" w:hAnsi="Arial"/>
          <w:sz w:val="20"/>
          <w:szCs w:val="20"/>
        </w:rPr>
        <w:t xml:space="preserve">, die Auto-Speichern-Meldung) wäre offen geblieben, </w:t>
      </w:r>
      <w:r>
        <w:rPr>
          <w:rFonts w:ascii="Arial" w:cs="Arial" w:eastAsia="Arial" w:hAnsi="Arial"/>
          <w:b/>
          <w:bCs/>
          <w:sz w:val="20"/>
          <w:szCs w:val="20"/>
        </w:rPr>
        <w:t xml:space="preserve">wen</w:t>
      </w:r>
      <w:r>
        <w:rPr>
          <w:rFonts w:ascii="Arial" w:cs="Arial" w:eastAsia="Arial" w:hAnsi="Arial"/>
          <w:sz w:val="20"/>
          <w:szCs w:val="20"/>
        </w:rPr>
        <w:t xml:space="preserve"> der Sender adressiert – jeder Agent hätte es anders gelöst, vom festgehaltenen Fenster-Handle bis zur Rundsendung an alle Fenster, und ein minutenlanger Render meldete seinen Fortschritt womöglich ins Leere. Die erste Stufe ist ein Studio, ein Bildschirm, ein Laptop: Ein zweites Fenster hätte keine Aufgabe, brächte aber sofort die Fragen mit, wer den Abbruch auslösen darf und was ein geschlossenes Fenster während eines laufenden Auftrags bedeutet. Käme später ein zweites Fenster, ist die Nachbesserung überschaubar und liegt an den Verdrahtungsstellen – sie wird dann </w:t>
      </w:r>
      <w:r>
        <w:rPr>
          <w:rFonts w:ascii="Arial" w:cs="Arial" w:eastAsia="Arial" w:hAnsi="Arial"/>
          <w:b/>
          <w:bCs/>
          <w:sz w:val="20"/>
          <w:szCs w:val="20"/>
        </w:rPr>
        <w:t xml:space="preserve">bewusst</w:t>
      </w:r>
      <w:r>
        <w:rPr>
          <w:rFonts w:ascii="Arial" w:cs="Arial" w:eastAsia="Arial" w:hAnsi="Arial"/>
          <w:sz w:val="20"/>
          <w:szCs w:val="20"/>
        </w:rPr>
        <w:t xml:space="preserve"> gemacht, statt vorsorglich mitgeschleppt zu werden. Nicht zu verwechseln mit der Einzel-Instanz-Sperre (9.5.4): Jene verhindert einen zweiten </w:t>
      </w:r>
      <w:r>
        <w:rPr>
          <w:rFonts w:ascii="Arial" w:cs="Arial" w:eastAsia="Arial" w:hAnsi="Arial"/>
          <w:b/>
          <w:bCs/>
          <w:sz w:val="20"/>
          <w:szCs w:val="20"/>
        </w:rPr>
        <w:t xml:space="preserve">Prozess</w:t>
      </w:r>
      <w:r>
        <w:rPr>
          <w:rFonts w:ascii="Arial" w:cs="Arial" w:eastAsia="Arial" w:hAnsi="Arial"/>
          <w:sz w:val="20"/>
          <w:szCs w:val="20"/>
        </w:rPr>
        <w:t xml:space="preserve">, diese legt fest, dass der eine Prozess </w:t>
      </w:r>
      <w:r>
        <w:rPr>
          <w:rFonts w:ascii="Arial" w:cs="Arial" w:eastAsia="Arial" w:hAnsi="Arial"/>
          <w:b/>
          <w:bCs/>
          <w:sz w:val="20"/>
          <w:szCs w:val="20"/>
        </w:rPr>
        <w:t xml:space="preserve">ein Fenster</w:t>
      </w:r>
      <w:r>
        <w:rPr>
          <w:rFonts w:ascii="Arial" w:cs="Arial" w:eastAsia="Arial" w:hAnsi="Arial"/>
          <w:sz w:val="20"/>
          <w:szCs w:val="20"/>
        </w:rPr>
        <w:t xml:space="preserve"> führt.</w:t>
      </w:r>
    </w:p>
    <w:p>
      <w:pPr>
        <w:pBdr>
          <w:left w:val="single" w:color="FF4040" w:sz="18" w:space="8"/>
        </w:pBdr>
        <w:shd w:fill="FBF3F3" w:val="clear"/>
        <w:spacing w:after="120" w:before="80"/>
        <w:ind w:left="120"/>
      </w:pPr>
      <w:r>
        <w:rPr>
          <w:rFonts w:ascii="Arial" w:cs="Arial" w:eastAsia="Arial" w:hAnsi="Arial"/>
          <w:sz w:val="20"/>
          <w:szCs w:val="20"/>
        </w:rPr>
        <w:t xml:space="preserve">4. </w:t>
      </w:r>
      <w:r>
        <w:rPr>
          <w:rFonts w:ascii="Arial" w:cs="Arial" w:eastAsia="Arial" w:hAnsi="Arial"/>
          <w:b/>
          <w:bCs/>
          <w:sz w:val="20"/>
          <w:szCs w:val="20"/>
        </w:rPr>
        <w:t xml:space="preserve">Ein Projekt mit beschädigter </w:t>
      </w:r>
      <w:r>
        <w:rPr>
          <w:rFonts w:ascii="Consolas" w:cs="Consolas" w:eastAsia="Consolas" w:hAnsi="Consolas"/>
          <w:b/>
          <w:bCs/>
          <w:sz w:val="19"/>
          <w:szCs w:val="19"/>
          <w:shd w:fill="F5F5F3" w:val="clear"/>
        </w:rPr>
        <w:t xml:space="preserve">project.json</w:t>
      </w:r>
      <w:r>
        <w:rPr>
          <w:rFonts w:ascii="Arial" w:cs="Arial" w:eastAsia="Arial" w:hAnsi="Arial"/>
          <w:b/>
          <w:bCs/>
          <w:sz w:val="20"/>
          <w:szCs w:val="20"/>
        </w:rPr>
        <w:t xml:space="preserve"> wird mit Warnhinweis gelistet, nicht weggelassen</w:t>
      </w:r>
      <w:r>
        <w:rPr>
          <w:rFonts w:ascii="Arial" w:cs="Arial" w:eastAsia="Arial" w:hAnsi="Arial"/>
          <w:sz w:val="20"/>
          <w:szCs w:val="20"/>
        </w:rPr>
        <w:t xml:space="preserve"> (9.5.2, </w:t>
      </w:r>
      <w:r>
        <w:rPr>
          <w:rFonts w:ascii="Consolas" w:cs="Consolas" w:eastAsia="Consolas" w:hAnsi="Consolas"/>
          <w:sz w:val="19"/>
          <w:szCs w:val="19"/>
          <w:shd w:fill="F5F5F3" w:val="clear"/>
        </w:rPr>
        <w:t xml:space="preserve">listeProjekte</w:t>
      </w:r>
      <w:r>
        <w:rPr>
          <w:rFonts w:ascii="Arial" w:cs="Arial" w:eastAsia="Arial" w:hAnsi="Arial"/>
          <w:sz w:val="20"/>
          <w:szCs w:val="20"/>
        </w:rPr>
        <w:t xml:space="preserve">). </w:t>
      </w:r>
      <w:r>
        <w:rPr>
          <w:rFonts w:ascii="Consolas" w:cs="Consolas" w:eastAsia="Consolas" w:hAnsi="Consolas"/>
          <w:sz w:val="19"/>
          <w:szCs w:val="19"/>
          <w:shd w:fill="F5F5F3" w:val="clear"/>
        </w:rPr>
        <w:t xml:space="preserve">ProjektMeta</w:t>
      </w:r>
      <w:r>
        <w:rPr>
          <w:rFonts w:ascii="Arial" w:cs="Arial" w:eastAsia="Arial" w:hAnsi="Arial"/>
          <w:sz w:val="20"/>
          <w:szCs w:val="20"/>
        </w:rPr>
        <w:t xml:space="preserve"> trägt dafür das Feld </w:t>
      </w:r>
      <w:r>
        <w:rPr>
          <w:rFonts w:ascii="Consolas" w:cs="Consolas" w:eastAsia="Consolas" w:hAnsi="Consolas"/>
          <w:b/>
          <w:bCs/>
          <w:sz w:val="19"/>
          <w:szCs w:val="19"/>
          <w:shd w:fill="F5F5F3" w:val="clear"/>
        </w:rPr>
        <w:t xml:space="preserve">beschaedigt: boolean</w:t>
      </w:r>
      <w:r>
        <w:rPr>
          <w:rFonts w:ascii="Arial" w:cs="Arial" w:eastAsia="Arial" w:hAnsi="Arial"/>
          <w:sz w:val="20"/>
          <w:szCs w:val="20"/>
        </w:rPr>
        <w:t xml:space="preserve">; der Eintrag erscheint mit dem </w:t>
      </w:r>
      <w:r>
        <w:rPr>
          <w:rFonts w:ascii="Arial" w:cs="Arial" w:eastAsia="Arial" w:hAnsi="Arial"/>
          <w:b/>
          <w:bCs/>
          <w:sz w:val="20"/>
          <w:szCs w:val="20"/>
        </w:rPr>
        <w:t xml:space="preserve">Ordnernamen</w:t>
      </w:r>
      <w:r>
        <w:rPr>
          <w:rFonts w:ascii="Arial" w:cs="Arial" w:eastAsia="Arial" w:hAnsi="Arial"/>
          <w:sz w:val="20"/>
          <w:szCs w:val="20"/>
        </w:rPr>
        <w:t xml:space="preserve"> als Behelfs-Bezeichnung und lässt sich nicht öffnen. </w:t>
      </w:r>
      <w:r>
        <w:rPr>
          <w:rFonts w:ascii="Arial" w:cs="Arial" w:eastAsia="Arial" w:hAnsi="Arial"/>
          <w:i/>
          <w:iCs/>
          <w:sz w:val="20"/>
          <w:szCs w:val="20"/>
        </w:rPr>
        <w:t xml:space="preserve">Folge ohne die Entscheidung:</w:t>
      </w:r>
      <w:r>
        <w:rPr>
          <w:rFonts w:ascii="Arial" w:cs="Arial" w:eastAsia="Arial" w:hAnsi="Arial"/>
          <w:sz w:val="20"/>
          <w:szCs w:val="20"/>
        </w:rPr>
        <w:t xml:space="preserve"> Ein weggelassenes Projekt sieht für den Nutzer aus wie ein </w:t>
      </w:r>
      <w:r>
        <w:rPr>
          <w:rFonts w:ascii="Arial" w:cs="Arial" w:eastAsia="Arial" w:hAnsi="Arial"/>
          <w:b/>
          <w:bCs/>
          <w:sz w:val="20"/>
          <w:szCs w:val="20"/>
        </w:rPr>
        <w:t xml:space="preserve">verlorenes</w:t>
      </w:r>
      <w:r>
        <w:rPr>
          <w:rFonts w:ascii="Arial" w:cs="Arial" w:eastAsia="Arial" w:hAnsi="Arial"/>
          <w:sz w:val="20"/>
          <w:szCs w:val="20"/>
        </w:rPr>
        <w:t xml:space="preserve"> – er finge neu an, obwohl seine Medien und seine gerenderten Ausgaben unversehrt im Ordner liegen. Es wäre zudem der einzige Ort im System, an dem ein Datenfehler </w:t>
      </w:r>
      <w:r>
        <w:rPr>
          <w:rFonts w:ascii="Arial" w:cs="Arial" w:eastAsia="Arial" w:hAnsi="Arial"/>
          <w:b/>
          <w:bCs/>
          <w:sz w:val="20"/>
          <w:szCs w:val="20"/>
        </w:rPr>
        <w:t xml:space="preserve">ohne jede Meldung</w:t>
      </w:r>
      <w:r>
        <w:rPr>
          <w:rFonts w:ascii="Arial" w:cs="Arial" w:eastAsia="Arial" w:hAnsi="Arial"/>
          <w:sz w:val="20"/>
          <w:szCs w:val="20"/>
        </w:rPr>
        <w:t xml:space="preserve"> verschwindet, gegen 9.1.1 Punkt 7. Sichtbar mit Warnung ist die ehrlichere und die reparierbare Variante. </w:t>
      </w:r>
      <w:r>
        <w:rPr>
          <w:rFonts w:ascii="Arial" w:cs="Arial" w:eastAsia="Arial" w:hAnsi="Arial"/>
          <w:b/>
          <w:bCs/>
          <w:sz w:val="20"/>
          <w:szCs w:val="20"/>
        </w:rPr>
        <w:t xml:space="preserve">Mitentschieden:</w:t>
      </w:r>
      <w:r>
        <w:rPr>
          <w:rFonts w:ascii="Arial" w:cs="Arial" w:eastAsia="Arial" w:hAnsi="Arial"/>
          <w:sz w:val="20"/>
          <w:szCs w:val="20"/>
        </w:rPr>
        <w:t xml:space="preserve"> </w:t>
      </w:r>
      <w:r>
        <w:rPr>
          <w:rFonts w:ascii="Consolas" w:cs="Consolas" w:eastAsia="Consolas" w:hAnsi="Consolas"/>
          <w:sz w:val="19"/>
          <w:szCs w:val="19"/>
          <w:shd w:fill="F5F5F3" w:val="clear"/>
        </w:rPr>
        <w:t xml:space="preserve">listeProjekte</w:t>
      </w:r>
      <w:r>
        <w:rPr>
          <w:rFonts w:ascii="Arial" w:cs="Arial" w:eastAsia="Arial" w:hAnsi="Arial"/>
          <w:sz w:val="20"/>
          <w:szCs w:val="20"/>
        </w:rPr>
        <w:t xml:space="preserve"> </w:t>
      </w:r>
      <w:r>
        <w:rPr>
          <w:rFonts w:ascii="Arial" w:cs="Arial" w:eastAsia="Arial" w:hAnsi="Arial"/>
          <w:b/>
          <w:bCs/>
          <w:sz w:val="20"/>
          <w:szCs w:val="20"/>
        </w:rPr>
        <w:t xml:space="preserve">nimmt das D1-Lock, obwohl sie nur liest</w:t>
      </w:r>
      <w:r>
        <w:rPr>
          <w:rFonts w:ascii="Arial" w:cs="Arial" w:eastAsia="Arial" w:hAnsi="Arial"/>
          <w:sz w:val="20"/>
          <w:szCs w:val="20"/>
        </w:rPr>
        <w:t xml:space="preserve"> – ein Verzeichnis-Scan während einer laufenden </w:t>
      </w:r>
      <w:r>
        <w:rPr>
          <w:rFonts w:ascii="Consolas" w:cs="Consolas" w:eastAsia="Consolas" w:hAnsi="Consolas"/>
          <w:sz w:val="19"/>
          <w:szCs w:val="19"/>
          <w:shd w:fill="F5F5F3" w:val="clear"/>
        </w:rPr>
        <w:t xml:space="preserve">dupliziereProjekt</w:t>
      </w:r>
      <w:r>
        <w:rPr>
          <w:rFonts w:ascii="Arial" w:cs="Arial" w:eastAsia="Arial" w:hAnsi="Arial"/>
          <w:sz w:val="20"/>
          <w:szCs w:val="20"/>
        </w:rPr>
        <w:t xml:space="preserve"> (die den Zielordner schrittweise aufbaut) läse sonst ein Projekt in einem </w:t>
      </w:r>
      <w:r>
        <w:rPr>
          <w:rFonts w:ascii="Arial" w:cs="Arial" w:eastAsia="Arial" w:hAnsi="Arial"/>
          <w:b/>
          <w:bCs/>
          <w:sz w:val="20"/>
          <w:szCs w:val="20"/>
        </w:rPr>
        <w:t xml:space="preserve">halbkopierten</w:t>
      </w:r>
      <w:r>
        <w:rPr>
          <w:rFonts w:ascii="Arial" w:cs="Arial" w:eastAsia="Arial" w:hAnsi="Arial"/>
          <w:sz w:val="20"/>
          <w:szCs w:val="20"/>
        </w:rPr>
        <w:t xml:space="preserve"> Zwischenzustand ein und meldete es als beschädigt, obwohl es Minuten später vollständig in Ordnung ist. Damit ist sie die bewusste Ausnahme gegenüber </w:t>
      </w:r>
      <w:r>
        <w:rPr>
          <w:rFonts w:ascii="Consolas" w:cs="Consolas" w:eastAsia="Consolas" w:hAnsi="Consolas"/>
          <w:sz w:val="19"/>
          <w:szCs w:val="19"/>
          <w:shd w:fill="F5F5F3" w:val="clear"/>
        </w:rPr>
        <w:t xml:space="preserve">listeAusgaben</w:t>
      </w:r>
      <w:r>
        <w:rPr>
          <w:rFonts w:ascii="Arial" w:cs="Arial" w:eastAsia="Arial" w:hAnsi="Arial"/>
          <w:sz w:val="20"/>
          <w:szCs w:val="20"/>
        </w:rPr>
        <w:t xml:space="preserve">, die ohne Lock läuft (9.5.2).</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v2.9 (04.08.2026), beim Prüflauf der M6-Issues gefunden: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Consolas" w:cs="Consolas" w:eastAsia="Consolas" w:hAnsi="Consolas"/>
          <w:b/>
          <w:bCs/>
          <w:sz w:val="19"/>
          <w:szCs w:val="19"/>
          <w:shd w:fill="F5F5F3" w:val="clear"/>
        </w:rPr>
        <w:t xml:space="preserve">speicher_fehler</w:t>
      </w:r>
      <w:r>
        <w:rPr>
          <w:rFonts w:ascii="Arial" w:cs="Arial" w:eastAsia="Arial" w:hAnsi="Arial"/>
          <w:b/>
          <w:bCs/>
          <w:sz w:val="20"/>
          <w:szCs w:val="20"/>
        </w:rPr>
        <w:t xml:space="preserve"> ist der siebte Fehlercode des </w:t>
      </w:r>
      <w:r>
        <w:rPr>
          <w:rFonts w:ascii="Consolas" w:cs="Consolas" w:eastAsia="Consolas" w:hAnsi="Consolas"/>
          <w:b/>
          <w:bCs/>
          <w:sz w:val="19"/>
          <w:szCs w:val="19"/>
          <w:shd w:fill="F5F5F3" w:val="clear"/>
        </w:rPr>
        <w:t xml:space="preserve">export-service</w:t>
      </w:r>
      <w:r>
        <w:rPr>
          <w:rFonts w:ascii="Arial" w:cs="Arial" w:eastAsia="Arial" w:hAnsi="Arial"/>
          <w:sz w:val="20"/>
          <w:szCs w:val="20"/>
        </w:rPr>
        <w:t xml:space="preserve"> (9.6.4). Der Sofort-Flush von D1 läuft seit v2.8 als </w:t>
      </w:r>
      <w:r>
        <w:rPr>
          <w:rFonts w:ascii="Arial" w:cs="Arial" w:eastAsia="Arial" w:hAnsi="Arial"/>
          <w:b/>
          <w:bCs/>
          <w:sz w:val="20"/>
          <w:szCs w:val="20"/>
        </w:rPr>
        <w:t xml:space="preserve">erster Schritt im </w:t>
      </w:r>
      <w:r>
        <w:rPr>
          <w:rFonts w:ascii="Consolas" w:cs="Consolas" w:eastAsia="Consolas" w:hAnsi="Consolas"/>
          <w:b/>
          <w:bCs/>
          <w:sz w:val="19"/>
          <w:szCs w:val="19"/>
          <w:shd w:fill="F5F5F3" w:val="clear"/>
        </w:rPr>
        <w:t xml:space="preserve">export</w:t>
      </w:r>
      <w:r>
        <w:rPr>
          <w:rFonts w:ascii="Arial" w:cs="Arial" w:eastAsia="Arial" w:hAnsi="Arial"/>
          <w:b/>
          <w:bCs/>
          <w:sz w:val="20"/>
          <w:szCs w:val="20"/>
        </w:rPr>
        <w:t xml:space="preserve">-Handler</w:t>
      </w:r>
      <w:r>
        <w:rPr>
          <w:rFonts w:ascii="Arial" w:cs="Arial" w:eastAsia="Arial" w:hAnsi="Arial"/>
          <w:sz w:val="20"/>
          <w:szCs w:val="20"/>
        </w:rPr>
        <w:t xml:space="preserve"> (9.3.3, 9.5.4); scheitert er, hatte der als </w:t>
      </w:r>
      <w:r>
        <w:rPr>
          <w:rFonts w:ascii="Arial" w:cs="Arial" w:eastAsia="Arial" w:hAnsi="Arial"/>
          <w:b/>
          <w:bCs/>
          <w:sz w:val="20"/>
          <w:szCs w:val="20"/>
        </w:rPr>
        <w:t xml:space="preserve">vollständig</w:t>
      </w:r>
      <w:r>
        <w:rPr>
          <w:rFonts w:ascii="Arial" w:cs="Arial" w:eastAsia="Arial" w:hAnsi="Arial"/>
          <w:sz w:val="20"/>
          <w:szCs w:val="20"/>
        </w:rPr>
        <w:t xml:space="preserve"> geführte Satz aus 9.6.4 keinen passenden Code – </w:t>
      </w:r>
      <w:r>
        <w:rPr>
          <w:rFonts w:ascii="Consolas" w:cs="Consolas" w:eastAsia="Consolas" w:hAnsi="Consolas"/>
          <w:sz w:val="19"/>
          <w:szCs w:val="19"/>
          <w:shd w:fill="F5F5F3" w:val="clear"/>
        </w:rPr>
        <w:t xml:space="preserve">schreib_fehler</w:t>
      </w:r>
      <w:r>
        <w:rPr>
          <w:rFonts w:ascii="Arial" w:cs="Arial" w:eastAsia="Arial" w:hAnsi="Arial"/>
          <w:sz w:val="20"/>
          <w:szCs w:val="20"/>
        </w:rPr>
        <w:t xml:space="preserve"> meint dort ausdrücklich das </w:t>
      </w:r>
      <w:r>
        <w:rPr>
          <w:rFonts w:ascii="Arial" w:cs="Arial" w:eastAsia="Arial" w:hAnsi="Arial"/>
          <w:b/>
          <w:bCs/>
          <w:sz w:val="20"/>
          <w:szCs w:val="20"/>
        </w:rPr>
        <w:t xml:space="preserve">Kopieren</w:t>
      </w:r>
      <w:r>
        <w:rPr>
          <w:rFonts w:ascii="Arial" w:cs="Arial" w:eastAsia="Arial" w:hAnsi="Arial"/>
          <w:sz w:val="20"/>
          <w:szCs w:val="20"/>
        </w:rPr>
        <w:t xml:space="preserve">, die übrigen fünf betreffen das </w:t>
      </w:r>
      <w:r>
        <w:rPr>
          <w:rFonts w:ascii="Arial" w:cs="Arial" w:eastAsia="Arial" w:hAnsi="Arial"/>
          <w:b/>
          <w:bCs/>
          <w:sz w:val="20"/>
          <w:szCs w:val="20"/>
        </w:rPr>
        <w:t xml:space="preserve">Ziel</w:t>
      </w:r>
      <w:r>
        <w:rPr>
          <w:rFonts w:ascii="Arial" w:cs="Arial" w:eastAsia="Arial" w:hAnsi="Arial"/>
          <w:sz w:val="20"/>
          <w:szCs w:val="20"/>
        </w:rPr>
        <w:t xml:space="preserve">, der Flush aber den </w:t>
      </w:r>
      <w:r>
        <w:rPr>
          <w:rFonts w:ascii="Arial" w:cs="Arial" w:eastAsia="Arial" w:hAnsi="Arial"/>
          <w:b/>
          <w:bCs/>
          <w:sz w:val="20"/>
          <w:szCs w:val="20"/>
        </w:rPr>
        <w:t xml:space="preserve">Datenort</w:t>
      </w:r>
      <w:r>
        <w:rPr>
          <w:rFonts w:ascii="Arial" w:cs="Arial" w:eastAsia="Arial" w:hAnsi="Arial"/>
          <w:sz w:val="20"/>
          <w:szCs w:val="20"/>
        </w:rPr>
        <w:t xml:space="preserve">. </w:t>
      </w:r>
      <w:r>
        <w:rPr>
          <w:rFonts w:ascii="Arial" w:cs="Arial" w:eastAsia="Arial" w:hAnsi="Arial"/>
          <w:i/>
          <w:iCs/>
          <w:sz w:val="20"/>
          <w:szCs w:val="20"/>
        </w:rPr>
        <w:t xml:space="preserve">Folge ohne die Änderung:</w:t>
      </w:r>
      <w:r>
        <w:rPr>
          <w:rFonts w:ascii="Arial" w:cs="Arial" w:eastAsia="Arial" w:hAnsi="Arial"/>
          <w:sz w:val="20"/>
          <w:szCs w:val="20"/>
        </w:rPr>
        <w:t xml:space="preserve"> Der Export hätte einen realen, benennbaren Fehler als </w:t>
      </w:r>
      <w:r>
        <w:rPr>
          <w:rFonts w:ascii="Consolas" w:cs="Consolas" w:eastAsia="Consolas" w:hAnsi="Consolas"/>
          <w:sz w:val="19"/>
          <w:szCs w:val="19"/>
          <w:shd w:fill="F5F5F3" w:val="clear"/>
        </w:rPr>
        <w:t xml:space="preserve">unbekannter_fehler</w:t>
      </w:r>
      <w:r>
        <w:rPr>
          <w:rFonts w:ascii="Arial" w:cs="Arial" w:eastAsia="Arial" w:hAnsi="Arial"/>
          <w:sz w:val="20"/>
          <w:szCs w:val="20"/>
        </w:rPr>
        <w:t xml:space="preserve"> oder – schlimmer – unter einem selbst erfundenen Namen gemeldet. Der Render-Pfad kennt für dieselbe Ursache längst </w:t>
      </w:r>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(9.2.3), der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ebenso (9.4.9); zwei Namen für eine Sache zwängen die Oberfläche zu zwei Meldungstexten und zwei Zweigen, und der Code steht </w:t>
      </w:r>
      <w:r>
        <w:rPr>
          <w:rFonts w:ascii="Arial" w:cs="Arial" w:eastAsia="Arial" w:hAnsi="Arial"/>
          <w:b/>
          <w:bCs/>
          <w:sz w:val="20"/>
          <w:szCs w:val="20"/>
        </w:rPr>
        <w:t xml:space="preserve">dauerhaft</w:t>
      </w:r>
      <w:r>
        <w:rPr>
          <w:rFonts w:ascii="Arial" w:cs="Arial" w:eastAsia="Arial" w:hAnsi="Arial"/>
          <w:sz w:val="20"/>
          <w:szCs w:val="20"/>
        </w:rPr>
        <w:t xml:space="preserve"> in Q3. Mitgezogen: 9.2.3 nennt den gescheiterten Flush jetzt ausdrücklich mit – seine Beschreibung war auf Fehler </w:t>
      </w:r>
      <w:r>
        <w:rPr>
          <w:rFonts w:ascii="Arial" w:cs="Arial" w:eastAsia="Arial" w:hAnsi="Arial"/>
          <w:b/>
          <w:bCs/>
          <w:sz w:val="20"/>
          <w:szCs w:val="20"/>
        </w:rPr>
        <w:t xml:space="preserve">am Ziel</w:t>
      </w:r>
      <w:r>
        <w:rPr>
          <w:rFonts w:ascii="Arial" w:cs="Arial" w:eastAsia="Arial" w:hAnsi="Arial"/>
          <w:sz w:val="20"/>
          <w:szCs w:val="20"/>
        </w:rPr>
        <w:t xml:space="preserve"> verengt und deckte den Fall im Render-Handler streng gelesen selbst nicht ab.</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Arial" w:cs="Arial" w:eastAsia="Arial" w:hAnsi="Arial"/>
          <w:b/>
          <w:bCs/>
          <w:sz w:val="20"/>
          <w:szCs w:val="20"/>
        </w:rPr>
        <w:t xml:space="preserve">Bandhöhen müssen gerade sein</w:t>
      </w:r>
      <w:r>
        <w:rPr>
          <w:rFonts w:ascii="Arial" w:cs="Arial" w:eastAsia="Arial" w:hAnsi="Arial"/>
          <w:sz w:val="20"/>
          <w:szCs w:val="20"/>
        </w:rPr>
        <w:t xml:space="preserve"> (Invariante 9.2.8, Datenmodell 9.11.1 Punkt 8, </w:t>
      </w:r>
      <w:r>
        <w:rPr>
          <w:rFonts w:ascii="Arial" w:cs="Arial" w:eastAsia="Arial" w:hAnsi="Arial"/>
          <w:b/>
          <w:bCs/>
          <w:sz w:val="20"/>
          <w:szCs w:val="20"/>
        </w:rPr>
        <w:t xml:space="preserve">Sperre</w:t>
      </w:r>
      <w:r>
        <w:rPr>
          <w:rFonts w:ascii="Arial" w:cs="Arial" w:eastAsia="Arial" w:hAnsi="Arial"/>
          <w:sz w:val="20"/>
          <w:szCs w:val="20"/>
        </w:rPr>
        <w:t xml:space="preserve"> im Editor 9.12.2, Abweisung im Store 9.12.1, zusätzliche Render-Prüfung 9.2.3 / Feldbeschreibung 9.2.2). Das Ausgabe-Profil verlangt </w:t>
      </w:r>
      <w:r>
        <w:rPr>
          <w:rFonts w:ascii="Consolas" w:cs="Consolas" w:eastAsia="Consolas" w:hAnsi="Consolas"/>
          <w:sz w:val="19"/>
          <w:szCs w:val="19"/>
          <w:shd w:fill="F5F5F3" w:val="clear"/>
        </w:rPr>
        <w:t xml:space="preserve">yuv420p</w:t>
      </w:r>
      <w:r>
        <w:rPr>
          <w:rFonts w:ascii="Arial" w:cs="Arial" w:eastAsia="Arial" w:hAnsi="Arial"/>
          <w:sz w:val="20"/>
          <w:szCs w:val="20"/>
        </w:rPr>
        <w:t xml:space="preserve"> (9.2.4); dieses Pixelformat tastet die Farbe in beiden Richtungen um den Faktor zwei unter und verlangt deshalb gerade Höhen </w:t>
      </w:r>
      <w:r>
        <w:rPr>
          <w:rFonts w:ascii="Arial" w:cs="Arial" w:eastAsia="Arial" w:hAnsi="Arial"/>
          <w:b/>
          <w:bCs/>
          <w:sz w:val="20"/>
          <w:szCs w:val="20"/>
        </w:rPr>
        <w:t xml:space="preserve">und</w:t>
      </w:r>
      <w:r>
        <w:rPr>
          <w:rFonts w:ascii="Arial" w:cs="Arial" w:eastAsia="Arial" w:hAnsi="Arial"/>
          <w:sz w:val="20"/>
          <w:szCs w:val="20"/>
        </w:rPr>
        <w:t xml:space="preserve"> gerade Versätze. </w:t>
      </w:r>
      <w:r>
        <w:rPr>
          <w:rFonts w:ascii="Arial" w:cs="Arial" w:eastAsia="Arial" w:hAnsi="Arial"/>
          <w:i/>
          <w:iCs/>
          <w:sz w:val="20"/>
          <w:szCs w:val="20"/>
        </w:rPr>
        <w:t xml:space="preserve">Folge ohne die Änderung:</w:t>
      </w:r>
      <w:r>
        <w:rPr>
          <w:rFonts w:ascii="Arial" w:cs="Arial" w:eastAsia="Arial" w:hAnsi="Arial"/>
          <w:sz w:val="20"/>
          <w:szCs w:val="20"/>
        </w:rPr>
        <w:t xml:space="preserve"> Bei ungerader Bandhöhe </w:t>
      </w:r>
      <w:r>
        <w:rPr>
          <w:rFonts w:ascii="Consolas" w:cs="Consolas" w:eastAsia="Consolas" w:hAnsi="Consolas"/>
          <w:sz w:val="19"/>
          <w:szCs w:val="19"/>
          <w:shd w:fill="F5F5F3" w:val="clear"/>
        </w:rPr>
        <w:t xml:space="preserve">H</w:t>
      </w:r>
      <w:r>
        <w:rPr>
          <w:rFonts w:ascii="Arial" w:cs="Arial" w:eastAsia="Arial" w:hAnsi="Arial"/>
          <w:sz w:val="20"/>
          <w:szCs w:val="20"/>
        </w:rPr>
        <w:t xml:space="preserve"> bricht </w:t>
      </w:r>
      <w:r>
        <w:rPr>
          <w:rFonts w:ascii="Arial" w:cs="Arial" w:eastAsia="Arial" w:hAnsi="Arial"/>
          <w:b/>
          <w:bCs/>
          <w:sz w:val="20"/>
          <w:szCs w:val="20"/>
        </w:rPr>
        <w:t xml:space="preserve">jede</w:t>
      </w:r>
      <w:r>
        <w:rPr>
          <w:rFonts w:ascii="Arial" w:cs="Arial" w:eastAsia="Arial" w:hAnsi="Arial"/>
          <w:sz w:val="20"/>
          <w:szCs w:val="20"/>
        </w:rPr>
        <w:t xml:space="preserve"> der beiden Kompositionsarten aus 9.2.8 – bei </w:t>
      </w:r>
      <w:r>
        <w:rPr>
          <w:rFonts w:ascii="Consolas" w:cs="Consolas" w:eastAsia="Consolas" w:hAnsi="Consolas"/>
          <w:sz w:val="19"/>
          <w:szCs w:val="19"/>
          <w:shd w:fill="F5F5F3" w:val="clear"/>
        </w:rPr>
        <w:t xml:space="preserve">split</w:t>
      </w:r>
      <w:r>
        <w:rPr>
          <w:rFonts w:ascii="Arial" w:cs="Arial" w:eastAsia="Arial" w:hAnsi="Arial"/>
          <w:sz w:val="20"/>
          <w:szCs w:val="20"/>
        </w:rPr>
        <w:t xml:space="preserve"> ist die Videofläche </w:t>
      </w:r>
      <w:r>
        <w:rPr>
          <w:rFonts w:ascii="Consolas" w:cs="Consolas" w:eastAsia="Consolas" w:hAnsi="Consolas"/>
          <w:sz w:val="19"/>
          <w:szCs w:val="19"/>
          <w:shd w:fill="F5F5F3" w:val="clear"/>
        </w:rPr>
        <w:t xml:space="preserve">1080 − H</w:t>
      </w:r>
      <w:r>
        <w:rPr>
          <w:rFonts w:ascii="Arial" w:cs="Arial" w:eastAsia="Arial" w:hAnsi="Arial"/>
          <w:sz w:val="20"/>
          <w:szCs w:val="20"/>
        </w:rPr>
        <w:t xml:space="preserve"> ungerade, bei </w:t>
      </w:r>
      <w:r>
        <w:rPr>
          <w:rFonts w:ascii="Consolas" w:cs="Consolas" w:eastAsia="Consolas" w:hAnsi="Consolas"/>
          <w:sz w:val="19"/>
          <w:szCs w:val="19"/>
          <w:shd w:fill="F5F5F3" w:val="clear"/>
        </w:rPr>
        <w:t xml:space="preserve">einblendung</w:t>
      </w:r>
      <w:r>
        <w:rPr>
          <w:rFonts w:ascii="Arial" w:cs="Arial" w:eastAsia="Arial" w:hAnsi="Arial"/>
          <w:sz w:val="20"/>
          <w:szCs w:val="20"/>
        </w:rPr>
        <w:t xml:space="preserve"> liegt das Overlay bei </w:t>
      </w:r>
      <w:r>
        <w:rPr>
          <w:rFonts w:ascii="Consolas" w:cs="Consolas" w:eastAsia="Consolas" w:hAnsi="Consolas"/>
          <w:sz w:val="19"/>
          <w:szCs w:val="19"/>
          <w:shd w:fill="F5F5F3" w:val="clear"/>
        </w:rPr>
        <w:t xml:space="preserve">y = 1080 − H</w:t>
      </w:r>
      <w:r>
        <w:rPr>
          <w:rFonts w:ascii="Arial" w:cs="Arial" w:eastAsia="Arial" w:hAnsi="Arial"/>
          <w:sz w:val="20"/>
          <w:szCs w:val="20"/>
        </w:rPr>
        <w:t xml:space="preserve"> auf einer ungeraden Zeile. Der Nutzer erführe das erst </w:t>
      </w:r>
      <w:r>
        <w:rPr>
          <w:rFonts w:ascii="Arial" w:cs="Arial" w:eastAsia="Arial" w:hAnsi="Arial"/>
          <w:b/>
          <w:bCs/>
          <w:sz w:val="20"/>
          <w:szCs w:val="20"/>
        </w:rPr>
        <w:t xml:space="preserve">beim Render</w:t>
      </w:r>
      <w:r>
        <w:rPr>
          <w:rFonts w:ascii="Arial" w:cs="Arial" w:eastAsia="Arial" w:hAnsi="Arial"/>
          <w:sz w:val="20"/>
          <w:szCs w:val="20"/>
        </w:rPr>
        <w:t xml:space="preserve">, nachdem er die Vorlage fertig gebaut hat, und der Fehler käme aus einer Filterkette statt von der Stelle, an der die Zahl eingegeben wurde. Die eingebaute Band-Vorlage (</w:t>
      </w:r>
      <w:r>
        <w:rPr>
          <w:rFonts w:ascii="Consolas" w:cs="Consolas" w:eastAsia="Consolas" w:hAnsi="Consolas"/>
          <w:sz w:val="19"/>
          <w:szCs w:val="19"/>
          <w:shd w:fill="F5F5F3" w:val="clear"/>
        </w:rPr>
        <w:t xml:space="preserve">höhe: 162</w:t>
      </w:r>
      <w:r>
        <w:rPr>
          <w:rFonts w:ascii="Arial" w:cs="Arial" w:eastAsia="Arial" w:hAnsi="Arial"/>
          <w:sz w:val="20"/>
          <w:szCs w:val="20"/>
        </w:rPr>
        <w:t xml:space="preserve">) und die Beispielrechnungen in 9.2.8 und 9.11.2 sind bereits geradzahlig – die Lücke war deshalb unauffällig.</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3. </w:t>
      </w:r>
      <w:r>
        <w:rPr>
          <w:rFonts w:ascii="Arial" w:cs="Arial" w:eastAsia="Arial" w:hAnsi="Arial"/>
          <w:b/>
          <w:bCs/>
          <w:sz w:val="20"/>
          <w:szCs w:val="20"/>
        </w:rPr>
        <w:t xml:space="preserve">Die Split-Videobreite wird auf ein Vielfaches von 4 abgerundet</w:t>
      </w:r>
      <w:r>
        <w:rPr>
          <w:rFonts w:ascii="Arial" w:cs="Arial" w:eastAsia="Arial" w:hAnsi="Arial"/>
          <w:sz w:val="20"/>
          <w:szCs w:val="20"/>
        </w:rPr>
        <w:t xml:space="preserve"> (9.2.8). </w:t>
      </w:r>
      <w:r>
        <w:rPr>
          <w:rFonts w:ascii="Arial" w:cs="Arial" w:eastAsia="Arial" w:hAnsi="Arial"/>
          <w:i/>
          <w:iCs/>
          <w:sz w:val="20"/>
          <w:szCs w:val="20"/>
        </w:rPr>
        <w:t xml:space="preserve">Folge ohne die Änderung:</w:t>
      </w:r>
      <w:r>
        <w:rPr>
          <w:rFonts w:ascii="Arial" w:cs="Arial" w:eastAsia="Arial" w:hAnsi="Arial"/>
          <w:sz w:val="20"/>
          <w:szCs w:val="20"/>
        </w:rPr>
        <w:t xml:space="preserve"> Die gerade Bandhöhe aus Punkt 2 rettet die Split-Geometrie nur scheinbar – (1080 − H) × 16/9 ist bei den meisten geraden H </w:t>
      </w:r>
      <w:r>
        <w:rPr>
          <w:rFonts w:ascii="Arial" w:cs="Arial" w:eastAsia="Arial" w:hAnsi="Arial"/>
          <w:b/>
          <w:bCs/>
          <w:sz w:val="20"/>
          <w:szCs w:val="20"/>
        </w:rPr>
        <w:t xml:space="preserve">nicht</w:t>
      </w:r>
      <w:r>
        <w:rPr>
          <w:rFonts w:ascii="Arial" w:cs="Arial" w:eastAsia="Arial" w:hAnsi="Arial"/>
          <w:sz w:val="20"/>
          <w:szCs w:val="20"/>
        </w:rPr>
        <w:t xml:space="preserve"> ganzzahlig, und der zentrierte x-Versatz wäre selbst bei gerader Breite oft ungerade. </w:t>
      </w:r>
      <w:r>
        <w:rPr>
          <w:rFonts w:ascii="Consolas" w:cs="Consolas" w:eastAsia="Consolas" w:hAnsi="Consolas"/>
          <w:sz w:val="19"/>
          <w:szCs w:val="19"/>
          <w:shd w:fill="F5F5F3" w:val="clear"/>
        </w:rPr>
        <w:t xml:space="preserve">yuv420p</w:t>
      </w:r>
      <w:r>
        <w:rPr>
          <w:rFonts w:ascii="Arial" w:cs="Arial" w:eastAsia="Arial" w:hAnsi="Arial"/>
          <w:sz w:val="20"/>
          <w:szCs w:val="20"/>
        </w:rPr>
        <w:t xml:space="preserve"> verlangt beides gerade; der Agent hätte die Rundung selbst erfunden, in drei Dateien unterschiedlich, und die eingebaute Vorlage (H = 162) hätte den Mangel verdeckt, weil sie als einzige zufällig aufgeht.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v2.8 (04.08.2026), beim Zuschnitt der M6-Issues gefunden:</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sz w:val="20"/>
          <w:szCs w:val="20"/>
        </w:rPr>
        <w:t xml:space="preserve">1. </w:t>
      </w:r>
      <w:r>
        <w:rPr>
          <w:rFonts w:ascii="Arial" w:cs="Arial" w:eastAsia="Arial" w:hAnsi="Arial"/>
          <w:b/>
          <w:bCs/>
          <w:sz w:val="20"/>
          <w:szCs w:val="20"/>
        </w:rPr>
        <w:t xml:space="preserve">Das Staging der fertigen Ausgabedatei wandert aus </w:t>
      </w:r>
      <w:r>
        <w:rPr>
          <w:rFonts w:ascii="Consolas" w:cs="Consolas" w:eastAsia="Consolas" w:hAnsi="Consolas"/>
          <w:b/>
          <w:bCs/>
          <w:sz w:val="19"/>
          <w:szCs w:val="19"/>
          <w:shd w:fill="F5F5F3" w:val="clear"/>
        </w:rPr>
        <w:t xml:space="preserve">&lt;Temp&gt;</w:t>
      </w:r>
      <w:r>
        <w:rPr>
          <w:rFonts w:ascii="Arial" w:cs="Arial" w:eastAsia="Arial" w:hAnsi="Arial"/>
          <w:b/>
          <w:bCs/>
          <w:sz w:val="20"/>
          <w:szCs w:val="20"/>
        </w:rPr>
        <w:t xml:space="preserve"> in den Projekt-Ausgabeordner</w:t>
      </w:r>
      <w:r>
        <w:rPr>
          <w:rFonts w:ascii="Arial" w:cs="Arial" w:eastAsia="Arial" w:hAnsi="Arial"/>
          <w:sz w:val="20"/>
          <w:szCs w:val="20"/>
        </w:rPr>
        <w:t xml:space="preserve"> (Abschnitt 4/6, 7.2/7.3, 9.2.5, 9.2.6): </w:t>
      </w:r>
      <w:r>
        <w:rPr>
          <w:rFonts w:ascii="Consolas" w:cs="Consolas" w:eastAsia="Consolas" w:hAnsi="Consolas"/>
          <w:sz w:val="19"/>
          <w:szCs w:val="19"/>
          <w:shd w:fill="F5F5F3" w:val="clear"/>
        </w:rPr>
        <w:t xml:space="preserve">ffmpeg</w:t>
      </w:r>
      <w:r>
        <w:rPr>
          <w:rFonts w:ascii="Arial" w:cs="Arial" w:eastAsia="Arial" w:hAnsi="Arial"/>
          <w:sz w:val="20"/>
          <w:szCs w:val="20"/>
        </w:rPr>
        <w:t xml:space="preserve"> schreibt nach </w:t>
      </w:r>
      <w:r>
        <w:rPr>
          <w:rFonts w:ascii="Consolas" w:cs="Consolas" w:eastAsia="Consolas" w:hAnsi="Consolas"/>
          <w:sz w:val="19"/>
          <w:szCs w:val="19"/>
          <w:shd w:fill="F5F5F3" w:val="clear"/>
        </w:rPr>
        <w:t xml:space="preserve">projects/&lt;id&gt;/output/&lt;name&gt;.mp4.part</w:t>
      </w:r>
      <w:r>
        <w:rPr>
          <w:rFonts w:ascii="Arial" w:cs="Arial" w:eastAsia="Arial" w:hAnsi="Arial"/>
          <w:sz w:val="20"/>
          <w:szCs w:val="20"/>
        </w:rPr>
        <w:t xml:space="preserve"> und benennt </w:t>
      </w:r>
      <w:r>
        <w:rPr>
          <w:rFonts w:ascii="Arial" w:cs="Arial" w:eastAsia="Arial" w:hAnsi="Arial"/>
          <w:b/>
          <w:bCs/>
          <w:sz w:val="20"/>
          <w:szCs w:val="20"/>
        </w:rPr>
        <w:t xml:space="preserve">im selben Ordner</w:t>
      </w:r>
      <w:r>
        <w:rPr>
          <w:rFonts w:ascii="Arial" w:cs="Arial" w:eastAsia="Arial" w:hAnsi="Arial"/>
          <w:sz w:val="20"/>
          <w:szCs w:val="20"/>
        </w:rPr>
        <w:t xml:space="preserve"> um. </w:t>
      </w:r>
      <w:r>
        <w:rPr>
          <w:rFonts w:ascii="Arial" w:cs="Arial" w:eastAsia="Arial" w:hAnsi="Arial"/>
          <w:i/>
          <w:iCs/>
          <w:sz w:val="20"/>
          <w:szCs w:val="20"/>
        </w:rPr>
        <w:t xml:space="preserve">Folge ohne die Änderung:</w:t>
      </w:r>
      <w:r>
        <w:rPr>
          <w:rFonts w:ascii="Arial" w:cs="Arial" w:eastAsia="Arial" w:hAnsi="Arial"/>
          <w:sz w:val="20"/>
          <w:szCs w:val="20"/>
        </w:rPr>
        <w:t xml:space="preserve"> Umbenennen ist nur auf </w:t>
      </w:r>
      <w:r>
        <w:rPr>
          <w:rFonts w:ascii="Arial" w:cs="Arial" w:eastAsia="Arial" w:hAnsi="Arial"/>
          <w:b/>
          <w:bCs/>
          <w:sz w:val="20"/>
          <w:szCs w:val="20"/>
        </w:rPr>
        <w:t xml:space="preserve">derselben Partition</w:t>
      </w:r>
      <w:r>
        <w:rPr>
          <w:rFonts w:ascii="Arial" w:cs="Arial" w:eastAsia="Arial" w:hAnsi="Arial"/>
          <w:sz w:val="20"/>
          <w:szCs w:val="20"/>
        </w:rPr>
        <w:t xml:space="preserve"> unteilbar; die App ist portabel, ihr Datenort kann auf einem anderen Laufwerk liegen als </w:t>
      </w:r>
      <w:r>
        <w:rPr>
          <w:rFonts w:ascii="Consolas" w:cs="Consolas" w:eastAsia="Consolas" w:hAnsi="Consolas"/>
          <w:sz w:val="19"/>
          <w:szCs w:val="19"/>
          <w:shd w:fill="F5F5F3" w:val="clear"/>
        </w:rPr>
        <w:t xml:space="preserve">&lt;Temp&gt;</w:t>
      </w:r>
      <w:r>
        <w:rPr>
          <w:rFonts w:ascii="Arial" w:cs="Arial" w:eastAsia="Arial" w:hAnsi="Arial"/>
          <w:sz w:val="20"/>
          <w:szCs w:val="20"/>
        </w:rPr>
        <w:t xml:space="preserve">. Der abschließende </w:t>
      </w:r>
      <w:r>
        <w:rPr>
          <w:rFonts w:ascii="Consolas" w:cs="Consolas" w:eastAsia="Consolas" w:hAnsi="Consolas"/>
          <w:sz w:val="19"/>
          <w:szCs w:val="19"/>
          <w:shd w:fill="F5F5F3" w:val="clear"/>
        </w:rPr>
        <w:t xml:space="preserve">rename</w:t>
      </w:r>
      <w:r>
        <w:rPr>
          <w:rFonts w:ascii="Arial" w:cs="Arial" w:eastAsia="Arial" w:hAnsi="Arial"/>
          <w:sz w:val="20"/>
          <w:szCs w:val="20"/>
        </w:rPr>
        <w:t xml:space="preserve"> wäre dann ein </w:t>
      </w:r>
      <w:r>
        <w:rPr>
          <w:rFonts w:ascii="Consolas" w:cs="Consolas" w:eastAsia="Consolas" w:hAnsi="Consolas"/>
          <w:sz w:val="19"/>
          <w:szCs w:val="19"/>
          <w:shd w:fill="F5F5F3" w:val="clear"/>
        </w:rPr>
        <w:t xml:space="preserve">EXDEV</w:t>
      </w:r>
      <w:r>
        <w:rPr>
          <w:rFonts w:ascii="Arial" w:cs="Arial" w:eastAsia="Arial" w:hAnsi="Arial"/>
          <w:sz w:val="20"/>
          <w:szCs w:val="20"/>
        </w:rPr>
        <w:t xml:space="preserve">-Fehler, und der naheliegende Ausweg „kopieren und löschen" hebt die Schutzzusage aus FA-22 / Akzeptanzkriterium 9 auf – ein Absturz beim Kopieren zerstört die letzte funktionierende Ausgabedatei. Beim Entwickeln fiele das </w:t>
      </w:r>
      <w:r>
        <w:rPr>
          <w:rFonts w:ascii="Arial" w:cs="Arial" w:eastAsia="Arial" w:hAnsi="Arial"/>
          <w:b/>
          <w:bCs/>
          <w:sz w:val="20"/>
          <w:szCs w:val="20"/>
        </w:rPr>
        <w:t xml:space="preserve">nie</w:t>
      </w:r>
      <w:r>
        <w:rPr>
          <w:rFonts w:ascii="Arial" w:cs="Arial" w:eastAsia="Arial" w:hAnsi="Arial"/>
          <w:sz w:val="20"/>
          <w:szCs w:val="20"/>
        </w:rPr>
        <w:t xml:space="preserve"> auf, weil dort Temp und Daten auf derselben Platte liegen. Mitgezogen: Abbruch und Fehlschlag räumen jetzt </w:t>
      </w:r>
      <w:r>
        <w:rPr>
          <w:rFonts w:ascii="Arial" w:cs="Arial" w:eastAsia="Arial" w:hAnsi="Arial"/>
          <w:b/>
          <w:bCs/>
          <w:sz w:val="20"/>
          <w:szCs w:val="20"/>
        </w:rPr>
        <w:t xml:space="preserve">auch</w:t>
      </w:r>
      <w:r>
        <w:rPr>
          <w:rFonts w:ascii="Arial" w:cs="Arial" w:eastAsia="Arial" w:hAnsi="Arial"/>
          <w:sz w:val="20"/>
          <w:szCs w:val="20"/>
        </w:rPr>
        <w:t xml:space="preserve"> die </w:t>
      </w:r>
      <w:r>
        <w:rPr>
          <w:rFonts w:ascii="Consolas" w:cs="Consolas" w:eastAsia="Consolas" w:hAnsi="Consolas"/>
          <w:sz w:val="19"/>
          <w:szCs w:val="19"/>
          <w:shd w:fill="F5F5F3" w:val="clear"/>
        </w:rPr>
        <w:t xml:space="preserve">.part</w:t>
      </w:r>
      <w:r>
        <w:rPr>
          <w:rFonts w:ascii="Arial" w:cs="Arial" w:eastAsia="Arial" w:hAnsi="Arial"/>
          <w:sz w:val="20"/>
          <w:szCs w:val="20"/>
        </w:rPr>
        <w:t xml:space="preserve">-Datei weg (9.2.3, 9.2.7), und </w:t>
      </w:r>
      <w:r>
        <w:rPr>
          <w:rFonts w:ascii="Consolas" w:cs="Consolas" w:eastAsia="Consolas" w:hAnsi="Consolas"/>
          <w:sz w:val="19"/>
          <w:szCs w:val="19"/>
          <w:shd w:fill="F5F5F3" w:val="clear"/>
        </w:rPr>
        <w:t xml:space="preserve">listeAusgaben</w:t>
      </w:r>
      <w:r>
        <w:rPr>
          <w:rFonts w:ascii="Arial" w:cs="Arial" w:eastAsia="Arial" w:hAnsi="Arial"/>
          <w:sz w:val="20"/>
          <w:szCs w:val="20"/>
        </w:rPr>
        <w:t xml:space="preserve"> darf sie nicht listen (9.5.2).</w:t>
      </w:r>
    </w:p>
    <w:p>
      <w:pPr>
        <w:pBdr>
          <w:left w:val="single" w:color="FF4040" w:sz="18" w:space="8"/>
        </w:pBdr>
        <w:shd w:fill="FBF3F3" w:val="clear"/>
        <w:spacing w:after="120" w:before="80"/>
        <w:ind w:left="120"/>
      </w:pPr>
      <w:r>
        <w:rPr>
          <w:rFonts w:ascii="Arial" w:cs="Arial" w:eastAsia="Arial" w:hAnsi="Arial"/>
          <w:sz w:val="20"/>
          <w:szCs w:val="20"/>
        </w:rPr>
        <w:t xml:space="preserve">2. </w:t>
      </w:r>
      <w:r>
        <w:rPr>
          <w:rFonts w:ascii="Consolas" w:cs="Consolas" w:eastAsia="Consolas" w:hAnsi="Consolas"/>
          <w:b/>
          <w:bCs/>
          <w:sz w:val="19"/>
          <w:szCs w:val="19"/>
          <w:shd w:fill="F5F5F3" w:val="clear"/>
        </w:rPr>
        <w:t xml:space="preserve">einblendung</w:t>
      </w:r>
      <w:r>
        <w:rPr>
          <w:rFonts w:ascii="Arial" w:cs="Arial" w:eastAsia="Arial" w:hAnsi="Arial"/>
          <w:b/>
          <w:bCs/>
          <w:sz w:val="20"/>
          <w:szCs w:val="20"/>
        </w:rPr>
        <w:t xml:space="preserve"> im </w:t>
      </w:r>
      <w:r>
        <w:rPr>
          <w:rFonts w:ascii="Consolas" w:cs="Consolas" w:eastAsia="Consolas" w:hAnsi="Consolas"/>
          <w:b/>
          <w:bCs/>
          <w:sz w:val="19"/>
          <w:szCs w:val="19"/>
          <w:shd w:fill="F5F5F3" w:val="clear"/>
        </w:rPr>
        <w:t xml:space="preserve">RenderItemVideo</w:t>
      </w:r>
      <w:r>
        <w:rPr>
          <w:rFonts w:ascii="Arial" w:cs="Arial" w:eastAsia="Arial" w:hAnsi="Arial"/>
          <w:b/>
          <w:bCs/>
          <w:sz w:val="20"/>
          <w:szCs w:val="20"/>
        </w:rPr>
        <w:t xml:space="preserve"> trägt </w:t>
      </w:r>
      <w:r>
        <w:rPr>
          <w:rFonts w:ascii="Consolas" w:cs="Consolas" w:eastAsia="Consolas" w:hAnsi="Consolas"/>
          <w:b/>
          <w:bCs/>
          <w:sz w:val="19"/>
          <w:szCs w:val="19"/>
          <w:shd w:fill="F5F5F3" w:val="clear"/>
        </w:rPr>
        <w:t xml:space="preserve">art</w:t>
      </w:r>
      <w:r>
        <w:rPr>
          <w:rFonts w:ascii="Arial" w:cs="Arial" w:eastAsia="Arial" w:hAnsi="Arial"/>
          <w:b/>
          <w:bCs/>
          <w:sz w:val="20"/>
          <w:szCs w:val="20"/>
        </w:rPr>
        <w:t xml:space="preserve"> und </w:t>
      </w:r>
      <w:r>
        <w:rPr>
          <w:rFonts w:ascii="Consolas" w:cs="Consolas" w:eastAsia="Consolas" w:hAnsi="Consolas"/>
          <w:b/>
          <w:bCs/>
          <w:sz w:val="19"/>
          <w:szCs w:val="19"/>
          <w:shd w:fill="F5F5F3" w:val="clear"/>
        </w:rPr>
        <w:t xml:space="preserve">höhe</w:t>
      </w:r>
      <w:r>
        <w:rPr>
          <w:rFonts w:ascii="Arial" w:cs="Arial" w:eastAsia="Arial" w:hAnsi="Arial"/>
          <w:sz w:val="20"/>
          <w:szCs w:val="20"/>
        </w:rPr>
        <w:t xml:space="preserve"> (9.2.2, 9.2.8). </w:t>
      </w:r>
      <w:r>
        <w:rPr>
          <w:rFonts w:ascii="Arial" w:cs="Arial" w:eastAsia="Arial" w:hAnsi="Arial"/>
          <w:i/>
          <w:iCs/>
          <w:sz w:val="20"/>
          <w:szCs w:val="20"/>
        </w:rPr>
        <w:t xml:space="preserve">Folge ohne die Änderung:</w:t>
      </w:r>
      <w:r>
        <w:rPr>
          <w:rFonts w:ascii="Arial" w:cs="Arial" w:eastAsia="Arial" w:hAnsi="Arial"/>
          <w:sz w:val="20"/>
          <w:szCs w:val="20"/>
        </w:rPr>
        <w:t xml:space="preserve"> 9.3.5 friert den Render-Eingang beim Einreihen ein – schlüge der Main die Band-Vorlage erst beim Start nach, wäre er es </w:t>
      </w:r>
      <w:r>
        <w:rPr>
          <w:rFonts w:ascii="Arial" w:cs="Arial" w:eastAsia="Arial" w:hAnsi="Arial"/>
          <w:b/>
          <w:bCs/>
          <w:sz w:val="20"/>
          <w:szCs w:val="20"/>
        </w:rPr>
        <w:t xml:space="preserve">nicht</w:t>
      </w:r>
      <w:r>
        <w:rPr>
          <w:rFonts w:ascii="Arial" w:cs="Arial" w:eastAsia="Arial" w:hAnsi="Arial"/>
          <w:sz w:val="20"/>
          <w:szCs w:val="20"/>
        </w:rPr>
        <w:t xml:space="preserve">. Eine zwischenzeitliche Vorlagenänderung ließe die bereits gezeichneten Band-PNGs (1920 × H) nicht mehr zur nachgeschlagenen Höhe passen: verzerrtes oder falsch platziertes Band im fertigen Video. Zusätzlich entfällt damit eine Abhängigkeit </w:t>
      </w:r>
      <w:r>
        <w:rPr>
          <w:rFonts w:ascii="Consolas" w:cs="Consolas" w:eastAsia="Consolas" w:hAnsi="Consolas"/>
          <w:sz w:val="19"/>
          <w:szCs w:val="19"/>
          <w:shd w:fill="F5F5F3" w:val="clear"/>
        </w:rPr>
        <w:t xml:space="preserve">render-service</w:t>
      </w:r>
      <w:r>
        <w:rPr>
          <w:rFonts w:ascii="Arial" w:cs="Arial" w:eastAsia="Arial" w:hAnsi="Arial"/>
          <w:sz w:val="20"/>
          <w:szCs w:val="20"/>
        </w:rPr>
        <w:t xml:space="preserve"> → </w:t>
      </w:r>
      <w:r>
        <w:rPr>
          <w:rFonts w:ascii="Consolas" w:cs="Consolas" w:eastAsia="Consolas" w:hAnsi="Consolas"/>
          <w:sz w:val="19"/>
          <w:szCs w:val="19"/>
          <w:shd w:fill="F5F5F3" w:val="clear"/>
        </w:rPr>
        <w:t xml:space="preserve">vorlagen-store</w:t>
      </w:r>
      <w:r>
        <w:rPr>
          <w:rFonts w:ascii="Arial" w:cs="Arial" w:eastAsia="Arial" w:hAnsi="Arial"/>
          <w:sz w:val="20"/>
          <w:szCs w:val="20"/>
        </w:rPr>
        <w:t xml:space="preserve">. 9.2.8 sagt jetzt, dass die Art beim </w:t>
      </w:r>
      <w:r>
        <w:rPr>
          <w:rFonts w:ascii="Arial" w:cs="Arial" w:eastAsia="Arial" w:hAnsi="Arial"/>
          <w:b/>
          <w:bCs/>
          <w:sz w:val="20"/>
          <w:szCs w:val="20"/>
        </w:rPr>
        <w:t xml:space="preserve">Einreihen</w:t>
      </w:r>
      <w:r>
        <w:rPr>
          <w:rFonts w:ascii="Arial" w:cs="Arial" w:eastAsia="Arial" w:hAnsi="Arial"/>
          <w:sz w:val="20"/>
          <w:szCs w:val="20"/>
        </w:rPr>
        <w:t xml:space="preserve"> aus der Vorlage abgeleitet und im Auftrag </w:t>
      </w:r>
      <w:r>
        <w:rPr>
          <w:rFonts w:ascii="Arial" w:cs="Arial" w:eastAsia="Arial" w:hAnsi="Arial"/>
          <w:b/>
          <w:bCs/>
          <w:sz w:val="20"/>
          <w:szCs w:val="20"/>
        </w:rPr>
        <w:t xml:space="preserve">mitgeführt</w:t>
      </w:r>
      <w:r>
        <w:rPr>
          <w:rFonts w:ascii="Arial" w:cs="Arial" w:eastAsia="Arial" w:hAnsi="Arial"/>
          <w:sz w:val="20"/>
          <w:szCs w:val="20"/>
        </w:rPr>
        <w:t xml:space="preserve"> wird.</w:t>
      </w:r>
    </w:p>
    <w:p>
      <w:pPr>
        <w:pBdr>
          <w:left w:val="single" w:color="FF4040" w:sz="18" w:space="8"/>
        </w:pBdr>
        <w:shd w:fill="FBF3F3" w:val="clear"/>
        <w:spacing w:after="120" w:before="80"/>
        <w:ind w:left="120"/>
      </w:pPr>
      <w:r>
        <w:rPr>
          <w:rFonts w:ascii="Arial" w:cs="Arial" w:eastAsia="Arial" w:hAnsi="Arial"/>
          <w:sz w:val="20"/>
          <w:szCs w:val="20"/>
        </w:rPr>
        <w:t xml:space="preserve">3. </w:t>
      </w:r>
      <w:r>
        <w:rPr>
          <w:rFonts w:ascii="Consolas" w:cs="Consolas" w:eastAsia="Consolas" w:hAnsi="Consolas"/>
          <w:b/>
          <w:bCs/>
          <w:sz w:val="19"/>
          <w:szCs w:val="19"/>
          <w:shd w:fill="F5F5F3" w:val="clear"/>
        </w:rPr>
        <w:t xml:space="preserve">historieEintrag</w:t>
      </w:r>
      <w:r>
        <w:rPr>
          <w:rFonts w:ascii="Arial" w:cs="Arial" w:eastAsia="Arial" w:hAnsi="Arial"/>
          <w:b/>
          <w:bCs/>
          <w:sz w:val="20"/>
          <w:szCs w:val="20"/>
        </w:rPr>
        <w:t xml:space="preserve"> ersatzlos gestrichen</w:t>
      </w:r>
      <w:r>
        <w:rPr>
          <w:rFonts w:ascii="Arial" w:cs="Arial" w:eastAsia="Arial" w:hAnsi="Arial"/>
          <w:sz w:val="20"/>
          <w:szCs w:val="20"/>
        </w:rPr>
        <w:t xml:space="preserve"> (9.2.3, 9.2.5, 9.3.6). Das </w:t>
      </w:r>
      <w:r>
        <w:rPr>
          <w:rFonts w:ascii="Consolas" w:cs="Consolas" w:eastAsia="Consolas" w:hAnsi="Consolas"/>
          <w:sz w:val="19"/>
          <w:szCs w:val="19"/>
          <w:shd w:fill="F5F5F3" w:val="clear"/>
        </w:rPr>
        <w:t xml:space="preserve">RenderResult</w:t>
      </w:r>
      <w:r>
        <w:rPr>
          <w:rFonts w:ascii="Arial" w:cs="Arial" w:eastAsia="Arial" w:hAnsi="Arial"/>
          <w:sz w:val="20"/>
          <w:szCs w:val="20"/>
        </w:rPr>
        <w:t xml:space="preserve"> liefert Pfad, Größe und Gesamtdauer; den Q3-Eintrag baut die Auftragsverwaltung selbst (9.3). </w:t>
      </w:r>
      <w:r>
        <w:rPr>
          <w:rFonts w:ascii="Arial" w:cs="Arial" w:eastAsia="Arial" w:hAnsi="Arial"/>
          <w:i/>
          <w:iCs/>
          <w:sz w:val="20"/>
          <w:szCs w:val="20"/>
        </w:rPr>
        <w:t xml:space="preserve">Folge ohne die Änderung:</w:t>
      </w:r>
      <w:r>
        <w:rPr>
          <w:rFonts w:ascii="Arial" w:cs="Arial" w:eastAsia="Arial" w:hAnsi="Arial"/>
          <w:sz w:val="20"/>
          <w:szCs w:val="20"/>
        </w:rPr>
        <w:t xml:space="preserve"> zwei Quellen für dieselbe Information laufen auseinander – und </w:t>
      </w:r>
      <w:r>
        <w:rPr>
          <w:rFonts w:ascii="Arial" w:cs="Arial" w:eastAsia="Arial" w:hAnsi="Arial"/>
          <w:b/>
          <w:bCs/>
          <w:sz w:val="20"/>
          <w:szCs w:val="20"/>
        </w:rPr>
        <w:t xml:space="preserve">Q3 ist dauerhaft</w:t>
      </w:r>
      <w:r>
        <w:rPr>
          <w:rFonts w:ascii="Arial" w:cs="Arial" w:eastAsia="Arial" w:hAnsi="Arial"/>
          <w:sz w:val="20"/>
          <w:szCs w:val="20"/>
        </w:rPr>
        <w:t xml:space="preserve">, ein doppelt geführtes Datum darin bliebe für immer falsch. Dieselbe Regel entfernte schon das </w:t>
      </w:r>
      <w:r>
        <w:rPr>
          <w:rFonts w:ascii="Consolas" w:cs="Consolas" w:eastAsia="Consolas" w:hAnsi="Consolas"/>
          <w:sz w:val="19"/>
          <w:szCs w:val="19"/>
          <w:shd w:fill="F5F5F3" w:val="clear"/>
        </w:rPr>
        <w:t xml:space="preserve">position</w:t>
      </w:r>
      <w:r>
        <w:rPr>
          <w:rFonts w:ascii="Arial" w:cs="Arial" w:eastAsia="Arial" w:hAnsi="Arial"/>
          <w:sz w:val="20"/>
          <w:szCs w:val="20"/>
        </w:rPr>
        <w:t xml:space="preserve">-Feld (9.11.3). Nebenbefund beim Streichen: 9.2.3 behauptete, bei Fehler und Abbruch entstehe „</w:t>
      </w:r>
      <w:r>
        <w:rPr>
          <w:rFonts w:ascii="Arial" w:cs="Arial" w:eastAsia="Arial" w:hAnsi="Arial"/>
          <w:b/>
          <w:bCs/>
          <w:sz w:val="20"/>
          <w:szCs w:val="20"/>
        </w:rPr>
        <w:t xml:space="preserve">kein</w:t>
      </w:r>
      <w:r>
        <w:rPr>
          <w:rFonts w:ascii="Arial" w:cs="Arial" w:eastAsia="Arial" w:hAnsi="Arial"/>
          <w:sz w:val="20"/>
          <w:szCs w:val="20"/>
        </w:rPr>
        <w:t xml:space="preserve"> Historie-Eintrag" – das widersprach 9.3 („ein Eintrag je </w:t>
      </w:r>
      <w:r>
        <w:rPr>
          <w:rFonts w:ascii="Arial" w:cs="Arial" w:eastAsia="Arial" w:hAnsi="Arial"/>
          <w:b/>
          <w:bCs/>
          <w:sz w:val="20"/>
          <w:szCs w:val="20"/>
        </w:rPr>
        <w:t xml:space="preserve">beendetem</w:t>
      </w:r>
      <w:r>
        <w:rPr>
          <w:rFonts w:ascii="Arial" w:cs="Arial" w:eastAsia="Arial" w:hAnsi="Arial"/>
          <w:sz w:val="20"/>
          <w:szCs w:val="20"/>
        </w:rPr>
        <w:t xml:space="preserve"> Versuch"). Jetzt steht dort ausdrücklich, dass Q3 auch Fehlschlag und Abbruch protokolliert und nur </w:t>
      </w:r>
      <w:r>
        <w:rPr>
          <w:rFonts w:ascii="Consolas" w:cs="Consolas" w:eastAsia="Consolas" w:hAnsi="Consolas"/>
          <w:sz w:val="19"/>
          <w:szCs w:val="19"/>
          <w:shd w:fill="F5F5F3" w:val="clear"/>
        </w:rPr>
        <w:t xml:space="preserve">ausgabe</w:t>
      </w:r>
      <w:r>
        <w:rPr>
          <w:rFonts w:ascii="Arial" w:cs="Arial" w:eastAsia="Arial" w:hAnsi="Arial"/>
          <w:sz w:val="20"/>
          <w:szCs w:val="20"/>
        </w:rPr>
        <w:t xml:space="preserve">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bleibt.</w:t>
      </w:r>
    </w:p>
    <w:p>
      <w:pPr>
        <w:pBdr>
          <w:left w:val="single" w:color="FF4040" w:sz="18" w:space="8"/>
        </w:pBdr>
        <w:shd w:fill="FBF3F3" w:val="clear"/>
        <w:spacing w:after="120" w:before="80"/>
        <w:ind w:left="120"/>
      </w:pPr>
      <w:r>
        <w:rPr>
          <w:rFonts w:ascii="Arial" w:cs="Arial" w:eastAsia="Arial" w:hAnsi="Arial"/>
          <w:sz w:val="20"/>
          <w:szCs w:val="20"/>
        </w:rPr>
        <w:t xml:space="preserve">4. </w:t>
      </w:r>
      <w:r>
        <w:rPr>
          <w:rFonts w:ascii="Consolas" w:cs="Consolas" w:eastAsia="Consolas" w:hAnsi="Consolas"/>
          <w:b/>
          <w:bCs/>
          <w:sz w:val="19"/>
          <w:szCs w:val="19"/>
          <w:shd w:fill="F5F5F3" w:val="clear"/>
        </w:rPr>
        <w:t xml:space="preserve">ausgabe.gesamtdauer</w:t>
      </w:r>
      <w:r>
        <w:rPr>
          <w:rFonts w:ascii="Arial" w:cs="Arial" w:eastAsia="Arial" w:hAnsi="Arial"/>
          <w:b/>
          <w:bCs/>
          <w:sz w:val="20"/>
          <w:szCs w:val="20"/>
        </w:rPr>
        <w:t xml:space="preserve"> wird </w:t>
      </w:r>
      <w:r>
        <w:rPr>
          <w:rFonts w:ascii="Consolas" w:cs="Consolas" w:eastAsia="Consolas" w:hAnsi="Consolas"/>
          <w:b/>
          <w:bCs/>
          <w:sz w:val="19"/>
          <w:szCs w:val="19"/>
          <w:shd w:fill="F5F5F3" w:val="clear"/>
        </w:rPr>
        <w:t xml:space="preserve">number | null</w:t>
      </w:r>
      <w:r>
        <w:rPr>
          <w:rFonts w:ascii="Arial" w:cs="Arial" w:eastAsia="Arial" w:hAnsi="Arial"/>
          <w:sz w:val="20"/>
          <w:szCs w:val="20"/>
        </w:rPr>
        <w:t xml:space="preserve"> (9.3). Beim </w:t>
      </w:r>
      <w:r>
        <w:rPr>
          <w:rFonts w:ascii="Consolas" w:cs="Consolas" w:eastAsia="Consolas" w:hAnsi="Consolas"/>
          <w:sz w:val="19"/>
          <w:szCs w:val="19"/>
          <w:shd w:fill="F5F5F3" w:val="clear"/>
        </w:rPr>
        <w:t xml:space="preserve">export</w:t>
      </w:r>
      <w:r>
        <w:rPr>
          <w:rFonts w:ascii="Arial" w:cs="Arial" w:eastAsia="Arial" w:hAnsi="Arial"/>
          <w:sz w:val="20"/>
          <w:szCs w:val="20"/>
        </w:rPr>
        <w:t xml:space="preserve"> ist sie </w:t>
      </w:r>
      <w:r>
        <w:rPr>
          <w:rFonts w:ascii="Consolas" w:cs="Consolas" w:eastAsia="Consolas" w:hAnsi="Consolas"/>
          <w:sz w:val="19"/>
          <w:szCs w:val="19"/>
          <w:shd w:fill="F5F5F3" w:val="clear"/>
        </w:rPr>
        <w:t xml:space="preserve">null</w:t>
      </w:r>
      <w:r>
        <w:rPr>
          <w:rFonts w:ascii="Arial" w:cs="Arial" w:eastAsia="Arial" w:hAnsi="Arial"/>
          <w:sz w:val="20"/>
          <w:szCs w:val="20"/>
        </w:rPr>
        <w:t xml:space="preserve"> – er kopiert eine fertige Datei und kennt ihre Spieldauer nicht; sein Zielpfad steht im Feld </w:t>
      </w:r>
      <w:r>
        <w:rPr>
          <w:rFonts w:ascii="Consolas" w:cs="Consolas" w:eastAsia="Consolas" w:hAnsi="Consolas"/>
          <w:sz w:val="19"/>
          <w:szCs w:val="19"/>
          <w:shd w:fill="F5F5F3" w:val="clear"/>
        </w:rPr>
        <w:t xml:space="preserve">pfad</w:t>
      </w:r>
      <w:r>
        <w:rPr>
          <w:rFonts w:ascii="Arial" w:cs="Arial" w:eastAsia="Arial" w:hAnsi="Arial"/>
          <w:sz w:val="20"/>
          <w:szCs w:val="20"/>
        </w:rPr>
        <w:t xml:space="preserve">. </w:t>
      </w:r>
      <w:r>
        <w:rPr>
          <w:rFonts w:ascii="Arial" w:cs="Arial" w:eastAsia="Arial" w:hAnsi="Arial"/>
          <w:i/>
          <w:iCs/>
          <w:sz w:val="20"/>
          <w:szCs w:val="20"/>
        </w:rPr>
        <w:t xml:space="preserve">Folge ohne die Änderung:</w:t>
      </w:r>
      <w:r>
        <w:rPr>
          <w:rFonts w:ascii="Arial" w:cs="Arial" w:eastAsia="Arial" w:hAnsi="Arial"/>
          <w:sz w:val="20"/>
          <w:szCs w:val="20"/>
        </w:rPr>
        <w:t xml:space="preserve"> entweder zwei Formen von </w:t>
      </w:r>
      <w:r>
        <w:rPr>
          <w:rFonts w:ascii="Consolas" w:cs="Consolas" w:eastAsia="Consolas" w:hAnsi="Consolas"/>
          <w:sz w:val="19"/>
          <w:szCs w:val="19"/>
          <w:shd w:fill="F5F5F3" w:val="clear"/>
        </w:rPr>
        <w:t xml:space="preserve">ausgabe</w:t>
      </w:r>
      <w:r>
        <w:rPr>
          <w:rFonts w:ascii="Arial" w:cs="Arial" w:eastAsia="Arial" w:hAnsi="Arial"/>
          <w:sz w:val="20"/>
          <w:szCs w:val="20"/>
        </w:rPr>
        <w:t xml:space="preserve"> oder eine erfundene Dauer im dauerhaften Protokoll. Mitgezogen: 9.6.1 stellt klar, dass das Export-Ergebnis den </w:t>
      </w:r>
      <w:r>
        <w:rPr>
          <w:rFonts w:ascii="Arial" w:cs="Arial" w:eastAsia="Arial" w:hAnsi="Arial"/>
          <w:b/>
          <w:bCs/>
          <w:sz w:val="20"/>
          <w:szCs w:val="20"/>
        </w:rPr>
        <w:t xml:space="preserve">vollständigen Pfad der Zieldatei</w:t>
      </w:r>
      <w:r>
        <w:rPr>
          <w:rFonts w:ascii="Arial" w:cs="Arial" w:eastAsia="Arial" w:hAnsi="Arial"/>
          <w:sz w:val="20"/>
          <w:szCs w:val="20"/>
        </w:rPr>
        <w:t xml:space="preserve"> trägt, nicht nur den Zielordner.</w:t>
      </w:r>
    </w:p>
    <w:p>
      <w:pPr>
        <w:pBdr>
          <w:left w:val="single" w:color="FF4040" w:sz="18" w:space="8"/>
        </w:pBdr>
        <w:shd w:fill="FBF3F3" w:val="clear"/>
        <w:spacing w:after="120" w:before="80"/>
        <w:ind w:left="120"/>
      </w:pPr>
      <w:r>
        <w:rPr>
          <w:rFonts w:ascii="Arial" w:cs="Arial" w:eastAsia="Arial" w:hAnsi="Arial"/>
          <w:sz w:val="20"/>
          <w:szCs w:val="20"/>
        </w:rPr>
        <w:t xml:space="preserve">5. </w:t>
      </w:r>
      <w:r>
        <w:rPr>
          <w:rFonts w:ascii="Arial" w:cs="Arial" w:eastAsia="Arial" w:hAnsi="Arial"/>
          <w:b/>
          <w:bCs/>
          <w:sz w:val="20"/>
          <w:szCs w:val="20"/>
        </w:rPr>
        <w:t xml:space="preserve">Der Sofort-Flush vor Render/Export wird vom MAIN ausgelöst, und zwar als erster Schritt IM HANDLER</w:t>
      </w:r>
      <w:r>
        <w:rPr>
          <w:rFonts w:ascii="Arial" w:cs="Arial" w:eastAsia="Arial" w:hAnsi="Arial"/>
          <w:sz w:val="20"/>
          <w:szCs w:val="20"/>
        </w:rPr>
        <w:t xml:space="preserve"> – nach dem Statuswechsel, bevor der Handler arbeitet (9.5.4, 9.3.3). Der Torwächter selbst darf ihn </w:t>
      </w:r>
      <w:r>
        <w:rPr>
          <w:rFonts w:ascii="Arial" w:cs="Arial" w:eastAsia="Arial" w:hAnsi="Arial"/>
          <w:b/>
          <w:bCs/>
          <w:sz w:val="20"/>
          <w:szCs w:val="20"/>
        </w:rPr>
        <w:t xml:space="preserve">nicht</w:t>
      </w:r>
      <w:r>
        <w:rPr>
          <w:rFonts w:ascii="Arial" w:cs="Arial" w:eastAsia="Arial" w:hAnsi="Arial"/>
          <w:sz w:val="20"/>
          <w:szCs w:val="20"/>
        </w:rPr>
        <w:t xml:space="preserve"> auslösen: Sein Auswahl- und Statuswechsel-Abschnitt ist bewusst synchron, und ein </w:t>
      </w:r>
      <w:r>
        <w:rPr>
          <w:rFonts w:ascii="Consolas" w:cs="Consolas" w:eastAsia="Consolas" w:hAnsi="Consolas"/>
          <w:sz w:val="19"/>
          <w:szCs w:val="19"/>
          <w:shd w:fill="F5F5F3" w:val="clear"/>
        </w:rPr>
        <w:t xml:space="preserve">await</w:t>
      </w:r>
      <w:r>
        <w:rPr>
          <w:rFonts w:ascii="Arial" w:cs="Arial" w:eastAsia="Arial" w:hAnsi="Arial"/>
          <w:sz w:val="20"/>
          <w:szCs w:val="20"/>
        </w:rPr>
        <w:t xml:space="preserve"> darin bräche die serielle Invariante lautlos. </w:t>
      </w:r>
      <w:r>
        <w:rPr>
          <w:rFonts w:ascii="Arial" w:cs="Arial" w:eastAsia="Arial" w:hAnsi="Arial"/>
          <w:i/>
          <w:iCs/>
          <w:sz w:val="20"/>
          <w:szCs w:val="20"/>
        </w:rPr>
        <w:t xml:space="preserve">Folge ohne die Änderung:</w:t>
      </w:r>
      <w:r>
        <w:rPr>
          <w:rFonts w:ascii="Arial" w:cs="Arial" w:eastAsia="Arial" w:hAnsi="Arial"/>
          <w:sz w:val="20"/>
          <w:szCs w:val="20"/>
        </w:rPr>
        <w:t xml:space="preserve"> Die Schlange ist streng seriell, zwischen Einreihen und Start können Minuten liegen; ein Flush beim Einreihen schriebe einen überholten Stand fest und verlöre bei einem Absturz genau die Arbeit dazwischen. Die Formulierung „vor jedem Render/Export" ließ zudem offen, </w:t>
      </w:r>
      <w:r>
        <w:rPr>
          <w:rFonts w:ascii="Arial" w:cs="Arial" w:eastAsia="Arial" w:hAnsi="Arial"/>
          <w:b/>
          <w:bCs/>
          <w:sz w:val="20"/>
          <w:szCs w:val="20"/>
        </w:rPr>
        <w:t xml:space="preserve">wer</w:t>
      </w:r>
      <w:r>
        <w:rPr>
          <w:rFonts w:ascii="Arial" w:cs="Arial" w:eastAsia="Arial" w:hAnsi="Arial"/>
          <w:sz w:val="20"/>
          <w:szCs w:val="20"/>
        </w:rPr>
        <w:t xml:space="preserve"> auslöst – jeder Agent hätte es anders gebaut.</w:t>
      </w:r>
    </w:p>
    <w:p>
      <w:pPr>
        <w:pBdr>
          <w:left w:val="single" w:color="FF4040" w:sz="18" w:space="8"/>
        </w:pBdr>
        <w:shd w:fill="FBF3F3" w:val="clear"/>
        <w:spacing w:after="120" w:before="80"/>
        <w:ind w:left="120"/>
      </w:pPr>
      <w:r>
        <w:rPr>
          <w:rFonts w:ascii="Arial" w:cs="Arial" w:eastAsia="Arial" w:hAnsi="Arial"/>
          <w:sz w:val="20"/>
          <w:szCs w:val="20"/>
        </w:rPr>
        <w:t xml:space="preserve">6. </w:t>
      </w:r>
      <w:r>
        <w:rPr>
          <w:rFonts w:ascii="Arial" w:cs="Arial" w:eastAsia="Arial" w:hAnsi="Arial"/>
          <w:b/>
          <w:bCs/>
          <w:sz w:val="20"/>
          <w:szCs w:val="20"/>
        </w:rPr>
        <w:t xml:space="preserve">„Verifiziert" ist jetzt definiert</w:t>
      </w:r>
      <w:r>
        <w:rPr>
          <w:rFonts w:ascii="Arial" w:cs="Arial" w:eastAsia="Arial" w:hAnsi="Arial"/>
          <w:sz w:val="20"/>
          <w:szCs w:val="20"/>
        </w:rPr>
        <w:t xml:space="preserve"> (9.2.6): einmal </w:t>
      </w:r>
      <w:r>
        <w:rPr>
          <w:rFonts w:ascii="Consolas" w:cs="Consolas" w:eastAsia="Consolas" w:hAnsi="Consolas"/>
          <w:sz w:val="19"/>
          <w:szCs w:val="19"/>
          <w:shd w:fill="F5F5F3" w:val="clear"/>
        </w:rPr>
        <w:t xml:space="preserve">ffprobe</w:t>
      </w:r>
      <w:r>
        <w:rPr>
          <w:rFonts w:ascii="Arial" w:cs="Arial" w:eastAsia="Arial" w:hAnsi="Arial"/>
          <w:sz w:val="20"/>
          <w:szCs w:val="20"/>
        </w:rPr>
        <w:t xml:space="preserve"> auf die fertige Datei, Prüfung gegen das Ausgabe-Profil (Dauer im erwarteten Rahmen, 1920 × 1080, 30 fps, </w:t>
      </w:r>
      <w:r>
        <w:rPr>
          <w:rFonts w:ascii="Consolas" w:cs="Consolas" w:eastAsia="Consolas" w:hAnsi="Consolas"/>
          <w:sz w:val="19"/>
          <w:szCs w:val="19"/>
          <w:shd w:fill="F5F5F3" w:val="clear"/>
        </w:rPr>
        <w:t xml:space="preserve">yuv420p</w:t>
      </w:r>
      <w:r>
        <w:rPr>
          <w:rFonts w:ascii="Arial" w:cs="Arial" w:eastAsia="Arial" w:hAnsi="Arial"/>
          <w:sz w:val="20"/>
          <w:szCs w:val="20"/>
        </w:rPr>
        <w:t xml:space="preserve">, Tonspur vorhanden); erst danach ersetzt sie die vorherige Fassung, sonst </w:t>
      </w:r>
      <w:r>
        <w:rPr>
          <w:rFonts w:ascii="Consolas" w:cs="Consolas" w:eastAsia="Consolas" w:hAnsi="Consolas"/>
          <w:sz w:val="19"/>
          <w:szCs w:val="19"/>
          <w:shd w:fill="F5F5F3" w:val="clear"/>
        </w:rPr>
        <w:t xml:space="preserve">ffmpeg_fehler</w:t>
      </w:r>
      <w:r>
        <w:rPr>
          <w:rFonts w:ascii="Arial" w:cs="Arial" w:eastAsia="Arial" w:hAnsi="Arial"/>
          <w:sz w:val="20"/>
          <w:szCs w:val="20"/>
        </w:rPr>
        <w:t xml:space="preserve">. </w:t>
      </w:r>
      <w:r>
        <w:rPr>
          <w:rFonts w:ascii="Arial" w:cs="Arial" w:eastAsia="Arial" w:hAnsi="Arial"/>
          <w:i/>
          <w:iCs/>
          <w:sz w:val="20"/>
          <w:szCs w:val="20"/>
        </w:rPr>
        <w:t xml:space="preserve">Folge ohne die Änderung:</w:t>
      </w:r>
      <w:r>
        <w:rPr>
          <w:rFonts w:ascii="Arial" w:cs="Arial" w:eastAsia="Arial" w:hAnsi="Arial"/>
          <w:sz w:val="20"/>
          <w:szCs w:val="20"/>
        </w:rPr>
        <w:t xml:space="preserve"> 9.2.6 verlangte eine „fertige und </w:t>
      </w:r>
      <w:r>
        <w:rPr>
          <w:rFonts w:ascii="Arial" w:cs="Arial" w:eastAsia="Arial" w:hAnsi="Arial"/>
          <w:b/>
          <w:bCs/>
          <w:sz w:val="20"/>
          <w:szCs w:val="20"/>
        </w:rPr>
        <w:t xml:space="preserve">verifizierte</w:t>
      </w:r>
      <w:r>
        <w:rPr>
          <w:rFonts w:ascii="Arial" w:cs="Arial" w:eastAsia="Arial" w:hAnsi="Arial"/>
          <w:sz w:val="20"/>
          <w:szCs w:val="20"/>
        </w:rPr>
        <w:t xml:space="preserve">" Datei, ohne zu sagen, was das heißt – in der Praxis wäre daraus eine Existenzprüfung geworden. Das ist die </w:t>
      </w:r>
      <w:r>
        <w:rPr>
          <w:rFonts w:ascii="Arial" w:cs="Arial" w:eastAsia="Arial" w:hAnsi="Arial"/>
          <w:b/>
          <w:bCs/>
          <w:sz w:val="20"/>
          <w:szCs w:val="20"/>
        </w:rPr>
        <w:t xml:space="preserve">einzige</w:t>
      </w:r>
      <w:r>
        <w:rPr>
          <w:rFonts w:ascii="Arial" w:cs="Arial" w:eastAsia="Arial" w:hAnsi="Arial"/>
          <w:sz w:val="20"/>
          <w:szCs w:val="20"/>
        </w:rPr>
        <w:t xml:space="preserve"> Stelle, an der ein stiller Encoder-Fehler auffällt, bevor die letzte funktionierende Datei überschrieben wird und die Datei ungeprüft auf den Fernseher geht.</w:t>
      </w:r>
    </w:p>
    <w:p>
      <w:pPr>
        <w:pBdr>
          <w:left w:val="single" w:color="FF4040" w:sz="18" w:space="8"/>
        </w:pBdr>
        <w:shd w:fill="FBF3F3" w:val="clear"/>
        <w:spacing w:after="120" w:before="80"/>
        <w:ind w:left="120"/>
      </w:pPr>
      <w:r>
        <w:rPr>
          <w:rFonts w:ascii="Arial" w:cs="Arial" w:eastAsia="Arial" w:hAnsi="Arial"/>
          <w:sz w:val="20"/>
          <w:szCs w:val="20"/>
        </w:rPr>
        <w:t xml:space="preserve">7. </w:t>
      </w:r>
      <w:r>
        <w:rPr>
          <w:rFonts w:ascii="Arial" w:cs="Arial" w:eastAsia="Arial" w:hAnsi="Arial"/>
          <w:b/>
          <w:bCs/>
          <w:sz w:val="20"/>
          <w:szCs w:val="20"/>
        </w:rPr>
        <w:t xml:space="preserve">Die Restflächen der Split-Komposition tragen die Farb-Rolle </w:t>
      </w:r>
      <w:r>
        <w:rPr>
          <w:rFonts w:ascii="Consolas" w:cs="Consolas" w:eastAsia="Consolas" w:hAnsi="Consolas"/>
          <w:b/>
          <w:bCs/>
          <w:sz w:val="19"/>
          <w:szCs w:val="19"/>
          <w:shd w:fill="F5F5F3" w:val="clear"/>
        </w:rPr>
        <w:t xml:space="preserve">flaecheDunkel</w:t>
      </w:r>
      <w:r>
        <w:rPr>
          <w:rFonts w:ascii="Arial" w:cs="Arial" w:eastAsia="Arial" w:hAnsi="Arial"/>
          <w:sz w:val="20"/>
          <w:szCs w:val="20"/>
        </w:rPr>
        <w:t xml:space="preserve"> (9.2.8, mitgezogen 9.2.4 und 9.9.2), geholt über die Marke (</w:t>
      </w:r>
      <w:r>
        <w:rPr>
          <w:rFonts w:ascii="Consolas" w:cs="Consolas" w:eastAsia="Consolas" w:hAnsi="Consolas"/>
          <w:sz w:val="19"/>
          <w:szCs w:val="19"/>
          <w:shd w:fill="F5F5F3" w:val="clear"/>
        </w:rPr>
        <w:t xml:space="preserve">leseMarke</w:t>
      </w:r>
      <w:r>
        <w:rPr>
          <w:rFonts w:ascii="Arial" w:cs="Arial" w:eastAsia="Arial" w:hAnsi="Arial"/>
          <w:sz w:val="20"/>
          <w:szCs w:val="20"/>
        </w:rPr>
        <w:t xml:space="preserve">; seit v3.4 im </w:t>
      </w:r>
      <w:r>
        <w:rPr>
          <w:rFonts w:ascii="Consolas" w:cs="Consolas" w:eastAsia="Consolas" w:hAnsi="Consolas"/>
          <w:sz w:val="19"/>
          <w:szCs w:val="19"/>
          <w:shd w:fill="F5F5F3" w:val="clear"/>
        </w:rPr>
        <w:t xml:space="preserve">marken-store</w:t>
      </w:r>
      <w:r>
        <w:rPr>
          <w:rFonts w:ascii="Arial" w:cs="Arial" w:eastAsia="Arial" w:hAnsi="Arial"/>
          <w:sz w:val="20"/>
          <w:szCs w:val="20"/>
        </w:rPr>
        <w:t xml:space="preserve">, 9.15.1, und aus der </w:t>
      </w:r>
      <w:r>
        <w:rPr>
          <w:rFonts w:ascii="Arial" w:cs="Arial" w:eastAsia="Arial" w:hAnsi="Arial"/>
          <w:b/>
          <w:bCs/>
          <w:sz w:val="20"/>
          <w:szCs w:val="20"/>
        </w:rPr>
        <w:t xml:space="preserve">Projekt-Standardmarke</w:t>
      </w:r>
      <w:r>
        <w:rPr>
          <w:rFonts w:ascii="Arial" w:cs="Arial" w:eastAsia="Arial" w:hAnsi="Arial"/>
          <w:sz w:val="20"/>
          <w:szCs w:val="20"/>
        </w:rPr>
        <w:t xml:space="preserve">, 9.15.4), </w:t>
      </w:r>
      <w:r>
        <w:rPr>
          <w:rFonts w:ascii="Arial" w:cs="Arial" w:eastAsia="Arial" w:hAnsi="Arial"/>
          <w:b/>
          <w:bCs/>
          <w:sz w:val="20"/>
          <w:szCs w:val="20"/>
        </w:rPr>
        <w:t xml:space="preserve">nie</w:t>
      </w:r>
      <w:r>
        <w:rPr>
          <w:rFonts w:ascii="Arial" w:cs="Arial" w:eastAsia="Arial" w:hAnsi="Arial"/>
          <w:sz w:val="20"/>
          <w:szCs w:val="20"/>
        </w:rPr>
        <w:t xml:space="preserve"> als Hexzahl in einer Filterkette. </w:t>
      </w:r>
      <w:r>
        <w:rPr>
          <w:rFonts w:ascii="Arial" w:cs="Arial" w:eastAsia="Arial" w:hAnsi="Arial"/>
          <w:i/>
          <w:iCs/>
          <w:sz w:val="20"/>
          <w:szCs w:val="20"/>
        </w:rPr>
        <w:t xml:space="preserve">Folge ohne die Änderung:</w:t>
      </w:r>
      <w:r>
        <w:rPr>
          <w:rFonts w:ascii="Arial" w:cs="Arial" w:eastAsia="Arial" w:hAnsi="Arial"/>
          <w:sz w:val="20"/>
          <w:szCs w:val="20"/>
        </w:rPr>
        <w:t xml:space="preserve"> „dunkle Markenfarbe" ist keine Angabe – bei dreizehn Farb-Rollen (9.11.2) hätte jeder Agent eine andere gewählt, und Render und Vorschau wären auseinandergelaufen. </w:t>
      </w:r>
      <w:r>
        <w:rPr>
          <w:rFonts w:ascii="Consolas" w:cs="Consolas" w:eastAsia="Consolas" w:hAnsi="Consolas"/>
          <w:sz w:val="19"/>
          <w:szCs w:val="19"/>
          <w:shd w:fill="F5F5F3" w:val="clear"/>
        </w:rPr>
        <w:t xml:space="preserve">flaecheDunkel</w:t>
      </w:r>
      <w:r>
        <w:rPr>
          <w:rFonts w:ascii="Arial" w:cs="Arial" w:eastAsia="Arial" w:hAnsi="Arial"/>
          <w:sz w:val="20"/>
          <w:szCs w:val="20"/>
        </w:rPr>
        <w:t xml:space="preserve"> ist in 9.11.2 ausdrücklich „Segment- und </w:t>
      </w:r>
      <w:r>
        <w:rPr>
          <w:rFonts w:ascii="Arial" w:cs="Arial" w:eastAsia="Arial" w:hAnsi="Arial"/>
          <w:b/>
          <w:bCs/>
          <w:sz w:val="20"/>
          <w:szCs w:val="20"/>
        </w:rPr>
        <w:t xml:space="preserve">Band</w:t>
      </w:r>
      <w:r>
        <w:rPr>
          <w:rFonts w:ascii="Arial" w:cs="Arial" w:eastAsia="Arial" w:hAnsi="Arial"/>
          <w:sz w:val="20"/>
          <w:szCs w:val="20"/>
        </w:rPr>
        <w:t xml:space="preserve">-Hintergrund"; damit sind Band und Seitenflächen dieselbe Fläche.</w:t>
      </w:r>
    </w:p>
    <w:p>
      <w:pPr>
        <w:pBdr>
          <w:left w:val="single" w:color="FF4040" w:sz="18" w:space="8"/>
        </w:pBdr>
        <w:shd w:fill="FBF3F3" w:val="clear"/>
        <w:spacing w:after="120" w:before="80"/>
        <w:ind w:left="120"/>
      </w:pPr>
      <w:r>
        <w:rPr>
          <w:rFonts w:ascii="Arial" w:cs="Arial" w:eastAsia="Arial" w:hAnsi="Arial"/>
          <w:sz w:val="20"/>
          <w:szCs w:val="20"/>
        </w:rPr>
        <w:t xml:space="preserve">8. </w:t>
      </w:r>
      <w:r>
        <w:rPr>
          <w:rFonts w:ascii="Arial" w:cs="Arial" w:eastAsia="Arial" w:hAnsi="Arial"/>
          <w:b/>
          <w:bCs/>
          <w:sz w:val="20"/>
          <w:szCs w:val="20"/>
        </w:rPr>
        <w:t xml:space="preserve">Das Ereignis </w:t>
      </w:r>
      <w:r>
        <w:rPr>
          <w:rFonts w:ascii="Consolas" w:cs="Consolas" w:eastAsia="Consolas" w:hAnsi="Consolas"/>
          <w:b/>
          <w:bCs/>
          <w:sz w:val="19"/>
          <w:szCs w:val="19"/>
          <w:shd w:fill="F5F5F3" w:val="clear"/>
        </w:rPr>
        <w:t xml:space="preserve">render:fortschritt</w:t>
      </w:r>
      <w:r>
        <w:rPr>
          <w:rFonts w:ascii="Arial" w:cs="Arial" w:eastAsia="Arial" w:hAnsi="Arial"/>
          <w:b/>
          <w:bCs/>
          <w:sz w:val="20"/>
          <w:szCs w:val="20"/>
        </w:rPr>
        <w:t xml:space="preserve"> wird ausdrücklich als anzumeldender Kanal geführt</w:t>
      </w:r>
      <w:r>
        <w:rPr>
          <w:rFonts w:ascii="Arial" w:cs="Arial" w:eastAsia="Arial" w:hAnsi="Arial"/>
          <w:sz w:val="20"/>
          <w:szCs w:val="20"/>
        </w:rPr>
        <w:t xml:space="preserve"> (9.2.7, 9.1.1 Punkt 4). </w:t>
      </w:r>
      <w:r>
        <w:rPr>
          <w:rFonts w:ascii="Arial" w:cs="Arial" w:eastAsia="Arial" w:hAnsi="Arial"/>
          <w:i/>
          <w:iCs/>
          <w:sz w:val="20"/>
          <w:szCs w:val="20"/>
        </w:rPr>
        <w:t xml:space="preserve">Folge ohne die Änderung:</w:t>
      </w:r>
      <w:r>
        <w:rPr>
          <w:rFonts w:ascii="Arial" w:cs="Arial" w:eastAsia="Arial" w:hAnsi="Arial"/>
          <w:sz w:val="20"/>
          <w:szCs w:val="20"/>
        </w:rPr>
        <w:t xml:space="preserve"> 9.1.1 nannte es nur als Namens-</w:t>
      </w:r>
      <w:r>
        <w:rPr>
          <w:rFonts w:ascii="Arial" w:cs="Arial" w:eastAsia="Arial" w:hAnsi="Arial"/>
          <w:b/>
          <w:bCs/>
          <w:sz w:val="20"/>
          <w:szCs w:val="20"/>
        </w:rPr>
        <w:t xml:space="preserve">Beispiel</w:t>
      </w:r>
      <w:r>
        <w:rPr>
          <w:rFonts w:ascii="Arial" w:cs="Arial" w:eastAsia="Arial" w:hAnsi="Arial"/>
          <w:sz w:val="20"/>
          <w:szCs w:val="20"/>
        </w:rPr>
        <w:t xml:space="preserve">; die Nutzlast war seit je vollständig definiert und der Empfänger im Renderer vorhanden – gefehlt hätte allein der Sender, und ein minutenlanger Render liefe ohne jede Rückmeldung. Die Warteschlange behält daneben ihren groben Prozentwert (</w:t>
      </w:r>
      <w:r>
        <w:rPr>
          <w:rFonts w:ascii="Consolas" w:cs="Consolas" w:eastAsia="Consolas" w:hAnsi="Consolas"/>
          <w:sz w:val="19"/>
          <w:szCs w:val="19"/>
          <w:shd w:fill="F5F5F3" w:val="clear"/>
        </w:rPr>
        <w:t xml:space="preserve">Auftrag.fortschritt</w:t>
      </w:r>
      <w:r>
        <w:rPr>
          <w:rFonts w:ascii="Arial" w:cs="Arial" w:eastAsia="Arial" w:hAnsi="Arial"/>
          <w:sz w:val="20"/>
          <w:szCs w:val="20"/>
        </w:rPr>
        <w:t xml:space="preserve">, 9.3.6).</w:t>
      </w:r>
    </w:p>
    <w:p>
      <w:pPr>
        <w:pBdr>
          <w:left w:val="single" w:color="FF4040" w:sz="18" w:space="8"/>
        </w:pBdr>
        <w:shd w:fill="FBF3F3" w:val="clear"/>
        <w:spacing w:after="120" w:before="80"/>
        <w:ind w:left="120"/>
      </w:pPr>
      <w:r>
        <w:rPr>
          <w:rFonts w:ascii="Arial" w:cs="Arial" w:eastAsia="Arial" w:hAnsi="Arial"/>
          <w:sz w:val="20"/>
          <w:szCs w:val="20"/>
        </w:rPr>
        <w:t xml:space="preserve">9. </w:t>
      </w:r>
      <w:r>
        <w:rPr>
          <w:rFonts w:ascii="Arial" w:cs="Arial" w:eastAsia="Arial" w:hAnsi="Arial"/>
          <w:b/>
          <w:bCs/>
          <w:sz w:val="20"/>
          <w:szCs w:val="20"/>
        </w:rPr>
        <w:t xml:space="preserve">Der </w:t>
      </w:r>
      <w:r>
        <w:rPr>
          <w:rFonts w:ascii="Consolas" w:cs="Consolas" w:eastAsia="Consolas" w:hAnsi="Consolas"/>
          <w:b/>
          <w:bCs/>
          <w:sz w:val="19"/>
          <w:szCs w:val="19"/>
          <w:shd w:fill="F5F5F3" w:val="clear"/>
        </w:rPr>
        <w:t xml:space="preserve">render-service</w:t>
      </w:r>
      <w:r>
        <w:rPr>
          <w:rFonts w:ascii="Arial" w:cs="Arial" w:eastAsia="Arial" w:hAnsi="Arial"/>
          <w:b/>
          <w:bCs/>
          <w:sz w:val="20"/>
          <w:szCs w:val="20"/>
        </w:rPr>
        <w:t xml:space="preserve"> hat jetzt eine geschlossene Fehlercode-Tabelle</w:t>
      </w:r>
      <w:r>
        <w:rPr>
          <w:rFonts w:ascii="Arial" w:cs="Arial" w:eastAsia="Arial" w:hAnsi="Arial"/>
          <w:sz w:val="20"/>
          <w:szCs w:val="20"/>
        </w:rPr>
        <w:t xml:space="preserve"> (9.2.3), im Stil von 9.4.9 und 9.6.4: </w:t>
      </w:r>
      <w:r>
        <w:rPr>
          <w:rFonts w:ascii="Consolas" w:cs="Consolas" w:eastAsia="Consolas" w:hAnsi="Consolas"/>
          <w:sz w:val="19"/>
          <w:szCs w:val="19"/>
          <w:shd w:fill="F5F5F3" w:val="clear"/>
        </w:rPr>
        <w:t xml:space="preserve">medium_fehlt</w:t>
      </w:r>
      <w:r>
        <w:rPr>
          <w:rFonts w:ascii="Arial" w:cs="Arial" w:eastAsia="Arial" w:hAnsi="Arial"/>
          <w:sz w:val="20"/>
          <w:szCs w:val="20"/>
        </w:rPr>
        <w:t xml:space="preserve">, </w:t>
      </w:r>
      <w:r>
        <w:rPr>
          <w:rFonts w:ascii="Consolas" w:cs="Consolas" w:eastAsia="Consolas" w:hAnsi="Consolas"/>
          <w:sz w:val="19"/>
          <w:szCs w:val="19"/>
          <w:shd w:fill="F5F5F3" w:val="clear"/>
        </w:rPr>
        <w:t xml:space="preserve">ungueltiges_element</w:t>
      </w:r>
      <w:r>
        <w:rPr>
          <w:rFonts w:ascii="Arial" w:cs="Arial" w:eastAsia="Arial" w:hAnsi="Arial"/>
          <w:sz w:val="20"/>
          <w:szCs w:val="20"/>
        </w:rPr>
        <w:t xml:space="preserve">, </w:t>
      </w:r>
      <w:r>
        <w:rPr>
          <w:rFonts w:ascii="Consolas" w:cs="Consolas" w:eastAsia="Consolas" w:hAnsi="Consolas"/>
          <w:sz w:val="19"/>
          <w:szCs w:val="19"/>
          <w:shd w:fill="F5F5F3" w:val="clear"/>
        </w:rPr>
        <w:t xml:space="preserve">ungueltige_eingabe</w:t>
      </w:r>
      <w:r>
        <w:rPr>
          <w:rFonts w:ascii="Arial" w:cs="Arial" w:eastAsia="Arial" w:hAnsi="Arial"/>
          <w:sz w:val="20"/>
          <w:szCs w:val="20"/>
        </w:rPr>
        <w:t xml:space="preserve">, </w:t>
      </w:r>
      <w:r>
        <w:rPr>
          <w:rFonts w:ascii="Consolas" w:cs="Consolas" w:eastAsia="Consolas" w:hAnsi="Consolas"/>
          <w:sz w:val="19"/>
          <w:szCs w:val="19"/>
          <w:shd w:fill="F5F5F3" w:val="clear"/>
        </w:rPr>
        <w:t xml:space="preserve">ffmpeg_fehler</w:t>
      </w:r>
      <w:r>
        <w:rPr>
          <w:rFonts w:ascii="Arial" w:cs="Arial" w:eastAsia="Arial" w:hAnsi="Arial"/>
          <w:sz w:val="20"/>
          <w:szCs w:val="20"/>
        </w:rPr>
        <w:t xml:space="preserve">, </w:t>
      </w:r>
      <w:r>
        <w:rPr>
          <w:rFonts w:ascii="Consolas" w:cs="Consolas" w:eastAsia="Consolas" w:hAnsi="Consolas"/>
          <w:sz w:val="19"/>
          <w:szCs w:val="19"/>
          <w:shd w:fill="F5F5F3" w:val="clear"/>
        </w:rPr>
        <w:t xml:space="preserve">kein_platz</w:t>
      </w:r>
      <w:r>
        <w:rPr>
          <w:rFonts w:ascii="Arial" w:cs="Arial" w:eastAsia="Arial" w:hAnsi="Arial"/>
          <w:sz w:val="20"/>
          <w:szCs w:val="20"/>
        </w:rPr>
        <w:t xml:space="preserve">, </w:t>
      </w:r>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w:t>
      </w:r>
      <w:r>
        <w:rPr>
          <w:rFonts w:ascii="Consolas" w:cs="Consolas" w:eastAsia="Consolas" w:hAnsi="Consolas"/>
          <w:sz w:val="19"/>
          <w:szCs w:val="19"/>
          <w:shd w:fill="F5F5F3" w:val="clear"/>
        </w:rPr>
        <w:t xml:space="preserve">unbekannter_fehler</w:t>
      </w:r>
      <w:r>
        <w:rPr>
          <w:rFonts w:ascii="Arial" w:cs="Arial" w:eastAsia="Arial" w:hAnsi="Arial"/>
          <w:sz w:val="20"/>
          <w:szCs w:val="20"/>
        </w:rPr>
        <w:t xml:space="preserve">; </w:t>
      </w:r>
      <w:r>
        <w:rPr>
          <w:rFonts w:ascii="Consolas" w:cs="Consolas" w:eastAsia="Consolas" w:hAnsi="Consolas"/>
          <w:b/>
          <w:bCs/>
          <w:sz w:val="19"/>
          <w:szCs w:val="19"/>
          <w:shd w:fill="F5F5F3" w:val="clear"/>
        </w:rPr>
        <w:t xml:space="preserve">abgebrochen</w:t>
      </w:r>
      <w:r>
        <w:rPr>
          <w:rFonts w:ascii="Arial" w:cs="Arial" w:eastAsia="Arial" w:hAnsi="Arial"/>
          <w:b/>
          <w:bCs/>
          <w:sz w:val="20"/>
          <w:szCs w:val="20"/>
        </w:rPr>
        <w:t xml:space="preserve"> ist kein Fehlercode</w:t>
      </w:r>
      <w:r>
        <w:rPr>
          <w:rFonts w:ascii="Arial" w:cs="Arial" w:eastAsia="Arial" w:hAnsi="Arial"/>
          <w:sz w:val="20"/>
          <w:szCs w:val="20"/>
        </w:rPr>
        <w:t xml:space="preserve">, sondern ein Status. </w:t>
      </w:r>
      <w:r>
        <w:rPr>
          <w:rFonts w:ascii="Arial" w:cs="Arial" w:eastAsia="Arial" w:hAnsi="Arial"/>
          <w:i/>
          <w:iCs/>
          <w:sz w:val="20"/>
          <w:szCs w:val="20"/>
        </w:rPr>
        <w:t xml:space="preserve">Folge ohne die Änderung:</w:t>
      </w:r>
      <w:r>
        <w:rPr>
          <w:rFonts w:ascii="Arial" w:cs="Arial" w:eastAsia="Arial" w:hAnsi="Arial"/>
          <w:sz w:val="20"/>
          <w:szCs w:val="20"/>
        </w:rPr>
        <w:t xml:space="preserve"> Das TK nannte drei Codes „z. B." – ein offener Satz an genau der Stelle, an der 9.1.1 Punkt 3 einen </w:t>
      </w:r>
      <w:r>
        <w:rPr>
          <w:rFonts w:ascii="Arial" w:cs="Arial" w:eastAsia="Arial" w:hAnsi="Arial"/>
          <w:b/>
          <w:bCs/>
          <w:sz w:val="20"/>
          <w:szCs w:val="20"/>
        </w:rPr>
        <w:t xml:space="preserve">geschlossenen, typisierten</w:t>
      </w:r>
      <w:r>
        <w:rPr>
          <w:rFonts w:ascii="Arial" w:cs="Arial" w:eastAsia="Arial" w:hAnsi="Arial"/>
          <w:sz w:val="20"/>
          <w:szCs w:val="20"/>
        </w:rPr>
        <w:t xml:space="preserve"> verlangt; jeder Agent hätte eigene Codes erfunden. Ergänzt ist außerdem der Transportweg der betroffenen Element-ID: </w:t>
      </w:r>
      <w:r>
        <w:rPr>
          <w:rFonts w:ascii="Consolas" w:cs="Consolas" w:eastAsia="Consolas" w:hAnsi="Consolas"/>
          <w:sz w:val="19"/>
          <w:szCs w:val="19"/>
          <w:shd w:fill="F5F5F3" w:val="clear"/>
        </w:rPr>
        <w:t xml:space="preserve">fehlerhaftesElementId</w:t>
      </w:r>
      <w:r>
        <w:rPr>
          <w:rFonts w:ascii="Arial" w:cs="Arial" w:eastAsia="Arial" w:hAnsi="Arial"/>
          <w:sz w:val="20"/>
          <w:szCs w:val="20"/>
        </w:rPr>
        <w:t xml:space="preserve"> → </w:t>
      </w:r>
      <w:r>
        <w:rPr>
          <w:rFonts w:ascii="Consolas" w:cs="Consolas" w:eastAsia="Consolas" w:hAnsi="Consolas"/>
          <w:b/>
          <w:bCs/>
          <w:sz w:val="19"/>
          <w:szCs w:val="19"/>
          <w:shd w:fill="F5F5F3" w:val="clear"/>
        </w:rPr>
        <w:t xml:space="preserve">Auftrag.fehler.daten = { elementId }</w:t>
      </w:r>
      <w:r>
        <w:rPr>
          <w:rFonts w:ascii="Arial" w:cs="Arial" w:eastAsia="Arial" w:hAnsi="Arial"/>
          <w:sz w:val="20"/>
          <w:szCs w:val="20"/>
        </w:rPr>
        <w:t xml:space="preserve"> (9.1.1). Ohne ihn erreichte die ID die Oberfläche </w:t>
      </w:r>
      <w:r>
        <w:rPr>
          <w:rFonts w:ascii="Arial" w:cs="Arial" w:eastAsia="Arial" w:hAnsi="Arial"/>
          <w:b/>
          <w:bCs/>
          <w:sz w:val="20"/>
          <w:szCs w:val="20"/>
        </w:rPr>
        <w:t xml:space="preserve">nie</w:t>
      </w:r>
      <w:r>
        <w:rPr>
          <w:rFonts w:ascii="Arial" w:cs="Arial" w:eastAsia="Arial" w:hAnsi="Arial"/>
          <w:sz w:val="20"/>
          <w:szCs w:val="20"/>
        </w:rPr>
        <w:t xml:space="preserve">, obwohl 9.2.1 die </w:t>
      </w:r>
      <w:r>
        <w:rPr>
          <w:rFonts w:ascii="Consolas" w:cs="Consolas" w:eastAsia="Consolas" w:hAnsi="Consolas"/>
          <w:sz w:val="19"/>
          <w:szCs w:val="19"/>
          <w:shd w:fill="F5F5F3" w:val="clear"/>
        </w:rPr>
        <w:t xml:space="preserve">RenderItem.id</w:t>
      </w:r>
      <w:r>
        <w:rPr>
          <w:rFonts w:ascii="Arial" w:cs="Arial" w:eastAsia="Arial" w:hAnsi="Arial"/>
          <w:sz w:val="20"/>
          <w:szCs w:val="20"/>
        </w:rPr>
        <w:t xml:space="preserve"> genau damit begründet und der Reparatur-Modus (FA-19) die Stelle benennen muss.</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v2.7 (04.08.2026), beim Prüflauf der M5-Issues gefunden:</w:t>
      </w:r>
      <w:r>
        <w:rPr>
          <w:rFonts w:ascii="Arial" w:cs="Arial" w:eastAsia="Arial" w:hAnsi="Arial"/>
          <w:sz w:val="20"/>
          <w:szCs w:val="20"/>
        </w:rPr>
        <w:t xml:space="preserve"> Zwei Operationen des </w:t>
      </w:r>
      <w:r>
        <w:rPr>
          <w:rFonts w:ascii="Consolas" w:cs="Consolas" w:eastAsia="Consolas" w:hAnsi="Consolas"/>
          <w:sz w:val="19"/>
          <w:szCs w:val="19"/>
          <w:shd w:fill="F5F5F3" w:val="clear"/>
        </w:rPr>
        <w:t xml:space="preserve">project-store</w:t>
      </w:r>
      <w:r>
        <w:rPr>
          <w:rFonts w:ascii="Arial" w:cs="Arial" w:eastAsia="Arial" w:hAnsi="Arial"/>
          <w:sz w:val="20"/>
          <w:szCs w:val="20"/>
        </w:rPr>
        <w:t xml:space="preserve"> fehlten in der als vollständig geführten Liste 9.5.2. (1) </w:t>
      </w:r>
      <w:r>
        <w:rPr>
          <w:rFonts w:ascii="Consolas" w:cs="Consolas" w:eastAsia="Consolas" w:hAnsi="Consolas"/>
          <w:b/>
          <w:bCs/>
          <w:sz w:val="19"/>
          <w:szCs w:val="19"/>
          <w:shd w:fill="F5F5F3" w:val="clear"/>
        </w:rPr>
        <w:t xml:space="preserve">setzeEinblendung</w:t>
      </w:r>
      <w:r>
        <w:rPr>
          <w:rFonts w:ascii="Arial" w:cs="Arial" w:eastAsia="Arial" w:hAnsi="Arial"/>
          <w:sz w:val="20"/>
          <w:szCs w:val="20"/>
        </w:rPr>
        <w:t xml:space="preserve"> – 9.7.2 verlangt sie ausdrücklich („Band-Vorlage wählen, Abschnitte hinzufügen/ordnen/entfernen"), die Operationsliste kannte sie nicht; damit wäre FA-20 (Split-Screen) gar nicht bedienbar gewesen. (2) </w:t>
      </w:r>
      <w:r>
        <w:rPr>
          <w:rFonts w:ascii="Consolas" w:cs="Consolas" w:eastAsia="Consolas" w:hAnsi="Consolas"/>
          <w:b/>
          <w:bCs/>
          <w:sz w:val="19"/>
          <w:szCs w:val="19"/>
          <w:shd w:fill="F5F5F3" w:val="clear"/>
        </w:rPr>
        <w:t xml:space="preserve">setzeElementReferenz</w:t>
      </w:r>
      <w:r>
        <w:rPr>
          <w:rFonts w:ascii="Arial" w:cs="Arial" w:eastAsia="Arial" w:hAnsi="Arial"/>
          <w:sz w:val="20"/>
          <w:szCs w:val="20"/>
        </w:rPr>
        <w:t xml:space="preserve"> – 9.7.5 nennt als Fix-Optionen des Reparatur-Modus „neu verknüpft/importiert, </w:t>
      </w:r>
      <w:r>
        <w:rPr>
          <w:rFonts w:ascii="Arial" w:cs="Arial" w:eastAsia="Arial" w:hAnsi="Arial"/>
          <w:b/>
          <w:bCs/>
          <w:sz w:val="20"/>
          <w:szCs w:val="20"/>
        </w:rPr>
        <w:t xml:space="preserve">ersetzt</w:t>
      </w:r>
      <w:r>
        <w:rPr>
          <w:rFonts w:ascii="Arial" w:cs="Arial" w:eastAsia="Arial" w:hAnsi="Arial"/>
          <w:sz w:val="20"/>
          <w:szCs w:val="20"/>
        </w:rPr>
        <w:t xml:space="preserve"> oder entfernt", es gab aber </w:t>
      </w:r>
      <w:r>
        <w:rPr>
          <w:rFonts w:ascii="Arial" w:cs="Arial" w:eastAsia="Arial" w:hAnsi="Arial"/>
          <w:b/>
          <w:bCs/>
          <w:sz w:val="20"/>
          <w:szCs w:val="20"/>
        </w:rPr>
        <w:t xml:space="preserve">keine</w:t>
      </w:r>
      <w:r>
        <w:rPr>
          <w:rFonts w:ascii="Arial" w:cs="Arial" w:eastAsia="Arial" w:hAnsi="Arial"/>
          <w:sz w:val="20"/>
          <w:szCs w:val="20"/>
        </w:rPr>
        <w:t xml:space="preserve"> Operation, die </w:t>
      </w:r>
      <w:r>
        <w:rPr>
          <w:rFonts w:ascii="Consolas" w:cs="Consolas" w:eastAsia="Consolas" w:hAnsi="Consolas"/>
          <w:sz w:val="19"/>
          <w:szCs w:val="19"/>
          <w:shd w:fill="F5F5F3" w:val="clear"/>
        </w:rPr>
        <w:t xml:space="preserve">Listenelement.ref</w:t>
      </w:r>
      <w:r>
        <w:rPr>
          <w:rFonts w:ascii="Arial" w:cs="Arial" w:eastAsia="Arial" w:hAnsi="Arial"/>
          <w:sz w:val="20"/>
          <w:szCs w:val="20"/>
        </w:rPr>
        <w:t xml:space="preserve"> umsetzen kann. Von drei Fix-Optionen war nur „entfernen" ausführbar, und FA-19 samt Akzeptanzkriterium 7 war unerfüllbar. Verschärfend: Ein Neuimport vergibt eine </w:t>
      </w:r>
      <w:r>
        <w:rPr>
          <w:rFonts w:ascii="Arial" w:cs="Arial" w:eastAsia="Arial" w:hAnsi="Arial"/>
          <w:b/>
          <w:bCs/>
          <w:sz w:val="20"/>
          <w:szCs w:val="20"/>
        </w:rPr>
        <w:t xml:space="preserve">neue</w:t>
      </w:r>
      <w:r>
        <w:rPr>
          <w:rFonts w:ascii="Arial" w:cs="Arial" w:eastAsia="Arial" w:hAnsi="Arial"/>
          <w:sz w:val="20"/>
          <w:szCs w:val="20"/>
        </w:rPr>
        <w:t xml:space="preserve"> UUID (9.4.4), das Element hätte also weiter auf das fehlende Asset gezeigt. Der Zielbestand folgt der </w:t>
      </w:r>
      <w:r>
        <w:rPr>
          <w:rFonts w:ascii="Consolas" w:cs="Consolas" w:eastAsia="Consolas" w:hAnsi="Consolas"/>
          <w:sz w:val="19"/>
          <w:szCs w:val="19"/>
          <w:shd w:fill="F5F5F3" w:val="clear"/>
        </w:rPr>
        <w:t xml:space="preserve">art</w:t>
      </w:r>
      <w:r>
        <w:rPr>
          <w:rFonts w:ascii="Arial" w:cs="Arial" w:eastAsia="Arial" w:hAnsi="Arial"/>
          <w:sz w:val="20"/>
          <w:szCs w:val="20"/>
        </w:rPr>
        <w:t xml:space="preserve"> des Elements – bei </w:t>
      </w:r>
      <w:r>
        <w:rPr>
          <w:rFonts w:ascii="Consolas" w:cs="Consolas" w:eastAsia="Consolas" w:hAnsi="Consolas"/>
          <w:sz w:val="19"/>
          <w:szCs w:val="19"/>
          <w:shd w:fill="F5F5F3" w:val="clear"/>
        </w:rPr>
        <w:t xml:space="preserve">segment</w:t>
      </w:r>
      <w:r>
        <w:rPr>
          <w:rFonts w:ascii="Arial" w:cs="Arial" w:eastAsia="Arial" w:hAnsi="Arial"/>
          <w:sz w:val="20"/>
          <w:szCs w:val="20"/>
        </w:rPr>
        <w:t xml:space="preserve"> ist die Referenz eine </w:t>
      </w:r>
      <w:r>
        <w:rPr>
          <w:rFonts w:ascii="Arial" w:cs="Arial" w:eastAsia="Arial" w:hAnsi="Arial"/>
          <w:b/>
          <w:bCs/>
          <w:sz w:val="20"/>
          <w:szCs w:val="20"/>
        </w:rPr>
        <w:t xml:space="preserve">Aktions</w:t>
      </w:r>
      <w:r>
        <w:rPr>
          <w:rFonts w:ascii="Arial" w:cs="Arial" w:eastAsia="Arial" w:hAnsi="Arial"/>
          <w:sz w:val="20"/>
          <w:szCs w:val="20"/>
        </w:rPr>
        <w:t xml:space="preserve">-ID, nicht eine Asset-ID. Beide Operationen brauchen einen Kanal; 9.1.1 Punkt 4 gilt unverändert.</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v2.6 (03.08.2026), beim Prüflauf der M3-Issues gefunden:</w:t>
      </w:r>
      <w:r>
        <w:rPr>
          <w:rFonts w:ascii="Arial" w:cs="Arial" w:eastAsia="Arial" w:hAnsi="Arial"/>
          <w:sz w:val="20"/>
          <w:szCs w:val="20"/>
        </w:rPr>
        <w:t xml:space="preserve"> Das automatische Speichern ist </w:t>
      </w:r>
      <w:r>
        <w:rPr>
          <w:rFonts w:ascii="Arial" w:cs="Arial" w:eastAsia="Arial" w:hAnsi="Arial"/>
          <w:b/>
          <w:bCs/>
          <w:sz w:val="20"/>
          <w:szCs w:val="20"/>
        </w:rPr>
        <w:t xml:space="preserve">entprellt</w:t>
      </w:r>
      <w:r>
        <w:rPr>
          <w:rFonts w:ascii="Arial" w:cs="Arial" w:eastAsia="Arial" w:hAnsi="Arial"/>
          <w:sz w:val="20"/>
          <w:szCs w:val="20"/>
        </w:rPr>
        <w:t xml:space="preserve"> (3–5 s), 9.4.5 Schritt 4 verlangte aber „anhängen </w:t>
      </w:r>
      <w:r>
        <w:rPr>
          <w:rFonts w:ascii="Arial" w:cs="Arial" w:eastAsia="Arial" w:hAnsi="Arial"/>
          <w:b/>
          <w:bCs/>
          <w:sz w:val="20"/>
          <w:szCs w:val="20"/>
        </w:rPr>
        <w:t xml:space="preserve">und schreiben</w:t>
      </w:r>
      <w:r>
        <w:rPr>
          <w:rFonts w:ascii="Arial" w:cs="Arial" w:eastAsia="Arial" w:hAnsi="Arial"/>
          <w:sz w:val="20"/>
          <w:szCs w:val="20"/>
        </w:rPr>
        <w:t xml:space="preserve">" – beides zusammen ging nicht, und der Fehlercode </w:t>
      </w:r>
      <w:r>
        <w:rPr>
          <w:rFonts w:ascii="Consolas" w:cs="Consolas" w:eastAsia="Consolas" w:hAnsi="Consolas"/>
          <w:sz w:val="19"/>
          <w:szCs w:val="19"/>
          <w:shd w:fill="F5F5F3" w:val="clear"/>
        </w:rPr>
        <w:t xml:space="preserve">speicher_fehler</w:t>
      </w:r>
      <w:r>
        <w:rPr>
          <w:rFonts w:ascii="Arial" w:cs="Arial" w:eastAsia="Arial" w:hAnsi="Arial"/>
          <w:sz w:val="20"/>
          <w:szCs w:val="20"/>
        </w:rPr>
        <w:t xml:space="preserve"> (9.4.9) war auf beiden Wegen </w:t>
      </w:r>
      <w:r>
        <w:rPr>
          <w:rFonts w:ascii="Arial" w:cs="Arial" w:eastAsia="Arial" w:hAnsi="Arial"/>
          <w:b/>
          <w:bCs/>
          <w:sz w:val="20"/>
          <w:szCs w:val="20"/>
        </w:rPr>
        <w:t xml:space="preserve">unerreichbar</w:t>
      </w:r>
      <w:r>
        <w:rPr>
          <w:rFonts w:ascii="Arial" w:cs="Arial" w:eastAsia="Arial" w:hAnsi="Arial"/>
          <w:sz w:val="20"/>
          <w:szCs w:val="20"/>
        </w:rPr>
        <w:t xml:space="preserve">: Der Auftrag hätte Erfolg gemeldet und wäre Sekunden später still gescheitert. Aufgelöst durch einen vierten Eintrag in der bestehenden Sofort-Flush-Liste (9.5.4): </w:t>
      </w:r>
      <w:r>
        <w:rPr>
          <w:rFonts w:ascii="Arial" w:cs="Arial" w:eastAsia="Arial" w:hAnsi="Arial"/>
          <w:b/>
          <w:bCs/>
          <w:sz w:val="20"/>
          <w:szCs w:val="20"/>
        </w:rPr>
        <w:t xml:space="preserve">Ein Auftrag, der D1 verändert, schreibt am Ende sofort.</w:t>
      </w:r>
      <w:r>
        <w:rPr>
          <w:rFonts w:ascii="Arial" w:cs="Arial" w:eastAsia="Arial" w:hAnsi="Arial"/>
          <w:sz w:val="20"/>
          <w:szCs w:val="20"/>
        </w:rPr>
        <w:t xml:space="preserve"> Die Entprellung bleibt für Bearbeitungen unverändert – sie fängt Slider-Ziehen ab, nicht Aufträge. Nebeneffekt: „D1 zuerst, Datei danach" (9.4.6) gilt jetzt auch </w:t>
      </w:r>
      <w:r>
        <w:rPr>
          <w:rFonts w:ascii="Arial" w:cs="Arial" w:eastAsia="Arial" w:hAnsi="Arial"/>
          <w:b/>
          <w:bCs/>
          <w:sz w:val="20"/>
          <w:szCs w:val="20"/>
        </w:rPr>
        <w:t xml:space="preserve">über einen Absturz hinweg</w:t>
      </w:r>
      <w:r>
        <w:rPr>
          <w:rFonts w:ascii="Arial" w:cs="Arial" w:eastAsia="Arial" w:hAnsi="Arial"/>
          <w:sz w:val="20"/>
          <w:szCs w:val="20"/>
        </w:rPr>
        <w:t xml:space="preserv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v2.5 (03.08.2026), beim Zuschnitt der M3-Issues gefunden:</w:t>
      </w:r>
      <w:r>
        <w:rPr>
          <w:rFonts w:ascii="Arial" w:cs="Arial" w:eastAsia="Arial" w:hAnsi="Arial"/>
          <w:sz w:val="20"/>
          <w:szCs w:val="20"/>
        </w:rPr>
        <w:t xml:space="preserve"> (1) </w:t>
      </w:r>
      <w:r>
        <w:rPr>
          <w:rFonts w:ascii="Arial" w:cs="Arial" w:eastAsia="Arial" w:hAnsi="Arial"/>
          <w:b/>
          <w:bCs/>
          <w:sz w:val="20"/>
          <w:szCs w:val="20"/>
        </w:rPr>
        <w:t xml:space="preserve">Strukturierte Fehlerdaten</w:t>
      </w:r>
      <w:r>
        <w:rPr>
          <w:rFonts w:ascii="Arial" w:cs="Arial" w:eastAsia="Arial" w:hAnsi="Arial"/>
          <w:sz w:val="20"/>
          <w:szCs w:val="20"/>
        </w:rPr>
        <w:t xml:space="preserve"> (</w:t>
      </w:r>
      <w:r>
        <w:rPr>
          <w:rFonts w:ascii="Consolas" w:cs="Consolas" w:eastAsia="Consolas" w:hAnsi="Consolas"/>
          <w:sz w:val="19"/>
          <w:szCs w:val="19"/>
          <w:shd w:fill="F5F5F3" w:val="clear"/>
        </w:rPr>
        <w:t xml:space="preserve">fehler.daten</w:t>
      </w:r>
      <w:r>
        <w:rPr>
          <w:rFonts w:ascii="Arial" w:cs="Arial" w:eastAsia="Arial" w:hAnsi="Arial"/>
          <w:sz w:val="20"/>
          <w:szCs w:val="20"/>
        </w:rPr>
        <w:t xml:space="preserve">, 9.1.1) – </w:t>
      </w:r>
      <w:r>
        <w:rPr>
          <w:rFonts w:ascii="Consolas" w:cs="Consolas" w:eastAsia="Consolas" w:hAnsi="Consolas"/>
          <w:sz w:val="19"/>
          <w:szCs w:val="19"/>
          <w:shd w:fill="F5F5F3" w:val="clear"/>
        </w:rPr>
        <w:t xml:space="preserve">asset_referenziert</w:t>
      </w:r>
      <w:r>
        <w:rPr>
          <w:rFonts w:ascii="Arial" w:cs="Arial" w:eastAsia="Arial" w:hAnsi="Arial"/>
          <w:sz w:val="20"/>
          <w:szCs w:val="20"/>
        </w:rPr>
        <w:t xml:space="preserve"> musste laut 9.4.9 die betroffenen Listenelemente nennen, konnte sie aber nirgends transportieren; damit war der geführte Reparatur-Modus (FA-19) nicht bedienbar. (2) </w:t>
      </w:r>
      <w:r>
        <w:rPr>
          <w:rFonts w:ascii="Consolas" w:cs="Consolas" w:eastAsia="Consolas" w:hAnsi="Consolas"/>
          <w:b/>
          <w:bCs/>
          <w:sz w:val="19"/>
          <w:szCs w:val="19"/>
          <w:shd w:fill="F5F5F3" w:val="clear"/>
        </w:rPr>
        <w:t xml:space="preserve">Auftrag.ergebnis</w:t>
      </w:r>
      <w:r>
        <w:rPr>
          <w:rFonts w:ascii="Arial" w:cs="Arial" w:eastAsia="Arial" w:hAnsi="Arial"/>
          <w:sz w:val="20"/>
          <w:szCs w:val="20"/>
        </w:rPr>
        <w:t xml:space="preserve"> (9.3.1) – das Auftrags-Ergebnis („der fertige </w:t>
      </w:r>
      <w:r>
        <w:rPr>
          <w:rFonts w:ascii="Consolas" w:cs="Consolas" w:eastAsia="Consolas" w:hAnsi="Consolas"/>
          <w:sz w:val="19"/>
          <w:szCs w:val="19"/>
          <w:shd w:fill="F5F5F3" w:val="clear"/>
        </w:rPr>
        <w:t xml:space="preserve">Asset</w:t>
      </w:r>
      <w:r>
        <w:rPr>
          <w:rFonts w:ascii="Arial" w:cs="Arial" w:eastAsia="Arial" w:hAnsi="Arial"/>
          <w:sz w:val="20"/>
          <w:szCs w:val="20"/>
        </w:rPr>
        <w:t xml:space="preserve">", 9.4.3) hatte keinen Weg zur Oberfläche; ein Import wäre unsichtbar geblieben. (3) </w:t>
      </w:r>
      <w:r>
        <w:rPr>
          <w:rFonts w:ascii="Consolas" w:cs="Consolas" w:eastAsia="Consolas" w:hAnsi="Consolas"/>
          <w:b/>
          <w:bCs/>
          <w:sz w:val="19"/>
          <w:szCs w:val="19"/>
          <w:shd w:fill="F5F5F3" w:val="clear"/>
        </w:rPr>
        <w:t xml:space="preserve">ffprobe</w:t>
      </w:r>
      <w:r>
        <w:rPr>
          <w:rFonts w:ascii="Arial" w:cs="Arial" w:eastAsia="Arial" w:hAnsi="Arial"/>
          <w:b/>
          <w:bCs/>
          <w:sz w:val="20"/>
          <w:szCs w:val="20"/>
        </w:rPr>
        <w:t xml:space="preserve"> wird mitgeliefert</w:t>
      </w:r>
      <w:r>
        <w:rPr>
          <w:rFonts w:ascii="Arial" w:cs="Arial" w:eastAsia="Arial" w:hAnsi="Arial"/>
          <w:sz w:val="20"/>
          <w:szCs w:val="20"/>
        </w:rPr>
        <w:t xml:space="preserve"> (Abschnitt 3, 9.4.5) – </w:t>
      </w:r>
      <w:r>
        <w:rPr>
          <w:rFonts w:ascii="Consolas" w:cs="Consolas" w:eastAsia="Consolas" w:hAnsi="Consolas"/>
          <w:sz w:val="19"/>
          <w:szCs w:val="19"/>
          <w:shd w:fill="F5F5F3" w:val="clear"/>
        </w:rPr>
        <w:t xml:space="preserve">ffmpeg-static</w:t>
      </w:r>
      <w:r>
        <w:rPr>
          <w:rFonts w:ascii="Arial" w:cs="Arial" w:eastAsia="Arial" w:hAnsi="Arial"/>
          <w:sz w:val="20"/>
          <w:szCs w:val="20"/>
        </w:rPr>
        <w:t xml:space="preserve"> enthält es nicht, der Import braucht es für Maße und Dauer. (4) </w:t>
      </w:r>
      <w:r>
        <w:rPr>
          <w:rFonts w:ascii="Consolas" w:cs="Consolas" w:eastAsia="Consolas" w:hAnsi="Consolas"/>
          <w:b/>
          <w:bCs/>
          <w:sz w:val="19"/>
          <w:szCs w:val="19"/>
          <w:shd w:fill="F5F5F3" w:val="clear"/>
        </w:rPr>
        <w:t xml:space="preserve">versuche</w:t>
      </w:r>
      <w:r>
        <w:rPr>
          <w:rFonts w:ascii="Arial" w:cs="Arial" w:eastAsia="Arial" w:hAnsi="Arial"/>
          <w:b/>
          <w:bCs/>
          <w:sz w:val="20"/>
          <w:szCs w:val="20"/>
        </w:rPr>
        <w:t xml:space="preserve"> steigt beim Start</w:t>
      </w:r>
      <w:r>
        <w:rPr>
          <w:rFonts w:ascii="Arial" w:cs="Arial" w:eastAsia="Arial" w:hAnsi="Arial"/>
          <w:sz w:val="20"/>
          <w:szCs w:val="20"/>
        </w:rPr>
        <w:t xml:space="preserve"> statt beim Wiedereinreihen (9.3.1/9.3.3/9.3.4/9.3.5, vom Auftraggeber entschieden). (5) </w:t>
      </w:r>
      <w:r>
        <w:rPr>
          <w:rFonts w:ascii="Consolas" w:cs="Consolas" w:eastAsia="Consolas" w:hAnsi="Consolas"/>
          <w:b/>
          <w:bCs/>
          <w:sz w:val="19"/>
          <w:szCs w:val="19"/>
          <w:shd w:fill="F5F5F3" w:val="clear"/>
        </w:rPr>
        <w:t xml:space="preserve">pendingDeletions</w:t>
      </w:r>
      <w:r>
        <w:rPr>
          <w:rFonts w:ascii="Arial" w:cs="Arial" w:eastAsia="Arial" w:hAnsi="Arial"/>
          <w:b/>
          <w:bCs/>
          <w:sz w:val="20"/>
          <w:szCs w:val="20"/>
        </w:rPr>
        <w:t xml:space="preserve"> speichern den </w:t>
      </w:r>
      <w:r>
        <w:rPr>
          <w:rFonts w:ascii="Consolas" w:cs="Consolas" w:eastAsia="Consolas" w:hAnsi="Consolas"/>
          <w:b/>
          <w:bCs/>
          <w:sz w:val="19"/>
          <w:szCs w:val="19"/>
          <w:shd w:fill="F5F5F3" w:val="clear"/>
        </w:rPr>
        <w:t xml:space="preserve">dateiname</w:t>
      </w:r>
      <w:r>
        <w:rPr>
          <w:rFonts w:ascii="Arial" w:cs="Arial" w:eastAsia="Arial" w:hAnsi="Arial"/>
          <w:sz w:val="20"/>
          <w:szCs w:val="20"/>
        </w:rPr>
        <w:t xml:space="preserve">, nicht den absoluten Pfad (9.4.6) – die App ist portabel. (6) </w:t>
      </w:r>
      <w:r>
        <w:rPr>
          <w:rFonts w:ascii="Consolas" w:cs="Consolas" w:eastAsia="Consolas" w:hAnsi="Consolas"/>
          <w:b/>
          <w:bCs/>
          <w:sz w:val="19"/>
          <w:szCs w:val="19"/>
          <w:shd w:fill="F5F5F3" w:val="clear"/>
        </w:rPr>
        <w:t xml:space="preserve">speicher_fehler</w:t>
      </w:r>
      <w:r>
        <w:rPr>
          <w:rFonts w:ascii="Arial" w:cs="Arial" w:eastAsia="Arial" w:hAnsi="Arial"/>
          <w:b/>
          <w:bCs/>
          <w:sz w:val="20"/>
          <w:szCs w:val="20"/>
        </w:rPr>
        <w:t xml:space="preserve"> bei </w:t>
      </w:r>
      <w:r>
        <w:rPr>
          <w:rFonts w:ascii="Consolas" w:cs="Consolas" w:eastAsia="Consolas" w:hAnsi="Consolas"/>
          <w:b/>
          <w:bCs/>
          <w:sz w:val="19"/>
          <w:szCs w:val="19"/>
          <w:shd w:fill="F5F5F3" w:val="clear"/>
        </w:rPr>
        <w:t xml:space="preserve">löscheMedium</w:t>
      </w:r>
      <w:r>
        <w:rPr>
          <w:rFonts w:ascii="Arial" w:cs="Arial" w:eastAsia="Arial" w:hAnsi="Arial"/>
          <w:sz w:val="20"/>
          <w:szCs w:val="20"/>
        </w:rPr>
        <w:t xml:space="preserve"> ergänzt (9.4.9) – der D1-Schreibfehler beim Entfernen des Eintrags war real möglich (volle Platte), aber in der als vollständig geführten Fehlercode-Tabelle nicht vorgesehen; die Lücke fiel erst auf, als der Fachdienst-Fehlercode typisiert durchgereicht wurde.</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Nachgezogen in v2.4 (03.08.2026), beim Zuschnitt der M2-Issues gefunden:</w:t>
      </w:r>
      <w:r>
        <w:rPr>
          <w:rFonts w:ascii="Arial" w:cs="Arial" w:eastAsia="Arial" w:hAnsi="Arial"/>
          <w:sz w:val="20"/>
          <w:szCs w:val="20"/>
        </w:rPr>
        <w:t xml:space="preserve"> (1) </w:t>
      </w:r>
      <w:r>
        <w:rPr>
          <w:rFonts w:ascii="Consolas" w:cs="Consolas" w:eastAsia="Consolas" w:hAnsi="Consolas"/>
          <w:b/>
          <w:bCs/>
          <w:sz w:val="19"/>
          <w:szCs w:val="19"/>
          <w:shd w:fill="F5F5F3" w:val="clear"/>
        </w:rPr>
        <w:t xml:space="preserve">pendingDeletions</w:t>
      </w:r>
      <w:r>
        <w:rPr>
          <w:rFonts w:ascii="Arial" w:cs="Arial" w:eastAsia="Arial" w:hAnsi="Arial"/>
          <w:b/>
          <w:bCs/>
          <w:sz w:val="20"/>
          <w:szCs w:val="20"/>
        </w:rPr>
        <w:t xml:space="preserve"> sind keine Aufträge</w:t>
      </w:r>
      <w:r>
        <w:rPr>
          <w:rFonts w:ascii="Arial" w:cs="Arial" w:eastAsia="Arial" w:hAnsi="Arial"/>
          <w:sz w:val="20"/>
          <w:szCs w:val="20"/>
        </w:rPr>
        <w:t xml:space="preserve"> – 9.3 hat sie zum automatischen Neu-Einreihen beim Start erklärt, was 9.4.6/9.4.7 widerspricht und deterministisch mit </w:t>
      </w:r>
      <w:r>
        <w:rPr>
          <w:rFonts w:ascii="Consolas" w:cs="Consolas" w:eastAsia="Consolas" w:hAnsi="Consolas"/>
          <w:sz w:val="19"/>
          <w:szCs w:val="19"/>
          <w:shd w:fill="F5F5F3" w:val="clear"/>
        </w:rPr>
        <w:t xml:space="preserve">asset_nicht_gefunden</w:t>
      </w:r>
      <w:r>
        <w:rPr>
          <w:rFonts w:ascii="Arial" w:cs="Arial" w:eastAsia="Arial" w:hAnsi="Arial"/>
          <w:sz w:val="20"/>
          <w:szCs w:val="20"/>
        </w:rPr>
        <w:t xml:space="preserve"> gescheitert wäre; die Auftragsverwaltung </w:t>
      </w:r>
      <w:r>
        <w:rPr>
          <w:rFonts w:ascii="Arial" w:cs="Arial" w:eastAsia="Arial" w:hAnsi="Arial"/>
          <w:b/>
          <w:bCs/>
          <w:sz w:val="20"/>
          <w:szCs w:val="20"/>
        </w:rPr>
        <w:t xml:space="preserve">verwahrt</w:t>
      </w:r>
      <w:r>
        <w:rPr>
          <w:rFonts w:ascii="Arial" w:cs="Arial" w:eastAsia="Arial" w:hAnsi="Arial"/>
          <w:sz w:val="20"/>
          <w:szCs w:val="20"/>
        </w:rPr>
        <w:t xml:space="preserve"> sie jetzt nur, ausgeführt werden sie vom Reconcile des </w:t>
      </w:r>
      <w:r>
        <w:rPr>
          <w:rFonts w:ascii="Consolas" w:cs="Consolas" w:eastAsia="Consolas" w:hAnsi="Consolas"/>
          <w:sz w:val="19"/>
          <w:szCs w:val="19"/>
          <w:shd w:fill="F5F5F3" w:val="clear"/>
        </w:rPr>
        <w:t xml:space="preserve">media-service</w:t>
      </w:r>
      <w:r>
        <w:rPr>
          <w:rFonts w:ascii="Arial" w:cs="Arial" w:eastAsia="Arial" w:hAnsi="Arial"/>
          <w:sz w:val="20"/>
          <w:szCs w:val="20"/>
        </w:rPr>
        <w:t xml:space="preserve"> (9.3, 9.4.7). (2) </w:t>
      </w:r>
      <w:r>
        <w:rPr>
          <w:rFonts w:ascii="Consolas" w:cs="Consolas" w:eastAsia="Consolas" w:hAnsi="Consolas"/>
          <w:b/>
          <w:bCs/>
          <w:sz w:val="19"/>
          <w:szCs w:val="19"/>
          <w:shd w:fill="F5F5F3" w:val="clear"/>
        </w:rPr>
        <w:t xml:space="preserve">listeAusgaben</w:t>
      </w:r>
      <w:r>
        <w:rPr>
          <w:rFonts w:ascii="Arial" w:cs="Arial" w:eastAsia="Arial" w:hAnsi="Arial"/>
          <w:b/>
          <w:bCs/>
          <w:sz w:val="20"/>
          <w:szCs w:val="20"/>
        </w:rPr>
        <w:t xml:space="preserve"> (9.5.2) ergänzt</w:t>
      </w:r>
      <w:r>
        <w:rPr>
          <w:rFonts w:ascii="Arial" w:cs="Arial" w:eastAsia="Arial" w:hAnsi="Arial"/>
          <w:sz w:val="20"/>
          <w:szCs w:val="20"/>
        </w:rPr>
        <w:t xml:space="preserve"> – die Ausgabe-Liste (FA-22) und die Dateiauswahl beim Export (9.6.1) hatten </w:t>
      </w:r>
      <w:r>
        <w:rPr>
          <w:rFonts w:ascii="Arial" w:cs="Arial" w:eastAsia="Arial" w:hAnsi="Arial"/>
          <w:b/>
          <w:bCs/>
          <w:sz w:val="20"/>
          <w:szCs w:val="20"/>
        </w:rPr>
        <w:t xml:space="preserve">keine</w:t>
      </w:r>
      <w:r>
        <w:rPr>
          <w:rFonts w:ascii="Arial" w:cs="Arial" w:eastAsia="Arial" w:hAnsi="Arial"/>
          <w:sz w:val="20"/>
          <w:szCs w:val="20"/>
        </w:rPr>
        <w:t xml:space="preserve"> Datenquelle; das Auflisten des Ausgabeordners gehört zur Pfad-Autorität (9.5.7).</w:t>
      </w:r>
    </w:p>
    <w:p>
      <w:pPr>
        <w:spacing w:after="120"/>
      </w:pPr>
      <w:r>
        <w:rPr>
          <w:rFonts w:ascii="Arial" w:cs="Arial" w:eastAsia="Arial" w:hAnsi="Arial"/>
          <w:sz w:val="20"/>
          <w:szCs w:val="20"/>
        </w:rPr>
        <w:t xml:space="preserve">&gt;</w:t>
      </w:r>
    </w:p>
    <w:p>
      <w:pPr>
        <w:pBdr>
          <w:left w:val="single" w:color="FF4040" w:sz="18" w:space="8"/>
        </w:pBdr>
        <w:shd w:fill="FBF3F3" w:val="clear"/>
        <w:spacing w:after="120" w:before="80"/>
        <w:ind w:left="120"/>
      </w:pPr>
      <w:r>
        <w:rPr>
          <w:rFonts w:ascii="Arial" w:cs="Arial" w:eastAsia="Arial" w:hAnsi="Arial"/>
          <w:b/>
          <w:bCs/>
          <w:sz w:val="20"/>
          <w:szCs w:val="20"/>
        </w:rPr>
        <w:t xml:space="preserve">Nächster Schritt – nur nach ausdrücklicher Freigabe:</w:t>
      </w:r>
      <w:r>
        <w:rPr>
          <w:rFonts w:ascii="Arial" w:cs="Arial" w:eastAsia="Arial" w:hAnsi="Arial"/>
          <w:sz w:val="20"/>
          <w:szCs w:val="20"/>
        </w:rPr>
        <w:t xml:space="preserve"> Überführung in agent-taugliche Tasks. Bis dahin gilt weiter die Planungsphase (kein Code).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lvl w:ilvl="1" w:tentative="1">
      <w:start w:val="1"/>
      <w:numFmt w:val="bullet"/>
      <w:lvlText w:val="–"/>
      <w:lvlJc w:val="left"/>
      <w:pPr>
        <w:ind w:left="900" w:hanging="260"/>
      </w:pPr>
    </w:lvl>
  </w:abstractNum>
  <w:abstractNum w:abstractNumId="3" w15:restartNumberingAfterBreak="0">
    <w:multiLevelType w:val="hybridMultilevel"/>
    <w:lvl w:ilvl="0" w: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02020"/>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02020"/>
      <w:sz w:val="25"/>
      <w:szCs w:val="25"/>
    </w:rPr>
  </w:style>
  <w:style w:type="paragraph" w:styleId="Heading3">
    <w:name w:val="Heading 3"/>
    <w:basedOn w:val="Normal"/>
    <w:next w:val="Normal"/>
    <w:qFormat/>
    <w:pPr>
      <w:spacing w:after="80" w:before="180"/>
      <w:outlineLvl w:val="2"/>
    </w:pPr>
    <w:rPr>
      <w:rFonts w:ascii="Arial" w:cs="Arial" w:eastAsia="Arial" w:hAnsi="Arial"/>
      <w:b/>
      <w:bCs/>
      <w:color w:val="97131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2df94c47af50f7913e654cf2e632c8f7730d42d6.png"/><Relationship Id="rId8" Type="http://schemas.openxmlformats.org/officeDocument/2006/relationships/image" Target="media/d1add1fd835eee0935bdbc7b1eb59db6f1160a6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2026-10-16T10:04:40.231Z</dcterms:created>
  <dcterms:modified xsi:type="dcterms:W3CDTF">2026-10-16T10:04:40.232Z</dcterms:modified>
</cp:coreProperties>
</file>

<file path=docProps/custom.xml><?xml version="1.0" encoding="utf-8"?>
<Properties xmlns="http://schemas.openxmlformats.org/officeDocument/2006/custom-properties" xmlns:vt="http://schemas.openxmlformats.org/officeDocument/2006/docPropsVTypes"/>
</file>