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6F" w:rsidRPr="00284D10" w:rsidRDefault="00D6666F" w:rsidP="00D6666F">
      <w:pPr>
        <w:pStyle w:val="Title"/>
        <w:jc w:val="center"/>
        <w:rPr>
          <w:lang w:val="es-ES"/>
        </w:rPr>
      </w:pPr>
      <w:r>
        <w:rPr>
          <w:lang w:val="es-ES"/>
        </w:rPr>
        <w:t>Diseño de Software</w:t>
      </w:r>
    </w:p>
    <w:p w:rsidR="00D6666F" w:rsidRPr="00284D10" w:rsidRDefault="00D6666F" w:rsidP="00D6666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10A5" wp14:editId="5BB33B05">
                <wp:simplePos x="0" y="0"/>
                <wp:positionH relativeFrom="column">
                  <wp:posOffset>-152400</wp:posOffset>
                </wp:positionH>
                <wp:positionV relativeFrom="paragraph">
                  <wp:posOffset>384810</wp:posOffset>
                </wp:positionV>
                <wp:extent cx="6600825" cy="0"/>
                <wp:effectExtent l="0" t="19050" r="476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337C0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0.3pt" to="507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" strokecolor="#2f5496 [2408]" strokeweight="4.5pt">
                <v:stroke joinstyle="miter"/>
              </v:line>
            </w:pict>
          </mc:Fallback>
        </mc:AlternateContent>
      </w:r>
      <w:r w:rsidRPr="00284D10">
        <w:rPr>
          <w:lang w:val="es-ES"/>
        </w:rPr>
        <w:t>Mini Proyecto #1</w:t>
      </w:r>
      <w:r>
        <w:rPr>
          <w:lang w:val="es-ES"/>
        </w:rPr>
        <w:t xml:space="preserve"> | “Ingeniería Inversa”</w:t>
      </w:r>
      <w:r w:rsidRPr="00284D10">
        <w:rPr>
          <w:lang w:val="es-ES"/>
        </w:rPr>
        <w:br/>
        <w:t>Duración: 2 Semanas</w:t>
      </w:r>
    </w:p>
    <w:p w:rsidR="00284D10" w:rsidRDefault="00284D10" w:rsidP="00284D10">
      <w:pPr>
        <w:rPr>
          <w:lang w:val="es-ES"/>
        </w:rPr>
      </w:pPr>
      <w:r>
        <w:rPr>
          <w:lang w:val="es-ES"/>
        </w:rPr>
        <w:t>El objetivo: es poder nosotros tener la capacidad de poder diseñar un sistema, en este caso es ingeniería inversa, debemos diseñar lo que esperaría un desarrollador programador de UML utilizaremos: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r w:rsidRPr="000607F9">
        <w:rPr>
          <w:lang w:val="es-ES"/>
        </w:rPr>
        <w:t>Diagrama de Casos de Uso</w:t>
      </w:r>
      <w:r w:rsidR="00637A58" w:rsidRPr="000607F9">
        <w:rPr>
          <w:lang w:val="es-ES"/>
        </w:rPr>
        <w:t xml:space="preserve"> </w:t>
      </w:r>
    </w:p>
    <w:p w:rsidR="00637A58" w:rsidRPr="000607F9" w:rsidRDefault="00637A58" w:rsidP="00637A58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De Transferencia a terceros ACH</w:t>
      </w:r>
    </w:p>
    <w:p w:rsidR="00637A58" w:rsidRPr="000607F9" w:rsidRDefault="00637A58" w:rsidP="00637A58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LOGIN (TOKEN Y SIN TOKEN)</w:t>
      </w:r>
    </w:p>
    <w:p w:rsidR="000607F9" w:rsidRPr="000607F9" w:rsidRDefault="000607F9" w:rsidP="00637A58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Transferencias a Terceros (De un Banco a Otro)</w:t>
      </w:r>
    </w:p>
    <w:p w:rsidR="000607F9" w:rsidRPr="000607F9" w:rsidRDefault="000607F9" w:rsidP="00637A58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Clases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Listar Cuentas (métodos)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Obtener Saldos (métodos)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Tener una</w:t>
      </w:r>
      <w:r w:rsidRPr="000607F9">
        <w:rPr>
          <w:lang w:val="es-ES"/>
        </w:rPr>
        <w:t xml:space="preserve"> </w:t>
      </w:r>
      <w:proofErr w:type="spellStart"/>
      <w:r w:rsidRPr="000607F9">
        <w:rPr>
          <w:lang w:val="es-ES"/>
        </w:rPr>
        <w:t>super</w:t>
      </w:r>
      <w:proofErr w:type="spellEnd"/>
      <w:r w:rsidRPr="000607F9">
        <w:rPr>
          <w:lang w:val="es-ES"/>
        </w:rPr>
        <w:t xml:space="preserve"> clase que maneje cuentas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Objetos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Componentes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Diagramas de Actividad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Historial de Servicios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Estados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Transferencias a Terceros</w:t>
      </w:r>
    </w:p>
    <w:p w:rsidR="000607F9" w:rsidRPr="000607F9" w:rsidRDefault="000607F9" w:rsidP="000607F9">
      <w:pPr>
        <w:pStyle w:val="ListParagraph"/>
        <w:numPr>
          <w:ilvl w:val="2"/>
          <w:numId w:val="1"/>
        </w:numPr>
        <w:rPr>
          <w:lang w:val="es-ES"/>
        </w:rPr>
      </w:pPr>
      <w:r w:rsidRPr="000607F9">
        <w:rPr>
          <w:lang w:val="es-ES"/>
        </w:rPr>
        <w:t>De un banco a otro Banco</w:t>
      </w:r>
    </w:p>
    <w:p w:rsidR="000607F9" w:rsidRPr="000607F9" w:rsidRDefault="000607F9" w:rsidP="000607F9">
      <w:pPr>
        <w:pStyle w:val="ListParagraph"/>
        <w:numPr>
          <w:ilvl w:val="2"/>
          <w:numId w:val="1"/>
        </w:numPr>
        <w:rPr>
          <w:lang w:val="es-ES"/>
        </w:rPr>
      </w:pPr>
      <w:r w:rsidRPr="000607F9">
        <w:rPr>
          <w:lang w:val="es-ES"/>
        </w:rPr>
        <w:t>Transferencias locales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Colaboración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</w:p>
    <w:p w:rsidR="00284D10" w:rsidRPr="000607F9" w:rsidRDefault="00284D10" w:rsidP="00284D10">
      <w:pPr>
        <w:pStyle w:val="ListParagraph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Secuencia</w:t>
      </w:r>
    </w:p>
    <w:p w:rsidR="000607F9" w:rsidRPr="000607F9" w:rsidRDefault="000607F9" w:rsidP="000607F9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Transferencias a Terceros</w:t>
      </w:r>
    </w:p>
    <w:p w:rsidR="000607F9" w:rsidRPr="000607F9" w:rsidRDefault="000607F9" w:rsidP="000607F9">
      <w:pPr>
        <w:pStyle w:val="ListParagraph"/>
        <w:numPr>
          <w:ilvl w:val="2"/>
          <w:numId w:val="1"/>
        </w:numPr>
        <w:rPr>
          <w:lang w:val="es-ES"/>
        </w:rPr>
      </w:pPr>
      <w:r w:rsidRPr="000607F9">
        <w:rPr>
          <w:lang w:val="es-ES"/>
        </w:rPr>
        <w:t>De un banco a otro Banco</w:t>
      </w:r>
    </w:p>
    <w:p w:rsidR="000607F9" w:rsidRPr="000607F9" w:rsidRDefault="000607F9" w:rsidP="000607F9">
      <w:pPr>
        <w:pStyle w:val="ListParagraph"/>
        <w:numPr>
          <w:ilvl w:val="2"/>
          <w:numId w:val="1"/>
        </w:numPr>
        <w:rPr>
          <w:lang w:val="es-ES"/>
        </w:rPr>
      </w:pPr>
      <w:r w:rsidRPr="000607F9">
        <w:rPr>
          <w:lang w:val="es-ES"/>
        </w:rPr>
        <w:t>Transferencias locales</w:t>
      </w:r>
    </w:p>
    <w:p w:rsidR="00D6666F" w:rsidRPr="000607F9" w:rsidRDefault="000607F9" w:rsidP="00D6666F">
      <w:pPr>
        <w:pStyle w:val="ListParagraph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 xml:space="preserve">ón de Seguridad a Banca en </w:t>
      </w:r>
      <w:r w:rsidRPr="000607F9">
        <w:rPr>
          <w:rFonts w:cs="Arial"/>
          <w:lang w:val="es-ES"/>
        </w:rPr>
        <w:t>Línea</w:t>
      </w:r>
      <w:bookmarkEnd w:id="0"/>
    </w:p>
    <w:sectPr w:rsidR="00D6666F" w:rsidRPr="0006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09F2"/>
    <w:multiLevelType w:val="hybridMultilevel"/>
    <w:tmpl w:val="5F28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C4B"/>
    <w:multiLevelType w:val="hybridMultilevel"/>
    <w:tmpl w:val="8630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34666"/>
    <w:multiLevelType w:val="hybridMultilevel"/>
    <w:tmpl w:val="FE6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0"/>
    <w:rsid w:val="00010487"/>
    <w:rsid w:val="00053955"/>
    <w:rsid w:val="000607F9"/>
    <w:rsid w:val="00284D10"/>
    <w:rsid w:val="002906D3"/>
    <w:rsid w:val="005575B4"/>
    <w:rsid w:val="00637A58"/>
    <w:rsid w:val="006D6E6A"/>
    <w:rsid w:val="00706154"/>
    <w:rsid w:val="008251A3"/>
    <w:rsid w:val="00832203"/>
    <w:rsid w:val="00B9424F"/>
    <w:rsid w:val="00D6666F"/>
    <w:rsid w:val="00E72C6A"/>
    <w:rsid w:val="00E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A7168-9F90-4F07-83A4-6A08ECF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52C2-F2CA-44A5-B70D-76FD5EB0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Alumno3D</cp:lastModifiedBy>
  <cp:revision>2</cp:revision>
  <dcterms:created xsi:type="dcterms:W3CDTF">2016-08-16T23:34:00Z</dcterms:created>
  <dcterms:modified xsi:type="dcterms:W3CDTF">2016-08-16T23:34:00Z</dcterms:modified>
</cp:coreProperties>
</file>