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40" w:rsidRDefault="00353115">
      <w:r>
        <w:t>Enoncé TD2</w:t>
      </w:r>
      <w:r w:rsidR="00420989">
        <w:t xml:space="preserve"> (8 points ½)</w:t>
      </w:r>
      <w:bookmarkStart w:id="0" w:name="_GoBack"/>
      <w:bookmarkEnd w:id="0"/>
    </w:p>
    <w:p w:rsidR="00353115" w:rsidRDefault="00353115">
      <w:r w:rsidRPr="00353115">
        <w:t xml:space="preserve">Le tableau suivant représente le plan initial des tâches d’un </w:t>
      </w:r>
      <w:r w:rsidR="007259DD" w:rsidRPr="00353115">
        <w:t>projet :</w:t>
      </w:r>
    </w:p>
    <w:p w:rsidR="007259DD" w:rsidRDefault="007259DD">
      <w:r>
        <w:rPr>
          <w:noProof/>
        </w:rPr>
        <w:drawing>
          <wp:inline distT="0" distB="0" distL="0" distR="0" wp14:anchorId="31E46CF8" wp14:editId="29E2E12B">
            <wp:extent cx="5000625" cy="4381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89" w:rsidRDefault="00420989"/>
    <w:p w:rsidR="00420989" w:rsidRDefault="00420989">
      <w:r>
        <w:rPr>
          <w:noProof/>
        </w:rPr>
        <w:drawing>
          <wp:inline distT="0" distB="0" distL="0" distR="0" wp14:anchorId="3844CB1E" wp14:editId="03DB886D">
            <wp:extent cx="5760720" cy="1661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89" w:rsidRDefault="00420989">
      <w:r>
        <w:rPr>
          <w:noProof/>
        </w:rPr>
        <w:lastRenderedPageBreak/>
        <w:drawing>
          <wp:inline distT="0" distB="0" distL="0" distR="0" wp14:anchorId="7020AA26" wp14:editId="3F924B7F">
            <wp:extent cx="5760720" cy="15849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15"/>
    <w:rsid w:val="00353115"/>
    <w:rsid w:val="00420989"/>
    <w:rsid w:val="007259DD"/>
    <w:rsid w:val="00F9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E321"/>
  <w15:chartTrackingRefBased/>
  <w15:docId w15:val="{C1EF5189-6B40-48BF-A75D-E10F4D06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PIRKNER, JEAN CLAUDE</dc:creator>
  <cp:keywords/>
  <dc:description/>
  <cp:lastModifiedBy>PIRKNER, JEAN CLAUDE</cp:lastModifiedBy>
  <cp:revision>3</cp:revision>
  <dcterms:created xsi:type="dcterms:W3CDTF">2020-10-12T15:32:00Z</dcterms:created>
  <dcterms:modified xsi:type="dcterms:W3CDTF">2020-10-12T15:36:00Z</dcterms:modified>
</cp:coreProperties>
</file>