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5A1B2" w14:textId="2D171213" w:rsidR="004D5C7D" w:rsidRDefault="004D5C7D">
      <w:pPr>
        <w:rPr>
          <w:b/>
          <w:lang w:val="en-US"/>
        </w:rPr>
      </w:pPr>
    </w:p>
    <w:p w14:paraId="691D3F49" w14:textId="77777777" w:rsidR="004D5C7D" w:rsidRDefault="004D5C7D">
      <w:pPr>
        <w:rPr>
          <w:b/>
          <w:lang w:val="en-US"/>
        </w:rPr>
      </w:pPr>
    </w:p>
    <w:p w14:paraId="3EE96966" w14:textId="7E47CD5D" w:rsidR="004D5C7D" w:rsidRDefault="004D5C7D">
      <w:pPr>
        <w:rPr>
          <w:lang w:val="en-US"/>
        </w:rPr>
      </w:pPr>
    </w:p>
    <w:p w14:paraId="7B720B95" w14:textId="61334A1D" w:rsidR="00D37F72" w:rsidRDefault="00D37F72">
      <w:pPr>
        <w:rPr>
          <w:lang w:val="en-US"/>
        </w:rPr>
      </w:pPr>
    </w:p>
    <w:p w14:paraId="27561D6C" w14:textId="2DB36FFC" w:rsidR="003044AE" w:rsidRDefault="003044AE">
      <w:pPr>
        <w:rPr>
          <w:lang w:val="en-US"/>
        </w:rPr>
      </w:pPr>
      <w:bookmarkStart w:id="0" w:name="_GoBack"/>
      <w:r>
        <w:rPr>
          <w:b/>
          <w:noProof/>
          <w:lang w:val="el-GR" w:eastAsia="el-GR"/>
        </w:rPr>
        <w:drawing>
          <wp:inline distT="0" distB="0" distL="0" distR="0" wp14:anchorId="57DBCF6B" wp14:editId="0060861D">
            <wp:extent cx="8229600" cy="32004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14:paraId="790B7BB7" w14:textId="041AF052" w:rsidR="00051699" w:rsidRDefault="00051699">
      <w:pPr>
        <w:rPr>
          <w:lang w:val="en-US"/>
        </w:rPr>
      </w:pPr>
    </w:p>
    <w:p w14:paraId="188237C2" w14:textId="50DD1A51" w:rsidR="009C7BDB" w:rsidRDefault="009C7BDB">
      <w:pPr>
        <w:rPr>
          <w:lang w:val="en-US"/>
        </w:rPr>
      </w:pPr>
    </w:p>
    <w:sectPr w:rsidR="009C7BDB" w:rsidSect="00D729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70F19" w14:textId="77777777" w:rsidR="006E12AB" w:rsidRDefault="006E12AB" w:rsidP="009D507C">
      <w:pPr>
        <w:spacing w:after="0" w:line="240" w:lineRule="auto"/>
      </w:pPr>
      <w:r>
        <w:separator/>
      </w:r>
    </w:p>
  </w:endnote>
  <w:endnote w:type="continuationSeparator" w:id="0">
    <w:p w14:paraId="59881ED4" w14:textId="77777777" w:rsidR="006E12AB" w:rsidRDefault="006E12AB" w:rsidP="009D5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E495F" w14:textId="77777777" w:rsidR="00732101" w:rsidRDefault="00732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204F1" w14:textId="77777777" w:rsidR="00732101" w:rsidRDefault="007321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EE5F5" w14:textId="77777777" w:rsidR="00732101" w:rsidRDefault="007321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C88C9" w14:textId="77777777" w:rsidR="006E12AB" w:rsidRDefault="006E12AB" w:rsidP="009D507C">
      <w:pPr>
        <w:spacing w:after="0" w:line="240" w:lineRule="auto"/>
      </w:pPr>
      <w:r>
        <w:separator/>
      </w:r>
    </w:p>
  </w:footnote>
  <w:footnote w:type="continuationSeparator" w:id="0">
    <w:p w14:paraId="382991E0" w14:textId="77777777" w:rsidR="006E12AB" w:rsidRDefault="006E12AB" w:rsidP="009D5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C90C6" w14:textId="77777777" w:rsidR="00732101" w:rsidRDefault="007321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CBB49" w14:textId="77777777" w:rsidR="00732101" w:rsidRDefault="007321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9B64F" w14:textId="77777777" w:rsidR="00732101" w:rsidRDefault="007321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9F"/>
    <w:rsid w:val="00047A69"/>
    <w:rsid w:val="00051699"/>
    <w:rsid w:val="00056DB1"/>
    <w:rsid w:val="00163612"/>
    <w:rsid w:val="00176080"/>
    <w:rsid w:val="0026320E"/>
    <w:rsid w:val="00297A09"/>
    <w:rsid w:val="003044AE"/>
    <w:rsid w:val="00321F7B"/>
    <w:rsid w:val="003A4DCD"/>
    <w:rsid w:val="003D6203"/>
    <w:rsid w:val="003E41F1"/>
    <w:rsid w:val="004449A0"/>
    <w:rsid w:val="00456A70"/>
    <w:rsid w:val="004A602B"/>
    <w:rsid w:val="004D5C7D"/>
    <w:rsid w:val="00510E5F"/>
    <w:rsid w:val="0057729C"/>
    <w:rsid w:val="005D2A45"/>
    <w:rsid w:val="006D37CA"/>
    <w:rsid w:val="006E12AB"/>
    <w:rsid w:val="00732101"/>
    <w:rsid w:val="007C71FE"/>
    <w:rsid w:val="008950A9"/>
    <w:rsid w:val="008D1ED5"/>
    <w:rsid w:val="009054D6"/>
    <w:rsid w:val="00910577"/>
    <w:rsid w:val="00916820"/>
    <w:rsid w:val="00970F66"/>
    <w:rsid w:val="009C7BDB"/>
    <w:rsid w:val="009D507C"/>
    <w:rsid w:val="009E54E6"/>
    <w:rsid w:val="009E5FE0"/>
    <w:rsid w:val="00A04531"/>
    <w:rsid w:val="00A92FD5"/>
    <w:rsid w:val="00AA100A"/>
    <w:rsid w:val="00AA216F"/>
    <w:rsid w:val="00AA491F"/>
    <w:rsid w:val="00AB3C1A"/>
    <w:rsid w:val="00B307D5"/>
    <w:rsid w:val="00C6747F"/>
    <w:rsid w:val="00C848EB"/>
    <w:rsid w:val="00CC5D7F"/>
    <w:rsid w:val="00D01799"/>
    <w:rsid w:val="00D06C4D"/>
    <w:rsid w:val="00D344BF"/>
    <w:rsid w:val="00D37F72"/>
    <w:rsid w:val="00D7299F"/>
    <w:rsid w:val="00D761CA"/>
    <w:rsid w:val="00D85FF0"/>
    <w:rsid w:val="00DC307E"/>
    <w:rsid w:val="00DF79DF"/>
    <w:rsid w:val="00E01730"/>
    <w:rsid w:val="00E43E27"/>
    <w:rsid w:val="00E62414"/>
    <w:rsid w:val="00E760C3"/>
    <w:rsid w:val="00ED0048"/>
    <w:rsid w:val="00F035B5"/>
    <w:rsid w:val="00F41683"/>
    <w:rsid w:val="00F5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F54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07C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9D5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07C"/>
    <w:rPr>
      <w:lang w:val="ro-RO"/>
    </w:rPr>
  </w:style>
  <w:style w:type="character" w:styleId="CommentReference">
    <w:name w:val="annotation reference"/>
    <w:basedOn w:val="DefaultParagraphFont"/>
    <w:uiPriority w:val="99"/>
    <w:semiHidden/>
    <w:unhideWhenUsed/>
    <w:rsid w:val="00D76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1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1CA"/>
    <w:rPr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1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1CA"/>
    <w:rPr>
      <w:b/>
      <w:bCs/>
      <w:sz w:val="20"/>
      <w:szCs w:val="20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CA"/>
    <w:rPr>
      <w:rFonts w:ascii="Segoe UI" w:hAnsi="Segoe UI" w:cs="Segoe UI"/>
      <w:sz w:val="18"/>
      <w:szCs w:val="18"/>
      <w:lang w:val="ro-RO"/>
    </w:rPr>
  </w:style>
  <w:style w:type="paragraph" w:styleId="NormalWeb">
    <w:name w:val="Normal (Web)"/>
    <w:basedOn w:val="Normal"/>
    <w:uiPriority w:val="99"/>
    <w:semiHidden/>
    <w:unhideWhenUsed/>
    <w:rsid w:val="00C848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Microsoft Word Gantt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Preparatory Phase</c:v>
                </c:pt>
                <c:pt idx="1">
                  <c:v>Phase 1 Work Effort</c:v>
                </c:pt>
                <c:pt idx="2">
                  <c:v>Phase 2 Work Effort</c:v>
                </c:pt>
                <c:pt idx="3">
                  <c:v>Phase 3 Work Effort</c:v>
                </c:pt>
                <c:pt idx="4">
                  <c:v>Testing Phase</c:v>
                </c:pt>
                <c:pt idx="5">
                  <c:v>Delivery Phase</c:v>
                </c:pt>
              </c:strCache>
            </c:strRef>
          </c:cat>
          <c:val>
            <c:numRef>
              <c:f>Sheet1!$B$2:$B$7</c:f>
              <c:numCache>
                <c:formatCode>m/d;@</c:formatCode>
                <c:ptCount val="6"/>
                <c:pt idx="0">
                  <c:v>43306</c:v>
                </c:pt>
                <c:pt idx="1">
                  <c:v>43327</c:v>
                </c:pt>
                <c:pt idx="2">
                  <c:v>43327</c:v>
                </c:pt>
                <c:pt idx="3">
                  <c:v>43351</c:v>
                </c:pt>
                <c:pt idx="4">
                  <c:v>43377</c:v>
                </c:pt>
                <c:pt idx="5">
                  <c:v>43415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8E5-4F80-A25D-833D66C0E1F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 (days)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38E5-4F80-A25D-833D66C0E1F5}"/>
              </c:ext>
            </c:extLst>
          </c:dPt>
          <c:dPt>
            <c:idx val="4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38E5-4F80-A25D-833D66C0E1F5}"/>
              </c:ext>
            </c:extLst>
          </c:dPt>
          <c:dPt>
            <c:idx val="5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6-38E5-4F80-A25D-833D66C0E1F5}"/>
              </c:ext>
            </c:extLst>
          </c:dPt>
          <c:cat>
            <c:strRef>
              <c:f>Sheet1!$A$2:$A$7</c:f>
              <c:strCache>
                <c:ptCount val="6"/>
                <c:pt idx="0">
                  <c:v>Preparatory Phase</c:v>
                </c:pt>
                <c:pt idx="1">
                  <c:v>Phase 1 Work Effort</c:v>
                </c:pt>
                <c:pt idx="2">
                  <c:v>Phase 2 Work Effort</c:v>
                </c:pt>
                <c:pt idx="3">
                  <c:v>Phase 3 Work Effort</c:v>
                </c:pt>
                <c:pt idx="4">
                  <c:v>Testing Phase</c:v>
                </c:pt>
                <c:pt idx="5">
                  <c:v>Delivery Phase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7</c:v>
                </c:pt>
                <c:pt idx="1">
                  <c:v>23</c:v>
                </c:pt>
                <c:pt idx="2">
                  <c:v>33</c:v>
                </c:pt>
                <c:pt idx="3">
                  <c:v>22</c:v>
                </c:pt>
                <c:pt idx="4">
                  <c:v>34</c:v>
                </c:pt>
                <c:pt idx="5">
                  <c:v>30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38E5-4F80-A25D-833D66C0E1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75"/>
        <c:overlap val="100"/>
        <c:axId val="447078776"/>
        <c:axId val="447080736"/>
        <c:extLst xmlns:c16r2="http://schemas.microsoft.com/office/drawing/2015/06/chart"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 xmlns:c16r2="http://schemas.microsoft.com/office/drawing/2015/06/chart"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6r2="http://schemas.microsoft.com/office/drawing/2015/06/chart">
                      <c:ext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strCache>
                      <c:ptCount val="6"/>
                      <c:pt idx="0">
                        <c:v>Preparatory Phase</c:v>
                      </c:pt>
                      <c:pt idx="1">
                        <c:v>Phase 1 Work Effort</c:v>
                      </c:pt>
                      <c:pt idx="2">
                        <c:v>Phase 2 Work Effort</c:v>
                      </c:pt>
                      <c:pt idx="3">
                        <c:v>Phase 3 Work Effort</c:v>
                      </c:pt>
                      <c:pt idx="4">
                        <c:v>Testing Phase</c:v>
                      </c:pt>
                      <c:pt idx="5">
                        <c:v>Delivery Phase</c:v>
                      </c:pt>
                    </c:strCache>
                  </c:str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Sheet1!$C$2:$C$7</c15:sqref>
                        </c15:formulaRef>
                      </c:ext>
                    </c:extLst>
                    <c:numCache>
                      <c:formatCode>m/d;@</c:formatCode>
                      <c:ptCount val="6"/>
                      <c:pt idx="0">
                        <c:v>43313</c:v>
                      </c:pt>
                      <c:pt idx="1">
                        <c:v>43350</c:v>
                      </c:pt>
                      <c:pt idx="2">
                        <c:v>43360</c:v>
                      </c:pt>
                      <c:pt idx="3">
                        <c:v>43373</c:v>
                      </c:pt>
                      <c:pt idx="4">
                        <c:v>43411</c:v>
                      </c:pt>
                      <c:pt idx="5">
                        <c:v>43445</c:v>
                      </c:pt>
                    </c:numCache>
                  </c:numRef>
                </c:val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8-38E5-4F80-A25D-833D66C0E1F5}"/>
                  </c:ext>
                </c:extLst>
              </c15:ser>
            </c15:filteredBarSeries>
          </c:ext>
        </c:extLst>
      </c:barChart>
      <c:catAx>
        <c:axId val="44707877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47080736"/>
        <c:crosses val="autoZero"/>
        <c:auto val="1"/>
        <c:lblAlgn val="ctr"/>
        <c:lblOffset val="100"/>
        <c:noMultiLvlLbl val="0"/>
      </c:catAx>
      <c:valAx>
        <c:axId val="447080736"/>
        <c:scaling>
          <c:orientation val="minMax"/>
          <c:min val="4330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47078776"/>
        <c:crosses val="autoZero"/>
        <c:crossBetween val="between"/>
      </c:valAx>
      <c:spPr>
        <a:noFill/>
        <a:ln>
          <a:noFill/>
        </a:ln>
        <a:effectLst>
          <a:outerShdw blurRad="50800" dist="38100" dir="8100000" algn="tr" rotWithShape="0">
            <a:prstClr val="black">
              <a:alpha val="10000"/>
            </a:prstClr>
          </a:outerShdw>
        </a:effectLst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2018-10-08T11:38:00Z</dcterms:created>
  <dcterms:modified xsi:type="dcterms:W3CDTF">2020-03-19T11:26:00Z</dcterms:modified>
</cp:coreProperties>
</file>