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2FB1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ПРЕДМЕТ</w:t>
      </w:r>
    </w:p>
    <w:p w14:paraId="3B8D4050" w14:textId="25877A89" w:rsidR="00DC51E1" w:rsidRPr="001A0C60" w:rsidRDefault="004C75B4" w:rsidP="002F289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Процедурата регламентира действията за </w:t>
      </w:r>
      <w:r w:rsidR="00DE0813" w:rsidRPr="00DE0813">
        <w:rPr>
          <w:rFonts w:ascii="Arial" w:hAnsi="Arial" w:cs="Arial"/>
          <w:lang w:val="bg-BG"/>
        </w:rPr>
        <w:t>мониторинг за аномално поведение и да се предприемат подходящи действия за</w:t>
      </w:r>
      <w:r w:rsidR="00DE0813">
        <w:rPr>
          <w:rFonts w:ascii="Arial" w:hAnsi="Arial" w:cs="Arial"/>
          <w:lang w:val="bg-BG"/>
        </w:rPr>
        <w:t xml:space="preserve"> </w:t>
      </w:r>
      <w:r w:rsidR="00DE0813" w:rsidRPr="00DE0813">
        <w:rPr>
          <w:rFonts w:ascii="Arial" w:hAnsi="Arial" w:cs="Arial"/>
          <w:lang w:val="bg-BG"/>
        </w:rPr>
        <w:t>оценяване на потенциалните инциденти, свързани със сигурността на информацията</w:t>
      </w:r>
      <w:r w:rsidR="00DE0813">
        <w:rPr>
          <w:rFonts w:ascii="Arial" w:hAnsi="Arial" w:cs="Arial"/>
          <w:lang w:val="bg-BG"/>
        </w:rPr>
        <w:t xml:space="preserve"> </w:t>
      </w:r>
      <w:r w:rsidRPr="001A0C60">
        <w:rPr>
          <w:rFonts w:ascii="Arial" w:hAnsi="Arial" w:cs="Arial"/>
          <w:lang w:val="bg-BG"/>
        </w:rPr>
        <w:t>, част ИС</w:t>
      </w:r>
      <w:r w:rsidR="00B84D02" w:rsidRPr="001A0C60">
        <w:rPr>
          <w:rFonts w:ascii="Arial" w:hAnsi="Arial" w:cs="Arial"/>
          <w:lang w:val="bg-BG"/>
        </w:rPr>
        <w:t xml:space="preserve"> и</w:t>
      </w:r>
      <w:r w:rsidRPr="001A0C60">
        <w:rPr>
          <w:rFonts w:ascii="Arial" w:hAnsi="Arial" w:cs="Arial"/>
          <w:lang w:val="bg-BG"/>
        </w:rPr>
        <w:t xml:space="preserve"> процесите и механизмите за контрол за управление на сигурността на информацията в рамките на внедрената </w:t>
      </w:r>
      <w:r w:rsidR="00464960">
        <w:rPr>
          <w:rFonts w:ascii="Arial" w:hAnsi="Arial" w:cs="Arial"/>
          <w:lang w:val="bg-BG"/>
        </w:rPr>
        <w:t>СУСИ</w:t>
      </w:r>
      <w:r w:rsidRPr="001A0C60">
        <w:rPr>
          <w:rFonts w:ascii="Arial" w:hAnsi="Arial" w:cs="Arial"/>
          <w:lang w:val="bg-BG"/>
        </w:rPr>
        <w:t xml:space="preserve"> в </w:t>
      </w:r>
      <w:r w:rsidR="00464960">
        <w:rPr>
          <w:rFonts w:ascii="Arial" w:hAnsi="Arial" w:cs="Arial"/>
          <w:color w:val="000000"/>
          <w:lang w:val="bg-BG"/>
        </w:rPr>
        <w:t>“БМ ПРОТЕКШЪН“ ЕООД</w:t>
      </w:r>
      <w:r w:rsidR="00B84D02" w:rsidRPr="001A0C60">
        <w:rPr>
          <w:rFonts w:ascii="Arial" w:hAnsi="Arial" w:cs="Arial"/>
          <w:lang w:val="bg-BG"/>
        </w:rPr>
        <w:t>.</w:t>
      </w:r>
      <w:r w:rsidR="00DE0813" w:rsidRPr="00DE0813">
        <w:t xml:space="preserve"> </w:t>
      </w:r>
    </w:p>
    <w:p w14:paraId="0B0966B9" w14:textId="77777777" w:rsidR="004C75B4" w:rsidRPr="001A0C60" w:rsidRDefault="004C75B4" w:rsidP="00100610">
      <w:pPr>
        <w:tabs>
          <w:tab w:val="left" w:pos="1418"/>
        </w:tabs>
        <w:spacing w:after="0" w:line="240" w:lineRule="auto"/>
        <w:ind w:left="792" w:hanging="709"/>
        <w:rPr>
          <w:rFonts w:ascii="Arial" w:hAnsi="Arial" w:cs="Arial"/>
          <w:lang w:val="bg-BG"/>
        </w:rPr>
      </w:pPr>
    </w:p>
    <w:p w14:paraId="34E913E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ОБЛАСТ НА ПРИЛОЖЕНИЕ</w:t>
      </w:r>
    </w:p>
    <w:p w14:paraId="49266EC5" w14:textId="67727A86" w:rsidR="00DC51E1" w:rsidRPr="001A0C60" w:rsidRDefault="004C75B4" w:rsidP="002F289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Процедурата е приложима за всички служители и структурни звена, които участват в процеса по наблюдение, измерване, анализ и оценка на </w:t>
      </w:r>
      <w:r w:rsidR="00DE0813" w:rsidRPr="00DE0813">
        <w:rPr>
          <w:rFonts w:ascii="Arial" w:hAnsi="Arial" w:cs="Arial"/>
          <w:lang w:val="bg-BG"/>
        </w:rPr>
        <w:t>мониторинг</w:t>
      </w:r>
      <w:r w:rsidRPr="001A0C60">
        <w:rPr>
          <w:rFonts w:ascii="Arial" w:hAnsi="Arial" w:cs="Arial"/>
          <w:lang w:val="bg-BG"/>
        </w:rPr>
        <w:t xml:space="preserve"> на </w:t>
      </w:r>
      <w:r w:rsidR="00464960">
        <w:rPr>
          <w:rFonts w:ascii="Arial" w:hAnsi="Arial" w:cs="Arial"/>
          <w:lang w:val="bg-BG"/>
        </w:rPr>
        <w:t>СУСИ</w:t>
      </w:r>
      <w:r w:rsidRPr="001A0C60">
        <w:rPr>
          <w:rFonts w:ascii="Arial" w:hAnsi="Arial" w:cs="Arial"/>
          <w:lang w:val="bg-BG"/>
        </w:rPr>
        <w:t>, част ИС и процесите и механизмите за контрол на сигурността на информацията.</w:t>
      </w:r>
    </w:p>
    <w:p w14:paraId="02B6755E" w14:textId="77777777" w:rsidR="004C75B4" w:rsidRPr="001A0C60" w:rsidRDefault="004C75B4" w:rsidP="00100610">
      <w:pPr>
        <w:tabs>
          <w:tab w:val="left" w:pos="1418"/>
        </w:tabs>
        <w:spacing w:after="0" w:line="240" w:lineRule="auto"/>
        <w:ind w:left="792" w:hanging="709"/>
        <w:rPr>
          <w:rFonts w:ascii="Arial" w:hAnsi="Arial" w:cs="Arial"/>
          <w:lang w:val="bg-BG"/>
        </w:rPr>
      </w:pPr>
    </w:p>
    <w:p w14:paraId="6274587A" w14:textId="3230DF07" w:rsidR="00DC51E1" w:rsidRPr="001A0C60" w:rsidRDefault="00464960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64960">
        <w:rPr>
          <w:b/>
          <w:bCs/>
          <w:lang w:val="en-US"/>
        </w:rPr>
        <w:t>Р</w:t>
      </w:r>
      <w:r>
        <w:rPr>
          <w:b/>
          <w:bCs/>
        </w:rPr>
        <w:t xml:space="preserve">ОЛИ И ОТГОВРНОСТИ </w:t>
      </w:r>
    </w:p>
    <w:p w14:paraId="4D0CFA1A" w14:textId="77777777" w:rsidR="00464960" w:rsidRPr="00464960" w:rsidRDefault="00464960" w:rsidP="00595B1A">
      <w:pPr>
        <w:spacing w:after="0" w:line="240" w:lineRule="auto"/>
        <w:ind w:left="709"/>
        <w:rPr>
          <w:rFonts w:ascii="Arial" w:hAnsi="Arial" w:cs="Arial"/>
          <w:bCs/>
          <w:lang w:val="bg-BG"/>
        </w:rPr>
      </w:pPr>
      <w:r w:rsidRPr="00464960">
        <w:rPr>
          <w:rFonts w:ascii="Arial" w:hAnsi="Arial" w:cs="Arial"/>
          <w:bCs/>
          <w:lang w:val="bg-BG"/>
        </w:rPr>
        <w:t>Отговорник СИС и СКМО – координира наблюдението, оценява сигнали, води регистрите, докладва на Управителя.</w:t>
      </w:r>
    </w:p>
    <w:p w14:paraId="05E3A332" w14:textId="77777777" w:rsidR="00464960" w:rsidRPr="00464960" w:rsidRDefault="00464960" w:rsidP="00464960">
      <w:pPr>
        <w:spacing w:after="0" w:line="240" w:lineRule="auto"/>
        <w:ind w:left="792" w:hanging="432"/>
        <w:rPr>
          <w:rFonts w:ascii="Arial" w:hAnsi="Arial" w:cs="Arial"/>
          <w:bCs/>
          <w:lang w:val="bg-BG"/>
        </w:rPr>
      </w:pPr>
    </w:p>
    <w:p w14:paraId="08F87049" w14:textId="77777777" w:rsidR="00464960" w:rsidRPr="00464960" w:rsidRDefault="00464960" w:rsidP="00464960">
      <w:pPr>
        <w:spacing w:after="0" w:line="240" w:lineRule="auto"/>
        <w:ind w:left="709"/>
        <w:rPr>
          <w:rFonts w:ascii="Arial" w:hAnsi="Arial" w:cs="Arial"/>
          <w:bCs/>
          <w:lang w:val="bg-BG"/>
        </w:rPr>
      </w:pPr>
      <w:r w:rsidRPr="00464960">
        <w:rPr>
          <w:rFonts w:ascii="Arial" w:hAnsi="Arial" w:cs="Arial"/>
          <w:bCs/>
          <w:lang w:val="bg-BG"/>
        </w:rPr>
        <w:t>Системен администратор (външна ИТ фирма) – технически проверки/</w:t>
      </w:r>
      <w:proofErr w:type="spellStart"/>
      <w:r w:rsidRPr="00464960">
        <w:rPr>
          <w:rFonts w:ascii="Arial" w:hAnsi="Arial" w:cs="Arial"/>
          <w:bCs/>
          <w:lang w:val="bg-BG"/>
        </w:rPr>
        <w:t>логове</w:t>
      </w:r>
      <w:proofErr w:type="spellEnd"/>
      <w:r w:rsidRPr="00464960">
        <w:rPr>
          <w:rFonts w:ascii="Arial" w:hAnsi="Arial" w:cs="Arial"/>
          <w:bCs/>
          <w:lang w:val="bg-BG"/>
        </w:rPr>
        <w:t>, блокиране на акаунти/достъпи, съдействие при инциденти.</w:t>
      </w:r>
    </w:p>
    <w:p w14:paraId="3DF8600F" w14:textId="77777777" w:rsidR="00464960" w:rsidRPr="00464960" w:rsidRDefault="00464960" w:rsidP="00464960">
      <w:pPr>
        <w:spacing w:after="0" w:line="240" w:lineRule="auto"/>
        <w:ind w:left="792" w:hanging="432"/>
        <w:rPr>
          <w:rFonts w:ascii="Arial" w:hAnsi="Arial" w:cs="Arial"/>
          <w:bCs/>
          <w:lang w:val="bg-BG"/>
        </w:rPr>
      </w:pPr>
    </w:p>
    <w:p w14:paraId="7C89FA7C" w14:textId="77777777" w:rsidR="00464960" w:rsidRPr="00464960" w:rsidRDefault="00464960" w:rsidP="00595B1A">
      <w:pPr>
        <w:spacing w:after="0" w:line="240" w:lineRule="auto"/>
        <w:ind w:left="709"/>
        <w:rPr>
          <w:rFonts w:ascii="Arial" w:hAnsi="Arial" w:cs="Arial"/>
          <w:bCs/>
          <w:lang w:val="bg-BG"/>
        </w:rPr>
      </w:pPr>
      <w:r w:rsidRPr="00464960">
        <w:rPr>
          <w:rFonts w:ascii="Arial" w:hAnsi="Arial" w:cs="Arial"/>
          <w:bCs/>
          <w:lang w:val="bg-BG"/>
        </w:rPr>
        <w:t>Ръководител направление „Охрана“ / ОДЧ – приема сигнали от обекти/персонал, поддържа дневен журнал, ескалира при нужда.</w:t>
      </w:r>
    </w:p>
    <w:p w14:paraId="545B5B7C" w14:textId="77777777" w:rsidR="00464960" w:rsidRPr="00464960" w:rsidRDefault="00464960" w:rsidP="00464960">
      <w:pPr>
        <w:spacing w:after="0" w:line="240" w:lineRule="auto"/>
        <w:ind w:left="792" w:hanging="432"/>
        <w:rPr>
          <w:rFonts w:ascii="Arial" w:hAnsi="Arial" w:cs="Arial"/>
          <w:bCs/>
          <w:lang w:val="bg-BG"/>
        </w:rPr>
      </w:pPr>
    </w:p>
    <w:p w14:paraId="4FD18860" w14:textId="77777777" w:rsidR="00464960" w:rsidRPr="00464960" w:rsidRDefault="00464960" w:rsidP="00464960">
      <w:pPr>
        <w:spacing w:after="0" w:line="240" w:lineRule="auto"/>
        <w:ind w:left="792" w:hanging="83"/>
        <w:rPr>
          <w:rFonts w:ascii="Arial" w:hAnsi="Arial" w:cs="Arial"/>
          <w:bCs/>
          <w:lang w:val="bg-BG"/>
        </w:rPr>
      </w:pPr>
      <w:r w:rsidRPr="00464960">
        <w:rPr>
          <w:rFonts w:ascii="Arial" w:hAnsi="Arial" w:cs="Arial"/>
          <w:bCs/>
          <w:lang w:val="bg-BG"/>
        </w:rPr>
        <w:t>Офис мениджър – контрол на физически носители, ключове/карти.</w:t>
      </w:r>
    </w:p>
    <w:p w14:paraId="3469AD08" w14:textId="77777777" w:rsidR="00464960" w:rsidRPr="00464960" w:rsidRDefault="00464960" w:rsidP="00464960">
      <w:pPr>
        <w:spacing w:after="0" w:line="240" w:lineRule="auto"/>
        <w:ind w:left="792" w:hanging="432"/>
        <w:rPr>
          <w:rFonts w:ascii="Arial" w:hAnsi="Arial" w:cs="Arial"/>
          <w:bCs/>
          <w:lang w:val="bg-BG"/>
        </w:rPr>
      </w:pPr>
    </w:p>
    <w:p w14:paraId="0BFDA54C" w14:textId="551FE3CC" w:rsidR="00DC51E1" w:rsidRDefault="00464960" w:rsidP="00464960">
      <w:pPr>
        <w:spacing w:after="0" w:line="240" w:lineRule="auto"/>
        <w:ind w:left="792" w:hanging="83"/>
        <w:rPr>
          <w:rFonts w:ascii="Arial" w:hAnsi="Arial" w:cs="Arial"/>
          <w:bCs/>
          <w:lang w:val="bg-BG"/>
        </w:rPr>
      </w:pPr>
      <w:r w:rsidRPr="00464960">
        <w:rPr>
          <w:rFonts w:ascii="Arial" w:hAnsi="Arial" w:cs="Arial"/>
          <w:bCs/>
          <w:lang w:val="bg-BG"/>
        </w:rPr>
        <w:t>Всички</w:t>
      </w:r>
      <w:r w:rsidRPr="00464960">
        <w:rPr>
          <w:rFonts w:ascii="Arial" w:hAnsi="Arial" w:cs="Arial"/>
          <w:b/>
          <w:u w:val="single"/>
          <w:lang w:val="bg-BG"/>
        </w:rPr>
        <w:t xml:space="preserve"> </w:t>
      </w:r>
      <w:r w:rsidRPr="00464960">
        <w:rPr>
          <w:rFonts w:ascii="Arial" w:hAnsi="Arial" w:cs="Arial"/>
          <w:bCs/>
          <w:lang w:val="bg-BG"/>
        </w:rPr>
        <w:t>служители – съобщават незабавно за подозрителни имейли/събития.</w:t>
      </w:r>
    </w:p>
    <w:p w14:paraId="6C6972CA" w14:textId="77777777" w:rsidR="00595B1A" w:rsidRPr="001A0C60" w:rsidRDefault="00595B1A" w:rsidP="00464960">
      <w:pPr>
        <w:spacing w:after="0" w:line="240" w:lineRule="auto"/>
        <w:ind w:left="792" w:hanging="83"/>
        <w:rPr>
          <w:rFonts w:ascii="Arial" w:hAnsi="Arial" w:cs="Arial"/>
          <w:lang w:val="bg-BG"/>
        </w:rPr>
      </w:pPr>
    </w:p>
    <w:p w14:paraId="2CC1466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9064E51" w14:textId="576096A1" w:rsidR="00595B1A" w:rsidRPr="00595B1A" w:rsidRDefault="00595B1A" w:rsidP="00595B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5B1A">
        <w:rPr>
          <w:b/>
          <w:bCs/>
        </w:rPr>
        <w:t>Как наблюдаваме (ритъм и минимум действия)</w:t>
      </w:r>
    </w:p>
    <w:p w14:paraId="41F753CA" w14:textId="3B87E029" w:rsidR="00595B1A" w:rsidRPr="00595B1A" w:rsidRDefault="00595B1A" w:rsidP="00595B1A">
      <w:pPr>
        <w:spacing w:before="100" w:beforeAutospacing="1" w:after="100" w:afterAutospacing="1" w:line="240" w:lineRule="auto"/>
        <w:ind w:left="709"/>
        <w:rPr>
          <w:rFonts w:ascii="Arial" w:hAnsi="Arial" w:cs="Arial"/>
          <w:b/>
          <w:bCs/>
          <w:lang w:val="bg-BG"/>
        </w:rPr>
      </w:pPr>
      <w:r w:rsidRPr="00595B1A">
        <w:rPr>
          <w:rFonts w:ascii="Arial" w:hAnsi="Arial" w:cs="Arial"/>
          <w:b/>
          <w:bCs/>
          <w:lang w:val="bg-BG"/>
        </w:rPr>
        <w:t>Ежедневно:</w:t>
      </w:r>
    </w:p>
    <w:p w14:paraId="48564878" w14:textId="77777777" w:rsidR="00595B1A" w:rsidRPr="00595B1A" w:rsidRDefault="00595B1A" w:rsidP="00595B1A">
      <w:pPr>
        <w:numPr>
          <w:ilvl w:val="0"/>
          <w:numId w:val="37"/>
        </w:numPr>
        <w:tabs>
          <w:tab w:val="clear" w:pos="720"/>
        </w:tabs>
        <w:spacing w:before="100" w:beforeAutospacing="1" w:after="100" w:afterAutospacing="1" w:line="240" w:lineRule="auto"/>
        <w:ind w:left="993" w:firstLine="0"/>
        <w:rPr>
          <w:rFonts w:ascii="Arial" w:hAnsi="Arial" w:cs="Arial"/>
          <w:lang w:val="bg-BG"/>
        </w:rPr>
      </w:pPr>
      <w:r w:rsidRPr="00595B1A">
        <w:rPr>
          <w:rFonts w:ascii="Arial" w:hAnsi="Arial" w:cs="Arial"/>
          <w:lang w:val="bg-BG"/>
        </w:rPr>
        <w:t xml:space="preserve">Проверка за </w:t>
      </w:r>
      <w:proofErr w:type="spellStart"/>
      <w:r w:rsidRPr="00595B1A">
        <w:rPr>
          <w:rFonts w:ascii="Arial" w:hAnsi="Arial" w:cs="Arial"/>
          <w:lang w:val="bg-BG"/>
        </w:rPr>
        <w:t>фишинг</w:t>
      </w:r>
      <w:proofErr w:type="spellEnd"/>
      <w:r w:rsidRPr="00595B1A">
        <w:rPr>
          <w:rFonts w:ascii="Arial" w:hAnsi="Arial" w:cs="Arial"/>
          <w:lang w:val="bg-BG"/>
        </w:rPr>
        <w:t xml:space="preserve"> и подозрителни имейли; докладване към Отг. СИС.</w:t>
      </w:r>
    </w:p>
    <w:p w14:paraId="31270680" w14:textId="77777777" w:rsidR="00595B1A" w:rsidRPr="00595B1A" w:rsidRDefault="00595B1A" w:rsidP="00595B1A">
      <w:pPr>
        <w:numPr>
          <w:ilvl w:val="0"/>
          <w:numId w:val="37"/>
        </w:numPr>
        <w:tabs>
          <w:tab w:val="clear" w:pos="720"/>
        </w:tabs>
        <w:spacing w:before="100" w:beforeAutospacing="1" w:after="100" w:afterAutospacing="1" w:line="240" w:lineRule="auto"/>
        <w:ind w:left="993" w:firstLine="0"/>
        <w:rPr>
          <w:rFonts w:ascii="Arial" w:hAnsi="Arial" w:cs="Arial"/>
          <w:lang w:val="bg-BG"/>
        </w:rPr>
      </w:pPr>
      <w:r w:rsidRPr="00595B1A">
        <w:rPr>
          <w:rFonts w:ascii="Arial" w:hAnsi="Arial" w:cs="Arial"/>
          <w:lang w:val="bg-BG"/>
        </w:rPr>
        <w:t>Визуален контрол на СОД/видео панели за необичайни съобщения/събития.</w:t>
      </w:r>
    </w:p>
    <w:p w14:paraId="41312D59" w14:textId="2B1D9FF7" w:rsidR="00595B1A" w:rsidRPr="00595B1A" w:rsidRDefault="00595B1A" w:rsidP="00165A4D">
      <w:pPr>
        <w:spacing w:before="100" w:beforeAutospacing="1" w:after="100" w:afterAutospacing="1" w:line="240" w:lineRule="auto"/>
        <w:ind w:left="709"/>
        <w:rPr>
          <w:rFonts w:ascii="Arial" w:hAnsi="Arial" w:cs="Arial"/>
          <w:b/>
          <w:bCs/>
          <w:lang w:val="bg-BG"/>
        </w:rPr>
      </w:pPr>
      <w:r w:rsidRPr="00595B1A">
        <w:rPr>
          <w:rFonts w:ascii="Arial" w:hAnsi="Arial" w:cs="Arial"/>
          <w:b/>
          <w:bCs/>
          <w:lang w:val="bg-BG"/>
        </w:rPr>
        <w:t>Седмично:</w:t>
      </w:r>
    </w:p>
    <w:p w14:paraId="16A588CD" w14:textId="77777777" w:rsidR="00595B1A" w:rsidRPr="00595B1A" w:rsidRDefault="00595B1A" w:rsidP="00165A4D">
      <w:pPr>
        <w:pStyle w:val="ListParagraph"/>
        <w:numPr>
          <w:ilvl w:val="0"/>
          <w:numId w:val="46"/>
        </w:numPr>
        <w:tabs>
          <w:tab w:val="num" w:pos="720"/>
        </w:tabs>
        <w:spacing w:before="100" w:beforeAutospacing="1" w:after="100" w:afterAutospacing="1" w:line="240" w:lineRule="auto"/>
        <w:contextualSpacing/>
      </w:pPr>
      <w:r w:rsidRPr="00595B1A">
        <w:t xml:space="preserve">Кратък отчет: неуспешни </w:t>
      </w:r>
      <w:proofErr w:type="spellStart"/>
      <w:r w:rsidRPr="00595B1A">
        <w:t>логини</w:t>
      </w:r>
      <w:proofErr w:type="spellEnd"/>
      <w:r w:rsidRPr="00595B1A">
        <w:t xml:space="preserve">, ESET аларми, промени по права/групи, състояние на </w:t>
      </w:r>
      <w:proofErr w:type="spellStart"/>
      <w:r w:rsidRPr="00595B1A">
        <w:t>backup</w:t>
      </w:r>
      <w:proofErr w:type="spellEnd"/>
      <w:r w:rsidRPr="00595B1A">
        <w:t>.</w:t>
      </w:r>
    </w:p>
    <w:p w14:paraId="677DCF4D" w14:textId="77777777" w:rsidR="00595B1A" w:rsidRPr="00595B1A" w:rsidRDefault="00595B1A" w:rsidP="00595B1A">
      <w:pPr>
        <w:pStyle w:val="ListParagraph"/>
        <w:numPr>
          <w:ilvl w:val="0"/>
          <w:numId w:val="46"/>
        </w:numPr>
        <w:tabs>
          <w:tab w:val="num" w:pos="720"/>
        </w:tabs>
        <w:spacing w:before="100" w:beforeAutospacing="1" w:after="100" w:afterAutospacing="1" w:line="240" w:lineRule="auto"/>
        <w:contextualSpacing/>
      </w:pPr>
      <w:r w:rsidRPr="00595B1A">
        <w:t>Проверка за свързани външни носители и непознати устройства в мрежата.</w:t>
      </w:r>
    </w:p>
    <w:p w14:paraId="6086AAF7" w14:textId="5EA3B2E1" w:rsidR="00595B1A" w:rsidRPr="00595B1A" w:rsidRDefault="00595B1A" w:rsidP="00595B1A">
      <w:pPr>
        <w:spacing w:before="100" w:beforeAutospacing="1" w:after="100" w:afterAutospacing="1" w:line="240" w:lineRule="auto"/>
        <w:ind w:left="709"/>
        <w:rPr>
          <w:rFonts w:ascii="Arial" w:hAnsi="Arial" w:cs="Arial"/>
          <w:b/>
          <w:bCs/>
          <w:lang w:val="bg-BG"/>
        </w:rPr>
      </w:pPr>
      <w:r w:rsidRPr="00595B1A">
        <w:rPr>
          <w:rFonts w:ascii="Arial" w:hAnsi="Arial" w:cs="Arial"/>
          <w:b/>
          <w:bCs/>
          <w:lang w:val="bg-BG"/>
        </w:rPr>
        <w:t>Ежемесечно:</w:t>
      </w:r>
    </w:p>
    <w:p w14:paraId="2959B873" w14:textId="77777777" w:rsidR="00595B1A" w:rsidRPr="00595B1A" w:rsidRDefault="00595B1A" w:rsidP="00595B1A">
      <w:pPr>
        <w:pStyle w:val="ListParagraph"/>
        <w:numPr>
          <w:ilvl w:val="0"/>
          <w:numId w:val="47"/>
        </w:numPr>
        <w:tabs>
          <w:tab w:val="num" w:pos="720"/>
        </w:tabs>
        <w:spacing w:before="100" w:beforeAutospacing="1" w:after="100" w:afterAutospacing="1" w:line="240" w:lineRule="auto"/>
      </w:pPr>
      <w:r w:rsidRPr="00595B1A">
        <w:t>1-страничен обобщен отчет: събития, инциденти, предприети мерки.</w:t>
      </w:r>
    </w:p>
    <w:p w14:paraId="7205CAC6" w14:textId="77777777" w:rsidR="00595B1A" w:rsidRPr="00595B1A" w:rsidRDefault="00595B1A" w:rsidP="00595B1A">
      <w:pPr>
        <w:pStyle w:val="ListParagraph"/>
        <w:numPr>
          <w:ilvl w:val="0"/>
          <w:numId w:val="47"/>
        </w:numPr>
        <w:tabs>
          <w:tab w:val="num" w:pos="720"/>
        </w:tabs>
        <w:spacing w:before="100" w:beforeAutospacing="1" w:after="100" w:afterAutospacing="1" w:line="240" w:lineRule="auto"/>
      </w:pPr>
      <w:r w:rsidRPr="00595B1A">
        <w:t>Проверка на резервните копия; на тримесечие – тестово възстановяване на произволен файл.</w:t>
      </w:r>
    </w:p>
    <w:p w14:paraId="6340F434" w14:textId="621231D6" w:rsidR="00595B1A" w:rsidRPr="00595B1A" w:rsidRDefault="00165A4D" w:rsidP="00595B1A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  <w:b/>
          <w:bCs/>
          <w:lang w:val="bg-BG"/>
        </w:rPr>
        <w:t>5</w:t>
      </w:r>
      <w:r w:rsidR="00595B1A" w:rsidRPr="00595B1A">
        <w:rPr>
          <w:rFonts w:ascii="Arial" w:hAnsi="Arial" w:cs="Arial"/>
          <w:b/>
          <w:bCs/>
          <w:lang w:val="bg-BG"/>
        </w:rPr>
        <w:t xml:space="preserve">. </w:t>
      </w:r>
      <w:r>
        <w:rPr>
          <w:rFonts w:ascii="Arial" w:hAnsi="Arial" w:cs="Arial"/>
          <w:b/>
          <w:bCs/>
          <w:lang w:val="bg-BG"/>
        </w:rPr>
        <w:t xml:space="preserve">      </w:t>
      </w:r>
      <w:r w:rsidR="00595B1A" w:rsidRPr="00595B1A">
        <w:rPr>
          <w:rFonts w:ascii="Arial" w:hAnsi="Arial" w:cs="Arial"/>
          <w:b/>
          <w:bCs/>
          <w:lang w:val="bg-BG"/>
        </w:rPr>
        <w:t>Действия при установена аномалия (3 стъпки)</w:t>
      </w:r>
    </w:p>
    <w:p w14:paraId="4DE56CD8" w14:textId="71AD440C" w:rsidR="00595B1A" w:rsidRPr="00595B1A" w:rsidRDefault="00165A4D" w:rsidP="00165A4D">
      <w:pPr>
        <w:tabs>
          <w:tab w:val="num" w:pos="720"/>
        </w:tabs>
        <w:spacing w:before="100" w:beforeAutospacing="1" w:after="100" w:afterAutospacing="1" w:line="240" w:lineRule="auto"/>
        <w:ind w:left="709"/>
        <w:contextualSpacing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1. </w:t>
      </w:r>
      <w:r w:rsidR="00595B1A" w:rsidRPr="00595B1A">
        <w:rPr>
          <w:rFonts w:ascii="Arial" w:hAnsi="Arial" w:cs="Arial"/>
          <w:lang w:val="bg-BG"/>
        </w:rPr>
        <w:t>Ограничаване: изключване от мрежата/интернет, блокиране на акаунт/устройство.</w:t>
      </w:r>
    </w:p>
    <w:p w14:paraId="758D8144" w14:textId="2A184A74" w:rsidR="00595B1A" w:rsidRPr="00595B1A" w:rsidRDefault="00165A4D" w:rsidP="00165A4D">
      <w:pPr>
        <w:tabs>
          <w:tab w:val="num" w:pos="720"/>
        </w:tabs>
        <w:spacing w:before="100" w:beforeAutospacing="1" w:after="100" w:afterAutospacing="1" w:line="240" w:lineRule="auto"/>
        <w:ind w:left="709"/>
        <w:contextualSpacing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2. </w:t>
      </w:r>
      <w:r w:rsidR="00595B1A" w:rsidRPr="00595B1A">
        <w:rPr>
          <w:rFonts w:ascii="Arial" w:hAnsi="Arial" w:cs="Arial"/>
          <w:lang w:val="bg-BG"/>
        </w:rPr>
        <w:t>Запазване на следи: запис/снимка на екрана, точен час, име на компютъра/потребителя .</w:t>
      </w:r>
    </w:p>
    <w:p w14:paraId="50A515FF" w14:textId="1624B779" w:rsidR="00595B1A" w:rsidRDefault="00165A4D" w:rsidP="00165A4D">
      <w:pPr>
        <w:tabs>
          <w:tab w:val="num" w:pos="720"/>
        </w:tabs>
        <w:spacing w:before="100" w:beforeAutospacing="1" w:after="100" w:afterAutospacing="1" w:line="240" w:lineRule="auto"/>
        <w:ind w:left="709"/>
        <w:contextualSpacing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3. </w:t>
      </w:r>
      <w:r w:rsidR="00595B1A" w:rsidRPr="00595B1A">
        <w:rPr>
          <w:rFonts w:ascii="Arial" w:hAnsi="Arial" w:cs="Arial"/>
          <w:lang w:val="bg-BG"/>
        </w:rPr>
        <w:t>Ескалация: незабавно уведомяване на Отг. СИС → Управител → външен ИТ.</w:t>
      </w:r>
    </w:p>
    <w:p w14:paraId="0E335AF3" w14:textId="77777777" w:rsidR="00165A4D" w:rsidRPr="00595B1A" w:rsidRDefault="00165A4D" w:rsidP="00165A4D">
      <w:pPr>
        <w:tabs>
          <w:tab w:val="num" w:pos="720"/>
        </w:tabs>
        <w:spacing w:before="100" w:beforeAutospacing="1" w:after="100" w:afterAutospacing="1" w:line="240" w:lineRule="auto"/>
        <w:ind w:left="709"/>
        <w:contextualSpacing/>
        <w:rPr>
          <w:rFonts w:ascii="Arial" w:hAnsi="Arial" w:cs="Arial"/>
          <w:lang w:val="bg-BG"/>
        </w:rPr>
      </w:pPr>
    </w:p>
    <w:p w14:paraId="6849C10F" w14:textId="77777777" w:rsidR="00595B1A" w:rsidRPr="00595B1A" w:rsidRDefault="00595B1A" w:rsidP="00165A4D">
      <w:pPr>
        <w:spacing w:before="100" w:beforeAutospacing="1" w:after="100" w:afterAutospacing="1" w:line="240" w:lineRule="auto"/>
        <w:ind w:left="709"/>
        <w:rPr>
          <w:rFonts w:ascii="Arial" w:hAnsi="Arial" w:cs="Arial"/>
          <w:lang w:val="bg-BG"/>
        </w:rPr>
      </w:pPr>
      <w:r w:rsidRPr="00595B1A">
        <w:rPr>
          <w:rFonts w:ascii="Arial" w:hAnsi="Arial" w:cs="Arial"/>
          <w:lang w:val="bg-BG"/>
        </w:rPr>
        <w:lastRenderedPageBreak/>
        <w:t>Срокове за реакция:</w:t>
      </w:r>
    </w:p>
    <w:p w14:paraId="70804C17" w14:textId="77777777" w:rsidR="00595B1A" w:rsidRPr="00165A4D" w:rsidRDefault="00595B1A" w:rsidP="00165A4D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ind w:left="1418" w:hanging="357"/>
        <w:contextualSpacing/>
      </w:pPr>
      <w:r w:rsidRPr="00165A4D">
        <w:t>Критични (</w:t>
      </w:r>
      <w:proofErr w:type="spellStart"/>
      <w:r w:rsidRPr="00165A4D">
        <w:t>малуер</w:t>
      </w:r>
      <w:proofErr w:type="spellEnd"/>
      <w:r w:rsidRPr="00165A4D">
        <w:t>, пробив, масово изтриване): до 2 часа.</w:t>
      </w:r>
    </w:p>
    <w:p w14:paraId="04F400ED" w14:textId="77777777" w:rsidR="00595B1A" w:rsidRPr="00165A4D" w:rsidRDefault="00595B1A" w:rsidP="00165A4D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ind w:left="1418" w:hanging="357"/>
        <w:contextualSpacing/>
      </w:pPr>
      <w:r w:rsidRPr="00165A4D">
        <w:t xml:space="preserve">Некритични (единични грешки, предупредителни </w:t>
      </w:r>
      <w:proofErr w:type="spellStart"/>
      <w:r w:rsidRPr="00165A4D">
        <w:t>логове</w:t>
      </w:r>
      <w:proofErr w:type="spellEnd"/>
      <w:r w:rsidRPr="00165A4D">
        <w:t>): до 1 работен ден.</w:t>
      </w:r>
    </w:p>
    <w:p w14:paraId="1FD42D3C" w14:textId="720124D4" w:rsidR="00595B1A" w:rsidRPr="00595B1A" w:rsidRDefault="00165A4D" w:rsidP="00595B1A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  <w:b/>
          <w:bCs/>
          <w:lang w:val="bg-BG"/>
        </w:rPr>
        <w:t>6</w:t>
      </w:r>
      <w:r w:rsidR="00595B1A" w:rsidRPr="00595B1A">
        <w:rPr>
          <w:rFonts w:ascii="Arial" w:hAnsi="Arial" w:cs="Arial"/>
          <w:b/>
          <w:bCs/>
          <w:lang w:val="bg-BG"/>
        </w:rPr>
        <w:t xml:space="preserve">. </w:t>
      </w:r>
      <w:r>
        <w:rPr>
          <w:rFonts w:ascii="Arial" w:hAnsi="Arial" w:cs="Arial"/>
          <w:b/>
          <w:bCs/>
          <w:lang w:val="bg-BG"/>
        </w:rPr>
        <w:t xml:space="preserve">    </w:t>
      </w:r>
      <w:r w:rsidR="00595B1A" w:rsidRPr="00595B1A">
        <w:rPr>
          <w:rFonts w:ascii="Arial" w:hAnsi="Arial" w:cs="Arial"/>
          <w:b/>
          <w:bCs/>
          <w:lang w:val="bg-BG"/>
        </w:rPr>
        <w:t>Регистри и документи</w:t>
      </w:r>
    </w:p>
    <w:p w14:paraId="29D825EC" w14:textId="77777777" w:rsidR="00595B1A" w:rsidRPr="00165A4D" w:rsidRDefault="00595B1A" w:rsidP="00165A4D">
      <w:pPr>
        <w:pStyle w:val="ListParagraph"/>
        <w:numPr>
          <w:ilvl w:val="0"/>
          <w:numId w:val="49"/>
        </w:numPr>
        <w:tabs>
          <w:tab w:val="num" w:pos="720"/>
        </w:tabs>
        <w:spacing w:before="100" w:beforeAutospacing="1" w:after="100" w:afterAutospacing="1" w:line="240" w:lineRule="auto"/>
        <w:contextualSpacing/>
      </w:pPr>
      <w:r w:rsidRPr="00165A4D">
        <w:t>Журнал „Инциденти по ИС“ – дата/час, кой докладва, описание, първи мерки, отговорник, статус, дата на закриване.</w:t>
      </w:r>
    </w:p>
    <w:p w14:paraId="6433A161" w14:textId="77777777" w:rsidR="00595B1A" w:rsidRPr="00165A4D" w:rsidRDefault="00595B1A" w:rsidP="00165A4D">
      <w:pPr>
        <w:pStyle w:val="ListParagraph"/>
        <w:numPr>
          <w:ilvl w:val="0"/>
          <w:numId w:val="49"/>
        </w:numPr>
        <w:tabs>
          <w:tab w:val="num" w:pos="720"/>
        </w:tabs>
        <w:spacing w:before="100" w:beforeAutospacing="1" w:after="100" w:afterAutospacing="1" w:line="240" w:lineRule="auto"/>
        <w:contextualSpacing/>
      </w:pPr>
      <w:proofErr w:type="spellStart"/>
      <w:r w:rsidRPr="00165A4D">
        <w:t>Чеклист</w:t>
      </w:r>
      <w:proofErr w:type="spellEnd"/>
      <w:r w:rsidRPr="00165A4D">
        <w:t xml:space="preserve"> „Седмична проверка“ – 10 реда: </w:t>
      </w:r>
      <w:proofErr w:type="spellStart"/>
      <w:r w:rsidRPr="00165A4D">
        <w:t>логини</w:t>
      </w:r>
      <w:proofErr w:type="spellEnd"/>
      <w:r w:rsidRPr="00165A4D">
        <w:t xml:space="preserve">, ESET, права, </w:t>
      </w:r>
      <w:proofErr w:type="spellStart"/>
      <w:r w:rsidRPr="00165A4D">
        <w:t>backup</w:t>
      </w:r>
      <w:proofErr w:type="spellEnd"/>
      <w:r w:rsidRPr="00165A4D">
        <w:t>, USB, непознати устройства, др. (</w:t>
      </w:r>
      <w:r w:rsidRPr="00165A4D">
        <w:rPr>
          <w:rFonts w:ascii="Segoe UI Symbol" w:hAnsi="Segoe UI Symbol" w:cs="Segoe UI Symbol"/>
        </w:rPr>
        <w:t>✓</w:t>
      </w:r>
      <w:r w:rsidRPr="00165A4D">
        <w:t>/</w:t>
      </w:r>
      <w:r w:rsidRPr="00165A4D">
        <w:rPr>
          <w:rFonts w:ascii="Segoe UI Symbol" w:hAnsi="Segoe UI Symbol" w:cs="Segoe UI Symbol"/>
        </w:rPr>
        <w:t>✗</w:t>
      </w:r>
      <w:r w:rsidRPr="00165A4D">
        <w:t xml:space="preserve"> + кратък коментар).</w:t>
      </w:r>
    </w:p>
    <w:p w14:paraId="2BC2ED7E" w14:textId="77777777" w:rsidR="00595B1A" w:rsidRPr="00165A4D" w:rsidRDefault="00595B1A" w:rsidP="00165A4D">
      <w:pPr>
        <w:pStyle w:val="ListParagraph"/>
        <w:numPr>
          <w:ilvl w:val="0"/>
          <w:numId w:val="49"/>
        </w:numPr>
        <w:tabs>
          <w:tab w:val="num" w:pos="720"/>
        </w:tabs>
        <w:spacing w:before="100" w:beforeAutospacing="1" w:after="100" w:afterAutospacing="1" w:line="240" w:lineRule="auto"/>
        <w:contextualSpacing/>
      </w:pPr>
      <w:r w:rsidRPr="00165A4D">
        <w:t>Месечен отчет – 1 страница към Управителя (брой събития, мерки, проблеми/рискове).</w:t>
      </w:r>
    </w:p>
    <w:p w14:paraId="25A8E2A7" w14:textId="77777777" w:rsidR="00165A4D" w:rsidRPr="00595B1A" w:rsidRDefault="00165A4D" w:rsidP="00165A4D">
      <w:pPr>
        <w:tabs>
          <w:tab w:val="num" w:pos="720"/>
        </w:tabs>
        <w:spacing w:before="100" w:beforeAutospacing="1" w:after="100" w:afterAutospacing="1" w:line="240" w:lineRule="auto"/>
        <w:contextualSpacing/>
        <w:rPr>
          <w:rFonts w:ascii="Arial" w:hAnsi="Arial" w:cs="Arial"/>
          <w:lang w:val="bg-BG"/>
        </w:rPr>
      </w:pPr>
    </w:p>
    <w:p w14:paraId="701DB9C9" w14:textId="79D9ED97" w:rsidR="00595B1A" w:rsidRPr="00595B1A" w:rsidRDefault="00165A4D" w:rsidP="00595B1A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  <w:b/>
          <w:bCs/>
          <w:lang w:val="bg-BG"/>
        </w:rPr>
        <w:t>7</w:t>
      </w:r>
      <w:r w:rsidR="00595B1A" w:rsidRPr="00595B1A">
        <w:rPr>
          <w:rFonts w:ascii="Arial" w:hAnsi="Arial" w:cs="Arial"/>
          <w:b/>
          <w:bCs/>
          <w:lang w:val="bg-BG"/>
        </w:rPr>
        <w:t>.</w:t>
      </w:r>
      <w:r>
        <w:rPr>
          <w:rFonts w:ascii="Arial" w:hAnsi="Arial" w:cs="Arial"/>
          <w:b/>
          <w:bCs/>
          <w:lang w:val="bg-BG"/>
        </w:rPr>
        <w:t xml:space="preserve">    </w:t>
      </w:r>
      <w:r w:rsidR="00595B1A" w:rsidRPr="00595B1A">
        <w:rPr>
          <w:rFonts w:ascii="Arial" w:hAnsi="Arial" w:cs="Arial"/>
          <w:b/>
          <w:bCs/>
          <w:lang w:val="bg-BG"/>
        </w:rPr>
        <w:t xml:space="preserve"> Метрики (прости, реалистични)</w:t>
      </w:r>
    </w:p>
    <w:p w14:paraId="3F6D4B02" w14:textId="77777777" w:rsidR="00595B1A" w:rsidRPr="00165A4D" w:rsidRDefault="00595B1A" w:rsidP="00165A4D">
      <w:pPr>
        <w:pStyle w:val="ListParagraph"/>
        <w:numPr>
          <w:ilvl w:val="0"/>
          <w:numId w:val="50"/>
        </w:numPr>
        <w:tabs>
          <w:tab w:val="num" w:pos="720"/>
        </w:tabs>
        <w:spacing w:before="100" w:beforeAutospacing="1" w:after="100" w:afterAutospacing="1" w:line="240" w:lineRule="auto"/>
      </w:pPr>
      <w:r w:rsidRPr="00165A4D">
        <w:t xml:space="preserve">Брой </w:t>
      </w:r>
      <w:proofErr w:type="spellStart"/>
      <w:r w:rsidRPr="00165A4D">
        <w:t>фишинг</w:t>
      </w:r>
      <w:proofErr w:type="spellEnd"/>
      <w:r w:rsidRPr="00165A4D">
        <w:t>-съобщения/месец.</w:t>
      </w:r>
    </w:p>
    <w:p w14:paraId="5EE35049" w14:textId="77777777" w:rsidR="00595B1A" w:rsidRPr="00165A4D" w:rsidRDefault="00595B1A" w:rsidP="00165A4D">
      <w:pPr>
        <w:pStyle w:val="ListParagraph"/>
        <w:numPr>
          <w:ilvl w:val="0"/>
          <w:numId w:val="50"/>
        </w:numPr>
        <w:tabs>
          <w:tab w:val="num" w:pos="720"/>
        </w:tabs>
        <w:spacing w:before="100" w:beforeAutospacing="1" w:after="100" w:afterAutospacing="1" w:line="240" w:lineRule="auto"/>
      </w:pPr>
      <w:r w:rsidRPr="00165A4D">
        <w:t>Брой критични инциденти (цел: 0).</w:t>
      </w:r>
    </w:p>
    <w:p w14:paraId="518BE213" w14:textId="77777777" w:rsidR="00595B1A" w:rsidRPr="00165A4D" w:rsidRDefault="00595B1A" w:rsidP="00165A4D">
      <w:pPr>
        <w:pStyle w:val="ListParagraph"/>
        <w:numPr>
          <w:ilvl w:val="0"/>
          <w:numId w:val="50"/>
        </w:numPr>
        <w:tabs>
          <w:tab w:val="num" w:pos="720"/>
        </w:tabs>
        <w:spacing w:before="100" w:beforeAutospacing="1" w:after="100" w:afterAutospacing="1" w:line="240" w:lineRule="auto"/>
      </w:pPr>
      <w:r w:rsidRPr="00165A4D">
        <w:t>Изпълнение на седмични проверки (цел: ≥ 90%).</w:t>
      </w:r>
    </w:p>
    <w:p w14:paraId="7E6CDFC5" w14:textId="4057D310" w:rsidR="00595B1A" w:rsidRPr="00595B1A" w:rsidRDefault="00595B1A" w:rsidP="00595B1A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lang w:val="bg-BG"/>
        </w:rPr>
      </w:pPr>
      <w:r w:rsidRPr="00595B1A">
        <w:rPr>
          <w:rFonts w:ascii="Arial" w:hAnsi="Arial" w:cs="Arial"/>
          <w:b/>
          <w:bCs/>
          <w:lang w:val="bg-BG"/>
        </w:rPr>
        <w:t xml:space="preserve">9. </w:t>
      </w:r>
      <w:r w:rsidR="00165A4D">
        <w:rPr>
          <w:rFonts w:ascii="Arial" w:hAnsi="Arial" w:cs="Arial"/>
          <w:b/>
          <w:bCs/>
          <w:lang w:val="bg-BG"/>
        </w:rPr>
        <w:t xml:space="preserve">   </w:t>
      </w:r>
      <w:r w:rsidRPr="00595B1A">
        <w:rPr>
          <w:rFonts w:ascii="Arial" w:hAnsi="Arial" w:cs="Arial"/>
          <w:b/>
          <w:bCs/>
          <w:lang w:val="bg-BG"/>
        </w:rPr>
        <w:t>Съхранение на записи</w:t>
      </w:r>
    </w:p>
    <w:p w14:paraId="31D185D9" w14:textId="77777777" w:rsidR="00595B1A" w:rsidRPr="00595B1A" w:rsidRDefault="00595B1A" w:rsidP="00595B1A">
      <w:pPr>
        <w:spacing w:before="100" w:beforeAutospacing="1" w:after="100" w:afterAutospacing="1" w:line="240" w:lineRule="auto"/>
        <w:rPr>
          <w:rFonts w:ascii="Arial" w:hAnsi="Arial" w:cs="Arial"/>
          <w:lang w:val="bg-BG"/>
        </w:rPr>
      </w:pPr>
      <w:proofErr w:type="spellStart"/>
      <w:r w:rsidRPr="00595B1A">
        <w:rPr>
          <w:rFonts w:ascii="Arial" w:hAnsi="Arial" w:cs="Arial"/>
          <w:lang w:val="bg-BG"/>
        </w:rPr>
        <w:t>Логове</w:t>
      </w:r>
      <w:proofErr w:type="spellEnd"/>
      <w:r w:rsidRPr="00595B1A">
        <w:rPr>
          <w:rFonts w:ascii="Arial" w:hAnsi="Arial" w:cs="Arial"/>
          <w:lang w:val="bg-BG"/>
        </w:rPr>
        <w:t xml:space="preserve">, журнали, </w:t>
      </w:r>
      <w:proofErr w:type="spellStart"/>
      <w:r w:rsidRPr="00595B1A">
        <w:rPr>
          <w:rFonts w:ascii="Arial" w:hAnsi="Arial" w:cs="Arial"/>
          <w:lang w:val="bg-BG"/>
        </w:rPr>
        <w:t>чеклисти</w:t>
      </w:r>
      <w:proofErr w:type="spellEnd"/>
      <w:r w:rsidRPr="00595B1A">
        <w:rPr>
          <w:rFonts w:ascii="Arial" w:hAnsi="Arial" w:cs="Arial"/>
          <w:lang w:val="bg-BG"/>
        </w:rPr>
        <w:t xml:space="preserve"> и отчети се съхраняват 12 месеца (електронно в споделена папка с ограничен достъп).</w:t>
      </w:r>
    </w:p>
    <w:p w14:paraId="4E08A448" w14:textId="77777777" w:rsidR="00595B1A" w:rsidRPr="00595B1A" w:rsidRDefault="00595B1A" w:rsidP="00595B1A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lang w:val="bg-BG"/>
        </w:rPr>
      </w:pPr>
      <w:r w:rsidRPr="00595B1A">
        <w:rPr>
          <w:rFonts w:ascii="Arial" w:hAnsi="Arial" w:cs="Arial"/>
          <w:b/>
          <w:bCs/>
          <w:lang w:val="bg-BG"/>
        </w:rPr>
        <w:t>10. Свързани документи (при вас)</w:t>
      </w:r>
    </w:p>
    <w:p w14:paraId="3C933ED0" w14:textId="77777777" w:rsidR="00595B1A" w:rsidRPr="00595B1A" w:rsidRDefault="00595B1A" w:rsidP="00595B1A">
      <w:pPr>
        <w:tabs>
          <w:tab w:val="num" w:pos="720"/>
        </w:tabs>
        <w:spacing w:before="100" w:beforeAutospacing="1" w:after="100" w:afterAutospacing="1" w:line="240" w:lineRule="auto"/>
        <w:rPr>
          <w:rFonts w:ascii="Arial" w:hAnsi="Arial" w:cs="Arial"/>
          <w:lang w:val="bg-BG"/>
        </w:rPr>
      </w:pPr>
      <w:r w:rsidRPr="00595B1A">
        <w:rPr>
          <w:rFonts w:ascii="Arial" w:hAnsi="Arial" w:cs="Arial"/>
          <w:lang w:val="bg-BG"/>
        </w:rPr>
        <w:t>PIS – Политика по ИС; PIS – Правила за електронна поща;</w:t>
      </w:r>
    </w:p>
    <w:p w14:paraId="77DD9789" w14:textId="77777777" w:rsidR="00595B1A" w:rsidRPr="00595B1A" w:rsidRDefault="00595B1A" w:rsidP="00595B1A">
      <w:pPr>
        <w:tabs>
          <w:tab w:val="num" w:pos="720"/>
        </w:tabs>
        <w:spacing w:before="100" w:beforeAutospacing="1" w:after="100" w:afterAutospacing="1" w:line="240" w:lineRule="auto"/>
        <w:rPr>
          <w:rFonts w:ascii="Arial" w:hAnsi="Arial" w:cs="Arial"/>
          <w:lang w:val="bg-BG"/>
        </w:rPr>
      </w:pPr>
      <w:r w:rsidRPr="00595B1A">
        <w:rPr>
          <w:rFonts w:ascii="Arial" w:hAnsi="Arial" w:cs="Arial"/>
          <w:lang w:val="bg-BG"/>
        </w:rPr>
        <w:t>PU 21 – Достъп до споделени ресурси; PU 22 – Отдалечен достъп (ако се използва);</w:t>
      </w:r>
    </w:p>
    <w:p w14:paraId="0B0B6B24" w14:textId="77777777" w:rsidR="00595B1A" w:rsidRPr="00595B1A" w:rsidRDefault="00595B1A" w:rsidP="00595B1A">
      <w:pPr>
        <w:tabs>
          <w:tab w:val="num" w:pos="720"/>
        </w:tabs>
        <w:spacing w:before="100" w:beforeAutospacing="1" w:after="100" w:afterAutospacing="1" w:line="240" w:lineRule="auto"/>
        <w:rPr>
          <w:rFonts w:ascii="Arial" w:hAnsi="Arial" w:cs="Arial"/>
          <w:lang w:val="bg-BG"/>
        </w:rPr>
      </w:pPr>
      <w:r w:rsidRPr="00595B1A">
        <w:rPr>
          <w:rFonts w:ascii="Arial" w:hAnsi="Arial" w:cs="Arial"/>
          <w:lang w:val="bg-BG"/>
        </w:rPr>
        <w:t>RD NISU-06 – Регистър на активите; План за backup.</w:t>
      </w:r>
    </w:p>
    <w:p w14:paraId="04E19DAC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0595D81" w14:textId="77777777" w:rsidR="00497626" w:rsidRPr="001A0C60" w:rsidRDefault="00497626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1A0C60" w:rsidSect="00997814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8B584" w14:textId="77777777" w:rsidR="005B2488" w:rsidRDefault="005B2488" w:rsidP="00B26FC3">
      <w:pPr>
        <w:spacing w:after="0" w:line="240" w:lineRule="auto"/>
      </w:pPr>
      <w:r>
        <w:separator/>
      </w:r>
    </w:p>
  </w:endnote>
  <w:endnote w:type="continuationSeparator" w:id="0">
    <w:p w14:paraId="38B98FEB" w14:textId="77777777" w:rsidR="005B2488" w:rsidRDefault="005B248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64960" w:rsidRPr="00336218" w14:paraId="37BCC31F" w14:textId="77777777" w:rsidTr="00A96CBC">
      <w:trPr>
        <w:jc w:val="center"/>
      </w:trPr>
      <w:tc>
        <w:tcPr>
          <w:tcW w:w="2970" w:type="dxa"/>
        </w:tcPr>
        <w:p w14:paraId="2F7F163C" w14:textId="77777777" w:rsidR="00464960" w:rsidRPr="003611E5" w:rsidRDefault="00464960" w:rsidP="00464960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984D3C3" w14:textId="77777777" w:rsidR="00464960" w:rsidRPr="00EC65E9" w:rsidRDefault="00464960" w:rsidP="00464960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D1C0A3D" w14:textId="3DE1A75C" w:rsidR="007E2FB6" w:rsidRDefault="007E2FB6" w:rsidP="00997814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14DE3A7C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C0C1F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DE20A" w14:textId="77777777" w:rsidR="005B2488" w:rsidRDefault="005B2488" w:rsidP="00B26FC3">
      <w:pPr>
        <w:spacing w:after="0" w:line="240" w:lineRule="auto"/>
      </w:pPr>
      <w:r>
        <w:separator/>
      </w:r>
    </w:p>
  </w:footnote>
  <w:footnote w:type="continuationSeparator" w:id="0">
    <w:p w14:paraId="0B4B18E5" w14:textId="77777777" w:rsidR="005B2488" w:rsidRDefault="005B248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47EA7224" w:rsidR="007E2FB6" w:rsidRPr="001A0C60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1BDE6BC" w14:textId="77777777" w:rsidTr="00820388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6891BC1D" w:rsidR="007E2FB6" w:rsidRPr="00BE4939" w:rsidRDefault="0039184B" w:rsidP="00BE4939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9EA996D" wp14:editId="74289971">
                <wp:simplePos x="0" y="0"/>
                <wp:positionH relativeFrom="margin">
                  <wp:posOffset>704215</wp:posOffset>
                </wp:positionH>
                <wp:positionV relativeFrom="paragraph">
                  <wp:posOffset>-119380</wp:posOffset>
                </wp:positionV>
                <wp:extent cx="869950" cy="927735"/>
                <wp:effectExtent l="0" t="0" r="6350" b="5715"/>
                <wp:wrapSquare wrapText="bothSides"/>
                <wp:docPr id="18984034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7648EBFB" w:rsidR="007E2FB6" w:rsidRPr="001A0C60" w:rsidRDefault="0039184B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9184B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9184B">
            <w:rPr>
              <w:rFonts w:ascii="Arial" w:hAnsi="Arial" w:cs="Arial"/>
            </w:rPr>
            <w:t>НА  ИНФОРМАЦИОННАТА</w:t>
          </w:r>
          <w:proofErr w:type="gramEnd"/>
          <w:r w:rsidRPr="0039184B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60A34CE" w14:textId="1F04C006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</w:t>
          </w:r>
          <w:r w:rsidR="00121BE8">
            <w:rPr>
              <w:rFonts w:ascii="Arial" w:hAnsi="Arial" w:cs="Arial"/>
              <w:lang w:val="bg-BG"/>
            </w:rPr>
            <w:t>9</w:t>
          </w:r>
        </w:p>
        <w:p w14:paraId="50986740" w14:textId="6C5713F0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56EC2D2B" w14:textId="77777777" w:rsidTr="00BE29B8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448AD231" w:rsidR="007E2FB6" w:rsidRPr="001A0C60" w:rsidRDefault="00121BE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21BE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НАБЛЮДЕНИЕ НА ДЕЙНОСТТА</w:t>
          </w:r>
        </w:p>
      </w:tc>
      <w:tc>
        <w:tcPr>
          <w:tcW w:w="2013" w:type="dxa"/>
          <w:vAlign w:val="center"/>
        </w:tcPr>
        <w:p w14:paraId="021E13D9" w14:textId="12C3C24C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BE4939">
            <w:rPr>
              <w:rFonts w:ascii="Arial" w:hAnsi="Arial" w:cs="Arial"/>
              <w:noProof/>
              <w:lang w:val="bg-BG"/>
            </w:rPr>
            <w:t>5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BE4939">
            <w:rPr>
              <w:rFonts w:ascii="Arial" w:hAnsi="Arial" w:cs="Arial"/>
              <w:noProof/>
              <w:lang w:val="bg-BG"/>
            </w:rPr>
            <w:t>5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C40E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09335AF" w14:textId="77777777" w:rsidTr="00820388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294FC9AC" w:rsidR="007E2FB6" w:rsidRPr="00A07C74" w:rsidRDefault="0039184B" w:rsidP="00A07C74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4F8913D" wp14:editId="7FA8C137">
                <wp:simplePos x="0" y="0"/>
                <wp:positionH relativeFrom="margin">
                  <wp:posOffset>556260</wp:posOffset>
                </wp:positionH>
                <wp:positionV relativeFrom="paragraph">
                  <wp:posOffset>-292100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70304176" w:rsidR="007E2FB6" w:rsidRPr="001A0C60" w:rsidRDefault="0039184B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9184B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9184B">
            <w:rPr>
              <w:rFonts w:ascii="Arial" w:hAnsi="Arial" w:cs="Arial"/>
            </w:rPr>
            <w:t>НА  ИНФОРМАЦИОННАТА</w:t>
          </w:r>
          <w:proofErr w:type="gramEnd"/>
          <w:r w:rsidRPr="0039184B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467CA98A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</w:t>
          </w:r>
          <w:r w:rsidR="00121BE8">
            <w:rPr>
              <w:rFonts w:ascii="Arial" w:hAnsi="Arial" w:cs="Arial"/>
              <w:lang w:val="bg-BG"/>
            </w:rPr>
            <w:t>9</w:t>
          </w:r>
        </w:p>
        <w:p w14:paraId="38EEAA13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33EDE89F" w:rsidR="007E2FB6" w:rsidRPr="001A0C60" w:rsidRDefault="0039184B" w:rsidP="007074D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184B">
            <w:rPr>
              <w:rFonts w:ascii="Arial" w:hAnsi="Arial" w:cs="Arial"/>
            </w:rPr>
            <w:t>13.01.2025</w:t>
          </w:r>
        </w:p>
      </w:tc>
    </w:tr>
    <w:tr w:rsidR="007E2FB6" w:rsidRPr="001A0C60" w14:paraId="34E1B038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229605D9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79BA64F7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0FAA0558" w:rsidR="007E2FB6" w:rsidRPr="001A0C60" w:rsidRDefault="00121BE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21BE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НАБЛЮДЕНИЕ НА ДЕЙНОСТТА</w:t>
          </w:r>
        </w:p>
      </w:tc>
      <w:tc>
        <w:tcPr>
          <w:tcW w:w="2013" w:type="dxa"/>
          <w:vAlign w:val="center"/>
        </w:tcPr>
        <w:p w14:paraId="420CA247" w14:textId="42F23386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BE4939">
            <w:rPr>
              <w:rFonts w:ascii="Arial" w:hAnsi="Arial" w:cs="Arial"/>
              <w:noProof/>
              <w:lang w:val="bg-BG"/>
            </w:rPr>
            <w:t>1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BE4939">
            <w:rPr>
              <w:rFonts w:ascii="Arial" w:hAnsi="Arial" w:cs="Arial"/>
              <w:noProof/>
              <w:lang w:val="bg-BG"/>
            </w:rPr>
            <w:t>5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0332"/>
    <w:multiLevelType w:val="hybridMultilevel"/>
    <w:tmpl w:val="9106FE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5873A86"/>
    <w:multiLevelType w:val="multilevel"/>
    <w:tmpl w:val="C674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05E67F7B"/>
    <w:multiLevelType w:val="hybridMultilevel"/>
    <w:tmpl w:val="F09C1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BC009D"/>
    <w:multiLevelType w:val="multilevel"/>
    <w:tmpl w:val="696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32641"/>
    <w:multiLevelType w:val="multilevel"/>
    <w:tmpl w:val="6DD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E0600E0"/>
    <w:multiLevelType w:val="hybridMultilevel"/>
    <w:tmpl w:val="5F6E9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26135531"/>
    <w:multiLevelType w:val="hybridMultilevel"/>
    <w:tmpl w:val="F4B8D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3916ED0"/>
    <w:multiLevelType w:val="multilevel"/>
    <w:tmpl w:val="EC80A548"/>
    <w:lvl w:ilvl="0">
      <w:start w:val="1"/>
      <w:numFmt w:val="decimal"/>
      <w:lvlText w:val="%1."/>
      <w:lvlJc w:val="left"/>
      <w:pPr>
        <w:ind w:left="1211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decimal"/>
      <w:pStyle w:val="ListParagraph"/>
      <w:lvlText w:val="%1.%2."/>
      <w:lvlJc w:val="left"/>
      <w:pPr>
        <w:ind w:left="1567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5AC526A"/>
    <w:multiLevelType w:val="hybridMultilevel"/>
    <w:tmpl w:val="E8FA527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B8E194">
      <w:numFmt w:val="bullet"/>
      <w:lvlText w:val="•"/>
      <w:lvlJc w:val="left"/>
      <w:pPr>
        <w:ind w:left="3600" w:hanging="360"/>
      </w:pPr>
      <w:rPr>
        <w:rFonts w:ascii="Arial" w:eastAsia="Calibri" w:hAnsi="Arial" w:cs="Arial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40D43E20"/>
    <w:multiLevelType w:val="multilevel"/>
    <w:tmpl w:val="38F8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55032671"/>
    <w:multiLevelType w:val="multilevel"/>
    <w:tmpl w:val="096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5B6C112D"/>
    <w:multiLevelType w:val="hybridMultilevel"/>
    <w:tmpl w:val="3E9EC5A2"/>
    <w:lvl w:ilvl="0" w:tplc="E8A6E408">
      <w:start w:val="3"/>
      <w:numFmt w:val="bullet"/>
      <w:lvlText w:val="-"/>
      <w:lvlJc w:val="left"/>
      <w:pPr>
        <w:ind w:left="2388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</w:abstractNum>
  <w:abstractNum w:abstractNumId="33" w15:restartNumberingAfterBreak="0">
    <w:nsid w:val="60394416"/>
    <w:multiLevelType w:val="hybridMultilevel"/>
    <w:tmpl w:val="92C6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4F7DCD"/>
    <w:multiLevelType w:val="multilevel"/>
    <w:tmpl w:val="D71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93A08"/>
    <w:multiLevelType w:val="multilevel"/>
    <w:tmpl w:val="1DE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7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9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0" w15:restartNumberingAfterBreak="0">
    <w:nsid w:val="74F10277"/>
    <w:multiLevelType w:val="multilevel"/>
    <w:tmpl w:val="9D5E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3" w15:restartNumberingAfterBreak="0">
    <w:nsid w:val="7E8F7DF8"/>
    <w:multiLevelType w:val="hybridMultilevel"/>
    <w:tmpl w:val="B0CAB5E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3648289">
    <w:abstractNumId w:val="19"/>
  </w:num>
  <w:num w:numId="2" w16cid:durableId="599266358">
    <w:abstractNumId w:val="31"/>
  </w:num>
  <w:num w:numId="3" w16cid:durableId="433670594">
    <w:abstractNumId w:val="30"/>
  </w:num>
  <w:num w:numId="4" w16cid:durableId="1232034400">
    <w:abstractNumId w:val="21"/>
  </w:num>
  <w:num w:numId="5" w16cid:durableId="145559674">
    <w:abstractNumId w:val="9"/>
  </w:num>
  <w:num w:numId="6" w16cid:durableId="1848443308">
    <w:abstractNumId w:val="7"/>
  </w:num>
  <w:num w:numId="7" w16cid:durableId="101338597">
    <w:abstractNumId w:val="27"/>
  </w:num>
  <w:num w:numId="8" w16cid:durableId="1639913772">
    <w:abstractNumId w:val="42"/>
  </w:num>
  <w:num w:numId="9" w16cid:durableId="167599846">
    <w:abstractNumId w:val="38"/>
  </w:num>
  <w:num w:numId="10" w16cid:durableId="1720085876">
    <w:abstractNumId w:val="10"/>
  </w:num>
  <w:num w:numId="11" w16cid:durableId="1250771078">
    <w:abstractNumId w:val="23"/>
  </w:num>
  <w:num w:numId="12" w16cid:durableId="1822768820">
    <w:abstractNumId w:val="26"/>
  </w:num>
  <w:num w:numId="13" w16cid:durableId="599721685">
    <w:abstractNumId w:val="29"/>
  </w:num>
  <w:num w:numId="14" w16cid:durableId="1488741208">
    <w:abstractNumId w:val="37"/>
  </w:num>
  <w:num w:numId="15" w16cid:durableId="1837332708">
    <w:abstractNumId w:val="39"/>
  </w:num>
  <w:num w:numId="16" w16cid:durableId="2003770937">
    <w:abstractNumId w:val="2"/>
  </w:num>
  <w:num w:numId="17" w16cid:durableId="2782288">
    <w:abstractNumId w:val="36"/>
  </w:num>
  <w:num w:numId="18" w16cid:durableId="1252281131">
    <w:abstractNumId w:val="24"/>
  </w:num>
  <w:num w:numId="19" w16cid:durableId="1326668601">
    <w:abstractNumId w:val="41"/>
  </w:num>
  <w:num w:numId="20" w16cid:durableId="309528714">
    <w:abstractNumId w:val="14"/>
  </w:num>
  <w:num w:numId="21" w16cid:durableId="365568610">
    <w:abstractNumId w:val="13"/>
  </w:num>
  <w:num w:numId="22" w16cid:durableId="1051615410">
    <w:abstractNumId w:val="15"/>
  </w:num>
  <w:num w:numId="23" w16cid:durableId="1372534285">
    <w:abstractNumId w:val="0"/>
  </w:num>
  <w:num w:numId="24" w16cid:durableId="1584141712">
    <w:abstractNumId w:val="18"/>
  </w:num>
  <w:num w:numId="25" w16cid:durableId="928201172">
    <w:abstractNumId w:val="22"/>
  </w:num>
  <w:num w:numId="26" w16cid:durableId="1409881166">
    <w:abstractNumId w:val="17"/>
  </w:num>
  <w:num w:numId="27" w16cid:durableId="1664233977">
    <w:abstractNumId w:val="4"/>
  </w:num>
  <w:num w:numId="28" w16cid:durableId="2120026974">
    <w:abstractNumId w:val="12"/>
  </w:num>
  <w:num w:numId="29" w16cid:durableId="362563920">
    <w:abstractNumId w:val="20"/>
  </w:num>
  <w:num w:numId="30" w16cid:durableId="2028216521">
    <w:abstractNumId w:val="19"/>
  </w:num>
  <w:num w:numId="31" w16cid:durableId="1277176525">
    <w:abstractNumId w:val="19"/>
  </w:num>
  <w:num w:numId="32" w16cid:durableId="1721175093">
    <w:abstractNumId w:val="19"/>
  </w:num>
  <w:num w:numId="33" w16cid:durableId="1849565338">
    <w:abstractNumId w:val="19"/>
  </w:num>
  <w:num w:numId="34" w16cid:durableId="1254820612">
    <w:abstractNumId w:val="19"/>
  </w:num>
  <w:num w:numId="35" w16cid:durableId="1428188905">
    <w:abstractNumId w:val="19"/>
  </w:num>
  <w:num w:numId="36" w16cid:durableId="557087050">
    <w:abstractNumId w:val="32"/>
  </w:num>
  <w:num w:numId="37" w16cid:durableId="1834565621">
    <w:abstractNumId w:val="40"/>
  </w:num>
  <w:num w:numId="38" w16cid:durableId="1808668621">
    <w:abstractNumId w:val="34"/>
  </w:num>
  <w:num w:numId="39" w16cid:durableId="2095474718">
    <w:abstractNumId w:val="25"/>
  </w:num>
  <w:num w:numId="40" w16cid:durableId="535695899">
    <w:abstractNumId w:val="3"/>
  </w:num>
  <w:num w:numId="41" w16cid:durableId="1661272084">
    <w:abstractNumId w:val="28"/>
  </w:num>
  <w:num w:numId="42" w16cid:durableId="1758593336">
    <w:abstractNumId w:val="8"/>
  </w:num>
  <w:num w:numId="43" w16cid:durableId="348263708">
    <w:abstractNumId w:val="35"/>
  </w:num>
  <w:num w:numId="44" w16cid:durableId="1604338890">
    <w:abstractNumId w:val="6"/>
  </w:num>
  <w:num w:numId="45" w16cid:durableId="491288894">
    <w:abstractNumId w:val="5"/>
  </w:num>
  <w:num w:numId="46" w16cid:durableId="1922373776">
    <w:abstractNumId w:val="1"/>
  </w:num>
  <w:num w:numId="47" w16cid:durableId="1904095675">
    <w:abstractNumId w:val="43"/>
  </w:num>
  <w:num w:numId="48" w16cid:durableId="292751877">
    <w:abstractNumId w:val="11"/>
  </w:num>
  <w:num w:numId="49" w16cid:durableId="1217399415">
    <w:abstractNumId w:val="16"/>
  </w:num>
  <w:num w:numId="50" w16cid:durableId="747962680">
    <w:abstractNumId w:val="3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A3"/>
    <w:rsid w:val="00017BA1"/>
    <w:rsid w:val="00020389"/>
    <w:rsid w:val="00021D5A"/>
    <w:rsid w:val="00033CD3"/>
    <w:rsid w:val="0004161F"/>
    <w:rsid w:val="000447F8"/>
    <w:rsid w:val="00046032"/>
    <w:rsid w:val="00056E51"/>
    <w:rsid w:val="000606FC"/>
    <w:rsid w:val="0007215F"/>
    <w:rsid w:val="00076AF8"/>
    <w:rsid w:val="00077947"/>
    <w:rsid w:val="0008255D"/>
    <w:rsid w:val="00090267"/>
    <w:rsid w:val="0009210D"/>
    <w:rsid w:val="000B0C4F"/>
    <w:rsid w:val="000C49A1"/>
    <w:rsid w:val="000E13B1"/>
    <w:rsid w:val="000E782E"/>
    <w:rsid w:val="00100610"/>
    <w:rsid w:val="00104B77"/>
    <w:rsid w:val="00111371"/>
    <w:rsid w:val="00115544"/>
    <w:rsid w:val="00121BE8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46253"/>
    <w:rsid w:val="00157A07"/>
    <w:rsid w:val="001629CB"/>
    <w:rsid w:val="00164A78"/>
    <w:rsid w:val="00165A4D"/>
    <w:rsid w:val="00167DBA"/>
    <w:rsid w:val="00170323"/>
    <w:rsid w:val="00174A77"/>
    <w:rsid w:val="001843CB"/>
    <w:rsid w:val="0019203D"/>
    <w:rsid w:val="001927A2"/>
    <w:rsid w:val="0019660F"/>
    <w:rsid w:val="001A0C60"/>
    <w:rsid w:val="001A0F40"/>
    <w:rsid w:val="001A43F6"/>
    <w:rsid w:val="001A4F24"/>
    <w:rsid w:val="001B2F0E"/>
    <w:rsid w:val="001B6C36"/>
    <w:rsid w:val="001C0C20"/>
    <w:rsid w:val="001C450E"/>
    <w:rsid w:val="001C68CB"/>
    <w:rsid w:val="001D03FF"/>
    <w:rsid w:val="001D7E72"/>
    <w:rsid w:val="001F20AF"/>
    <w:rsid w:val="002026E8"/>
    <w:rsid w:val="0022127D"/>
    <w:rsid w:val="00222D2C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2F289E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184B"/>
    <w:rsid w:val="00397F30"/>
    <w:rsid w:val="003B25D0"/>
    <w:rsid w:val="003B3AA3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3F688B"/>
    <w:rsid w:val="00406D91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4960"/>
    <w:rsid w:val="00465846"/>
    <w:rsid w:val="004672EE"/>
    <w:rsid w:val="00470BEF"/>
    <w:rsid w:val="0047218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4F2219"/>
    <w:rsid w:val="00510151"/>
    <w:rsid w:val="00515B35"/>
    <w:rsid w:val="00516989"/>
    <w:rsid w:val="0052316B"/>
    <w:rsid w:val="00524A74"/>
    <w:rsid w:val="005308D3"/>
    <w:rsid w:val="00552BD4"/>
    <w:rsid w:val="00553AB4"/>
    <w:rsid w:val="005670D2"/>
    <w:rsid w:val="0057736F"/>
    <w:rsid w:val="00582253"/>
    <w:rsid w:val="00583FAB"/>
    <w:rsid w:val="00595864"/>
    <w:rsid w:val="00595B1A"/>
    <w:rsid w:val="005A5BA8"/>
    <w:rsid w:val="005A608F"/>
    <w:rsid w:val="005A6D70"/>
    <w:rsid w:val="005B2488"/>
    <w:rsid w:val="005B3E93"/>
    <w:rsid w:val="005B4050"/>
    <w:rsid w:val="005B519D"/>
    <w:rsid w:val="005B5984"/>
    <w:rsid w:val="005C1D44"/>
    <w:rsid w:val="005D177F"/>
    <w:rsid w:val="005D628C"/>
    <w:rsid w:val="005E6602"/>
    <w:rsid w:val="005F5315"/>
    <w:rsid w:val="00602640"/>
    <w:rsid w:val="00603A8D"/>
    <w:rsid w:val="006047F5"/>
    <w:rsid w:val="006120FF"/>
    <w:rsid w:val="00620F5D"/>
    <w:rsid w:val="0062381E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2DE0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16C2"/>
    <w:rsid w:val="00702EA0"/>
    <w:rsid w:val="007055E8"/>
    <w:rsid w:val="007074D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163B"/>
    <w:rsid w:val="007759A5"/>
    <w:rsid w:val="00785906"/>
    <w:rsid w:val="007861B9"/>
    <w:rsid w:val="00797046"/>
    <w:rsid w:val="007A52FC"/>
    <w:rsid w:val="007A7EF9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0388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3918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97814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07C74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06FF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0C36"/>
    <w:rsid w:val="00AB35B2"/>
    <w:rsid w:val="00AB7944"/>
    <w:rsid w:val="00AD5127"/>
    <w:rsid w:val="00AE14DC"/>
    <w:rsid w:val="00AF51AD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080E"/>
    <w:rsid w:val="00B42F4A"/>
    <w:rsid w:val="00B451FC"/>
    <w:rsid w:val="00B46D1A"/>
    <w:rsid w:val="00B521E3"/>
    <w:rsid w:val="00B61B07"/>
    <w:rsid w:val="00B6361A"/>
    <w:rsid w:val="00B66F13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29B8"/>
    <w:rsid w:val="00BE4939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33B9"/>
    <w:rsid w:val="00D141F8"/>
    <w:rsid w:val="00D20899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5155"/>
    <w:rsid w:val="00D76A33"/>
    <w:rsid w:val="00D77EED"/>
    <w:rsid w:val="00D81C51"/>
    <w:rsid w:val="00D912AD"/>
    <w:rsid w:val="00D9280F"/>
    <w:rsid w:val="00D9285A"/>
    <w:rsid w:val="00D9404F"/>
    <w:rsid w:val="00D959A5"/>
    <w:rsid w:val="00DA1AE2"/>
    <w:rsid w:val="00DA2DDF"/>
    <w:rsid w:val="00DB1D3D"/>
    <w:rsid w:val="00DC01E9"/>
    <w:rsid w:val="00DC51E1"/>
    <w:rsid w:val="00DC53AD"/>
    <w:rsid w:val="00DC71DC"/>
    <w:rsid w:val="00DE0813"/>
    <w:rsid w:val="00DE2480"/>
    <w:rsid w:val="00DE759B"/>
    <w:rsid w:val="00DE7E68"/>
    <w:rsid w:val="00DF6024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D0920"/>
    <w:rsid w:val="00ED34B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07A2"/>
    <w:rsid w:val="00F725DC"/>
    <w:rsid w:val="00F8055C"/>
    <w:rsid w:val="00F8258C"/>
    <w:rsid w:val="00F828FE"/>
    <w:rsid w:val="00FA3155"/>
    <w:rsid w:val="00FA4C92"/>
    <w:rsid w:val="00FB493B"/>
    <w:rsid w:val="00FC34E0"/>
    <w:rsid w:val="00FC49C9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395</Words>
  <Characters>2527</Characters>
  <Application>Microsoft Office Word</Application>
  <DocSecurity>0</DocSecurity>
  <Lines>65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19</cp:revision>
  <cp:lastPrinted>2024-09-10T05:06:00Z</cp:lastPrinted>
  <dcterms:created xsi:type="dcterms:W3CDTF">2024-09-04T12:25:00Z</dcterms:created>
  <dcterms:modified xsi:type="dcterms:W3CDTF">2025-10-25T11:26:00Z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