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  <w:t>СПИСЪК НА ПОТЕНЦИАЛНИ ДОСТАВЧИЦИ</w:t>
      </w:r>
    </w:p>
    <w:p>
      <w:pPr>
        <w:pStyle w:val="Normal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tabs>
          <w:tab w:val="clear" w:pos="720"/>
          <w:tab w:val="center" w:pos="4734" w:leader="none"/>
          <w:tab w:val="left" w:pos="7290" w:leader="none"/>
        </w:tabs>
        <w:rPr>
          <w:sz w:val="24"/>
          <w:lang w:val="bg-BG"/>
        </w:rPr>
      </w:pPr>
      <w:r>
        <w:rPr>
          <w:sz w:val="24"/>
          <w:lang w:val="bg-BG"/>
        </w:rPr>
        <w:tab/>
        <w:t>към  ............</w:t>
        <w:tab/>
      </w:r>
    </w:p>
    <w:p>
      <w:pPr>
        <w:pStyle w:val="Normal"/>
        <w:jc w:val="center"/>
        <w:rPr>
          <w:sz w:val="24"/>
          <w:lang w:val="bg-BG"/>
        </w:rPr>
      </w:pPr>
      <w:r>
        <w:rPr>
          <w:sz w:val="24"/>
          <w:lang w:val="bg-BG"/>
        </w:rPr>
      </w:r>
    </w:p>
    <w:tbl>
      <w:tblPr>
        <w:tblW w:w="94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39"/>
        <w:gridCol w:w="1525"/>
        <w:gridCol w:w="755"/>
        <w:gridCol w:w="756"/>
        <w:gridCol w:w="756"/>
        <w:gridCol w:w="756"/>
        <w:gridCol w:w="755"/>
        <w:gridCol w:w="807"/>
        <w:gridCol w:w="6"/>
        <w:gridCol w:w="683"/>
      </w:tblGrid>
      <w:tr>
        <w:trPr>
          <w:trHeight w:val="409" w:hRule="atLeast"/>
          <w:cantSplit/>
        </w:trPr>
        <w:tc>
          <w:tcPr>
            <w:tcW w:w="26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Доставчик (име и адрес)</w:t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Общо наименование на материалите</w:t>
            </w:r>
          </w:p>
        </w:tc>
        <w:tc>
          <w:tcPr>
            <w:tcW w:w="459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rPr/>
            </w:pPr>
            <w:r>
              <w:rPr/>
              <w:t>Показатели за оценка</w:t>
            </w:r>
          </w:p>
        </w:tc>
        <w:tc>
          <w:tcPr>
            <w:tcW w:w="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snapToGrid w:val="false"/>
              <w:ind w:hanging="0" w:start="0"/>
              <w:rPr/>
            </w:pPr>
            <w:r>
              <w:rPr/>
            </w:r>
          </w:p>
        </w:tc>
      </w:tr>
      <w:tr>
        <w:trPr>
          <w:trHeight w:val="1266" w:hRule="atLeast"/>
          <w:cantSplit/>
        </w:trPr>
        <w:tc>
          <w:tcPr>
            <w:tcW w:w="2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ind w:start="113" w:end="113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КАЧЕСТВО</w:t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ind w:start="113" w:end="113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СРОК</w:t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ind w:start="113" w:end="113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ЦЕНА</w:t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ind w:start="113" w:end="113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ПЛАЩАНЕ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ind w:start="113" w:end="113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НАЛИЧНОС-ТИ</w:t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ind w:start="113" w:end="113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НАЧИН НА ДОСТАВКА</w:t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</w:tcPr>
          <w:p>
            <w:pPr>
              <w:pStyle w:val="Normal"/>
              <w:ind w:start="113" w:end="113"/>
              <w:rPr/>
            </w:pPr>
            <w:r>
              <w:rPr/>
              <w:t>О</w:t>
            </w:r>
            <w:r>
              <w:rPr>
                <w:lang w:val="bg-BG"/>
              </w:rPr>
              <w:t>БЩА ОЦЕНКА</w:t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  <w:t>Съставил: ………………………………………………………………………..   ……………………….</w:t>
      </w:r>
    </w:p>
    <w:p>
      <w:pPr>
        <w:pStyle w:val="Normal"/>
        <w:rPr>
          <w:lang w:val="bg-BG"/>
        </w:rPr>
      </w:pPr>
      <w:r>
        <w:rPr>
          <w:lang w:val="bg-BG"/>
        </w:rPr>
        <w:tab/>
        <w:t xml:space="preserve">                                 (име, длъжност, подпис)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  <w:t>Дата: ……………………………….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851" w:gutter="0" w:header="624" w:top="680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07.11.2019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07.11.2019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44"/>
      <w:gridCol w:w="4469"/>
      <w:gridCol w:w="1134"/>
      <w:gridCol w:w="1134"/>
    </w:tblGrid>
    <w:tr>
      <w:trPr>
        <w:cantSplit/>
      </w:trPr>
      <w:tc>
        <w:tcPr>
          <w:tcW w:w="3044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„</w:t>
          </w:r>
          <w:r>
            <w:rPr>
              <w:b/>
              <w:sz w:val="24"/>
              <w:szCs w:val="24"/>
            </w:rPr>
            <w:t>Витоша газ“  ЕООД</w:t>
          </w:r>
        </w:p>
      </w:tc>
      <w:tc>
        <w:tcPr>
          <w:tcW w:w="4469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8</w:t>
          </w:r>
          <w:r>
            <w:rPr>
              <w:b/>
              <w:lang w:val="bg-BG"/>
            </w:rPr>
            <w:t>.04.00-</w:t>
          </w:r>
          <w:r>
            <w:rPr>
              <w:b/>
            </w:rPr>
            <w:t>1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13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469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9001:20</w:t>
          </w:r>
          <w:r>
            <w:rPr/>
            <w:t>15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 xml:space="preserve"> </w:t>
          </w: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737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СПИСЪК НА ПОТЕНЦИАЛНИ ДОСТАВЧИЦИ</w:t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lang w:val="en-US"/>
    </w:rPr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2008-07-07T16:44:00Z</dcterms:created>
  <dc:creator>MT</dc:creator>
  <dc:description/>
  <cp:keywords/>
  <dc:language>bg-BG</dc:language>
  <cp:lastModifiedBy>Julia</cp:lastModifiedBy>
  <cp:lastPrinted>2004-12-28T10:32:00Z</cp:lastPrinted>
  <dcterms:modified xsi:type="dcterms:W3CDTF">2019-11-06T20:32:00Z</dcterms:modified>
  <cp:revision>21</cp:revision>
  <dc:subject>ПД "Закупуване на суровини и материали"</dc:subject>
  <dc:title>Списък на потенциални доставчици на материали</dc:title>
</cp:coreProperties>
</file>