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leftFromText="141" w:rightFromText="141" w:tblpX="644" w:tblpY="1"/>
        <w:tblOverlap w:val="never"/>
        <w:tblW w:w="1306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434"/>
        <w:gridCol w:w="900"/>
        <w:gridCol w:w="720"/>
        <w:gridCol w:w="720"/>
        <w:gridCol w:w="720"/>
        <w:gridCol w:w="720"/>
        <w:gridCol w:w="846"/>
      </w:tblGrid>
      <w:tr>
        <w:trPr>
          <w:trHeight w:val="345" w:hRule="atLeast"/>
          <w:cantSplit/>
        </w:trPr>
        <w:tc>
          <w:tcPr>
            <w:tcW w:w="843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Задача</w:t>
            </w:r>
            <w:r>
              <w:rPr>
                <w:b w:val="false"/>
                <w:sz w:val="28"/>
              </w:rPr>
              <w:t>:</w:t>
            </w:r>
          </w:p>
        </w:tc>
        <w:tc>
          <w:tcPr>
            <w:tcW w:w="4626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Длъжност</w:t>
            </w:r>
            <w:r>
              <w:rPr>
                <w:b w:val="false"/>
                <w:sz w:val="28"/>
              </w:rPr>
              <w:t>:</w:t>
            </w:r>
          </w:p>
        </w:tc>
      </w:tr>
      <w:tr>
        <w:trPr>
          <w:trHeight w:val="1060" w:hRule="atLeast"/>
          <w:cantSplit/>
        </w:trPr>
        <w:tc>
          <w:tcPr>
            <w:tcW w:w="843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szCs w:val="28"/>
                <w:lang w:val="bg-BG"/>
              </w:rPr>
            </w:pPr>
            <w:r>
              <w:rPr>
                <w:b w:val="false"/>
                <w:sz w:val="28"/>
                <w:szCs w:val="28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szCs w:val="28"/>
                <w:lang w:val="bg-BG"/>
              </w:rPr>
            </w:pPr>
            <w:r>
              <w:rPr>
                <w:b w:val="false"/>
                <w:sz w:val="28"/>
                <w:szCs w:val="28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textDirection w:val="btLr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</w:tr>
      <w:tr>
        <w:trPr>
          <w:trHeight w:val="448" w:hRule="atLeast"/>
          <w:cantSplit/>
        </w:trPr>
        <w:tc>
          <w:tcPr>
            <w:tcW w:w="843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8"/>
                <w:szCs w:val="28"/>
                <w:lang w:val="bg-BG"/>
              </w:rPr>
            </w:pPr>
            <w:r>
              <w:rPr>
                <w:b w:val="false"/>
                <w:bCs w:val="false"/>
                <w:sz w:val="28"/>
                <w:szCs w:val="28"/>
                <w:lang w:val="bg-BG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5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8"/>
                <w:lang w:val="bg-BG"/>
              </w:rPr>
            </w:pPr>
            <w:r>
              <w:rPr>
                <w:b w:val="false"/>
                <w:sz w:val="28"/>
                <w:lang w:val="bg-BG"/>
              </w:rPr>
              <w:t>6</w:t>
            </w:r>
          </w:p>
        </w:tc>
      </w:tr>
      <w:tr>
        <w:trPr>
          <w:trHeight w:val="457" w:hRule="atLeast"/>
        </w:trPr>
        <w:tc>
          <w:tcPr>
            <w:tcW w:w="8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</w:tr>
      <w:tr>
        <w:trPr>
          <w:trHeight w:val="457" w:hRule="atLeast"/>
        </w:trPr>
        <w:tc>
          <w:tcPr>
            <w:tcW w:w="8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</w:tr>
      <w:tr>
        <w:trPr>
          <w:trHeight w:val="457" w:hRule="atLeast"/>
        </w:trPr>
        <w:tc>
          <w:tcPr>
            <w:tcW w:w="8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</w:tr>
      <w:tr>
        <w:trPr>
          <w:trHeight w:val="457" w:hRule="atLeast"/>
        </w:trPr>
        <w:tc>
          <w:tcPr>
            <w:tcW w:w="8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</w:tr>
      <w:tr>
        <w:trPr>
          <w:trHeight w:val="457" w:hRule="atLeast"/>
        </w:trPr>
        <w:tc>
          <w:tcPr>
            <w:tcW w:w="8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32"/>
                <w:lang w:val="bg-BG"/>
              </w:rPr>
            </w:pPr>
            <w:r>
              <w:rPr>
                <w:b w:val="false"/>
                <w:sz w:val="32"/>
                <w:lang w:val="bg-BG"/>
              </w:rPr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tbl>
      <w:tblPr>
        <w:tblpPr w:vertAnchor="page" w:horzAnchor="page" w:leftFromText="141" w:rightFromText="141" w:tblpX="2138" w:tblpY="6976"/>
        <w:tblW w:w="72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43"/>
        <w:gridCol w:w="5387"/>
      </w:tblGrid>
      <w:tr>
        <w:trPr/>
        <w:tc>
          <w:tcPr>
            <w:tcW w:w="184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BodyText342"/>
              <w:rPr/>
            </w:pPr>
            <w:r>
              <w:rPr>
                <w:b/>
                <w:lang w:val="bg-BG"/>
              </w:rPr>
              <w:t>Съкращение</w:t>
            </w:r>
            <w:r>
              <w:rPr>
                <w:b/>
              </w:rPr>
              <w:t>:</w:t>
            </w:r>
          </w:p>
        </w:tc>
        <w:tc>
          <w:tcPr>
            <w:tcW w:w="53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jc w:val="both"/>
              <w:rPr/>
            </w:pPr>
            <w:r>
              <w:rPr>
                <w:bCs w:val="false"/>
                <w:lang w:val="bg-BG"/>
              </w:rPr>
              <w:t>Значение</w:t>
            </w:r>
            <w:r>
              <w:rPr>
                <w:bCs w:val="false"/>
              </w:rPr>
              <w:t>: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highlight w:val="green"/>
                <w:lang w:val="eu-ES"/>
              </w:rPr>
            </w:pPr>
            <w:r>
              <w:rPr>
                <w:lang w:val="bg-BG"/>
              </w:rPr>
              <w:t>И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highlight w:val="green"/>
                <w:lang w:val="eu-ES"/>
              </w:rPr>
            </w:pPr>
            <w:r>
              <w:rPr>
                <w:lang w:val="bg-BG"/>
              </w:rPr>
              <w:t>информация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highlight w:val="green"/>
                <w:lang w:val="eu-ES"/>
              </w:rPr>
            </w:pPr>
            <w:r>
              <w:rPr>
                <w:lang w:val="bg-BG"/>
              </w:rPr>
              <w:t>О</w:t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highlight w:val="green"/>
                <w:lang w:val="eu-ES"/>
              </w:rPr>
            </w:pPr>
            <w:r>
              <w:rPr>
                <w:lang w:val="bg-BG"/>
              </w:rPr>
              <w:t>отговорност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22"/>
                <w:highlight w:val="green"/>
                <w:lang w:val="bg-BG"/>
              </w:rPr>
            </w:pPr>
            <w:r>
              <w:rPr>
                <w:b w:val="false"/>
                <w:sz w:val="22"/>
                <w:highlight w:val="green"/>
                <w:lang w:val="bg-BG"/>
              </w:rPr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538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644" w:type="dxa"/>
        <w:jc w:val="start"/>
        <w:tblInd w:w="28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Times New Roman"/>
                <w:b w:val="false"/>
                <w:bCs w:val="false"/>
                <w:sz w:val="22"/>
                <w:szCs w:val="20"/>
                <w:lang w:val="bg-BG"/>
              </w:rPr>
            </w:pPr>
            <w:bookmarkStart w:id="0" w:name="_Hlk62146440"/>
            <w:bookmarkEnd w:id="0"/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ind w:firstLine="708" w:end="0"/>
        <w:rPr>
          <w:lang w:val="en-US"/>
        </w:rPr>
      </w:pPr>
      <w:r>
        <w:rPr>
          <w:lang w:val="en-US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134" w:gutter="0" w:header="720" w:top="2516" w:footer="720" w:bottom="17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140" w:type="dxa"/>
      <w:jc w:val="start"/>
      <w:tblInd w:w="61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20"/>
      <w:gridCol w:w="7740"/>
      <w:gridCol w:w="1980"/>
    </w:tblGrid>
    <w:tr>
      <w:trPr>
        <w:cantSplit/>
      </w:trPr>
      <w:tc>
        <w:tcPr>
          <w:tcW w:w="342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774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1980" w:type="dxa"/>
          <w:tcBorders>
            <w:top w:val="single" w:sz="6" w:space="0" w:color="000000"/>
          </w:tcBorders>
        </w:tcPr>
        <w:p>
          <w:pPr>
            <w:pStyle w:val="Footer"/>
            <w:tabs>
              <w:tab w:val="clear" w:pos="9072"/>
              <w:tab w:val="right" w:pos="14175" w:leader="none"/>
            </w:tabs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Стр</w:t>
          </w:r>
          <w:r>
            <w:rPr>
              <w:b w:val="false"/>
              <w:sz w:val="20"/>
              <w:szCs w:val="20"/>
              <w:lang w:val="bg-BG"/>
            </w:rPr>
            <w:t>.</w:t>
          </w:r>
          <w:r>
            <w:rPr>
              <w:b w:val="false"/>
              <w:sz w:val="20"/>
              <w:szCs w:val="20"/>
            </w:rPr>
            <w:t xml:space="preserve">: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PAGE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1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  <w:r>
            <w:rPr>
              <w:b w:val="false"/>
              <w:sz w:val="20"/>
              <w:szCs w:val="20"/>
            </w:rPr>
            <w:t xml:space="preserve"> </w:t>
          </w:r>
          <w:r>
            <w:rPr>
              <w:b w:val="false"/>
              <w:sz w:val="20"/>
              <w:szCs w:val="20"/>
              <w:lang w:val="bg-BG"/>
            </w:rPr>
            <w:t>от</w:t>
          </w:r>
          <w:r>
            <w:rPr>
              <w:b w:val="false"/>
              <w:sz w:val="20"/>
              <w:szCs w:val="20"/>
            </w:rPr>
            <w:t xml:space="preserve">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1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</w:p>
      </w:tc>
    </w:tr>
    <w:tr>
      <w:trPr>
        <w:cantSplit/>
      </w:trPr>
      <w:tc>
        <w:tcPr>
          <w:tcW w:w="342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</w:rPr>
            <w:t>Ревизия 0</w:t>
          </w:r>
          <w:r>
            <w:rPr>
              <w:b w:val="false"/>
              <w:sz w:val="20"/>
              <w:lang w:val="bg-BG"/>
            </w:rPr>
            <w:t>1</w:t>
          </w:r>
        </w:p>
      </w:tc>
      <w:tc>
        <w:tcPr>
          <w:tcW w:w="774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1980" w:type="dxa"/>
          <w:tcBorders/>
        </w:tcPr>
        <w:p>
          <w:pPr>
            <w:pStyle w:val="Footer"/>
            <w:tabs>
              <w:tab w:val="clear" w:pos="9072"/>
              <w:tab w:val="right" w:pos="14175" w:leader="none"/>
            </w:tabs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Дата: 12.01.2026</w:t>
          </w:r>
        </w:p>
      </w:tc>
    </w:tr>
  </w:tbl>
  <w:p>
    <w:pPr>
      <w:pStyle w:val="Footer"/>
      <w:tabs>
        <w:tab w:val="clear" w:pos="9072"/>
      </w:tabs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04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58"/>
      <w:gridCol w:w="9000"/>
      <w:gridCol w:w="1786"/>
    </w:tblGrid>
    <w:tr>
      <w:trPr>
        <w:trHeight w:val="758" w:hRule="exact"/>
        <w:cantSplit/>
      </w:trPr>
      <w:tc>
        <w:tcPr>
          <w:tcW w:w="2258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lang w:val="bg-BG"/>
            </w:rPr>
            <w:t>СМП ПЛЕВЕН ЕООД</w:t>
          </w:r>
        </w:p>
      </w:tc>
      <w:tc>
        <w:tcPr>
          <w:tcW w:w="90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en-US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786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  <w:lang w:val="ru-RU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  <w:lang w:val="ru-RU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  <w:lang w:val="ru-RU"/>
            </w:rPr>
            <w:t>2-0</w:t>
          </w:r>
          <w:r>
            <w:rPr>
              <w:b w:val="false"/>
              <w:lang w:val="bg-BG"/>
            </w:rPr>
            <w:t>2</w:t>
          </w:r>
        </w:p>
      </w:tc>
    </w:tr>
    <w:tr>
      <w:trPr>
        <w:trHeight w:val="725" w:hRule="exact"/>
        <w:cantSplit/>
      </w:trPr>
      <w:tc>
        <w:tcPr>
          <w:tcW w:w="2258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90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3"/>
            <w:spacing w:before="240" w:after="60"/>
            <w:ind w:hanging="0" w:start="0"/>
            <w:jc w:val="center"/>
            <w:rPr>
              <w:b w:val="false"/>
              <w:lang w:val="bg-BG"/>
            </w:rPr>
          </w:pPr>
          <w:r>
            <w:rPr>
              <w:sz w:val="28"/>
              <w:lang w:val="bg-BG"/>
            </w:rPr>
            <w:t>Матрица на отговорностите</w:t>
          </w:r>
        </w:p>
      </w:tc>
      <w:tc>
        <w:tcPr>
          <w:tcW w:w="1786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ru-RU"/>
            </w:rPr>
          </w:pPr>
          <w:r>
            <w:rPr>
              <w:b w:val="false"/>
              <w:lang w:val="ru-RU"/>
            </w:rPr>
          </w:r>
        </w:p>
      </w:tc>
    </w:tr>
  </w:tbl>
  <w:p>
    <w:pPr>
      <w:pStyle w:val="Header"/>
      <w:tabs>
        <w:tab w:val="clear" w:pos="4536"/>
        <w:tab w:val="clear" w:pos="9072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bCs/>
      <w:color w:val="auto"/>
      <w:sz w:val="24"/>
      <w:szCs w:val="24"/>
      <w:lang w:val="de-D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-199" w:end="-71"/>
      <w:jc w:val="center"/>
      <w:outlineLvl w:val="3"/>
    </w:pPr>
    <w:rPr>
      <w:sz w:val="28"/>
      <w:szCs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bCs/>
      <w:sz w:val="24"/>
      <w:szCs w:val="24"/>
      <w:lang w:val="de-DE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342">
    <w:name w:val="Body Text 342"/>
    <w:basedOn w:val="Normal"/>
    <w:qFormat/>
    <w:pPr>
      <w:jc w:val="both"/>
    </w:pPr>
    <w:rPr>
      <w:rFonts w:cs="Times New Roman"/>
      <w:b w:val="false"/>
      <w:bCs w:val="false"/>
      <w:szCs w:val="20"/>
      <w:lang w:bidi="he-I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2005-10-23T20:49:00Z</dcterms:created>
  <dc:creator>Nikolaj</dc:creator>
  <dc:description/>
  <cp:keywords/>
  <dc:language>bg-BG</dc:language>
  <cp:lastModifiedBy>Георги Георгиев</cp:lastModifiedBy>
  <cp:lastPrinted>2007-11-14T16:24:00Z</cp:lastPrinted>
  <dcterms:modified xsi:type="dcterms:W3CDTF">2026-03-23T18:02:00Z</dcterms:modified>
  <cp:revision>83</cp:revision>
  <dc:subject/>
  <dc:title/>
</cp:coreProperties>
</file>