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pPr w:vertAnchor="page" w:horzAnchor="margin" w:tblpXSpec="center" w:leftFromText="141" w:rightFromText="141" w:tblpY="3039"/>
        <w:tblW w:w="1425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01"/>
        <w:gridCol w:w="1504"/>
        <w:gridCol w:w="2537"/>
        <w:gridCol w:w="1465"/>
        <w:gridCol w:w="2054"/>
        <w:gridCol w:w="1286"/>
        <w:gridCol w:w="2144"/>
        <w:gridCol w:w="2160"/>
      </w:tblGrid>
      <w:tr>
        <w:trPr>
          <w:trHeight w:val="345" w:hRule="atLeast"/>
        </w:trPr>
        <w:tc>
          <w:tcPr>
            <w:tcW w:w="1101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Дата</w:t>
            </w:r>
          </w:p>
        </w:tc>
        <w:tc>
          <w:tcPr>
            <w:tcW w:w="1504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Раб.място</w:t>
            </w:r>
          </w:p>
        </w:tc>
        <w:tc>
          <w:tcPr>
            <w:tcW w:w="2537" w:type="dxa"/>
            <w:vMerge w:val="restart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Информация за  инцидента/опасността</w:t>
            </w:r>
          </w:p>
        </w:tc>
        <w:tc>
          <w:tcPr>
            <w:tcW w:w="480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Увреждане и последици</w:t>
            </w:r>
          </w:p>
        </w:tc>
        <w:tc>
          <w:tcPr>
            <w:tcW w:w="4304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Предприети мерки</w:t>
            </w:r>
          </w:p>
        </w:tc>
      </w:tr>
      <w:tr>
        <w:trPr>
          <w:trHeight w:val="70" w:hRule="atLeast"/>
        </w:trPr>
        <w:tc>
          <w:tcPr>
            <w:tcW w:w="1101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504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2537" w:type="dxa"/>
            <w:vMerge w:val="continue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Пострадал</w:t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Вид на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увреждането</w:t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Загубени</w:t>
            </w:r>
          </w:p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дни</w:t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cs="Arial" w:ascii="Arial" w:hAnsi="Arial"/>
                <w:b/>
                <w:sz w:val="22"/>
                <w:szCs w:val="22"/>
              </w:rPr>
              <w:t>Свързани с човешкия фактор</w:t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0C0C0" w:val="clear"/>
            <w:vAlign w:val="center"/>
          </w:tcPr>
          <w:p>
            <w:pPr>
              <w:pStyle w:val="Normal"/>
              <w:spacing w:lineRule="atLeast" w:line="240"/>
              <w:jc w:val="center"/>
              <w:rPr/>
            </w:pPr>
            <w:r>
              <w:rPr>
                <w:rFonts w:cs="Arial" w:ascii="Arial" w:hAnsi="Arial"/>
                <w:b/>
                <w:sz w:val="22"/>
                <w:szCs w:val="22"/>
              </w:rPr>
              <w:t>Свързани с мат</w:t>
            </w:r>
            <w:r>
              <w:rPr>
                <w:rFonts w:cs="Arial" w:ascii="Arial" w:hAnsi="Arial"/>
                <w:b/>
                <w:sz w:val="22"/>
                <w:szCs w:val="22"/>
                <w:lang w:val="en-US"/>
              </w:rPr>
              <w:t xml:space="preserve">. </w:t>
            </w:r>
            <w:r>
              <w:rPr>
                <w:rFonts w:cs="Arial" w:ascii="Arial" w:hAnsi="Arial"/>
                <w:b/>
                <w:sz w:val="22"/>
                <w:szCs w:val="22"/>
              </w:rPr>
              <w:t>фактор</w:t>
            </w:r>
          </w:p>
        </w:tc>
      </w:tr>
      <w:tr>
        <w:trPr>
          <w:trHeight w:val="61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rFonts w:ascii="Arial" w:hAnsi="Arial" w:cs="Arial"/>
                <w:b/>
                <w:sz w:val="28"/>
                <w:szCs w:val="22"/>
              </w:rPr>
            </w:pPr>
            <w:r>
              <w:rPr>
                <w:rFonts w:cs="Arial" w:ascii="Arial" w:hAnsi="Arial"/>
                <w:b/>
                <w:sz w:val="28"/>
                <w:szCs w:val="22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63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63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63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61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  <w:tr>
        <w:trPr>
          <w:trHeight w:val="639" w:hRule="atLeast"/>
        </w:trPr>
        <w:tc>
          <w:tcPr>
            <w:tcW w:w="11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spacing w:lineRule="atLeast" w:line="240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4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1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tLeast" w:line="240"/>
              <w:jc w:val="center"/>
              <w:rPr>
                <w:sz w:val="28"/>
              </w:rPr>
            </w:pPr>
            <w:r>
              <w:rPr>
                <w:sz w:val="28"/>
              </w:rPr>
            </w:r>
          </w:p>
        </w:tc>
      </w:tr>
    </w:tbl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>
          <w:lang w:val="en-US"/>
        </w:rPr>
      </w:pPr>
      <w:r>
        <w:rPr>
          <w:lang w:val="en-US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4425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96"/>
        <w:gridCol w:w="7229"/>
      </w:tblGrid>
      <w:tr>
        <w:trPr/>
        <w:tc>
          <w:tcPr>
            <w:tcW w:w="7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bCs/>
                <w:sz w:val="22"/>
                <w:szCs w:val="20"/>
              </w:rPr>
            </w:pPr>
            <w:r>
              <w:rPr>
                <w:b/>
                <w:sz w:val="22"/>
              </w:rPr>
              <w:t>Изготвил:, ……………</w:t>
            </w:r>
          </w:p>
        </w:tc>
        <w:tc>
          <w:tcPr>
            <w:tcW w:w="7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Утвърдил:, ……………</w:t>
            </w:r>
          </w:p>
        </w:tc>
      </w:tr>
      <w:tr>
        <w:trPr/>
        <w:tc>
          <w:tcPr>
            <w:tcW w:w="71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  <w:tc>
          <w:tcPr>
            <w:tcW w:w="72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Дата: 12.01.2026 г.</w:t>
            </w:r>
          </w:p>
        </w:tc>
      </w:tr>
    </w:tbl>
    <w:p>
      <w:pPr>
        <w:pStyle w:val="Normal"/>
        <w:rPr/>
      </w:pPr>
      <w:r>
        <w:rPr/>
      </w:r>
    </w:p>
    <w:sectPr>
      <w:headerReference w:type="default" r:id="rId2"/>
      <w:footerReference w:type="default" r:id="rId3"/>
      <w:type w:val="nextPage"/>
      <w:pgSz w:orient="landscape" w:w="16838" w:h="11906"/>
      <w:pgMar w:left="1418" w:right="1418" w:gutter="0" w:header="709" w:top="1418" w:footer="709" w:bottom="141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2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708"/>
      <w:gridCol w:w="3420"/>
      <w:gridCol w:w="2084"/>
    </w:tblGrid>
    <w:tr>
      <w:trPr/>
      <w:tc>
        <w:tcPr>
          <w:tcW w:w="7128" w:type="dxa"/>
          <w:gridSpan w:val="2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 xml:space="preserve">Стр.: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  <w:r>
            <w:rPr>
              <w:rStyle w:val="PageNumber"/>
              <w:rFonts w:cs="Arial" w:ascii="Arial" w:hAnsi="Arial"/>
              <w:sz w:val="20"/>
              <w:szCs w:val="20"/>
            </w:rPr>
            <w:t xml:space="preserve"> от 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begin"/>
          </w:r>
          <w:r>
            <w:rPr>
              <w:rStyle w:val="PageNumber"/>
              <w:rFonts w:cs="Arial" w:ascii="Arial" w:hAnsi="Arial"/>
              <w:sz w:val="20"/>
              <w:szCs w:val="20"/>
            </w:rPr>
            <w:instrText xml:space="preserve"> NUMPAGES \* ARABIC </w:instrTex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separate"/>
          </w:r>
          <w:r>
            <w:rPr>
              <w:rStyle w:val="PageNumber"/>
              <w:rFonts w:cs="Arial" w:ascii="Arial" w:hAnsi="Arial"/>
              <w:sz w:val="20"/>
              <w:szCs w:val="20"/>
            </w:rPr>
            <w:t>1</w:t>
          </w:r>
          <w:r>
            <w:rPr>
              <w:rStyle w:val="PageNumber"/>
              <w:rFonts w:cs="Arial" w:ascii="Arial" w:hAnsi="Arial"/>
              <w:sz w:val="20"/>
              <w:szCs w:val="20"/>
            </w:rPr>
            <w:fldChar w:fldCharType="end"/>
          </w:r>
        </w:p>
      </w:tc>
    </w:tr>
    <w:tr>
      <w:trPr/>
      <w:tc>
        <w:tcPr>
          <w:tcW w:w="3708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Ревизия 01</w:t>
          </w:r>
        </w:p>
      </w:tc>
      <w:tc>
        <w:tcPr>
          <w:tcW w:w="3420" w:type="dxa"/>
          <w:tcBorders/>
        </w:tcPr>
        <w:p>
          <w:pPr>
            <w:pStyle w:val="Footer"/>
            <w:snapToGrid w:val="false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</w:r>
        </w:p>
      </w:tc>
      <w:tc>
        <w:tcPr>
          <w:tcW w:w="2084" w:type="dxa"/>
          <w:tcBorders/>
        </w:tcPr>
        <w:p>
          <w:pPr>
            <w:pStyle w:val="Footer"/>
            <w:rPr>
              <w:rFonts w:ascii="Arial" w:hAnsi="Arial" w:cs="Arial"/>
              <w:sz w:val="20"/>
              <w:szCs w:val="20"/>
            </w:rPr>
          </w:pPr>
          <w:r>
            <w:rPr>
              <w:rFonts w:cs="Arial" w:ascii="Arial" w:hAnsi="Arial"/>
              <w:sz w:val="20"/>
              <w:szCs w:val="20"/>
            </w:rPr>
            <w:t>Дата: 12.01.2026</w:t>
          </w:r>
        </w:p>
      </w:tc>
    </w:tr>
  </w:tbl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21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628"/>
      <w:gridCol w:w="5221"/>
      <w:gridCol w:w="1364"/>
    </w:tblGrid>
    <w:tr>
      <w:trPr/>
      <w:tc>
        <w:tcPr>
          <w:tcW w:w="2628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</w:rPr>
          </w:pPr>
          <w:r>
            <w:rPr>
              <w:rFonts w:cs="Arial" w:ascii="Arial" w:hAnsi="Arial"/>
            </w:rPr>
            <w:t>СМП ПЛЕВЕН ЕООД</w:t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  <w:sz w:val="28"/>
              <w:szCs w:val="28"/>
            </w:rPr>
          </w:pPr>
          <w:r>
            <w:rPr>
              <w:rFonts w:cs="Arial" w:ascii="Arial" w:hAnsi="Arial"/>
              <w:b/>
              <w:sz w:val="28"/>
              <w:szCs w:val="28"/>
            </w:rPr>
            <w:t>Формуляр</w:t>
          </w:r>
        </w:p>
      </w:tc>
      <w:tc>
        <w:tcPr>
          <w:tcW w:w="1364" w:type="dxa"/>
          <w:vMerge w:val="restart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jc w:val="center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</w:rPr>
            <w:t>док. ном.: Ф4-09</w:t>
          </w:r>
        </w:p>
      </w:tc>
    </w:tr>
    <w:tr>
      <w:trPr/>
      <w:tc>
        <w:tcPr>
          <w:tcW w:w="2628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rPr>
              <w:rFonts w:ascii="Arial" w:hAnsi="Arial" w:cs="Arial"/>
              <w:lang w:val="en-US"/>
            </w:rPr>
          </w:pPr>
          <w:r>
            <w:rPr>
              <w:rFonts w:cs="Arial" w:ascii="Arial" w:hAnsi="Arial"/>
              <w:lang w:val="en-US"/>
            </w:rPr>
          </w:r>
        </w:p>
      </w:tc>
      <w:tc>
        <w:tcPr>
          <w:tcW w:w="522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shd w:fill="FFFFFF" w:val="clear"/>
          <w:vAlign w:val="center"/>
        </w:tcPr>
        <w:p>
          <w:pPr>
            <w:pStyle w:val="Header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  <w:t>Дневник за регистриране на инциденти и опасности</w:t>
          </w:r>
        </w:p>
      </w:tc>
      <w:tc>
        <w:tcPr>
          <w:tcW w:w="1364" w:type="dxa"/>
          <w:vMerge w:val="continue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rFonts w:ascii="Arial" w:hAnsi="Arial" w:cs="Arial"/>
              <w:b/>
            </w:rPr>
          </w:pPr>
          <w:r>
            <w:rPr>
              <w:rFonts w:cs="Arial" w:ascii="Arial" w:hAnsi="Arial"/>
              <w:b/>
            </w:rPr>
          </w:r>
        </w:p>
      </w:tc>
    </w:tr>
  </w:tbl>
  <w:p>
    <w:pPr>
      <w:pStyle w:val="Header"/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bg-BG" w:eastAsia="bg-BG" w:bidi="ar-SA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character" w:styleId="HeaderChar">
    <w:name w:val="Header Char"/>
    <w:qFormat/>
    <w:rPr>
      <w:sz w:val="24"/>
      <w:szCs w:val="24"/>
      <w:lang w:val="bg-BG" w:eastAsia="bg-BG"/>
    </w:rPr>
  </w:style>
  <w:style w:type="character" w:styleId="FooterChar">
    <w:name w:val="Footer Char"/>
    <w:qFormat/>
    <w:rPr>
      <w:sz w:val="24"/>
      <w:szCs w:val="24"/>
      <w:lang w:val="bg-BG" w:eastAsia="bg-BG"/>
    </w:rPr>
  </w:style>
  <w:style w:type="paragraph" w:styleId="Style14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"/>
    <w:basedOn w:val="Normal"/>
    <w:qFormat/>
    <w:pPr>
      <w:suppressLineNumbers/>
    </w:pPr>
    <w:rPr>
      <w:rFonts w:cs="Arial"/>
    </w:rPr>
  </w:style>
  <w:style w:type="paragraph" w:styleId="Style16">
    <w:name w:val="Колонтитули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536" w:leader="none"/>
        <w:tab w:val="right" w:pos="9072" w:leader="none"/>
      </w:tabs>
    </w:pPr>
    <w:rPr/>
  </w:style>
  <w:style w:type="paragraph" w:styleId="Char">
    <w:name w:val="Char"/>
    <w:basedOn w:val="Normal"/>
    <w:qFormat/>
    <w:pPr>
      <w:tabs>
        <w:tab w:val="clear" w:pos="708"/>
        <w:tab w:val="left" w:pos="709" w:leader="none"/>
      </w:tabs>
    </w:pPr>
    <w:rPr>
      <w:rFonts w:ascii="Tahoma" w:hAnsi="Tahoma" w:cs="Tahoma"/>
      <w:lang w:val="pl-PL"/>
    </w:rPr>
  </w:style>
  <w:style w:type="paragraph" w:styleId="-">
    <w:name w:val="Рамка - съдържание"/>
    <w:basedOn w:val="Normal"/>
    <w:qFormat/>
    <w:pPr/>
    <w:rPr/>
  </w:style>
  <w:style w:type="paragraph" w:styleId="-1">
    <w:name w:val="Таблица - съдържание"/>
    <w:basedOn w:val="Normal"/>
    <w:qFormat/>
    <w:pPr>
      <w:widowControl w:val="false"/>
      <w:suppressLineNumbers/>
    </w:pPr>
    <w:rPr/>
  </w:style>
  <w:style w:type="paragraph" w:styleId="-2">
    <w:name w:val="Таблица - заглавие"/>
    <w:basedOn w:val="-1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2009-05-16T10:12:00Z</dcterms:created>
  <dc:creator>Trenkov</dc:creator>
  <dc:description/>
  <cp:keywords/>
  <dc:language>bg-BG</dc:language>
  <cp:lastModifiedBy>Георги Георгиев</cp:lastModifiedBy>
  <dcterms:modified xsi:type="dcterms:W3CDTF">2026-03-23T18:33:00Z</dcterms:modified>
  <cp:revision>52</cp:revision>
  <dc:subject/>
  <dc:title/>
</cp:coreProperties>
</file>