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lang w:val="bg-BG"/>
        </w:rPr>
      </w:pPr>
      <w:r>
        <w:rPr>
          <w:lang w:val="bg-BG"/>
        </w:rPr>
      </w:r>
    </w:p>
    <w:p>
      <w:pPr>
        <w:pStyle w:val="Normal"/>
        <w:jc w:val="center"/>
        <w:rPr>
          <w:lang w:val="bg-BG"/>
        </w:rPr>
      </w:pPr>
      <w:r>
        <w:rPr>
          <w:lang w:val="bg-BG"/>
        </w:rPr>
        <w:t xml:space="preserve">ПЛАН  ЗА  ОДИТ </w:t>
      </w:r>
    </w:p>
    <w:p>
      <w:pPr>
        <w:pStyle w:val="Normal"/>
        <w:jc w:val="center"/>
        <w:rPr>
          <w:lang w:val="bg-BG"/>
        </w:rPr>
      </w:pPr>
      <w:r>
        <w:rPr>
          <w:lang w:val="bg-BG"/>
        </w:rPr>
      </w:r>
    </w:p>
    <w:p>
      <w:pPr>
        <w:pStyle w:val="Normal"/>
        <w:jc w:val="center"/>
        <w:rPr>
          <w:lang w:val="bg-BG"/>
        </w:rPr>
      </w:pPr>
      <w:r>
        <w:rPr>
          <w:lang w:val="bg-BG"/>
        </w:rPr>
      </w:r>
    </w:p>
    <w:p>
      <w:pPr>
        <w:pStyle w:val="Normal"/>
        <w:jc w:val="center"/>
        <w:rPr>
          <w:lang w:val="bg-BG"/>
        </w:rPr>
      </w:pPr>
      <w:r>
        <w:rPr>
          <w:lang w:val="bg-BG"/>
        </w:rPr>
      </w:r>
    </w:p>
    <w:tbl>
      <w:tblPr>
        <w:tblW w:w="9380" w:type="dxa"/>
        <w:jc w:val="start"/>
        <w:tblInd w:w="0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900"/>
        <w:gridCol w:w="2360"/>
        <w:gridCol w:w="1780"/>
        <w:gridCol w:w="620"/>
        <w:gridCol w:w="8"/>
        <w:gridCol w:w="1312"/>
        <w:gridCol w:w="2400"/>
      </w:tblGrid>
      <w:tr>
        <w:trPr>
          <w:tblHeader w:val="true"/>
          <w:trHeight w:val="567" w:hRule="atLeast"/>
        </w:trPr>
        <w:tc>
          <w:tcPr>
            <w:tcW w:w="900" w:type="dxa"/>
            <w:tcBorders>
              <w:top w:val="single" w:sz="6" w:space="0" w:color="000000"/>
              <w:start w:val="single" w:sz="6" w:space="0" w:color="000000"/>
              <w:bottom w:val="doub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cs="Arial"/>
                <w:sz w:val="20"/>
                <w:lang w:val="bg-BG"/>
              </w:rPr>
              <w:t>Дата/</w:t>
            </w:r>
          </w:p>
          <w:p>
            <w:pPr>
              <w:pStyle w:val="Normal"/>
              <w:jc w:val="center"/>
              <w:rPr>
                <w:rFonts w:cs="Arial"/>
                <w:sz w:val="20"/>
                <w:lang w:val="bg-BG"/>
              </w:rPr>
            </w:pPr>
            <w:r>
              <w:rPr>
                <w:rFonts w:cs="Arial"/>
                <w:sz w:val="20"/>
                <w:lang w:val="bg-BG"/>
              </w:rPr>
              <w:t>Час</w:t>
            </w:r>
          </w:p>
        </w:tc>
        <w:tc>
          <w:tcPr>
            <w:tcW w:w="2360" w:type="dxa"/>
            <w:tcBorders>
              <w:top w:val="single" w:sz="6" w:space="0" w:color="000000"/>
              <w:start w:val="single" w:sz="6" w:space="0" w:color="000000"/>
              <w:bottom w:val="doub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cs="Arial"/>
                <w:sz w:val="20"/>
                <w:lang w:val="bg-BG"/>
              </w:rPr>
              <w:t>Предприятие</w:t>
            </w:r>
            <w:r>
              <w:rPr>
                <w:rFonts w:cs="Arial"/>
                <w:sz w:val="20"/>
              </w:rPr>
              <w:t xml:space="preserve"> / </w:t>
            </w:r>
            <w:r>
              <w:rPr>
                <w:rFonts w:cs="Arial"/>
                <w:sz w:val="20"/>
                <w:lang w:val="bg-BG"/>
              </w:rPr>
              <w:t>смяна</w:t>
            </w:r>
            <w:r>
              <w:rPr>
                <w:rFonts w:cs="Arial"/>
                <w:sz w:val="20"/>
              </w:rPr>
              <w:t xml:space="preserve"> /</w:t>
            </w:r>
          </w:p>
          <w:p>
            <w:pPr>
              <w:pStyle w:val="Normal"/>
              <w:spacing w:before="40" w:after="0"/>
              <w:ind w:start="113" w:end="0"/>
              <w:rPr>
                <w:rFonts w:cs="Arial"/>
                <w:sz w:val="20"/>
                <w:lang w:val="bg-BG"/>
              </w:rPr>
            </w:pPr>
            <w:r>
              <w:rPr>
                <w:rFonts w:cs="Arial"/>
                <w:sz w:val="20"/>
                <w:lang w:val="bg-BG"/>
              </w:rPr>
              <w:t>Организационна единица</w:t>
            </w:r>
          </w:p>
        </w:tc>
        <w:tc>
          <w:tcPr>
            <w:tcW w:w="1780" w:type="dxa"/>
            <w:tcBorders>
              <w:top w:val="single" w:sz="6" w:space="0" w:color="000000"/>
              <w:start w:val="single" w:sz="6" w:space="0" w:color="000000"/>
              <w:bottom w:val="doub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cs="Arial"/>
                <w:sz w:val="20"/>
                <w:lang w:val="bg-BG"/>
              </w:rPr>
            </w:pPr>
            <w:r>
              <w:rPr>
                <w:rFonts w:cs="Arial"/>
                <w:sz w:val="20"/>
              </w:rPr>
              <w:t xml:space="preserve"> </w:t>
            </w:r>
            <w:r>
              <w:rPr>
                <w:rFonts w:cs="Arial"/>
                <w:sz w:val="20"/>
                <w:lang w:val="bg-BG"/>
              </w:rPr>
              <w:t>Процеси</w:t>
            </w:r>
          </w:p>
        </w:tc>
        <w:tc>
          <w:tcPr>
            <w:tcW w:w="628" w:type="dxa"/>
            <w:gridSpan w:val="2"/>
            <w:tcBorders>
              <w:top w:val="single" w:sz="6" w:space="0" w:color="000000"/>
              <w:start w:val="single" w:sz="6" w:space="0" w:color="000000"/>
              <w:bottom w:val="doub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cs="Arial"/>
                <w:sz w:val="20"/>
                <w:lang w:val="bg-BG"/>
              </w:rPr>
            </w:pPr>
            <w:r>
              <w:rPr>
                <w:rFonts w:cs="Arial"/>
                <w:sz w:val="20"/>
                <w:lang w:val="bg-BG"/>
              </w:rPr>
              <w:t>Одитор</w:t>
            </w:r>
          </w:p>
          <w:p>
            <w:pPr>
              <w:pStyle w:val="Normal"/>
              <w:jc w:val="center"/>
              <w:rPr/>
            </w:pPr>
            <w:r>
              <w:rPr>
                <w:rFonts w:cs="Arial"/>
                <w:sz w:val="20"/>
              </w:rPr>
              <w:t>(</w:t>
            </w:r>
            <w:r>
              <w:rPr>
                <w:rFonts w:cs="Arial"/>
                <w:sz w:val="20"/>
                <w:lang w:val="bg-BG"/>
              </w:rPr>
              <w:t>съкр. име</w:t>
            </w:r>
            <w:r>
              <w:rPr>
                <w:rFonts w:cs="Arial"/>
                <w:sz w:val="20"/>
              </w:rPr>
              <w:t>)</w:t>
            </w:r>
          </w:p>
        </w:tc>
        <w:tc>
          <w:tcPr>
            <w:tcW w:w="1312" w:type="dxa"/>
            <w:tcBorders>
              <w:top w:val="single" w:sz="6" w:space="0" w:color="000000"/>
              <w:start w:val="single" w:sz="6" w:space="0" w:color="000000"/>
              <w:bottom w:val="doub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ind w:start="113" w:end="0"/>
              <w:rPr>
                <w:rFonts w:cs="Arial"/>
                <w:sz w:val="20"/>
              </w:rPr>
            </w:pPr>
            <w:r>
              <w:rPr>
                <w:rFonts w:cs="Arial"/>
                <w:sz w:val="20"/>
                <w:lang w:val="bg-BG"/>
              </w:rPr>
              <w:t>Събесед-ник</w:t>
            </w:r>
            <w:r>
              <w:rPr>
                <w:rFonts w:cs="Arial"/>
                <w:sz w:val="20"/>
              </w:rPr>
              <w:t xml:space="preserve"> </w:t>
            </w:r>
            <w:r>
              <w:rPr>
                <w:rFonts w:cs="Arial"/>
                <w:sz w:val="20"/>
                <w:vertAlign w:val="superscript"/>
              </w:rPr>
              <w:t>2)</w:t>
            </w:r>
          </w:p>
        </w:tc>
        <w:tc>
          <w:tcPr>
            <w:tcW w:w="2400" w:type="dxa"/>
            <w:tcBorders>
              <w:top w:val="single" w:sz="6" w:space="0" w:color="000000"/>
              <w:start w:val="single" w:sz="6" w:space="0" w:color="000000"/>
              <w:bottom w:val="doub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40" w:after="40"/>
              <w:rPr>
                <w:rFonts w:cs="Arial"/>
                <w:sz w:val="20"/>
              </w:rPr>
            </w:pPr>
            <w:r>
              <w:rPr>
                <w:rFonts w:cs="Arial"/>
                <w:sz w:val="20"/>
                <w:lang w:val="bg-BG"/>
              </w:rPr>
              <w:t>Акцент</w:t>
            </w:r>
            <w:r>
              <w:rPr>
                <w:rFonts w:cs="Arial"/>
                <w:sz w:val="20"/>
              </w:rPr>
              <w:t xml:space="preserve"> / </w:t>
            </w:r>
            <w:r>
              <w:rPr>
                <w:rFonts w:cs="Arial"/>
                <w:sz w:val="20"/>
                <w:lang w:val="bg-BG"/>
              </w:rPr>
              <w:t>Изисквания на стандарта</w:t>
            </w:r>
            <w:r>
              <w:rPr>
                <w:rFonts w:cs="Arial"/>
                <w:sz w:val="20"/>
              </w:rPr>
              <w:t xml:space="preserve"> / </w:t>
            </w:r>
            <w:r>
              <w:rPr>
                <w:rFonts w:cs="Arial"/>
                <w:sz w:val="20"/>
                <w:lang w:val="bg-BG"/>
              </w:rPr>
              <w:t xml:space="preserve">Раздел -№ </w:t>
            </w:r>
          </w:p>
        </w:tc>
      </w:tr>
      <w:tr>
        <w:trPr>
          <w:trHeight w:val="312" w:hRule="atLeast"/>
          <w:cantSplit/>
        </w:trPr>
        <w:tc>
          <w:tcPr>
            <w:tcW w:w="900" w:type="dxa"/>
            <w:tcBorders>
              <w:top w:val="double" w:sz="4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20" w:after="0"/>
              <w:ind w:start="113" w:end="0"/>
              <w:jc w:val="both"/>
              <w:rPr>
                <w:rFonts w:cs="Arial"/>
                <w:b w:val="false"/>
                <w:sz w:val="20"/>
                <w:lang w:val="bg-BG"/>
              </w:rPr>
            </w:pPr>
            <w:r>
              <w:rPr>
                <w:rFonts w:cs="Arial"/>
                <w:b w:val="false"/>
                <w:sz w:val="20"/>
                <w:lang w:val="bg-BG"/>
              </w:rPr>
            </w:r>
            <w:bookmarkStart w:id="0" w:name="OLE_LINK11"/>
            <w:bookmarkStart w:id="1" w:name="OLE_LINK10"/>
            <w:bookmarkStart w:id="2" w:name="_Hlk506921012"/>
            <w:bookmarkStart w:id="3" w:name="OLE_LINK9"/>
            <w:bookmarkStart w:id="4" w:name="OLE_LINK8"/>
            <w:bookmarkEnd w:id="0"/>
            <w:bookmarkEnd w:id="1"/>
            <w:bookmarkEnd w:id="2"/>
            <w:bookmarkEnd w:id="3"/>
            <w:bookmarkEnd w:id="4"/>
          </w:p>
        </w:tc>
        <w:tc>
          <w:tcPr>
            <w:tcW w:w="2360" w:type="dxa"/>
            <w:tcBorders>
              <w:top w:val="double" w:sz="4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20" w:after="0"/>
              <w:ind w:start="113" w:end="0"/>
              <w:jc w:val="both"/>
              <w:rPr>
                <w:rFonts w:cs="Arial"/>
                <w:b w:val="false"/>
                <w:sz w:val="20"/>
                <w:lang w:val="bg-BG"/>
              </w:rPr>
            </w:pPr>
            <w:r>
              <w:rPr>
                <w:rFonts w:cs="Arial"/>
                <w:b w:val="false"/>
                <w:sz w:val="20"/>
                <w:lang w:val="bg-BG"/>
              </w:rPr>
            </w:r>
          </w:p>
        </w:tc>
        <w:tc>
          <w:tcPr>
            <w:tcW w:w="1780" w:type="dxa"/>
            <w:tcBorders>
              <w:top w:val="double" w:sz="4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20" w:after="0"/>
              <w:ind w:start="113" w:end="0"/>
              <w:jc w:val="both"/>
              <w:rPr>
                <w:b w:val="false"/>
                <w:sz w:val="20"/>
                <w:lang w:val="bg-BG"/>
              </w:rPr>
            </w:pPr>
            <w:r>
              <w:rPr>
                <w:b w:val="false"/>
                <w:sz w:val="20"/>
                <w:lang w:val="bg-BG"/>
              </w:rPr>
            </w:r>
          </w:p>
        </w:tc>
        <w:tc>
          <w:tcPr>
            <w:tcW w:w="620" w:type="dxa"/>
            <w:tcBorders>
              <w:top w:val="double" w:sz="4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20" w:after="0"/>
              <w:ind w:start="113" w:end="0"/>
              <w:jc w:val="both"/>
              <w:rPr>
                <w:b w:val="false"/>
                <w:sz w:val="20"/>
                <w:lang w:val="bg-BG"/>
              </w:rPr>
            </w:pPr>
            <w:r>
              <w:rPr>
                <w:b w:val="false"/>
                <w:sz w:val="20"/>
                <w:lang w:val="bg-BG"/>
              </w:rPr>
            </w:r>
          </w:p>
        </w:tc>
        <w:tc>
          <w:tcPr>
            <w:tcW w:w="1320" w:type="dxa"/>
            <w:gridSpan w:val="2"/>
            <w:tcBorders>
              <w:top w:val="double" w:sz="4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20" w:after="0"/>
              <w:ind w:start="113" w:end="0"/>
              <w:jc w:val="both"/>
              <w:rPr>
                <w:b w:val="false"/>
                <w:sz w:val="20"/>
                <w:lang w:val="bg-BG"/>
              </w:rPr>
            </w:pPr>
            <w:r>
              <w:rPr>
                <w:b w:val="false"/>
                <w:sz w:val="20"/>
                <w:lang w:val="bg-BG"/>
              </w:rPr>
            </w:r>
          </w:p>
        </w:tc>
        <w:tc>
          <w:tcPr>
            <w:tcW w:w="2400" w:type="dxa"/>
            <w:tcBorders>
              <w:top w:val="double" w:sz="4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20" w:after="0"/>
              <w:ind w:start="113" w:end="0"/>
              <w:jc w:val="both"/>
              <w:rPr>
                <w:rFonts w:cs="Arial"/>
                <w:b w:val="false"/>
                <w:sz w:val="20"/>
                <w:lang w:val="bg-BG"/>
              </w:rPr>
            </w:pPr>
            <w:r>
              <w:rPr>
                <w:rFonts w:cs="Arial"/>
                <w:b w:val="false"/>
                <w:sz w:val="20"/>
                <w:lang w:val="bg-BG"/>
              </w:rPr>
            </w:r>
          </w:p>
        </w:tc>
      </w:tr>
      <w:tr>
        <w:trPr>
          <w:trHeight w:val="312" w:hRule="atLeast"/>
          <w:cantSplit/>
        </w:trPr>
        <w:tc>
          <w:tcPr>
            <w:tcW w:w="9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20" w:after="0"/>
              <w:ind w:start="113" w:end="0"/>
              <w:jc w:val="both"/>
              <w:rPr>
                <w:rFonts w:cs="Arial"/>
                <w:b w:val="false"/>
                <w:sz w:val="20"/>
                <w:lang w:val="bg-BG"/>
              </w:rPr>
            </w:pPr>
            <w:r>
              <w:rPr>
                <w:rFonts w:cs="Arial"/>
                <w:b w:val="false"/>
                <w:sz w:val="20"/>
                <w:lang w:val="bg-BG"/>
              </w:rPr>
            </w:r>
          </w:p>
        </w:tc>
        <w:tc>
          <w:tcPr>
            <w:tcW w:w="23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20" w:after="0"/>
              <w:ind w:start="113" w:end="0"/>
              <w:jc w:val="both"/>
              <w:rPr>
                <w:b w:val="false"/>
                <w:sz w:val="20"/>
                <w:lang w:val="bg-BG"/>
              </w:rPr>
            </w:pPr>
            <w:r>
              <w:rPr>
                <w:b w:val="false"/>
                <w:sz w:val="20"/>
                <w:lang w:val="bg-BG"/>
              </w:rPr>
            </w:r>
          </w:p>
        </w:tc>
        <w:tc>
          <w:tcPr>
            <w:tcW w:w="17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20" w:after="0"/>
              <w:ind w:start="113" w:end="0"/>
              <w:jc w:val="both"/>
              <w:rPr>
                <w:rFonts w:cs="Arial"/>
                <w:b w:val="false"/>
                <w:sz w:val="20"/>
                <w:lang w:val="bg-BG"/>
              </w:rPr>
            </w:pPr>
            <w:r>
              <w:rPr>
                <w:rFonts w:cs="Arial"/>
                <w:b w:val="false"/>
                <w:sz w:val="20"/>
                <w:lang w:val="bg-BG"/>
              </w:rPr>
            </w:r>
          </w:p>
        </w:tc>
        <w:tc>
          <w:tcPr>
            <w:tcW w:w="6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20" w:after="0"/>
              <w:ind w:start="113" w:end="0"/>
              <w:jc w:val="both"/>
              <w:rPr>
                <w:rFonts w:cs="Arial"/>
                <w:b w:val="false"/>
                <w:sz w:val="20"/>
                <w:lang w:val="bg-BG"/>
              </w:rPr>
            </w:pPr>
            <w:r>
              <w:rPr>
                <w:rFonts w:cs="Arial"/>
                <w:b w:val="false"/>
                <w:sz w:val="20"/>
                <w:lang w:val="bg-BG"/>
              </w:rPr>
            </w:r>
          </w:p>
        </w:tc>
        <w:tc>
          <w:tcPr>
            <w:tcW w:w="1320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20" w:after="0"/>
              <w:ind w:start="113" w:end="0"/>
              <w:jc w:val="both"/>
              <w:rPr>
                <w:rFonts w:cs="Arial"/>
                <w:b w:val="false"/>
                <w:sz w:val="20"/>
                <w:lang w:val="bg-BG"/>
              </w:rPr>
            </w:pPr>
            <w:r>
              <w:rPr>
                <w:rFonts w:cs="Arial"/>
                <w:b w:val="false"/>
                <w:sz w:val="20"/>
                <w:lang w:val="bg-BG"/>
              </w:rPr>
            </w:r>
          </w:p>
        </w:tc>
        <w:tc>
          <w:tcPr>
            <w:tcW w:w="24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20" w:after="0"/>
              <w:ind w:start="113" w:end="0"/>
              <w:jc w:val="both"/>
              <w:rPr>
                <w:rFonts w:cs="Arial"/>
                <w:b w:val="false"/>
                <w:sz w:val="20"/>
                <w:lang w:val="bg-BG"/>
              </w:rPr>
            </w:pPr>
            <w:r>
              <w:rPr>
                <w:rFonts w:cs="Arial"/>
                <w:b w:val="false"/>
                <w:sz w:val="20"/>
                <w:lang w:val="bg-BG"/>
              </w:rPr>
            </w:r>
          </w:p>
        </w:tc>
      </w:tr>
      <w:tr>
        <w:trPr>
          <w:trHeight w:val="312" w:hRule="atLeast"/>
          <w:cantSplit/>
        </w:trPr>
        <w:tc>
          <w:tcPr>
            <w:tcW w:w="9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20" w:after="0"/>
              <w:ind w:start="113" w:end="0"/>
              <w:jc w:val="both"/>
              <w:rPr>
                <w:rFonts w:cs="Arial"/>
                <w:b w:val="false"/>
                <w:sz w:val="20"/>
                <w:lang w:val="bg-BG"/>
              </w:rPr>
            </w:pPr>
            <w:r>
              <w:rPr>
                <w:rFonts w:cs="Arial"/>
                <w:b w:val="false"/>
                <w:sz w:val="20"/>
                <w:lang w:val="bg-BG"/>
              </w:rPr>
            </w:r>
          </w:p>
        </w:tc>
        <w:tc>
          <w:tcPr>
            <w:tcW w:w="23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20" w:after="0"/>
              <w:ind w:start="113" w:end="0"/>
              <w:jc w:val="both"/>
              <w:rPr>
                <w:rFonts w:cs="Arial"/>
                <w:b w:val="false"/>
                <w:sz w:val="20"/>
                <w:lang w:val="bg-BG"/>
              </w:rPr>
            </w:pPr>
            <w:r>
              <w:rPr>
                <w:rFonts w:cs="Arial"/>
                <w:b w:val="false"/>
                <w:sz w:val="20"/>
                <w:lang w:val="bg-BG"/>
              </w:rPr>
            </w:r>
          </w:p>
        </w:tc>
        <w:tc>
          <w:tcPr>
            <w:tcW w:w="17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20" w:after="0"/>
              <w:ind w:start="113" w:end="0"/>
              <w:jc w:val="both"/>
              <w:rPr>
                <w:rFonts w:cs="Arial"/>
                <w:b w:val="false"/>
                <w:sz w:val="20"/>
                <w:lang w:val="bg-BG"/>
              </w:rPr>
            </w:pPr>
            <w:r>
              <w:rPr>
                <w:rFonts w:cs="Arial"/>
                <w:b w:val="false"/>
                <w:sz w:val="20"/>
                <w:lang w:val="bg-BG"/>
              </w:rPr>
            </w:r>
          </w:p>
        </w:tc>
        <w:tc>
          <w:tcPr>
            <w:tcW w:w="6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20" w:after="0"/>
              <w:ind w:start="113" w:end="0"/>
              <w:jc w:val="both"/>
              <w:rPr>
                <w:rFonts w:cs="Arial"/>
                <w:b w:val="false"/>
                <w:sz w:val="20"/>
                <w:lang w:val="bg-BG"/>
              </w:rPr>
            </w:pPr>
            <w:r>
              <w:rPr>
                <w:rFonts w:cs="Arial"/>
                <w:b w:val="false"/>
                <w:sz w:val="20"/>
                <w:lang w:val="bg-BG"/>
              </w:rPr>
            </w:r>
          </w:p>
        </w:tc>
        <w:tc>
          <w:tcPr>
            <w:tcW w:w="1320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20" w:after="0"/>
              <w:jc w:val="both"/>
              <w:rPr>
                <w:rFonts w:cs="Arial"/>
                <w:b w:val="false"/>
                <w:sz w:val="20"/>
                <w:lang w:val="bg-BG"/>
              </w:rPr>
            </w:pPr>
            <w:r>
              <w:rPr>
                <w:rFonts w:cs="Arial"/>
                <w:b w:val="false"/>
                <w:sz w:val="20"/>
                <w:lang w:val="bg-BG"/>
              </w:rPr>
            </w:r>
          </w:p>
        </w:tc>
        <w:tc>
          <w:tcPr>
            <w:tcW w:w="24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20" w:after="0"/>
              <w:ind w:start="113" w:end="0"/>
              <w:jc w:val="both"/>
              <w:rPr>
                <w:rFonts w:cs="Arial"/>
                <w:b w:val="false"/>
                <w:sz w:val="20"/>
                <w:lang w:val="bg-BG"/>
              </w:rPr>
            </w:pPr>
            <w:r>
              <w:rPr>
                <w:rFonts w:cs="Arial"/>
                <w:b w:val="false"/>
                <w:sz w:val="20"/>
                <w:lang w:val="bg-BG"/>
              </w:rPr>
            </w:r>
          </w:p>
        </w:tc>
      </w:tr>
      <w:tr>
        <w:trPr>
          <w:trHeight w:val="312" w:hRule="atLeast"/>
          <w:cantSplit/>
        </w:trPr>
        <w:tc>
          <w:tcPr>
            <w:tcW w:w="900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20" w:after="0"/>
              <w:ind w:start="113" w:end="0"/>
              <w:jc w:val="both"/>
              <w:rPr>
                <w:rFonts w:cs="Arial"/>
                <w:b w:val="false"/>
                <w:sz w:val="20"/>
                <w:lang w:val="bg-BG"/>
              </w:rPr>
            </w:pPr>
            <w:r>
              <w:rPr>
                <w:rFonts w:cs="Arial"/>
                <w:b w:val="false"/>
                <w:sz w:val="20"/>
                <w:lang w:val="bg-BG"/>
              </w:rPr>
            </w:r>
          </w:p>
        </w:tc>
        <w:tc>
          <w:tcPr>
            <w:tcW w:w="23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20" w:after="0"/>
              <w:ind w:start="113" w:end="0"/>
              <w:jc w:val="both"/>
              <w:rPr>
                <w:rFonts w:cs="Arial"/>
                <w:b w:val="false"/>
                <w:sz w:val="20"/>
                <w:lang w:val="bg-BG"/>
              </w:rPr>
            </w:pPr>
            <w:r>
              <w:rPr>
                <w:rFonts w:cs="Arial"/>
                <w:b w:val="false"/>
                <w:sz w:val="20"/>
                <w:lang w:val="bg-BG"/>
              </w:rPr>
            </w:r>
          </w:p>
        </w:tc>
        <w:tc>
          <w:tcPr>
            <w:tcW w:w="17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20" w:after="0"/>
              <w:ind w:start="113" w:end="0"/>
              <w:jc w:val="both"/>
              <w:rPr>
                <w:rFonts w:cs="Arial"/>
                <w:b w:val="false"/>
                <w:sz w:val="20"/>
                <w:lang w:val="bg-BG"/>
              </w:rPr>
            </w:pPr>
            <w:r>
              <w:rPr>
                <w:rFonts w:cs="Arial"/>
                <w:b w:val="false"/>
                <w:sz w:val="20"/>
                <w:lang w:val="bg-BG"/>
              </w:rPr>
            </w:r>
          </w:p>
        </w:tc>
        <w:tc>
          <w:tcPr>
            <w:tcW w:w="620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20" w:after="0"/>
              <w:ind w:start="113" w:end="0"/>
              <w:jc w:val="both"/>
              <w:rPr>
                <w:rFonts w:cs="Arial"/>
                <w:b w:val="false"/>
                <w:sz w:val="20"/>
                <w:lang w:val="bg-BG"/>
              </w:rPr>
            </w:pPr>
            <w:r>
              <w:rPr>
                <w:rFonts w:cs="Arial"/>
                <w:b w:val="false"/>
                <w:sz w:val="20"/>
                <w:lang w:val="bg-BG"/>
              </w:rPr>
            </w:r>
          </w:p>
        </w:tc>
        <w:tc>
          <w:tcPr>
            <w:tcW w:w="1320" w:type="dxa"/>
            <w:gridSpan w:val="2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20" w:after="0"/>
              <w:ind w:start="113" w:end="0"/>
              <w:jc w:val="both"/>
              <w:rPr>
                <w:rFonts w:cs="Arial"/>
                <w:b w:val="false"/>
                <w:sz w:val="20"/>
                <w:lang w:val="bg-BG"/>
              </w:rPr>
            </w:pPr>
            <w:r>
              <w:rPr>
                <w:rFonts w:cs="Arial"/>
                <w:b w:val="false"/>
                <w:sz w:val="20"/>
                <w:lang w:val="bg-BG"/>
              </w:rPr>
            </w:r>
          </w:p>
        </w:tc>
        <w:tc>
          <w:tcPr>
            <w:tcW w:w="2400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20" w:after="0"/>
              <w:ind w:start="113" w:end="0"/>
              <w:jc w:val="both"/>
              <w:rPr>
                <w:rFonts w:cs="Arial"/>
                <w:b w:val="false"/>
                <w:sz w:val="20"/>
                <w:lang w:val="bg-BG"/>
              </w:rPr>
            </w:pPr>
            <w:r>
              <w:rPr>
                <w:rFonts w:cs="Arial"/>
                <w:b w:val="false"/>
                <w:sz w:val="20"/>
                <w:lang w:val="bg-BG"/>
              </w:rPr>
            </w:r>
          </w:p>
        </w:tc>
      </w:tr>
      <w:tr>
        <w:trPr>
          <w:trHeight w:val="312" w:hRule="atLeast"/>
          <w:cantSplit/>
        </w:trPr>
        <w:tc>
          <w:tcPr>
            <w:tcW w:w="900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20" w:after="0"/>
              <w:ind w:start="113" w:end="0"/>
              <w:jc w:val="both"/>
              <w:rPr>
                <w:rFonts w:cs="Arial"/>
                <w:b w:val="false"/>
                <w:sz w:val="20"/>
                <w:lang w:val="bg-BG"/>
              </w:rPr>
            </w:pPr>
            <w:r>
              <w:rPr>
                <w:rFonts w:cs="Arial"/>
                <w:b w:val="false"/>
                <w:sz w:val="20"/>
                <w:lang w:val="bg-BG"/>
              </w:rPr>
            </w:r>
          </w:p>
        </w:tc>
        <w:tc>
          <w:tcPr>
            <w:tcW w:w="23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start="93" w:end="0"/>
              <w:rPr>
                <w:rFonts w:cs="Arial"/>
                <w:b w:val="false"/>
                <w:sz w:val="20"/>
                <w:lang w:val="bg-BG"/>
              </w:rPr>
            </w:pPr>
            <w:r>
              <w:rPr>
                <w:rFonts w:cs="Arial"/>
                <w:b w:val="false"/>
                <w:sz w:val="20"/>
                <w:lang w:val="bg-BG"/>
              </w:rPr>
            </w:r>
          </w:p>
        </w:tc>
        <w:tc>
          <w:tcPr>
            <w:tcW w:w="17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20" w:after="0"/>
              <w:ind w:start="113" w:end="0"/>
              <w:jc w:val="both"/>
              <w:rPr>
                <w:rFonts w:cs="Arial"/>
                <w:b w:val="false"/>
                <w:sz w:val="20"/>
                <w:lang w:val="bg-BG"/>
              </w:rPr>
            </w:pPr>
            <w:r>
              <w:rPr>
                <w:rFonts w:cs="Arial"/>
                <w:b w:val="false"/>
                <w:sz w:val="20"/>
                <w:lang w:val="bg-BG"/>
              </w:rPr>
            </w:r>
          </w:p>
        </w:tc>
        <w:tc>
          <w:tcPr>
            <w:tcW w:w="620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20" w:after="0"/>
              <w:ind w:start="113" w:end="0"/>
              <w:jc w:val="both"/>
              <w:rPr>
                <w:rFonts w:cs="Arial"/>
                <w:b w:val="false"/>
                <w:sz w:val="20"/>
                <w:lang w:val="en-US"/>
              </w:rPr>
            </w:pPr>
            <w:r>
              <w:rPr>
                <w:rFonts w:cs="Arial"/>
                <w:b w:val="false"/>
                <w:sz w:val="20"/>
                <w:lang w:val="en-US"/>
              </w:rPr>
            </w:r>
          </w:p>
        </w:tc>
        <w:tc>
          <w:tcPr>
            <w:tcW w:w="1320" w:type="dxa"/>
            <w:gridSpan w:val="2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20" w:after="0"/>
              <w:ind w:start="113" w:end="0"/>
              <w:jc w:val="both"/>
              <w:rPr>
                <w:rFonts w:cs="Arial"/>
                <w:b w:val="false"/>
                <w:sz w:val="20"/>
                <w:lang w:val="bg-BG"/>
              </w:rPr>
            </w:pPr>
            <w:r>
              <w:rPr>
                <w:rFonts w:cs="Arial"/>
                <w:b w:val="false"/>
                <w:sz w:val="20"/>
                <w:lang w:val="bg-BG"/>
              </w:rPr>
            </w:r>
          </w:p>
        </w:tc>
        <w:tc>
          <w:tcPr>
            <w:tcW w:w="2400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20" w:after="0"/>
              <w:ind w:start="113" w:end="0"/>
              <w:jc w:val="both"/>
              <w:rPr>
                <w:rFonts w:cs="Arial"/>
                <w:b w:val="false"/>
                <w:sz w:val="20"/>
                <w:lang w:val="bg-BG"/>
              </w:rPr>
            </w:pPr>
            <w:r>
              <w:rPr>
                <w:rFonts w:cs="Arial"/>
                <w:b w:val="false"/>
                <w:sz w:val="20"/>
                <w:lang w:val="bg-BG"/>
              </w:rPr>
            </w:r>
          </w:p>
        </w:tc>
      </w:tr>
      <w:tr>
        <w:trPr>
          <w:trHeight w:val="312" w:hRule="atLeast"/>
          <w:cantSplit/>
        </w:trPr>
        <w:tc>
          <w:tcPr>
            <w:tcW w:w="9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20" w:after="0"/>
              <w:ind w:start="113" w:end="0"/>
              <w:jc w:val="both"/>
              <w:rPr>
                <w:rFonts w:cs="Arial"/>
                <w:b w:val="false"/>
                <w:sz w:val="20"/>
                <w:lang w:val="en-US"/>
              </w:rPr>
            </w:pPr>
            <w:r>
              <w:rPr>
                <w:rFonts w:cs="Arial"/>
                <w:b w:val="false"/>
                <w:sz w:val="20"/>
                <w:lang w:val="en-US"/>
              </w:rPr>
            </w:r>
          </w:p>
        </w:tc>
        <w:tc>
          <w:tcPr>
            <w:tcW w:w="23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20" w:after="0"/>
              <w:ind w:start="93" w:end="0"/>
              <w:jc w:val="both"/>
              <w:rPr>
                <w:rFonts w:cs="Arial"/>
                <w:b w:val="false"/>
                <w:sz w:val="20"/>
                <w:lang w:val="bg-BG"/>
              </w:rPr>
            </w:pPr>
            <w:r>
              <w:rPr>
                <w:rFonts w:cs="Arial"/>
                <w:b w:val="false"/>
                <w:sz w:val="20"/>
                <w:lang w:val="bg-BG"/>
              </w:rPr>
            </w:r>
          </w:p>
        </w:tc>
        <w:tc>
          <w:tcPr>
            <w:tcW w:w="17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20" w:after="0"/>
              <w:ind w:start="113" w:end="0"/>
              <w:jc w:val="both"/>
              <w:rPr>
                <w:rFonts w:cs="Arial"/>
                <w:b w:val="false"/>
                <w:sz w:val="20"/>
                <w:lang w:val="bg-BG"/>
              </w:rPr>
            </w:pPr>
            <w:r>
              <w:rPr>
                <w:rFonts w:cs="Arial"/>
                <w:b w:val="false"/>
                <w:sz w:val="20"/>
                <w:lang w:val="bg-BG"/>
              </w:rPr>
            </w:r>
          </w:p>
        </w:tc>
        <w:tc>
          <w:tcPr>
            <w:tcW w:w="6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20" w:after="0"/>
              <w:ind w:start="113" w:end="0"/>
              <w:jc w:val="both"/>
              <w:rPr>
                <w:rFonts w:cs="Arial"/>
                <w:b w:val="false"/>
                <w:sz w:val="20"/>
                <w:lang w:val="bg-BG"/>
              </w:rPr>
            </w:pPr>
            <w:r>
              <w:rPr>
                <w:rFonts w:cs="Arial"/>
                <w:b w:val="false"/>
                <w:sz w:val="20"/>
                <w:lang w:val="bg-BG"/>
              </w:rPr>
            </w:r>
          </w:p>
        </w:tc>
        <w:tc>
          <w:tcPr>
            <w:tcW w:w="1320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20" w:after="0"/>
              <w:ind w:start="113" w:end="0"/>
              <w:jc w:val="both"/>
              <w:rPr>
                <w:rFonts w:cs="Arial"/>
                <w:b w:val="false"/>
                <w:sz w:val="20"/>
                <w:lang w:val="bg-BG"/>
              </w:rPr>
            </w:pPr>
            <w:r>
              <w:rPr>
                <w:rFonts w:cs="Arial"/>
                <w:b w:val="false"/>
                <w:sz w:val="20"/>
                <w:lang w:val="bg-BG"/>
              </w:rPr>
            </w:r>
          </w:p>
        </w:tc>
        <w:tc>
          <w:tcPr>
            <w:tcW w:w="24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20" w:after="0"/>
              <w:ind w:start="113" w:end="0"/>
              <w:jc w:val="both"/>
              <w:rPr>
                <w:rFonts w:cs="Arial"/>
                <w:b w:val="false"/>
                <w:sz w:val="20"/>
                <w:lang w:val="bg-BG"/>
              </w:rPr>
            </w:pPr>
            <w:r>
              <w:rPr>
                <w:rFonts w:cs="Arial"/>
                <w:b w:val="false"/>
                <w:sz w:val="20"/>
                <w:lang w:val="bg-BG"/>
              </w:rPr>
            </w:r>
          </w:p>
        </w:tc>
      </w:tr>
      <w:tr>
        <w:trPr>
          <w:trHeight w:val="312" w:hRule="atLeast"/>
          <w:cantSplit/>
        </w:trPr>
        <w:tc>
          <w:tcPr>
            <w:tcW w:w="9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20" w:after="0"/>
              <w:ind w:start="113" w:end="0"/>
              <w:jc w:val="both"/>
              <w:rPr>
                <w:rFonts w:cs="Arial"/>
                <w:b w:val="false"/>
                <w:sz w:val="20"/>
                <w:lang w:val="bg-BG"/>
              </w:rPr>
            </w:pPr>
            <w:r>
              <w:rPr>
                <w:rFonts w:cs="Arial"/>
                <w:b w:val="false"/>
                <w:sz w:val="20"/>
                <w:lang w:val="bg-BG"/>
              </w:rPr>
            </w:r>
          </w:p>
        </w:tc>
        <w:tc>
          <w:tcPr>
            <w:tcW w:w="23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20" w:after="0"/>
              <w:ind w:start="113" w:end="0"/>
              <w:jc w:val="both"/>
              <w:rPr>
                <w:rFonts w:cs="Arial"/>
                <w:b w:val="false"/>
                <w:sz w:val="20"/>
                <w:lang w:val="bg-BG"/>
              </w:rPr>
            </w:pPr>
            <w:r>
              <w:rPr>
                <w:rFonts w:cs="Arial"/>
                <w:b w:val="false"/>
                <w:sz w:val="20"/>
                <w:lang w:val="bg-BG"/>
              </w:rPr>
            </w:r>
          </w:p>
        </w:tc>
        <w:tc>
          <w:tcPr>
            <w:tcW w:w="17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20" w:after="0"/>
              <w:ind w:start="113" w:end="0"/>
              <w:jc w:val="both"/>
              <w:rPr>
                <w:rFonts w:cs="Arial"/>
                <w:b w:val="false"/>
                <w:sz w:val="20"/>
                <w:lang w:val="bg-BG"/>
              </w:rPr>
            </w:pPr>
            <w:r>
              <w:rPr>
                <w:rFonts w:cs="Arial"/>
                <w:b w:val="false"/>
                <w:sz w:val="20"/>
                <w:lang w:val="bg-BG"/>
              </w:rPr>
            </w:r>
          </w:p>
        </w:tc>
        <w:tc>
          <w:tcPr>
            <w:tcW w:w="6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20" w:after="0"/>
              <w:ind w:start="113" w:end="0"/>
              <w:jc w:val="both"/>
              <w:rPr>
                <w:rFonts w:cs="Arial"/>
                <w:b w:val="false"/>
                <w:sz w:val="20"/>
                <w:lang w:val="bg-BG"/>
              </w:rPr>
            </w:pPr>
            <w:r>
              <w:rPr>
                <w:rFonts w:cs="Arial"/>
                <w:b w:val="false"/>
                <w:sz w:val="20"/>
                <w:lang w:val="bg-BG"/>
              </w:rPr>
            </w:r>
          </w:p>
        </w:tc>
        <w:tc>
          <w:tcPr>
            <w:tcW w:w="1320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20" w:after="0"/>
              <w:ind w:start="113" w:end="0"/>
              <w:jc w:val="both"/>
              <w:rPr>
                <w:rFonts w:cs="Arial"/>
                <w:b w:val="false"/>
                <w:sz w:val="20"/>
                <w:lang w:val="bg-BG"/>
              </w:rPr>
            </w:pPr>
            <w:r>
              <w:rPr>
                <w:rFonts w:cs="Arial"/>
                <w:b w:val="false"/>
                <w:sz w:val="20"/>
                <w:lang w:val="bg-BG"/>
              </w:rPr>
            </w:r>
          </w:p>
        </w:tc>
        <w:tc>
          <w:tcPr>
            <w:tcW w:w="24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20" w:after="0"/>
              <w:ind w:start="113" w:end="0"/>
              <w:jc w:val="both"/>
              <w:rPr>
                <w:rFonts w:cs="Arial"/>
                <w:b w:val="false"/>
                <w:sz w:val="20"/>
                <w:lang w:val="en-US"/>
              </w:rPr>
            </w:pPr>
            <w:r>
              <w:rPr>
                <w:rFonts w:cs="Arial"/>
                <w:b w:val="false"/>
                <w:sz w:val="20"/>
                <w:lang w:val="en-US"/>
              </w:rPr>
            </w:r>
          </w:p>
        </w:tc>
      </w:tr>
      <w:tr>
        <w:trPr>
          <w:trHeight w:val="312" w:hRule="atLeast"/>
          <w:cantSplit/>
        </w:trPr>
        <w:tc>
          <w:tcPr>
            <w:tcW w:w="9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20" w:after="0"/>
              <w:ind w:start="113" w:end="0"/>
              <w:rPr>
                <w:rFonts w:cs="Arial"/>
                <w:b w:val="false"/>
                <w:sz w:val="20"/>
                <w:lang w:val="bg-BG"/>
              </w:rPr>
            </w:pPr>
            <w:r>
              <w:rPr>
                <w:rFonts w:cs="Arial"/>
                <w:b w:val="false"/>
                <w:sz w:val="20"/>
                <w:lang w:val="bg-BG"/>
              </w:rPr>
            </w:r>
          </w:p>
        </w:tc>
        <w:tc>
          <w:tcPr>
            <w:tcW w:w="23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20" w:after="0"/>
              <w:ind w:start="113" w:end="0"/>
              <w:rPr>
                <w:rFonts w:cs="Arial"/>
                <w:b w:val="false"/>
                <w:sz w:val="20"/>
                <w:lang w:val="bg-BG"/>
              </w:rPr>
            </w:pPr>
            <w:r>
              <w:rPr>
                <w:rFonts w:cs="Arial"/>
                <w:b w:val="false"/>
                <w:sz w:val="20"/>
                <w:lang w:val="bg-BG"/>
              </w:rPr>
            </w:r>
          </w:p>
        </w:tc>
        <w:tc>
          <w:tcPr>
            <w:tcW w:w="17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20" w:after="0"/>
              <w:ind w:start="113" w:end="0"/>
              <w:rPr>
                <w:rFonts w:cs="Arial"/>
                <w:b w:val="false"/>
                <w:sz w:val="20"/>
                <w:lang w:val="bg-BG"/>
              </w:rPr>
            </w:pPr>
            <w:r>
              <w:rPr>
                <w:rFonts w:cs="Arial"/>
                <w:b w:val="false"/>
                <w:sz w:val="20"/>
                <w:lang w:val="bg-BG"/>
              </w:rPr>
            </w:r>
          </w:p>
        </w:tc>
        <w:tc>
          <w:tcPr>
            <w:tcW w:w="6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20" w:after="0"/>
              <w:ind w:start="113" w:end="0"/>
              <w:rPr>
                <w:rFonts w:cs="Arial"/>
                <w:b w:val="false"/>
                <w:sz w:val="20"/>
                <w:lang w:val="bg-BG"/>
              </w:rPr>
            </w:pPr>
            <w:r>
              <w:rPr>
                <w:rFonts w:cs="Arial"/>
                <w:b w:val="false"/>
                <w:sz w:val="20"/>
                <w:lang w:val="bg-BG"/>
              </w:rPr>
            </w:r>
          </w:p>
        </w:tc>
        <w:tc>
          <w:tcPr>
            <w:tcW w:w="1320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20" w:after="0"/>
              <w:ind w:start="113" w:end="0"/>
              <w:rPr>
                <w:rFonts w:cs="Arial"/>
                <w:b w:val="false"/>
                <w:sz w:val="20"/>
                <w:lang w:val="bg-BG"/>
              </w:rPr>
            </w:pPr>
            <w:r>
              <w:rPr>
                <w:rFonts w:cs="Arial"/>
                <w:b w:val="false"/>
                <w:sz w:val="20"/>
                <w:lang w:val="bg-BG"/>
              </w:rPr>
            </w:r>
          </w:p>
        </w:tc>
        <w:tc>
          <w:tcPr>
            <w:tcW w:w="24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20" w:after="0"/>
              <w:ind w:start="113" w:end="0"/>
              <w:rPr>
                <w:rFonts w:cs="Arial"/>
                <w:b w:val="false"/>
                <w:sz w:val="20"/>
                <w:lang w:val="bg-BG"/>
              </w:rPr>
            </w:pPr>
            <w:r>
              <w:rPr>
                <w:rFonts w:cs="Arial"/>
                <w:b w:val="false"/>
                <w:sz w:val="20"/>
                <w:lang w:val="bg-BG"/>
              </w:rPr>
            </w:r>
          </w:p>
        </w:tc>
      </w:tr>
      <w:tr>
        <w:trPr>
          <w:trHeight w:val="312" w:hRule="atLeast"/>
          <w:cantSplit/>
        </w:trPr>
        <w:tc>
          <w:tcPr>
            <w:tcW w:w="9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20" w:after="0"/>
              <w:ind w:start="113" w:end="0"/>
              <w:rPr>
                <w:rFonts w:cs="Arial"/>
                <w:b w:val="false"/>
                <w:sz w:val="20"/>
                <w:lang w:val="bg-BG"/>
              </w:rPr>
            </w:pPr>
            <w:r>
              <w:rPr>
                <w:rFonts w:cs="Arial"/>
                <w:b w:val="false"/>
                <w:sz w:val="20"/>
                <w:lang w:val="bg-BG"/>
              </w:rPr>
            </w:r>
          </w:p>
        </w:tc>
        <w:tc>
          <w:tcPr>
            <w:tcW w:w="23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20" w:after="0"/>
              <w:ind w:start="113" w:end="0"/>
              <w:rPr>
                <w:rFonts w:cs="Arial"/>
                <w:b w:val="false"/>
                <w:sz w:val="20"/>
                <w:lang w:val="bg-BG"/>
              </w:rPr>
            </w:pPr>
            <w:r>
              <w:rPr>
                <w:rFonts w:cs="Arial"/>
                <w:b w:val="false"/>
                <w:sz w:val="20"/>
                <w:lang w:val="bg-BG"/>
              </w:rPr>
            </w:r>
          </w:p>
        </w:tc>
        <w:tc>
          <w:tcPr>
            <w:tcW w:w="17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20" w:after="0"/>
              <w:ind w:start="113" w:end="0"/>
              <w:rPr>
                <w:rFonts w:cs="Arial"/>
                <w:b w:val="false"/>
                <w:sz w:val="20"/>
                <w:lang w:val="bg-BG"/>
              </w:rPr>
            </w:pPr>
            <w:r>
              <w:rPr>
                <w:rFonts w:cs="Arial"/>
                <w:b w:val="false"/>
                <w:sz w:val="20"/>
                <w:lang w:val="bg-BG"/>
              </w:rPr>
            </w:r>
          </w:p>
        </w:tc>
        <w:tc>
          <w:tcPr>
            <w:tcW w:w="6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20" w:after="0"/>
              <w:ind w:start="113" w:end="0"/>
              <w:rPr>
                <w:rFonts w:cs="Arial"/>
                <w:b w:val="false"/>
                <w:sz w:val="20"/>
                <w:lang w:val="bg-BG"/>
              </w:rPr>
            </w:pPr>
            <w:r>
              <w:rPr>
                <w:rFonts w:cs="Arial"/>
                <w:b w:val="false"/>
                <w:sz w:val="20"/>
                <w:lang w:val="bg-BG"/>
              </w:rPr>
            </w:r>
          </w:p>
        </w:tc>
        <w:tc>
          <w:tcPr>
            <w:tcW w:w="1320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20" w:after="0"/>
              <w:ind w:start="113" w:end="0"/>
              <w:rPr>
                <w:rFonts w:cs="Arial"/>
                <w:b w:val="false"/>
                <w:sz w:val="20"/>
                <w:lang w:val="bg-BG"/>
              </w:rPr>
            </w:pPr>
            <w:r>
              <w:rPr>
                <w:rFonts w:cs="Arial"/>
                <w:b w:val="false"/>
                <w:sz w:val="20"/>
                <w:lang w:val="bg-BG"/>
              </w:rPr>
            </w:r>
          </w:p>
        </w:tc>
        <w:tc>
          <w:tcPr>
            <w:tcW w:w="24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20" w:after="0"/>
              <w:ind w:start="113" w:end="0"/>
              <w:rPr>
                <w:rFonts w:cs="Arial"/>
                <w:b w:val="false"/>
                <w:sz w:val="20"/>
                <w:lang w:val="en-US"/>
              </w:rPr>
            </w:pPr>
            <w:r>
              <w:rPr>
                <w:rFonts w:cs="Arial"/>
                <w:b w:val="false"/>
                <w:sz w:val="20"/>
                <w:lang w:val="en-US"/>
              </w:rPr>
            </w:r>
          </w:p>
        </w:tc>
      </w:tr>
      <w:tr>
        <w:trPr>
          <w:trHeight w:val="312" w:hRule="atLeast"/>
          <w:cantSplit/>
        </w:trPr>
        <w:tc>
          <w:tcPr>
            <w:tcW w:w="9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20" w:after="0"/>
              <w:ind w:start="113" w:end="0"/>
              <w:rPr>
                <w:rFonts w:cs="Arial"/>
                <w:b w:val="false"/>
                <w:sz w:val="20"/>
                <w:lang w:val="bg-BG"/>
              </w:rPr>
            </w:pPr>
            <w:r>
              <w:rPr>
                <w:rFonts w:cs="Arial"/>
                <w:b w:val="false"/>
                <w:sz w:val="20"/>
                <w:lang w:val="bg-BG"/>
              </w:rPr>
            </w:r>
          </w:p>
        </w:tc>
        <w:tc>
          <w:tcPr>
            <w:tcW w:w="23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20" w:after="0"/>
              <w:ind w:start="113" w:end="0"/>
              <w:rPr>
                <w:rFonts w:cs="Arial"/>
                <w:b w:val="false"/>
                <w:sz w:val="20"/>
                <w:lang w:val="bg-BG"/>
              </w:rPr>
            </w:pPr>
            <w:r>
              <w:rPr>
                <w:rFonts w:cs="Arial"/>
                <w:b w:val="false"/>
                <w:sz w:val="20"/>
                <w:lang w:val="bg-BG"/>
              </w:rPr>
            </w:r>
          </w:p>
        </w:tc>
        <w:tc>
          <w:tcPr>
            <w:tcW w:w="17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20" w:after="0"/>
              <w:ind w:start="113" w:end="0"/>
              <w:rPr>
                <w:rFonts w:cs="Arial"/>
                <w:b w:val="false"/>
                <w:sz w:val="20"/>
                <w:lang w:val="bg-BG"/>
              </w:rPr>
            </w:pPr>
            <w:r>
              <w:rPr>
                <w:rFonts w:cs="Arial"/>
                <w:b w:val="false"/>
                <w:sz w:val="20"/>
                <w:lang w:val="bg-BG"/>
              </w:rPr>
            </w:r>
          </w:p>
        </w:tc>
        <w:tc>
          <w:tcPr>
            <w:tcW w:w="6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20" w:after="0"/>
              <w:ind w:start="113" w:end="0"/>
              <w:rPr>
                <w:rFonts w:cs="Arial"/>
                <w:b w:val="false"/>
                <w:sz w:val="20"/>
                <w:lang w:val="bg-BG"/>
              </w:rPr>
            </w:pPr>
            <w:r>
              <w:rPr>
                <w:rFonts w:cs="Arial"/>
                <w:b w:val="false"/>
                <w:sz w:val="20"/>
                <w:lang w:val="bg-BG"/>
              </w:rPr>
            </w:r>
          </w:p>
        </w:tc>
        <w:tc>
          <w:tcPr>
            <w:tcW w:w="1320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20" w:after="0"/>
              <w:ind w:start="113" w:end="0"/>
              <w:rPr>
                <w:rFonts w:cs="Arial"/>
                <w:b w:val="false"/>
                <w:sz w:val="20"/>
                <w:lang w:val="bg-BG"/>
              </w:rPr>
            </w:pPr>
            <w:r>
              <w:rPr>
                <w:rFonts w:cs="Arial"/>
                <w:b w:val="false"/>
                <w:sz w:val="20"/>
                <w:lang w:val="bg-BG"/>
              </w:rPr>
            </w:r>
          </w:p>
        </w:tc>
        <w:tc>
          <w:tcPr>
            <w:tcW w:w="24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20" w:after="0"/>
              <w:ind w:start="113" w:end="0"/>
              <w:rPr>
                <w:rFonts w:cs="Arial"/>
                <w:b w:val="false"/>
                <w:sz w:val="20"/>
                <w:lang w:val="bg-BG"/>
              </w:rPr>
            </w:pPr>
            <w:r>
              <w:rPr>
                <w:rFonts w:cs="Arial"/>
                <w:b w:val="false"/>
                <w:sz w:val="20"/>
                <w:lang w:val="bg-BG"/>
              </w:rPr>
            </w:r>
          </w:p>
        </w:tc>
      </w:tr>
      <w:tr>
        <w:trPr>
          <w:trHeight w:val="312" w:hRule="atLeast"/>
          <w:cantSplit/>
        </w:trPr>
        <w:tc>
          <w:tcPr>
            <w:tcW w:w="9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20" w:after="0"/>
              <w:ind w:start="113" w:end="0"/>
              <w:jc w:val="both"/>
              <w:rPr>
                <w:rFonts w:cs="Arial"/>
                <w:b w:val="false"/>
                <w:sz w:val="20"/>
                <w:lang w:val="bg-BG"/>
              </w:rPr>
            </w:pPr>
            <w:r>
              <w:rPr>
                <w:rFonts w:cs="Arial"/>
                <w:b w:val="false"/>
                <w:sz w:val="20"/>
                <w:lang w:val="bg-BG"/>
              </w:rPr>
            </w:r>
          </w:p>
        </w:tc>
        <w:tc>
          <w:tcPr>
            <w:tcW w:w="23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20" w:after="0"/>
              <w:ind w:start="113" w:end="0"/>
              <w:jc w:val="both"/>
              <w:rPr>
                <w:rFonts w:cs="Arial"/>
                <w:b w:val="false"/>
                <w:sz w:val="20"/>
                <w:lang w:val="bg-BG"/>
              </w:rPr>
            </w:pPr>
            <w:r>
              <w:rPr>
                <w:rFonts w:cs="Arial"/>
                <w:b w:val="false"/>
                <w:sz w:val="20"/>
                <w:lang w:val="bg-BG"/>
              </w:rPr>
            </w:r>
          </w:p>
        </w:tc>
        <w:tc>
          <w:tcPr>
            <w:tcW w:w="17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20" w:after="0"/>
              <w:ind w:start="113" w:end="0"/>
              <w:jc w:val="both"/>
              <w:rPr>
                <w:b w:val="false"/>
                <w:sz w:val="20"/>
                <w:lang w:val="bg-BG"/>
              </w:rPr>
            </w:pPr>
            <w:r>
              <w:rPr>
                <w:b w:val="false"/>
                <w:sz w:val="20"/>
                <w:lang w:val="bg-BG"/>
              </w:rPr>
            </w:r>
          </w:p>
        </w:tc>
        <w:tc>
          <w:tcPr>
            <w:tcW w:w="6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20" w:after="0"/>
              <w:ind w:start="113" w:end="0"/>
              <w:jc w:val="both"/>
              <w:rPr>
                <w:b w:val="false"/>
                <w:sz w:val="20"/>
                <w:lang w:val="bg-BG"/>
              </w:rPr>
            </w:pPr>
            <w:r>
              <w:rPr>
                <w:b w:val="false"/>
                <w:sz w:val="20"/>
                <w:lang w:val="bg-BG"/>
              </w:rPr>
            </w:r>
          </w:p>
        </w:tc>
        <w:tc>
          <w:tcPr>
            <w:tcW w:w="1320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20" w:after="0"/>
              <w:ind w:start="113" w:end="0"/>
              <w:jc w:val="both"/>
              <w:rPr>
                <w:b w:val="false"/>
                <w:sz w:val="20"/>
                <w:lang w:val="bg-BG"/>
              </w:rPr>
            </w:pPr>
            <w:r>
              <w:rPr>
                <w:b w:val="false"/>
                <w:sz w:val="20"/>
                <w:lang w:val="bg-BG"/>
              </w:rPr>
            </w:r>
          </w:p>
        </w:tc>
        <w:tc>
          <w:tcPr>
            <w:tcW w:w="24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20" w:after="0"/>
              <w:ind w:start="113" w:end="0"/>
              <w:rPr>
                <w:rFonts w:cs="Arial"/>
                <w:b w:val="false"/>
                <w:sz w:val="20"/>
                <w:lang w:val="bg-BG"/>
              </w:rPr>
            </w:pPr>
            <w:r>
              <w:rPr>
                <w:rFonts w:cs="Arial"/>
                <w:b w:val="false"/>
                <w:sz w:val="20"/>
                <w:lang w:val="bg-BG"/>
              </w:rPr>
            </w:r>
          </w:p>
        </w:tc>
      </w:tr>
      <w:tr>
        <w:trPr>
          <w:trHeight w:val="312" w:hRule="atLeast"/>
          <w:cantSplit/>
        </w:trPr>
        <w:tc>
          <w:tcPr>
            <w:tcW w:w="9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20" w:after="0"/>
              <w:ind w:start="113" w:end="0"/>
              <w:jc w:val="both"/>
              <w:rPr>
                <w:rFonts w:cs="Arial"/>
                <w:b w:val="false"/>
                <w:sz w:val="20"/>
                <w:lang w:val="bg-BG"/>
              </w:rPr>
            </w:pPr>
            <w:r>
              <w:rPr>
                <w:rFonts w:cs="Arial"/>
                <w:b w:val="false"/>
                <w:sz w:val="20"/>
                <w:lang w:val="bg-BG"/>
              </w:rPr>
            </w:r>
          </w:p>
        </w:tc>
        <w:tc>
          <w:tcPr>
            <w:tcW w:w="23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20" w:after="0"/>
              <w:ind w:start="113" w:end="0"/>
              <w:jc w:val="both"/>
              <w:rPr>
                <w:rFonts w:cs="Arial"/>
                <w:b w:val="false"/>
                <w:sz w:val="20"/>
                <w:lang w:val="bg-BG"/>
              </w:rPr>
            </w:pPr>
            <w:r>
              <w:rPr>
                <w:rFonts w:cs="Arial"/>
                <w:b w:val="false"/>
                <w:sz w:val="20"/>
                <w:lang w:val="bg-BG"/>
              </w:rPr>
            </w:r>
          </w:p>
        </w:tc>
        <w:tc>
          <w:tcPr>
            <w:tcW w:w="17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20" w:after="0"/>
              <w:ind w:start="113" w:end="0"/>
              <w:jc w:val="both"/>
              <w:rPr>
                <w:b w:val="false"/>
                <w:sz w:val="20"/>
                <w:lang w:val="bg-BG"/>
              </w:rPr>
            </w:pPr>
            <w:r>
              <w:rPr>
                <w:b w:val="false"/>
                <w:sz w:val="20"/>
                <w:lang w:val="bg-BG"/>
              </w:rPr>
            </w:r>
          </w:p>
        </w:tc>
        <w:tc>
          <w:tcPr>
            <w:tcW w:w="6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20" w:after="0"/>
              <w:ind w:start="113" w:end="0"/>
              <w:jc w:val="both"/>
              <w:rPr>
                <w:b w:val="false"/>
                <w:sz w:val="20"/>
                <w:lang w:val="bg-BG"/>
              </w:rPr>
            </w:pPr>
            <w:r>
              <w:rPr>
                <w:b w:val="false"/>
                <w:sz w:val="20"/>
                <w:lang w:val="bg-BG"/>
              </w:rPr>
            </w:r>
          </w:p>
        </w:tc>
        <w:tc>
          <w:tcPr>
            <w:tcW w:w="1320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20" w:after="0"/>
              <w:ind w:start="113" w:end="0"/>
              <w:jc w:val="both"/>
              <w:rPr>
                <w:b w:val="false"/>
                <w:sz w:val="20"/>
                <w:lang w:val="bg-BG"/>
              </w:rPr>
            </w:pPr>
            <w:r>
              <w:rPr>
                <w:b w:val="false"/>
                <w:sz w:val="20"/>
                <w:lang w:val="bg-BG"/>
              </w:rPr>
            </w:r>
          </w:p>
        </w:tc>
        <w:tc>
          <w:tcPr>
            <w:tcW w:w="24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20" w:after="0"/>
              <w:ind w:start="113" w:end="0"/>
              <w:rPr>
                <w:rFonts w:cs="Arial"/>
                <w:b w:val="false"/>
                <w:sz w:val="20"/>
                <w:lang w:val="bg-BG"/>
              </w:rPr>
            </w:pPr>
            <w:r>
              <w:rPr>
                <w:rFonts w:cs="Arial"/>
                <w:b w:val="false"/>
                <w:sz w:val="20"/>
                <w:lang w:val="bg-BG"/>
              </w:rPr>
            </w:r>
          </w:p>
        </w:tc>
      </w:tr>
      <w:tr>
        <w:trPr>
          <w:trHeight w:val="312" w:hRule="atLeast"/>
          <w:cantSplit/>
        </w:trPr>
        <w:tc>
          <w:tcPr>
            <w:tcW w:w="9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20" w:after="0"/>
              <w:ind w:start="113" w:end="0"/>
              <w:jc w:val="both"/>
              <w:rPr>
                <w:rFonts w:cs="Arial"/>
                <w:b w:val="false"/>
                <w:sz w:val="20"/>
                <w:lang w:val="bg-BG"/>
              </w:rPr>
            </w:pPr>
            <w:r>
              <w:rPr>
                <w:rFonts w:cs="Arial"/>
                <w:b w:val="false"/>
                <w:sz w:val="20"/>
                <w:lang w:val="bg-BG"/>
              </w:rPr>
            </w:r>
          </w:p>
        </w:tc>
        <w:tc>
          <w:tcPr>
            <w:tcW w:w="23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20" w:after="0"/>
              <w:ind w:start="113" w:end="0"/>
              <w:jc w:val="both"/>
              <w:rPr>
                <w:rFonts w:cs="Arial"/>
                <w:b w:val="false"/>
                <w:sz w:val="20"/>
                <w:lang w:val="bg-BG"/>
              </w:rPr>
            </w:pPr>
            <w:r>
              <w:rPr>
                <w:rFonts w:cs="Arial"/>
                <w:b w:val="false"/>
                <w:sz w:val="20"/>
                <w:lang w:val="bg-BG"/>
              </w:rPr>
            </w:r>
          </w:p>
        </w:tc>
        <w:tc>
          <w:tcPr>
            <w:tcW w:w="17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20" w:after="0"/>
              <w:ind w:start="113" w:end="0"/>
              <w:jc w:val="both"/>
              <w:rPr>
                <w:b w:val="false"/>
                <w:sz w:val="20"/>
                <w:lang w:val="bg-BG"/>
              </w:rPr>
            </w:pPr>
            <w:r>
              <w:rPr>
                <w:b w:val="false"/>
                <w:sz w:val="20"/>
                <w:lang w:val="bg-BG"/>
              </w:rPr>
            </w:r>
          </w:p>
        </w:tc>
        <w:tc>
          <w:tcPr>
            <w:tcW w:w="6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20" w:after="0"/>
              <w:ind w:start="113" w:end="0"/>
              <w:jc w:val="both"/>
              <w:rPr>
                <w:b w:val="false"/>
                <w:sz w:val="20"/>
                <w:lang w:val="bg-BG"/>
              </w:rPr>
            </w:pPr>
            <w:r>
              <w:rPr>
                <w:b w:val="false"/>
                <w:sz w:val="20"/>
                <w:lang w:val="bg-BG"/>
              </w:rPr>
            </w:r>
          </w:p>
        </w:tc>
        <w:tc>
          <w:tcPr>
            <w:tcW w:w="1320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20" w:after="0"/>
              <w:ind w:start="113" w:end="0"/>
              <w:jc w:val="both"/>
              <w:rPr>
                <w:b w:val="false"/>
                <w:sz w:val="20"/>
                <w:lang w:val="bg-BG"/>
              </w:rPr>
            </w:pPr>
            <w:r>
              <w:rPr>
                <w:b w:val="false"/>
                <w:sz w:val="20"/>
                <w:lang w:val="bg-BG"/>
              </w:rPr>
            </w:r>
          </w:p>
        </w:tc>
        <w:tc>
          <w:tcPr>
            <w:tcW w:w="24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20" w:after="0"/>
              <w:ind w:start="113" w:end="0"/>
              <w:rPr>
                <w:rFonts w:cs="Arial"/>
                <w:b w:val="false"/>
                <w:sz w:val="20"/>
                <w:lang w:val="bg-BG"/>
              </w:rPr>
            </w:pPr>
            <w:r>
              <w:rPr>
                <w:rFonts w:cs="Arial"/>
                <w:b w:val="false"/>
                <w:sz w:val="20"/>
                <w:lang w:val="bg-BG"/>
              </w:rPr>
            </w:r>
          </w:p>
        </w:tc>
      </w:tr>
      <w:tr>
        <w:trPr>
          <w:trHeight w:val="312" w:hRule="atLeast"/>
          <w:cantSplit/>
        </w:trPr>
        <w:tc>
          <w:tcPr>
            <w:tcW w:w="9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20" w:after="0"/>
              <w:ind w:start="113" w:end="0"/>
              <w:jc w:val="both"/>
              <w:rPr>
                <w:rFonts w:cs="Arial"/>
                <w:b w:val="false"/>
                <w:sz w:val="20"/>
                <w:lang w:val="bg-BG"/>
              </w:rPr>
            </w:pPr>
            <w:r>
              <w:rPr>
                <w:rFonts w:cs="Arial"/>
                <w:b w:val="false"/>
                <w:sz w:val="20"/>
                <w:lang w:val="bg-BG"/>
              </w:rPr>
            </w:r>
          </w:p>
        </w:tc>
        <w:tc>
          <w:tcPr>
            <w:tcW w:w="23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20" w:after="0"/>
              <w:ind w:start="113" w:end="0"/>
              <w:jc w:val="both"/>
              <w:rPr>
                <w:rFonts w:cs="Arial"/>
                <w:b w:val="false"/>
                <w:sz w:val="20"/>
                <w:lang w:val="bg-BG"/>
              </w:rPr>
            </w:pPr>
            <w:r>
              <w:rPr>
                <w:rFonts w:cs="Arial"/>
                <w:b w:val="false"/>
                <w:sz w:val="20"/>
                <w:lang w:val="bg-BG"/>
              </w:rPr>
            </w:r>
          </w:p>
        </w:tc>
        <w:tc>
          <w:tcPr>
            <w:tcW w:w="17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20" w:after="0"/>
              <w:ind w:start="113" w:end="0"/>
              <w:jc w:val="both"/>
              <w:rPr>
                <w:b w:val="false"/>
                <w:sz w:val="20"/>
                <w:lang w:val="bg-BG"/>
              </w:rPr>
            </w:pPr>
            <w:r>
              <w:rPr>
                <w:b w:val="false"/>
                <w:sz w:val="20"/>
                <w:lang w:val="bg-BG"/>
              </w:rPr>
            </w:r>
          </w:p>
        </w:tc>
        <w:tc>
          <w:tcPr>
            <w:tcW w:w="6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20" w:after="0"/>
              <w:ind w:start="113" w:end="0"/>
              <w:jc w:val="both"/>
              <w:rPr>
                <w:b w:val="false"/>
                <w:sz w:val="20"/>
                <w:lang w:val="bg-BG"/>
              </w:rPr>
            </w:pPr>
            <w:r>
              <w:rPr>
                <w:b w:val="false"/>
                <w:sz w:val="20"/>
                <w:lang w:val="bg-BG"/>
              </w:rPr>
            </w:r>
          </w:p>
        </w:tc>
        <w:tc>
          <w:tcPr>
            <w:tcW w:w="1320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20" w:after="0"/>
              <w:ind w:start="113" w:end="0"/>
              <w:jc w:val="both"/>
              <w:rPr>
                <w:b w:val="false"/>
                <w:sz w:val="20"/>
                <w:lang w:val="bg-BG"/>
              </w:rPr>
            </w:pPr>
            <w:r>
              <w:rPr>
                <w:b w:val="false"/>
                <w:sz w:val="20"/>
                <w:lang w:val="bg-BG"/>
              </w:rPr>
            </w:r>
          </w:p>
        </w:tc>
        <w:tc>
          <w:tcPr>
            <w:tcW w:w="24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20" w:after="0"/>
              <w:ind w:start="113" w:end="0"/>
              <w:rPr>
                <w:rFonts w:cs="Arial"/>
                <w:b w:val="false"/>
                <w:sz w:val="20"/>
                <w:lang w:val="bg-BG"/>
              </w:rPr>
            </w:pPr>
            <w:r>
              <w:rPr>
                <w:rFonts w:cs="Arial"/>
                <w:b w:val="false"/>
                <w:sz w:val="20"/>
                <w:lang w:val="bg-BG"/>
              </w:rPr>
            </w:r>
          </w:p>
        </w:tc>
      </w:tr>
      <w:tr>
        <w:trPr>
          <w:trHeight w:val="312" w:hRule="atLeast"/>
          <w:cantSplit/>
        </w:trPr>
        <w:tc>
          <w:tcPr>
            <w:tcW w:w="9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20" w:after="0"/>
              <w:ind w:start="113" w:end="0"/>
              <w:jc w:val="both"/>
              <w:rPr>
                <w:rFonts w:cs="Arial"/>
                <w:b w:val="false"/>
                <w:sz w:val="20"/>
                <w:lang w:val="en-US"/>
              </w:rPr>
            </w:pPr>
            <w:r>
              <w:rPr>
                <w:rFonts w:cs="Arial"/>
                <w:b w:val="false"/>
                <w:sz w:val="20"/>
                <w:lang w:val="en-US"/>
              </w:rPr>
            </w:r>
          </w:p>
        </w:tc>
        <w:tc>
          <w:tcPr>
            <w:tcW w:w="23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20" w:after="0"/>
              <w:ind w:start="113" w:end="0"/>
              <w:jc w:val="both"/>
              <w:rPr>
                <w:rFonts w:cs="Arial"/>
                <w:b w:val="false"/>
                <w:sz w:val="20"/>
                <w:lang w:val="bg-BG"/>
              </w:rPr>
            </w:pPr>
            <w:r>
              <w:rPr>
                <w:rFonts w:cs="Arial"/>
                <w:b w:val="false"/>
                <w:sz w:val="20"/>
                <w:lang w:val="bg-BG"/>
              </w:rPr>
            </w:r>
          </w:p>
        </w:tc>
        <w:tc>
          <w:tcPr>
            <w:tcW w:w="17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20" w:after="0"/>
              <w:ind w:start="113" w:end="0"/>
              <w:jc w:val="both"/>
              <w:rPr>
                <w:b w:val="false"/>
                <w:sz w:val="20"/>
                <w:lang w:val="bg-BG"/>
              </w:rPr>
            </w:pPr>
            <w:r>
              <w:rPr>
                <w:b w:val="false"/>
                <w:sz w:val="20"/>
                <w:lang w:val="bg-BG"/>
              </w:rPr>
            </w:r>
          </w:p>
        </w:tc>
        <w:tc>
          <w:tcPr>
            <w:tcW w:w="6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20" w:after="0"/>
              <w:ind w:start="113" w:end="0"/>
              <w:jc w:val="both"/>
              <w:rPr>
                <w:b w:val="false"/>
                <w:sz w:val="20"/>
                <w:lang w:val="bg-BG"/>
              </w:rPr>
            </w:pPr>
            <w:r>
              <w:rPr>
                <w:b w:val="false"/>
                <w:sz w:val="20"/>
                <w:lang w:val="bg-BG"/>
              </w:rPr>
            </w:r>
          </w:p>
        </w:tc>
        <w:tc>
          <w:tcPr>
            <w:tcW w:w="1320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20" w:after="0"/>
              <w:ind w:start="113" w:end="0"/>
              <w:jc w:val="both"/>
              <w:rPr>
                <w:b w:val="false"/>
                <w:sz w:val="20"/>
                <w:lang w:val="bg-BG"/>
              </w:rPr>
            </w:pPr>
            <w:r>
              <w:rPr>
                <w:b w:val="false"/>
                <w:sz w:val="20"/>
                <w:lang w:val="bg-BG"/>
              </w:rPr>
            </w:r>
          </w:p>
        </w:tc>
        <w:tc>
          <w:tcPr>
            <w:tcW w:w="24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20" w:after="0"/>
              <w:ind w:start="113" w:end="0"/>
              <w:rPr>
                <w:rFonts w:cs="Arial"/>
                <w:b w:val="false"/>
                <w:sz w:val="20"/>
                <w:lang w:val="en-US"/>
              </w:rPr>
            </w:pPr>
            <w:r>
              <w:rPr>
                <w:rFonts w:cs="Arial"/>
                <w:b w:val="false"/>
                <w:sz w:val="20"/>
                <w:lang w:val="en-US"/>
              </w:rPr>
            </w:r>
          </w:p>
        </w:tc>
      </w:tr>
      <w:tr>
        <w:trPr>
          <w:trHeight w:val="312" w:hRule="atLeast"/>
          <w:cantSplit/>
        </w:trPr>
        <w:tc>
          <w:tcPr>
            <w:tcW w:w="9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20" w:after="0"/>
              <w:ind w:start="113" w:end="0"/>
              <w:jc w:val="both"/>
              <w:rPr>
                <w:rFonts w:cs="Arial"/>
                <w:b w:val="false"/>
                <w:sz w:val="20"/>
                <w:lang w:val="bg-BG"/>
              </w:rPr>
            </w:pPr>
            <w:r>
              <w:rPr>
                <w:rFonts w:cs="Arial"/>
                <w:b w:val="false"/>
                <w:sz w:val="20"/>
                <w:lang w:val="bg-BG"/>
              </w:rPr>
            </w:r>
          </w:p>
        </w:tc>
        <w:tc>
          <w:tcPr>
            <w:tcW w:w="23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20" w:after="0"/>
              <w:ind w:start="113" w:end="0"/>
              <w:jc w:val="both"/>
              <w:rPr>
                <w:rFonts w:cs="Arial"/>
                <w:b w:val="false"/>
                <w:sz w:val="20"/>
                <w:lang w:val="en-US"/>
              </w:rPr>
            </w:pPr>
            <w:r>
              <w:rPr>
                <w:rFonts w:cs="Arial"/>
                <w:b w:val="false"/>
                <w:sz w:val="20"/>
                <w:lang w:val="en-US"/>
              </w:rPr>
            </w:r>
          </w:p>
        </w:tc>
        <w:tc>
          <w:tcPr>
            <w:tcW w:w="17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20" w:after="0"/>
              <w:ind w:start="113" w:end="0"/>
              <w:jc w:val="both"/>
              <w:rPr>
                <w:b w:val="false"/>
                <w:sz w:val="20"/>
                <w:lang w:val="bg-BG"/>
              </w:rPr>
            </w:pPr>
            <w:r>
              <w:rPr>
                <w:b w:val="false"/>
                <w:sz w:val="20"/>
                <w:lang w:val="bg-BG"/>
              </w:rPr>
            </w:r>
          </w:p>
        </w:tc>
        <w:tc>
          <w:tcPr>
            <w:tcW w:w="6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20" w:after="0"/>
              <w:ind w:start="113" w:end="0"/>
              <w:jc w:val="both"/>
              <w:rPr>
                <w:b w:val="false"/>
                <w:sz w:val="20"/>
                <w:lang w:val="bg-BG"/>
              </w:rPr>
            </w:pPr>
            <w:r>
              <w:rPr>
                <w:b w:val="false"/>
                <w:sz w:val="20"/>
                <w:lang w:val="bg-BG"/>
              </w:rPr>
            </w:r>
          </w:p>
        </w:tc>
        <w:tc>
          <w:tcPr>
            <w:tcW w:w="1320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20" w:after="0"/>
              <w:ind w:start="113" w:end="0"/>
              <w:jc w:val="both"/>
              <w:rPr>
                <w:b w:val="false"/>
                <w:sz w:val="20"/>
                <w:lang w:val="bg-BG"/>
              </w:rPr>
            </w:pPr>
            <w:r>
              <w:rPr>
                <w:b w:val="false"/>
                <w:sz w:val="20"/>
                <w:lang w:val="bg-BG"/>
              </w:rPr>
            </w:r>
          </w:p>
        </w:tc>
        <w:tc>
          <w:tcPr>
            <w:tcW w:w="24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20" w:after="0"/>
              <w:ind w:start="113" w:end="0"/>
              <w:rPr>
                <w:rFonts w:cs="Arial"/>
                <w:b w:val="false"/>
                <w:sz w:val="20"/>
                <w:lang w:val="bg-BG"/>
              </w:rPr>
            </w:pPr>
            <w:r>
              <w:rPr>
                <w:rFonts w:cs="Arial"/>
                <w:b w:val="false"/>
                <w:sz w:val="20"/>
                <w:lang w:val="bg-BG"/>
              </w:rPr>
            </w:r>
          </w:p>
        </w:tc>
      </w:tr>
      <w:tr>
        <w:trPr>
          <w:trHeight w:val="312" w:hRule="atLeast"/>
          <w:cantSplit/>
        </w:trPr>
        <w:tc>
          <w:tcPr>
            <w:tcW w:w="9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20" w:after="0"/>
              <w:ind w:start="113" w:end="0"/>
              <w:jc w:val="both"/>
              <w:rPr>
                <w:rFonts w:cs="Arial"/>
                <w:b w:val="false"/>
                <w:sz w:val="20"/>
                <w:lang w:val="bg-BG"/>
              </w:rPr>
            </w:pPr>
            <w:r>
              <w:rPr>
                <w:rFonts w:cs="Arial"/>
                <w:b w:val="false"/>
                <w:sz w:val="20"/>
                <w:lang w:val="bg-BG"/>
              </w:rPr>
            </w:r>
            <w:bookmarkStart w:id="5" w:name="OLE_LINK23"/>
            <w:bookmarkStart w:id="6" w:name="OLE_LINK22"/>
            <w:bookmarkStart w:id="7" w:name="_Hlk506922224"/>
            <w:bookmarkStart w:id="8" w:name="OLE_LINK21"/>
            <w:bookmarkStart w:id="9" w:name="OLE_LINK20"/>
            <w:bookmarkEnd w:id="5"/>
            <w:bookmarkEnd w:id="6"/>
            <w:bookmarkEnd w:id="7"/>
            <w:bookmarkEnd w:id="8"/>
            <w:bookmarkEnd w:id="9"/>
          </w:p>
        </w:tc>
        <w:tc>
          <w:tcPr>
            <w:tcW w:w="23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20" w:after="0"/>
              <w:ind w:start="113" w:end="0"/>
              <w:jc w:val="both"/>
              <w:rPr>
                <w:rFonts w:cs="Arial"/>
                <w:b w:val="false"/>
                <w:sz w:val="20"/>
                <w:lang w:val="bg-BG"/>
              </w:rPr>
            </w:pPr>
            <w:r>
              <w:rPr>
                <w:rFonts w:cs="Arial"/>
                <w:b w:val="false"/>
                <w:sz w:val="20"/>
                <w:lang w:val="bg-BG"/>
              </w:rPr>
            </w:r>
          </w:p>
        </w:tc>
        <w:tc>
          <w:tcPr>
            <w:tcW w:w="17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20" w:after="0"/>
              <w:ind w:start="113" w:end="0"/>
              <w:jc w:val="both"/>
              <w:rPr>
                <w:b w:val="false"/>
                <w:sz w:val="20"/>
                <w:lang w:val="bg-BG"/>
              </w:rPr>
            </w:pPr>
            <w:r>
              <w:rPr>
                <w:b w:val="false"/>
                <w:sz w:val="20"/>
                <w:lang w:val="bg-BG"/>
              </w:rPr>
            </w:r>
          </w:p>
        </w:tc>
        <w:tc>
          <w:tcPr>
            <w:tcW w:w="6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20" w:after="0"/>
              <w:ind w:start="113" w:end="0"/>
              <w:jc w:val="both"/>
              <w:rPr>
                <w:b w:val="false"/>
                <w:sz w:val="20"/>
                <w:lang w:val="bg-BG"/>
              </w:rPr>
            </w:pPr>
            <w:r>
              <w:rPr>
                <w:b w:val="false"/>
                <w:sz w:val="20"/>
                <w:lang w:val="bg-BG"/>
              </w:rPr>
            </w:r>
          </w:p>
        </w:tc>
        <w:tc>
          <w:tcPr>
            <w:tcW w:w="1320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20" w:after="0"/>
              <w:ind w:start="113" w:end="0"/>
              <w:jc w:val="both"/>
              <w:rPr>
                <w:b w:val="false"/>
                <w:sz w:val="20"/>
                <w:lang w:val="bg-BG"/>
              </w:rPr>
            </w:pPr>
            <w:r>
              <w:rPr>
                <w:b w:val="false"/>
                <w:sz w:val="20"/>
                <w:lang w:val="bg-BG"/>
              </w:rPr>
            </w:r>
          </w:p>
        </w:tc>
        <w:tc>
          <w:tcPr>
            <w:tcW w:w="24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20" w:after="0"/>
              <w:ind w:start="113" w:end="0"/>
              <w:rPr>
                <w:rFonts w:cs="Arial"/>
                <w:b w:val="false"/>
                <w:sz w:val="20"/>
                <w:lang w:val="bg-BG"/>
              </w:rPr>
            </w:pPr>
            <w:r>
              <w:rPr>
                <w:rFonts w:cs="Arial"/>
                <w:b w:val="false"/>
                <w:sz w:val="20"/>
                <w:lang w:val="bg-BG"/>
              </w:rPr>
            </w:r>
          </w:p>
        </w:tc>
      </w:tr>
      <w:tr>
        <w:trPr>
          <w:trHeight w:val="312" w:hRule="atLeast"/>
          <w:cantSplit/>
        </w:trPr>
        <w:tc>
          <w:tcPr>
            <w:tcW w:w="9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20" w:after="0"/>
              <w:ind w:start="113" w:end="0"/>
              <w:jc w:val="both"/>
              <w:rPr>
                <w:rFonts w:cs="Arial"/>
                <w:b w:val="false"/>
                <w:sz w:val="20"/>
                <w:lang w:val="en-US"/>
              </w:rPr>
            </w:pPr>
            <w:r>
              <w:rPr>
                <w:rFonts w:cs="Arial"/>
                <w:b w:val="false"/>
                <w:sz w:val="20"/>
                <w:lang w:val="en-US"/>
              </w:rPr>
            </w:r>
          </w:p>
        </w:tc>
        <w:tc>
          <w:tcPr>
            <w:tcW w:w="23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20" w:after="0"/>
              <w:ind w:start="113" w:end="0"/>
              <w:jc w:val="both"/>
              <w:rPr>
                <w:rFonts w:cs="Arial"/>
                <w:b w:val="false"/>
                <w:sz w:val="20"/>
                <w:lang w:val="bg-BG"/>
              </w:rPr>
            </w:pPr>
            <w:r>
              <w:rPr>
                <w:rFonts w:cs="Arial"/>
                <w:b w:val="false"/>
                <w:sz w:val="20"/>
                <w:lang w:val="bg-BG"/>
              </w:rPr>
            </w:r>
          </w:p>
        </w:tc>
        <w:tc>
          <w:tcPr>
            <w:tcW w:w="17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20" w:after="0"/>
              <w:ind w:start="113" w:end="0"/>
              <w:jc w:val="both"/>
              <w:rPr>
                <w:b w:val="false"/>
                <w:sz w:val="20"/>
                <w:lang w:val="bg-BG"/>
              </w:rPr>
            </w:pPr>
            <w:r>
              <w:rPr>
                <w:b w:val="false"/>
                <w:sz w:val="20"/>
                <w:lang w:val="bg-BG"/>
              </w:rPr>
            </w:r>
          </w:p>
        </w:tc>
        <w:tc>
          <w:tcPr>
            <w:tcW w:w="6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20" w:after="0"/>
              <w:ind w:start="113" w:end="0"/>
              <w:jc w:val="both"/>
              <w:rPr>
                <w:b w:val="false"/>
                <w:sz w:val="20"/>
                <w:lang w:val="bg-BG"/>
              </w:rPr>
            </w:pPr>
            <w:r>
              <w:rPr>
                <w:b w:val="false"/>
                <w:sz w:val="20"/>
                <w:lang w:val="bg-BG"/>
              </w:rPr>
            </w:r>
          </w:p>
        </w:tc>
        <w:tc>
          <w:tcPr>
            <w:tcW w:w="1320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20" w:after="0"/>
              <w:ind w:start="113" w:end="0"/>
              <w:jc w:val="both"/>
              <w:rPr>
                <w:b w:val="false"/>
                <w:sz w:val="20"/>
                <w:lang w:val="bg-BG"/>
              </w:rPr>
            </w:pPr>
            <w:r>
              <w:rPr>
                <w:b w:val="false"/>
                <w:sz w:val="20"/>
                <w:lang w:val="bg-BG"/>
              </w:rPr>
            </w:r>
          </w:p>
        </w:tc>
        <w:tc>
          <w:tcPr>
            <w:tcW w:w="24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20" w:after="0"/>
              <w:ind w:start="113" w:end="0"/>
              <w:rPr>
                <w:rFonts w:cs="Arial"/>
                <w:b w:val="false"/>
                <w:sz w:val="20"/>
                <w:lang w:val="en-US"/>
              </w:rPr>
            </w:pPr>
            <w:r>
              <w:rPr>
                <w:rFonts w:cs="Arial"/>
                <w:b w:val="false"/>
                <w:sz w:val="20"/>
                <w:lang w:val="en-US"/>
              </w:rPr>
            </w:r>
          </w:p>
        </w:tc>
      </w:tr>
      <w:tr>
        <w:trPr>
          <w:trHeight w:val="312" w:hRule="atLeast"/>
          <w:cantSplit/>
        </w:trPr>
        <w:tc>
          <w:tcPr>
            <w:tcW w:w="9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20" w:after="0"/>
              <w:ind w:start="113" w:end="0"/>
              <w:jc w:val="both"/>
              <w:rPr>
                <w:rFonts w:cs="Arial"/>
                <w:b w:val="false"/>
                <w:sz w:val="20"/>
                <w:lang w:val="en-US"/>
              </w:rPr>
            </w:pPr>
            <w:r>
              <w:rPr>
                <w:rFonts w:cs="Arial"/>
                <w:b w:val="false"/>
                <w:sz w:val="20"/>
                <w:lang w:val="en-US"/>
              </w:rPr>
            </w:r>
          </w:p>
        </w:tc>
        <w:tc>
          <w:tcPr>
            <w:tcW w:w="23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20" w:after="0"/>
              <w:ind w:start="113" w:end="0"/>
              <w:jc w:val="both"/>
              <w:rPr>
                <w:rFonts w:cs="Arial"/>
                <w:b w:val="false"/>
                <w:sz w:val="20"/>
                <w:lang w:val="bg-BG"/>
              </w:rPr>
            </w:pPr>
            <w:r>
              <w:rPr>
                <w:rFonts w:cs="Arial"/>
                <w:b w:val="false"/>
                <w:sz w:val="20"/>
                <w:lang w:val="bg-BG"/>
              </w:rPr>
            </w:r>
          </w:p>
        </w:tc>
        <w:tc>
          <w:tcPr>
            <w:tcW w:w="17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20" w:after="0"/>
              <w:ind w:start="113" w:end="0"/>
              <w:jc w:val="both"/>
              <w:rPr>
                <w:b w:val="false"/>
                <w:sz w:val="20"/>
                <w:lang w:val="bg-BG"/>
              </w:rPr>
            </w:pPr>
            <w:r>
              <w:rPr>
                <w:b w:val="false"/>
                <w:sz w:val="20"/>
                <w:lang w:val="bg-BG"/>
              </w:rPr>
            </w:r>
          </w:p>
        </w:tc>
        <w:tc>
          <w:tcPr>
            <w:tcW w:w="6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20" w:after="0"/>
              <w:ind w:start="113" w:end="0"/>
              <w:jc w:val="both"/>
              <w:rPr>
                <w:b w:val="false"/>
                <w:sz w:val="20"/>
                <w:lang w:val="bg-BG"/>
              </w:rPr>
            </w:pPr>
            <w:r>
              <w:rPr>
                <w:b w:val="false"/>
                <w:sz w:val="20"/>
                <w:lang w:val="bg-BG"/>
              </w:rPr>
            </w:r>
          </w:p>
        </w:tc>
        <w:tc>
          <w:tcPr>
            <w:tcW w:w="1320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20" w:after="0"/>
              <w:ind w:start="113" w:end="0"/>
              <w:jc w:val="both"/>
              <w:rPr>
                <w:b w:val="false"/>
                <w:sz w:val="20"/>
                <w:lang w:val="bg-BG"/>
              </w:rPr>
            </w:pPr>
            <w:r>
              <w:rPr>
                <w:b w:val="false"/>
                <w:sz w:val="20"/>
                <w:lang w:val="bg-BG"/>
              </w:rPr>
            </w:r>
          </w:p>
        </w:tc>
        <w:tc>
          <w:tcPr>
            <w:tcW w:w="24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20" w:after="0"/>
              <w:ind w:start="113" w:end="0"/>
              <w:rPr>
                <w:rFonts w:cs="Arial"/>
                <w:b w:val="false"/>
                <w:sz w:val="20"/>
                <w:lang w:val="en-US"/>
              </w:rPr>
            </w:pPr>
            <w:r>
              <w:rPr>
                <w:rFonts w:cs="Arial"/>
                <w:b w:val="false"/>
                <w:sz w:val="20"/>
                <w:lang w:val="en-US"/>
              </w:rPr>
            </w:r>
          </w:p>
        </w:tc>
      </w:tr>
    </w:tbl>
    <w:p>
      <w:pPr>
        <w:pStyle w:val="Normal"/>
        <w:rPr>
          <w:rFonts w:ascii="Tahoma" w:hAnsi="Tahoma" w:cs="Tahoma"/>
          <w:lang w:val="bg-BG"/>
        </w:rPr>
      </w:pPr>
      <w:r>
        <w:rPr>
          <w:rFonts w:cs="Tahoma" w:ascii="Tahoma" w:hAnsi="Tahoma"/>
          <w:lang w:val="bg-BG"/>
        </w:rPr>
      </w:r>
    </w:p>
    <w:p>
      <w:pPr>
        <w:pStyle w:val="Normal"/>
        <w:rPr>
          <w:rFonts w:ascii="Tahoma" w:hAnsi="Tahoma" w:cs="Tahoma"/>
          <w:lang w:val="bg-BG"/>
        </w:rPr>
      </w:pPr>
      <w:r>
        <w:rPr>
          <w:rFonts w:cs="Tahoma" w:ascii="Tahoma" w:hAnsi="Tahoma"/>
          <w:lang w:val="bg-BG"/>
        </w:rPr>
      </w:r>
    </w:p>
    <w:p>
      <w:pPr>
        <w:pStyle w:val="Normal"/>
        <w:rPr>
          <w:rFonts w:ascii="Tahoma" w:hAnsi="Tahoma" w:cs="Tahoma"/>
          <w:lang w:val="bg-BG"/>
        </w:rPr>
      </w:pPr>
      <w:r>
        <w:rPr>
          <w:rFonts w:cs="Tahoma" w:ascii="Tahoma" w:hAnsi="Tahoma"/>
          <w:lang w:val="bg-BG"/>
        </w:rPr>
      </w:r>
    </w:p>
    <w:p>
      <w:pPr>
        <w:pStyle w:val="Normal"/>
        <w:rPr>
          <w:rFonts w:ascii="Tahoma" w:hAnsi="Tahoma" w:cs="Tahoma"/>
          <w:lang w:val="bg-BG"/>
        </w:rPr>
      </w:pPr>
      <w:r>
        <w:rPr>
          <w:rFonts w:cs="Tahoma" w:ascii="Tahoma" w:hAnsi="Tahoma"/>
          <w:lang w:val="bg-BG"/>
        </w:rPr>
      </w:r>
    </w:p>
    <w:p>
      <w:pPr>
        <w:pStyle w:val="Normal"/>
        <w:rPr>
          <w:rFonts w:ascii="Tahoma" w:hAnsi="Tahoma" w:cs="Tahoma"/>
          <w:lang w:val="bg-BG"/>
        </w:rPr>
      </w:pPr>
      <w:r>
        <w:rPr>
          <w:rFonts w:cs="Tahoma" w:ascii="Tahoma" w:hAnsi="Tahoma"/>
          <w:lang w:val="bg-BG"/>
        </w:rPr>
      </w:r>
    </w:p>
    <w:p>
      <w:pPr>
        <w:pStyle w:val="Normal"/>
        <w:rPr>
          <w:rFonts w:ascii="Tahoma" w:hAnsi="Tahoma" w:cs="Tahoma"/>
          <w:lang w:val="bg-BG"/>
        </w:rPr>
      </w:pPr>
      <w:r>
        <w:rPr>
          <w:rFonts w:cs="Tahoma" w:ascii="Tahoma" w:hAnsi="Tahoma"/>
          <w:lang w:val="bg-BG"/>
        </w:rPr>
        <w:t>Изготвил:</w:t>
        <w:tab/>
        <w:tab/>
        <w:tab/>
        <w:tab/>
        <w:tab/>
        <w:tab/>
        <w:tab/>
        <w:tab/>
        <w:t>Утвърдил:</w:t>
      </w:r>
    </w:p>
    <w:p>
      <w:pPr>
        <w:pStyle w:val="Normal"/>
        <w:rPr>
          <w:rFonts w:ascii="Tahoma" w:hAnsi="Tahoma" w:cs="Tahoma"/>
          <w:lang w:val="bg-BG"/>
        </w:rPr>
      </w:pPr>
      <w:r>
        <w:rPr>
          <w:rFonts w:cs="Tahoma" w:ascii="Tahoma" w:hAnsi="Tahoma"/>
          <w:lang w:val="bg-BG"/>
        </w:rPr>
        <w:t>Дата:</w:t>
        <w:tab/>
        <w:tab/>
        <w:tab/>
        <w:tab/>
        <w:tab/>
        <w:tab/>
        <w:tab/>
        <w:tab/>
        <w:tab/>
        <w:t xml:space="preserve">Дата: </w:t>
      </w:r>
    </w:p>
    <w:p>
      <w:pPr>
        <w:pStyle w:val="Normal"/>
        <w:rPr>
          <w:rFonts w:ascii="Tahoma" w:hAnsi="Tahoma" w:cs="Tahoma"/>
          <w:lang w:val="bg-BG"/>
        </w:rPr>
      </w:pPr>
      <w:r>
        <w:rPr>
          <w:rFonts w:cs="Tahoma" w:ascii="Tahoma" w:hAnsi="Tahoma"/>
          <w:lang w:val="bg-BG"/>
        </w:rPr>
      </w:r>
    </w:p>
    <w:p>
      <w:pPr>
        <w:pStyle w:val="Normal"/>
        <w:rPr>
          <w:rFonts w:ascii="Tahoma" w:hAnsi="Tahoma" w:cs="Tahoma"/>
          <w:lang w:val="bg-BG"/>
        </w:rPr>
      </w:pPr>
      <w:r>
        <w:rPr>
          <w:rFonts w:cs="Tahoma" w:ascii="Tahoma" w:hAnsi="Tahoma"/>
          <w:lang w:val="bg-BG"/>
        </w:rPr>
      </w:r>
    </w:p>
    <w:p>
      <w:pPr>
        <w:pStyle w:val="Normal"/>
        <w:rPr>
          <w:rFonts w:ascii="Tahoma" w:hAnsi="Tahoma" w:cs="Tahoma"/>
          <w:lang w:val="bg-BG"/>
        </w:rPr>
      </w:pPr>
      <w:r>
        <w:rPr>
          <w:rFonts w:cs="Tahoma" w:ascii="Tahoma" w:hAnsi="Tahoma"/>
          <w:lang w:val="bg-BG"/>
        </w:rPr>
      </w:r>
    </w:p>
    <w:tbl>
      <w:tblPr>
        <w:tblW w:w="9786" w:type="dxa"/>
        <w:jc w:val="start"/>
        <w:tblInd w:w="-31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245"/>
        <w:gridCol w:w="4541"/>
      </w:tblGrid>
      <w:tr>
        <w:trPr/>
        <w:tc>
          <w:tcPr>
            <w:tcW w:w="52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b w:val="false"/>
                <w:bCs/>
                <w:sz w:val="22"/>
                <w:lang w:val="bg-BG"/>
              </w:rPr>
            </w:pPr>
            <w:r>
              <w:rPr>
                <w:b w:val="false"/>
                <w:sz w:val="22"/>
                <w:lang w:val="bg-BG"/>
              </w:rPr>
              <w:t>Изготвил: ……………</w:t>
            </w:r>
          </w:p>
        </w:tc>
        <w:tc>
          <w:tcPr>
            <w:tcW w:w="4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b w:val="false"/>
                <w:sz w:val="22"/>
                <w:lang w:val="bg-BG"/>
              </w:rPr>
            </w:pPr>
            <w:r>
              <w:rPr>
                <w:b w:val="false"/>
                <w:sz w:val="22"/>
                <w:lang w:val="bg-BG"/>
              </w:rPr>
              <w:t>Утвърдил: ……………</w:t>
            </w:r>
          </w:p>
        </w:tc>
      </w:tr>
      <w:tr>
        <w:trPr/>
        <w:tc>
          <w:tcPr>
            <w:tcW w:w="52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sz w:val="22"/>
                <w:lang w:val="bg-BG"/>
              </w:rPr>
              <w:t>Дата: 12.01.2026 г.</w:t>
            </w:r>
          </w:p>
        </w:tc>
        <w:tc>
          <w:tcPr>
            <w:tcW w:w="4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sz w:val="22"/>
                <w:lang w:val="bg-BG"/>
              </w:rPr>
              <w:t>Дата: 12.01.2026 г.</w:t>
            </w:r>
          </w:p>
        </w:tc>
      </w:tr>
    </w:tbl>
    <w:p>
      <w:pPr>
        <w:pStyle w:val="Normal"/>
        <w:rPr>
          <w:rFonts w:ascii="Tahoma" w:hAnsi="Tahoma" w:cs="Tahoma"/>
          <w:lang w:val="bg-BG"/>
        </w:rPr>
      </w:pPr>
      <w:r>
        <w:rPr>
          <w:rFonts w:cs="Tahoma" w:ascii="Tahoma" w:hAnsi="Tahoma"/>
          <w:lang w:val="bg-BG"/>
        </w:rPr>
      </w:r>
    </w:p>
    <w:sectPr>
      <w:headerReference w:type="default" r:id="rId2"/>
      <w:footerReference w:type="default" r:id="rId3"/>
      <w:type w:val="nextPage"/>
      <w:pgSz w:w="11906" w:h="16838"/>
      <w:pgMar w:left="1417" w:right="1417" w:gutter="0" w:header="720" w:top="1417" w:footer="627" w:bottom="141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Liberation Sans">
    <w:altName w:val="Arial"/>
    <w:charset w:val="cc" w:characterSet="windows-1251"/>
    <w:family w:val="swiss"/>
    <w:pitch w:val="variable"/>
  </w:font>
  <w:font w:name="Tahoma">
    <w:charset w:val="cc" w:characterSet="windows-125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212" w:type="dxa"/>
      <w:jc w:val="start"/>
      <w:tblInd w:w="0" w:type="dxa"/>
      <w:tblLayout w:type="fixed"/>
      <w:tblCellMar>
        <w:top w:w="0" w:type="dxa"/>
        <w:start w:w="70" w:type="dxa"/>
        <w:bottom w:w="0" w:type="dxa"/>
        <w:end w:w="70" w:type="dxa"/>
      </w:tblCellMar>
    </w:tblPr>
    <w:tblGrid>
      <w:gridCol w:w="3490"/>
      <w:gridCol w:w="3384"/>
      <w:gridCol w:w="2338"/>
    </w:tblGrid>
    <w:tr>
      <w:trPr>
        <w:cantSplit/>
      </w:trPr>
      <w:tc>
        <w:tcPr>
          <w:tcW w:w="3490" w:type="dxa"/>
          <w:tcBorders>
            <w:top w:val="single" w:sz="6" w:space="0" w:color="000000"/>
          </w:tcBorders>
        </w:tcPr>
        <w:p>
          <w:pPr>
            <w:pStyle w:val="Footer"/>
            <w:snapToGrid w:val="false"/>
            <w:rPr>
              <w:b w:val="false"/>
              <w:sz w:val="20"/>
              <w:lang w:val="bg-BG"/>
            </w:rPr>
          </w:pPr>
          <w:r>
            <w:rPr>
              <w:b w:val="false"/>
              <w:sz w:val="20"/>
              <w:lang w:val="bg-BG"/>
            </w:rPr>
          </w:r>
        </w:p>
      </w:tc>
      <w:tc>
        <w:tcPr>
          <w:tcW w:w="3384" w:type="dxa"/>
          <w:tcBorders>
            <w:top w:val="single" w:sz="6" w:space="0" w:color="000000"/>
          </w:tcBorders>
        </w:tcPr>
        <w:p>
          <w:pPr>
            <w:pStyle w:val="Footer"/>
            <w:snapToGrid w:val="false"/>
            <w:rPr>
              <w:b w:val="false"/>
              <w:sz w:val="20"/>
              <w:lang w:val="bg-BG"/>
            </w:rPr>
          </w:pPr>
          <w:r>
            <w:rPr>
              <w:b w:val="false"/>
              <w:sz w:val="20"/>
              <w:lang w:val="bg-BG"/>
            </w:rPr>
          </w:r>
        </w:p>
      </w:tc>
      <w:tc>
        <w:tcPr>
          <w:tcW w:w="2338" w:type="dxa"/>
          <w:tcBorders>
            <w:top w:val="single" w:sz="6" w:space="0" w:color="000000"/>
          </w:tcBorders>
        </w:tcPr>
        <w:p>
          <w:pPr>
            <w:pStyle w:val="Footer"/>
            <w:rPr>
              <w:b w:val="false"/>
              <w:sz w:val="20"/>
            </w:rPr>
          </w:pPr>
          <w:r>
            <w:rPr>
              <w:b w:val="false"/>
              <w:sz w:val="20"/>
            </w:rPr>
            <w:t xml:space="preserve">Стр.: </w:t>
          </w:r>
          <w:r>
            <w:rPr>
              <w:rStyle w:val="PageNumber"/>
              <w:b/>
              <w:sz w:val="20"/>
            </w:rPr>
            <w:fldChar w:fldCharType="begin"/>
          </w:r>
          <w:r>
            <w:rPr>
              <w:rStyle w:val="PageNumber"/>
              <w:b/>
              <w:sz w:val="20"/>
            </w:rPr>
            <w:instrText xml:space="preserve"> PAGE </w:instrText>
          </w:r>
          <w:r>
            <w:rPr>
              <w:rStyle w:val="PageNumber"/>
              <w:b/>
              <w:sz w:val="20"/>
            </w:rPr>
            <w:fldChar w:fldCharType="separate"/>
          </w:r>
          <w:r>
            <w:rPr>
              <w:rStyle w:val="PageNumber"/>
              <w:b/>
              <w:sz w:val="20"/>
            </w:rPr>
            <w:t>1</w:t>
          </w:r>
          <w:r>
            <w:rPr>
              <w:rStyle w:val="PageNumber"/>
              <w:b/>
              <w:sz w:val="20"/>
            </w:rPr>
            <w:fldChar w:fldCharType="end"/>
          </w:r>
          <w:r>
            <w:rPr>
              <w:b w:val="false"/>
              <w:sz w:val="20"/>
            </w:rPr>
            <w:t xml:space="preserve"> от </w:t>
          </w:r>
          <w:r>
            <w:rPr>
              <w:rStyle w:val="PageNumber"/>
              <w:b/>
              <w:sz w:val="20"/>
            </w:rPr>
            <w:fldChar w:fldCharType="begin"/>
          </w:r>
          <w:r>
            <w:rPr>
              <w:rStyle w:val="PageNumber"/>
              <w:b/>
              <w:sz w:val="20"/>
            </w:rPr>
            <w:instrText xml:space="preserve"> NUMPAGES \* ARABIC </w:instrText>
          </w:r>
          <w:r>
            <w:rPr>
              <w:rStyle w:val="PageNumber"/>
              <w:b/>
              <w:sz w:val="20"/>
            </w:rPr>
            <w:fldChar w:fldCharType="separate"/>
          </w:r>
          <w:r>
            <w:rPr>
              <w:rStyle w:val="PageNumber"/>
              <w:b/>
              <w:sz w:val="20"/>
            </w:rPr>
            <w:t>1</w:t>
          </w:r>
          <w:r>
            <w:rPr>
              <w:rStyle w:val="PageNumber"/>
              <w:b/>
              <w:sz w:val="20"/>
            </w:rPr>
            <w:fldChar w:fldCharType="end"/>
          </w:r>
        </w:p>
      </w:tc>
    </w:tr>
    <w:tr>
      <w:trPr>
        <w:cantSplit/>
      </w:trPr>
      <w:tc>
        <w:tcPr>
          <w:tcW w:w="3490" w:type="dxa"/>
          <w:tcBorders/>
        </w:tcPr>
        <w:p>
          <w:pPr>
            <w:pStyle w:val="Footer"/>
            <w:rPr>
              <w:rFonts w:cs="Arial"/>
              <w:b w:val="false"/>
              <w:bCs/>
              <w:sz w:val="20"/>
              <w:lang w:val="bg-BG"/>
            </w:rPr>
          </w:pPr>
          <w:r>
            <w:rPr>
              <w:rFonts w:cs="Arial"/>
              <w:b w:val="false"/>
              <w:bCs/>
              <w:sz w:val="20"/>
            </w:rPr>
            <w:t>Ревизия 0</w:t>
          </w:r>
          <w:r>
            <w:rPr>
              <w:rFonts w:cs="Arial"/>
              <w:b w:val="false"/>
              <w:bCs/>
              <w:sz w:val="20"/>
              <w:lang w:val="bg-BG"/>
            </w:rPr>
            <w:t>1</w:t>
          </w:r>
        </w:p>
      </w:tc>
      <w:tc>
        <w:tcPr>
          <w:tcW w:w="3384" w:type="dxa"/>
          <w:tcBorders/>
        </w:tcPr>
        <w:p>
          <w:pPr>
            <w:pStyle w:val="Footer"/>
            <w:snapToGrid w:val="false"/>
            <w:rPr>
              <w:rFonts w:cs="Arial"/>
              <w:b w:val="false"/>
              <w:bCs/>
              <w:sz w:val="20"/>
              <w:lang w:val="bg-BG"/>
            </w:rPr>
          </w:pPr>
          <w:r>
            <w:rPr>
              <w:rFonts w:cs="Arial"/>
              <w:b w:val="false"/>
              <w:bCs/>
              <w:sz w:val="20"/>
              <w:lang w:val="bg-BG"/>
            </w:rPr>
          </w:r>
        </w:p>
      </w:tc>
      <w:tc>
        <w:tcPr>
          <w:tcW w:w="2338" w:type="dxa"/>
          <w:tcBorders/>
        </w:tcPr>
        <w:p>
          <w:pPr>
            <w:pStyle w:val="Footer"/>
            <w:rPr>
              <w:rFonts w:cs="Arial"/>
              <w:b w:val="false"/>
              <w:bCs/>
              <w:sz w:val="20"/>
              <w:lang w:val="bg-BG"/>
            </w:rPr>
          </w:pPr>
          <w:r>
            <w:rPr>
              <w:rFonts w:cs="Arial"/>
              <w:b w:val="false"/>
              <w:bCs/>
              <w:sz w:val="20"/>
            </w:rPr>
            <w:t>Дата: 1</w:t>
          </w:r>
          <w:r>
            <w:rPr>
              <w:rFonts w:cs="Arial"/>
              <w:b w:val="false"/>
              <w:bCs/>
              <w:sz w:val="20"/>
              <w:lang w:val="bg-BG"/>
            </w:rPr>
            <w:t>2</w:t>
          </w:r>
          <w:r>
            <w:rPr>
              <w:rFonts w:cs="Arial"/>
              <w:b w:val="false"/>
              <w:bCs/>
              <w:sz w:val="20"/>
            </w:rPr>
            <w:t>.01.202</w:t>
          </w:r>
          <w:r>
            <w:rPr>
              <w:rFonts w:cs="Arial"/>
              <w:b w:val="false"/>
              <w:bCs/>
              <w:sz w:val="20"/>
              <w:lang w:val="bg-BG"/>
            </w:rPr>
            <w:t>6</w:t>
          </w:r>
        </w:p>
      </w:tc>
    </w:tr>
  </w:tbl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050" w:type="dxa"/>
      <w:jc w:val="center"/>
      <w:tblInd w:w="0" w:type="dxa"/>
      <w:tblLayout w:type="fixed"/>
      <w:tblCellMar>
        <w:top w:w="0" w:type="dxa"/>
        <w:start w:w="71" w:type="dxa"/>
        <w:bottom w:w="0" w:type="dxa"/>
        <w:end w:w="71" w:type="dxa"/>
      </w:tblCellMar>
    </w:tblPr>
    <w:tblGrid>
      <w:gridCol w:w="2149"/>
      <w:gridCol w:w="5495"/>
      <w:gridCol w:w="1406"/>
    </w:tblGrid>
    <w:tr>
      <w:trPr>
        <w:trHeight w:val="700" w:hRule="exact"/>
      </w:trPr>
      <w:tc>
        <w:tcPr>
          <w:tcW w:w="2149" w:type="dxa"/>
          <w:vMerge w:val="restart"/>
          <w:tcBorders>
            <w:top w:val="single" w:sz="6" w:space="0" w:color="000000"/>
            <w:start w:val="single" w:sz="6" w:space="0" w:color="000000"/>
            <w:bottom w:val="single" w:sz="6" w:space="0" w:color="000000"/>
            <w:end w:val="single" w:sz="4" w:space="0" w:color="000000"/>
          </w:tcBorders>
          <w:vAlign w:val="center"/>
        </w:tcPr>
        <w:p>
          <w:pPr>
            <w:pStyle w:val="Normal"/>
            <w:jc w:val="center"/>
            <w:rPr>
              <w:lang w:val="bg-BG"/>
            </w:rPr>
          </w:pPr>
          <w:r>
            <w:rPr>
              <w:rFonts w:cs="Arial"/>
              <w:szCs w:val="24"/>
              <w:lang w:val="bg-BG"/>
            </w:rPr>
            <w:t>СМП ПЛЕВЕН ЕООД</w:t>
          </w:r>
        </w:p>
      </w:tc>
      <w:tc>
        <w:tcPr>
          <w:tcW w:w="5495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jc w:val="center"/>
            <w:rPr>
              <w:sz w:val="28"/>
              <w:szCs w:val="28"/>
              <w:lang w:val="en-US"/>
            </w:rPr>
          </w:pPr>
          <w:r>
            <w:rPr>
              <w:sz w:val="28"/>
              <w:szCs w:val="28"/>
              <w:lang w:val="bg-BG"/>
            </w:rPr>
            <w:t>Формуляр</w:t>
          </w:r>
        </w:p>
      </w:tc>
      <w:tc>
        <w:tcPr>
          <w:tcW w:w="1406" w:type="dxa"/>
          <w:vMerge w:val="restart"/>
          <w:tcBorders>
            <w:top w:val="single" w:sz="6" w:space="0" w:color="000000"/>
            <w:start w:val="single" w:sz="4" w:space="0" w:color="000000"/>
            <w:bottom w:val="single" w:sz="6" w:space="0" w:color="000000"/>
            <w:end w:val="single" w:sz="6" w:space="0" w:color="000000"/>
          </w:tcBorders>
          <w:vAlign w:val="center"/>
        </w:tcPr>
        <w:p>
          <w:pPr>
            <w:pStyle w:val="Normal"/>
            <w:jc w:val="center"/>
            <w:rPr/>
          </w:pPr>
          <w:r>
            <w:rPr>
              <w:b w:val="false"/>
              <w:lang w:val="bg-BG"/>
            </w:rPr>
            <w:t>док</w:t>
          </w:r>
          <w:r>
            <w:rPr>
              <w:b w:val="false"/>
            </w:rPr>
            <w:t>.</w:t>
          </w:r>
          <w:r>
            <w:rPr>
              <w:b w:val="false"/>
              <w:lang w:val="bg-BG"/>
            </w:rPr>
            <w:t xml:space="preserve"> ном</w:t>
          </w:r>
          <w:r>
            <w:rPr>
              <w:b w:val="false"/>
            </w:rPr>
            <w:t>.:</w:t>
          </w:r>
        </w:p>
        <w:p>
          <w:pPr>
            <w:pStyle w:val="Normal"/>
            <w:jc w:val="center"/>
            <w:rPr>
              <w:b w:val="false"/>
              <w:lang w:val="bg-BG"/>
            </w:rPr>
          </w:pPr>
          <w:r>
            <w:rPr>
              <w:b w:val="false"/>
              <w:lang w:val="bg-BG"/>
            </w:rPr>
            <w:t>Ф</w:t>
          </w:r>
          <w:r>
            <w:rPr>
              <w:b w:val="false"/>
            </w:rPr>
            <w:t>5-0</w:t>
          </w:r>
          <w:r>
            <w:rPr>
              <w:b w:val="false"/>
              <w:lang w:val="bg-BG"/>
            </w:rPr>
            <w:t>2</w:t>
          </w:r>
        </w:p>
      </w:tc>
    </w:tr>
    <w:tr>
      <w:trPr>
        <w:trHeight w:val="700" w:hRule="exact"/>
      </w:trPr>
      <w:tc>
        <w:tcPr>
          <w:tcW w:w="2149" w:type="dxa"/>
          <w:vMerge w:val="continue"/>
          <w:tcBorders>
            <w:top w:val="single" w:sz="6" w:space="0" w:color="000000"/>
            <w:start w:val="single" w:sz="6" w:space="0" w:color="000000"/>
            <w:bottom w:val="single" w:sz="6" w:space="0" w:color="000000"/>
            <w:end w:val="single" w:sz="4" w:space="0" w:color="000000"/>
          </w:tcBorders>
          <w:vAlign w:val="center"/>
        </w:tcPr>
        <w:p>
          <w:pPr>
            <w:pStyle w:val="Normal"/>
            <w:snapToGrid w:val="false"/>
            <w:jc w:val="center"/>
            <w:rPr>
              <w:b w:val="false"/>
              <w:lang w:val="bg-BG"/>
            </w:rPr>
          </w:pPr>
          <w:r>
            <w:rPr>
              <w:b w:val="false"/>
              <w:lang w:val="bg-BG"/>
            </w:rPr>
          </w:r>
        </w:p>
      </w:tc>
      <w:tc>
        <w:tcPr>
          <w:tcW w:w="5495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BodyText22"/>
            <w:rPr>
              <w:sz w:val="28"/>
              <w:szCs w:val="28"/>
              <w:lang w:val="bg-BG"/>
            </w:rPr>
          </w:pPr>
          <w:r>
            <w:rPr>
              <w:sz w:val="28"/>
              <w:szCs w:val="28"/>
              <w:lang w:val="bg-BG"/>
            </w:rPr>
            <w:t>План за одит</w:t>
          </w:r>
        </w:p>
      </w:tc>
      <w:tc>
        <w:tcPr>
          <w:tcW w:w="1406" w:type="dxa"/>
          <w:vMerge w:val="continue"/>
          <w:tcBorders>
            <w:top w:val="single" w:sz="6" w:space="0" w:color="000000"/>
            <w:start w:val="single" w:sz="4" w:space="0" w:color="000000"/>
            <w:bottom w:val="single" w:sz="6" w:space="0" w:color="000000"/>
            <w:end w:val="single" w:sz="6" w:space="0" w:color="000000"/>
          </w:tcBorders>
          <w:vAlign w:val="center"/>
        </w:tcPr>
        <w:p>
          <w:pPr>
            <w:pStyle w:val="Normal"/>
            <w:snapToGrid w:val="false"/>
            <w:jc w:val="center"/>
            <w:rPr>
              <w:b w:val="false"/>
              <w:sz w:val="28"/>
              <w:szCs w:val="28"/>
              <w:lang w:val="bg-BG"/>
            </w:rPr>
          </w:pPr>
          <w:r>
            <w:rPr>
              <w:b w:val="false"/>
              <w:sz w:val="28"/>
              <w:szCs w:val="28"/>
              <w:lang w:val="bg-BG"/>
            </w:rPr>
          </w:r>
        </w:p>
      </w:tc>
    </w:tr>
  </w:tbl>
  <w:p>
    <w:pPr>
      <w:pStyle w:val="Header"/>
      <w:rPr/>
    </w:pPr>
    <w:r>
      <w:rPr/>
    </w:r>
  </w:p>
</w:hdr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sz w:val="24"/>
        <w:szCs w:val="24"/>
        <w:lang w:val="bg-BG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Arial" w:hAnsi="Arial" w:eastAsia="Times New Roman" w:cs="Arial"/>
      <w:b/>
      <w:color w:val="auto"/>
      <w:sz w:val="24"/>
      <w:szCs w:val="20"/>
      <w:lang w:val="de-DE" w:bidi="he-IL" w:eastAsia="zh-CN"/>
    </w:rPr>
  </w:style>
  <w:style w:type="character" w:styleId="DefaultParagraphFont">
    <w:name w:val="Default Paragraph Font"/>
    <w:qFormat/>
    <w:rPr/>
  </w:style>
  <w:style w:type="character" w:styleId="PageNumber">
    <w:name w:val="page number"/>
    <w:basedOn w:val="DefaultParagraphFont"/>
    <w:rPr/>
  </w:style>
  <w:style w:type="character" w:styleId="FooterChar">
    <w:name w:val="Footer Char"/>
    <w:qFormat/>
    <w:rPr>
      <w:rFonts w:ascii="Arial" w:hAnsi="Arial" w:cs="Arial"/>
      <w:b/>
      <w:sz w:val="24"/>
      <w:lang w:val="de-DE" w:bidi="he-IL"/>
    </w:rPr>
  </w:style>
  <w:style w:type="paragraph" w:styleId="Style14">
    <w:name w:val="Заглавие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5">
    <w:name w:val="Указател"/>
    <w:basedOn w:val="Normal"/>
    <w:qFormat/>
    <w:pPr>
      <w:suppressLineNumbers/>
    </w:pPr>
    <w:rPr>
      <w:rFonts w:cs="Arial"/>
    </w:rPr>
  </w:style>
  <w:style w:type="paragraph" w:styleId="Style16">
    <w:name w:val="Колонтитули"/>
    <w:basedOn w:val="Normal"/>
    <w:qFormat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08"/>
        <w:tab w:val="center" w:pos="4536" w:leader="none"/>
        <w:tab w:val="right" w:pos="9072" w:leader="none"/>
      </w:tabs>
    </w:pPr>
    <w:rPr/>
  </w:style>
  <w:style w:type="paragraph" w:styleId="Footer">
    <w:name w:val="footer"/>
    <w:basedOn w:val="Normal"/>
    <w:pPr>
      <w:tabs>
        <w:tab w:val="clear" w:pos="708"/>
        <w:tab w:val="center" w:pos="4536" w:leader="none"/>
        <w:tab w:val="right" w:pos="9072" w:leader="none"/>
      </w:tabs>
    </w:pPr>
    <w:rPr/>
  </w:style>
  <w:style w:type="paragraph" w:styleId="BodyText22">
    <w:name w:val="Body Text 22"/>
    <w:basedOn w:val="Normal"/>
    <w:qFormat/>
    <w:pPr>
      <w:jc w:val="center"/>
    </w:pPr>
    <w:rPr/>
  </w:style>
  <w:style w:type="paragraph" w:styleId="-">
    <w:name w:val="Таблица - съдържание"/>
    <w:basedOn w:val="Normal"/>
    <w:qFormat/>
    <w:pPr>
      <w:widowControl w:val="false"/>
      <w:suppressLineNumbers/>
    </w:pPr>
    <w:rPr/>
  </w:style>
  <w:style w:type="paragraph" w:styleId="-1">
    <w:name w:val="Таблица - заглавие"/>
    <w:basedOn w:val="-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233</TotalTime>
  <Application>LibreOffice/26.2.4.2$Windows_X86_64 LibreOffice_project/0229ac93fcf0d7cbc6376066c6f35021cef002dc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2005-11-16T15:58:00Z</dcterms:created>
  <dc:creator>Nikolai</dc:creator>
  <dc:description/>
  <cp:keywords/>
  <dc:language>bg-BG</dc:language>
  <cp:lastModifiedBy>Георги Георгиев</cp:lastModifiedBy>
  <cp:lastPrinted>2007-11-06T13:49:00Z</cp:lastPrinted>
  <dcterms:modified xsi:type="dcterms:W3CDTF">2026-03-23T18:34:00Z</dcterms:modified>
  <cp:revision>62</cp:revision>
  <dc:subject/>
  <dc:title/>
</cp:coreProperties>
</file>