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4DB97" w14:textId="77777777" w:rsidR="004B4B88" w:rsidRDefault="004B4B88">
      <w:pPr>
        <w:pStyle w:val="a3"/>
        <w:rPr>
          <w:b/>
          <w:sz w:val="20"/>
        </w:rPr>
      </w:pPr>
    </w:p>
    <w:p w14:paraId="71E90B44" w14:textId="77777777" w:rsidR="004B4B88" w:rsidRDefault="004B4B88">
      <w:pPr>
        <w:pStyle w:val="a3"/>
        <w:spacing w:before="8"/>
        <w:rPr>
          <w:b/>
          <w:sz w:val="11"/>
        </w:rPr>
      </w:pPr>
    </w:p>
    <w:tbl>
      <w:tblPr>
        <w:tblStyle w:val="TableNormal"/>
        <w:tblW w:w="0" w:type="auto"/>
        <w:tblInd w:w="123" w:type="dxa"/>
        <w:tblLayout w:type="fixed"/>
        <w:tblLook w:val="01E0" w:firstRow="1" w:lastRow="1" w:firstColumn="1" w:lastColumn="1" w:noHBand="0" w:noVBand="0"/>
      </w:tblPr>
      <w:tblGrid>
        <w:gridCol w:w="1406"/>
        <w:gridCol w:w="7468"/>
      </w:tblGrid>
      <w:tr w:rsidR="004B4B88" w14:paraId="3A48F035" w14:textId="77777777">
        <w:trPr>
          <w:trHeight w:val="965"/>
        </w:trPr>
        <w:tc>
          <w:tcPr>
            <w:tcW w:w="1406" w:type="dxa"/>
          </w:tcPr>
          <w:p w14:paraId="146220A0" w14:textId="77777777" w:rsidR="004B4B88" w:rsidRDefault="004B4B88"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7468" w:type="dxa"/>
          </w:tcPr>
          <w:p w14:paraId="138A436A" w14:textId="4FEF41D6" w:rsidR="004B4B88" w:rsidRDefault="009C390B" w:rsidP="00921E99">
            <w:pPr>
              <w:pStyle w:val="TableParagraph"/>
              <w:spacing w:before="264"/>
              <w:ind w:left="283"/>
              <w:jc w:val="center"/>
              <w:rPr>
                <w:sz w:val="36"/>
                <w:u w:val="none"/>
              </w:rPr>
            </w:pPr>
            <w:r>
              <w:rPr>
                <w:sz w:val="36"/>
              </w:rPr>
              <w:t>КОТЕК ЕООД</w:t>
            </w:r>
          </w:p>
        </w:tc>
      </w:tr>
    </w:tbl>
    <w:p w14:paraId="1B33EBA9" w14:textId="77777777" w:rsidR="004B4B88" w:rsidRDefault="004B4B88">
      <w:pPr>
        <w:pStyle w:val="a3"/>
        <w:rPr>
          <w:b/>
          <w:sz w:val="20"/>
        </w:rPr>
      </w:pPr>
    </w:p>
    <w:p w14:paraId="31E47408" w14:textId="77777777" w:rsidR="004B4B88" w:rsidRDefault="004B4B88">
      <w:pPr>
        <w:pStyle w:val="a3"/>
        <w:spacing w:before="2"/>
        <w:rPr>
          <w:b/>
          <w:sz w:val="16"/>
        </w:rPr>
      </w:pPr>
    </w:p>
    <w:p w14:paraId="2444353E" w14:textId="77777777" w:rsidR="004B4B88" w:rsidRDefault="007966F2">
      <w:pPr>
        <w:ind w:right="258"/>
        <w:jc w:val="center"/>
        <w:rPr>
          <w:b/>
          <w:sz w:val="28"/>
        </w:rPr>
      </w:pPr>
      <w:r>
        <w:rPr>
          <w:b/>
          <w:sz w:val="28"/>
        </w:rPr>
        <w:t>ЗАПОВЕД</w:t>
      </w:r>
    </w:p>
    <w:p w14:paraId="67BB594C" w14:textId="77777777" w:rsidR="004B4B88" w:rsidRDefault="004B4B88">
      <w:pPr>
        <w:pStyle w:val="a3"/>
        <w:spacing w:before="3"/>
        <w:rPr>
          <w:b/>
          <w:sz w:val="28"/>
        </w:rPr>
      </w:pPr>
    </w:p>
    <w:p w14:paraId="195DA748" w14:textId="77777777" w:rsidR="004B4B88" w:rsidRDefault="004B4B88">
      <w:pPr>
        <w:pStyle w:val="1"/>
        <w:ind w:right="251"/>
      </w:pPr>
    </w:p>
    <w:p w14:paraId="38E7337F" w14:textId="77777777" w:rsidR="004B4B88" w:rsidRDefault="004B4B88">
      <w:pPr>
        <w:pStyle w:val="a3"/>
        <w:spacing w:before="2"/>
        <w:rPr>
          <w:b/>
          <w:sz w:val="16"/>
        </w:rPr>
      </w:pPr>
    </w:p>
    <w:p w14:paraId="18AF6DC6" w14:textId="4C43EDF0" w:rsidR="004B4B88" w:rsidRDefault="009C390B">
      <w:pPr>
        <w:tabs>
          <w:tab w:val="left" w:pos="2351"/>
          <w:tab w:val="left" w:pos="3258"/>
        </w:tabs>
        <w:spacing w:before="90"/>
        <w:ind w:right="256"/>
        <w:jc w:val="center"/>
        <w:rPr>
          <w:b/>
          <w:sz w:val="24"/>
        </w:rPr>
      </w:pPr>
      <w:r w:rsidRPr="009C390B">
        <w:rPr>
          <w:b/>
          <w:sz w:val="24"/>
        </w:rPr>
        <w:t>09.06.2024г</w:t>
      </w:r>
      <w:r w:rsidR="00921E99">
        <w:rPr>
          <w:b/>
          <w:sz w:val="24"/>
        </w:rPr>
        <w:t>.</w:t>
      </w:r>
    </w:p>
    <w:p w14:paraId="1D130838" w14:textId="77777777" w:rsidR="004B4B88" w:rsidRDefault="004B4B88">
      <w:pPr>
        <w:pStyle w:val="a3"/>
        <w:rPr>
          <w:b/>
          <w:sz w:val="26"/>
        </w:rPr>
      </w:pPr>
    </w:p>
    <w:p w14:paraId="7E2F0429" w14:textId="77777777" w:rsidR="004B4B88" w:rsidRDefault="007966F2">
      <w:pPr>
        <w:pStyle w:val="a3"/>
        <w:spacing w:before="227" w:line="364" w:lineRule="auto"/>
        <w:ind w:left="316" w:right="1272" w:firstLine="720"/>
      </w:pPr>
      <w:r>
        <w:t xml:space="preserve">На основание </w:t>
      </w:r>
      <w:r>
        <w:rPr>
          <w:b/>
        </w:rPr>
        <w:t xml:space="preserve">т. </w:t>
      </w:r>
      <w:r w:rsidR="00921E99">
        <w:rPr>
          <w:b/>
        </w:rPr>
        <w:t>5.1</w:t>
      </w:r>
      <w:r>
        <w:rPr>
          <w:b/>
        </w:rPr>
        <w:t xml:space="preserve"> </w:t>
      </w:r>
      <w:r>
        <w:t>от БДС EN ISO 50001 : 20</w:t>
      </w:r>
      <w:r w:rsidR="00921E99">
        <w:t>18</w:t>
      </w:r>
      <w:r>
        <w:t xml:space="preserve"> г. “Системи за управление на</w:t>
      </w:r>
      <w:r>
        <w:rPr>
          <w:spacing w:val="-57"/>
        </w:rPr>
        <w:t xml:space="preserve"> </w:t>
      </w:r>
      <w:r>
        <w:t>енергията.</w:t>
      </w:r>
      <w:r>
        <w:rPr>
          <w:spacing w:val="-2"/>
        </w:rPr>
        <w:t xml:space="preserve"> </w:t>
      </w:r>
      <w:r>
        <w:t>Изисквания</w:t>
      </w:r>
      <w:r>
        <w:rPr>
          <w:spacing w:val="-3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указания</w:t>
      </w:r>
      <w:r>
        <w:rPr>
          <w:spacing w:val="1"/>
        </w:rPr>
        <w:t xml:space="preserve"> </w:t>
      </w:r>
      <w:r>
        <w:t>за</w:t>
      </w:r>
      <w:r>
        <w:rPr>
          <w:spacing w:val="6"/>
        </w:rPr>
        <w:t xml:space="preserve"> </w:t>
      </w:r>
      <w:r>
        <w:t>прилагане”</w:t>
      </w:r>
    </w:p>
    <w:p w14:paraId="6CBFA575" w14:textId="77777777" w:rsidR="004B4B88" w:rsidRDefault="004B4B88">
      <w:pPr>
        <w:pStyle w:val="a3"/>
        <w:spacing w:before="4"/>
        <w:rPr>
          <w:sz w:val="35"/>
        </w:rPr>
      </w:pPr>
    </w:p>
    <w:p w14:paraId="0F3B706B" w14:textId="77777777" w:rsidR="004B4B88" w:rsidRDefault="007966F2">
      <w:pPr>
        <w:pStyle w:val="a4"/>
      </w:pPr>
      <w:r>
        <w:t>НАРЕЖДАМ:</w:t>
      </w:r>
    </w:p>
    <w:p w14:paraId="76547689" w14:textId="77777777" w:rsidR="004B4B88" w:rsidRDefault="004B4B88">
      <w:pPr>
        <w:pStyle w:val="a3"/>
        <w:spacing w:before="1"/>
        <w:rPr>
          <w:b/>
          <w:sz w:val="40"/>
        </w:rPr>
      </w:pPr>
    </w:p>
    <w:p w14:paraId="2154526B" w14:textId="77777777" w:rsidR="004B4B88" w:rsidRPr="00560291" w:rsidRDefault="004B4B88" w:rsidP="00921E99">
      <w:pPr>
        <w:pStyle w:val="a5"/>
        <w:tabs>
          <w:tab w:val="left" w:pos="1311"/>
        </w:tabs>
        <w:spacing w:line="360" w:lineRule="auto"/>
        <w:ind w:left="1065" w:firstLine="0"/>
        <w:rPr>
          <w:sz w:val="24"/>
          <w:szCs w:val="24"/>
        </w:rPr>
      </w:pPr>
    </w:p>
    <w:p w14:paraId="3AEA9509" w14:textId="5E41291B" w:rsidR="004B4B88" w:rsidRPr="00560291" w:rsidRDefault="009C390B" w:rsidP="00CA478A">
      <w:pPr>
        <w:pStyle w:val="a5"/>
        <w:numPr>
          <w:ilvl w:val="0"/>
          <w:numId w:val="1"/>
        </w:numPr>
        <w:tabs>
          <w:tab w:val="left" w:pos="1311"/>
        </w:tabs>
        <w:spacing w:line="362" w:lineRule="auto"/>
        <w:rPr>
          <w:sz w:val="24"/>
          <w:szCs w:val="24"/>
        </w:rPr>
      </w:pPr>
      <w:r w:rsidRPr="009C390B">
        <w:rPr>
          <w:sz w:val="24"/>
          <w:szCs w:val="24"/>
        </w:rPr>
        <w:t>Невена Кръстева</w:t>
      </w:r>
      <w:r w:rsidR="00CA478A" w:rsidRPr="00CA478A">
        <w:rPr>
          <w:sz w:val="24"/>
          <w:szCs w:val="24"/>
        </w:rPr>
        <w:t xml:space="preserve"> </w:t>
      </w:r>
      <w:r w:rsidR="00921E99" w:rsidRPr="00560291">
        <w:rPr>
          <w:sz w:val="24"/>
          <w:szCs w:val="24"/>
        </w:rPr>
        <w:t xml:space="preserve">- </w:t>
      </w:r>
      <w:r w:rsidR="007966F2" w:rsidRPr="00560291">
        <w:rPr>
          <w:sz w:val="24"/>
          <w:szCs w:val="24"/>
        </w:rPr>
        <w:t>да</w:t>
      </w:r>
      <w:r w:rsidR="007966F2" w:rsidRPr="00560291">
        <w:rPr>
          <w:spacing w:val="1"/>
          <w:sz w:val="24"/>
          <w:szCs w:val="24"/>
        </w:rPr>
        <w:t xml:space="preserve"> </w:t>
      </w:r>
      <w:r w:rsidR="007966F2" w:rsidRPr="00560291">
        <w:rPr>
          <w:sz w:val="24"/>
          <w:szCs w:val="24"/>
        </w:rPr>
        <w:t>изпълнява</w:t>
      </w:r>
      <w:r w:rsidR="007966F2" w:rsidRPr="00560291">
        <w:rPr>
          <w:spacing w:val="1"/>
          <w:sz w:val="24"/>
          <w:szCs w:val="24"/>
        </w:rPr>
        <w:t xml:space="preserve"> </w:t>
      </w:r>
      <w:r w:rsidR="007966F2" w:rsidRPr="00560291">
        <w:rPr>
          <w:sz w:val="24"/>
          <w:szCs w:val="24"/>
        </w:rPr>
        <w:t>функциите</w:t>
      </w:r>
      <w:r w:rsidR="007966F2" w:rsidRPr="00560291">
        <w:rPr>
          <w:spacing w:val="1"/>
          <w:sz w:val="24"/>
          <w:szCs w:val="24"/>
        </w:rPr>
        <w:t xml:space="preserve"> </w:t>
      </w:r>
      <w:r w:rsidR="007966F2" w:rsidRPr="00560291">
        <w:rPr>
          <w:sz w:val="24"/>
          <w:szCs w:val="24"/>
        </w:rPr>
        <w:t>на</w:t>
      </w:r>
      <w:r w:rsidR="007966F2" w:rsidRPr="00560291">
        <w:rPr>
          <w:spacing w:val="60"/>
          <w:sz w:val="24"/>
          <w:szCs w:val="24"/>
        </w:rPr>
        <w:t xml:space="preserve"> </w:t>
      </w:r>
      <w:r w:rsidR="00921E99" w:rsidRPr="00560291">
        <w:rPr>
          <w:sz w:val="24"/>
          <w:szCs w:val="24"/>
        </w:rPr>
        <w:t>Представител</w:t>
      </w:r>
      <w:r w:rsidR="00921E99" w:rsidRPr="00560291">
        <w:rPr>
          <w:spacing w:val="1"/>
          <w:sz w:val="24"/>
          <w:szCs w:val="24"/>
        </w:rPr>
        <w:t xml:space="preserve"> </w:t>
      </w:r>
      <w:r w:rsidR="00921E99" w:rsidRPr="00560291">
        <w:rPr>
          <w:sz w:val="24"/>
          <w:szCs w:val="24"/>
        </w:rPr>
        <w:t>на</w:t>
      </w:r>
      <w:r w:rsidR="00921E99" w:rsidRPr="00560291">
        <w:rPr>
          <w:spacing w:val="1"/>
          <w:sz w:val="24"/>
          <w:szCs w:val="24"/>
        </w:rPr>
        <w:t xml:space="preserve"> </w:t>
      </w:r>
      <w:r w:rsidR="00921E99" w:rsidRPr="00560291">
        <w:rPr>
          <w:sz w:val="24"/>
          <w:szCs w:val="24"/>
        </w:rPr>
        <w:t>ръководството, Енергиен</w:t>
      </w:r>
      <w:r w:rsidR="00921E99" w:rsidRPr="00560291">
        <w:rPr>
          <w:spacing w:val="1"/>
          <w:sz w:val="24"/>
          <w:szCs w:val="24"/>
        </w:rPr>
        <w:t xml:space="preserve"> </w:t>
      </w:r>
      <w:r w:rsidR="00921E99" w:rsidRPr="00560291">
        <w:rPr>
          <w:sz w:val="24"/>
          <w:szCs w:val="24"/>
        </w:rPr>
        <w:t>мениджър</w:t>
      </w:r>
      <w:r w:rsidR="00921E99" w:rsidRPr="00560291">
        <w:rPr>
          <w:spacing w:val="1"/>
          <w:sz w:val="24"/>
          <w:szCs w:val="24"/>
        </w:rPr>
        <w:t xml:space="preserve"> </w:t>
      </w:r>
      <w:r w:rsidR="00921E99" w:rsidRPr="00560291">
        <w:rPr>
          <w:sz w:val="24"/>
          <w:szCs w:val="24"/>
        </w:rPr>
        <w:t>и</w:t>
      </w:r>
      <w:r w:rsidR="00921E99" w:rsidRPr="00560291">
        <w:rPr>
          <w:spacing w:val="1"/>
          <w:sz w:val="24"/>
          <w:szCs w:val="24"/>
        </w:rPr>
        <w:t xml:space="preserve"> </w:t>
      </w:r>
      <w:r w:rsidR="00921E99" w:rsidRPr="00560291">
        <w:rPr>
          <w:sz w:val="24"/>
          <w:szCs w:val="24"/>
        </w:rPr>
        <w:t>вътрешен</w:t>
      </w:r>
      <w:r w:rsidR="00921E99" w:rsidRPr="00560291">
        <w:rPr>
          <w:spacing w:val="1"/>
          <w:sz w:val="24"/>
          <w:szCs w:val="24"/>
        </w:rPr>
        <w:t xml:space="preserve"> </w:t>
      </w:r>
      <w:r w:rsidR="00921E99" w:rsidRPr="00560291">
        <w:rPr>
          <w:sz w:val="24"/>
          <w:szCs w:val="24"/>
        </w:rPr>
        <w:t>одитор</w:t>
      </w:r>
      <w:r w:rsidR="00921E99" w:rsidRPr="00560291">
        <w:rPr>
          <w:spacing w:val="1"/>
          <w:sz w:val="24"/>
          <w:szCs w:val="24"/>
        </w:rPr>
        <w:t xml:space="preserve"> </w:t>
      </w:r>
      <w:r w:rsidR="00921E99" w:rsidRPr="00560291">
        <w:rPr>
          <w:sz w:val="24"/>
          <w:szCs w:val="24"/>
        </w:rPr>
        <w:t>на</w:t>
      </w:r>
      <w:r w:rsidR="00921E99" w:rsidRPr="00560291">
        <w:rPr>
          <w:spacing w:val="1"/>
          <w:sz w:val="24"/>
          <w:szCs w:val="24"/>
        </w:rPr>
        <w:t xml:space="preserve"> </w:t>
      </w:r>
      <w:r w:rsidR="00921E99" w:rsidRPr="00560291">
        <w:rPr>
          <w:sz w:val="24"/>
          <w:szCs w:val="24"/>
        </w:rPr>
        <w:t>Системата</w:t>
      </w:r>
      <w:r w:rsidR="00921E99" w:rsidRPr="00560291">
        <w:rPr>
          <w:spacing w:val="1"/>
          <w:sz w:val="24"/>
          <w:szCs w:val="24"/>
        </w:rPr>
        <w:t xml:space="preserve"> </w:t>
      </w:r>
      <w:r w:rsidR="00921E99" w:rsidRPr="00560291">
        <w:rPr>
          <w:sz w:val="24"/>
          <w:szCs w:val="24"/>
        </w:rPr>
        <w:t>за</w:t>
      </w:r>
      <w:r w:rsidR="00921E99" w:rsidRPr="00560291">
        <w:rPr>
          <w:spacing w:val="1"/>
          <w:sz w:val="24"/>
          <w:szCs w:val="24"/>
        </w:rPr>
        <w:t xml:space="preserve"> </w:t>
      </w:r>
      <w:r w:rsidR="00921E99" w:rsidRPr="00560291">
        <w:rPr>
          <w:sz w:val="24"/>
          <w:szCs w:val="24"/>
        </w:rPr>
        <w:t>управление</w:t>
      </w:r>
      <w:r w:rsidR="00921E99" w:rsidRPr="00560291">
        <w:rPr>
          <w:spacing w:val="1"/>
          <w:sz w:val="24"/>
          <w:szCs w:val="24"/>
        </w:rPr>
        <w:t xml:space="preserve"> </w:t>
      </w:r>
      <w:r w:rsidR="00921E99" w:rsidRPr="00560291">
        <w:rPr>
          <w:sz w:val="24"/>
          <w:szCs w:val="24"/>
        </w:rPr>
        <w:t>на</w:t>
      </w:r>
      <w:r w:rsidR="00921E99" w:rsidRPr="00560291">
        <w:rPr>
          <w:spacing w:val="1"/>
          <w:sz w:val="24"/>
          <w:szCs w:val="24"/>
        </w:rPr>
        <w:t xml:space="preserve"> </w:t>
      </w:r>
      <w:r w:rsidR="00921E99" w:rsidRPr="00560291">
        <w:rPr>
          <w:sz w:val="24"/>
          <w:szCs w:val="24"/>
        </w:rPr>
        <w:t>енергията</w:t>
      </w:r>
      <w:r w:rsidR="007966F2" w:rsidRPr="00560291">
        <w:rPr>
          <w:sz w:val="24"/>
          <w:szCs w:val="24"/>
        </w:rPr>
        <w:t>,</w:t>
      </w:r>
      <w:r w:rsidR="007966F2" w:rsidRPr="00560291">
        <w:rPr>
          <w:spacing w:val="1"/>
          <w:sz w:val="24"/>
          <w:szCs w:val="24"/>
        </w:rPr>
        <w:t xml:space="preserve"> </w:t>
      </w:r>
      <w:r w:rsidR="007966F2" w:rsidRPr="00560291">
        <w:rPr>
          <w:sz w:val="24"/>
          <w:szCs w:val="24"/>
        </w:rPr>
        <w:t>считано</w:t>
      </w:r>
      <w:r w:rsidR="007966F2" w:rsidRPr="00560291">
        <w:rPr>
          <w:spacing w:val="1"/>
          <w:sz w:val="24"/>
          <w:szCs w:val="24"/>
        </w:rPr>
        <w:t xml:space="preserve"> </w:t>
      </w:r>
      <w:r w:rsidR="007966F2" w:rsidRPr="00560291">
        <w:rPr>
          <w:sz w:val="24"/>
          <w:szCs w:val="24"/>
        </w:rPr>
        <w:t>от</w:t>
      </w:r>
      <w:r w:rsidR="007966F2" w:rsidRPr="00560291">
        <w:rPr>
          <w:spacing w:val="1"/>
          <w:sz w:val="24"/>
          <w:szCs w:val="24"/>
        </w:rPr>
        <w:t xml:space="preserve"> </w:t>
      </w:r>
      <w:r w:rsidRPr="009C390B">
        <w:rPr>
          <w:sz w:val="24"/>
          <w:szCs w:val="24"/>
        </w:rPr>
        <w:t>09.06.2024г</w:t>
      </w:r>
      <w:r w:rsidR="007966F2" w:rsidRPr="00560291">
        <w:rPr>
          <w:sz w:val="24"/>
          <w:szCs w:val="24"/>
        </w:rPr>
        <w:t>.</w:t>
      </w:r>
      <w:r w:rsidR="00921E99" w:rsidRPr="00560291">
        <w:rPr>
          <w:sz w:val="24"/>
          <w:szCs w:val="24"/>
        </w:rPr>
        <w:t xml:space="preserve"> </w:t>
      </w:r>
    </w:p>
    <w:p w14:paraId="54643CA8" w14:textId="77777777" w:rsidR="004B4B88" w:rsidRPr="00560291" w:rsidRDefault="007966F2">
      <w:pPr>
        <w:pStyle w:val="a5"/>
        <w:numPr>
          <w:ilvl w:val="0"/>
          <w:numId w:val="1"/>
        </w:numPr>
        <w:tabs>
          <w:tab w:val="left" w:pos="1311"/>
        </w:tabs>
        <w:spacing w:line="269" w:lineRule="exact"/>
        <w:ind w:left="1310" w:right="0" w:hanging="246"/>
        <w:rPr>
          <w:sz w:val="24"/>
          <w:szCs w:val="24"/>
        </w:rPr>
      </w:pPr>
      <w:r w:rsidRPr="00560291">
        <w:rPr>
          <w:sz w:val="24"/>
          <w:szCs w:val="24"/>
        </w:rPr>
        <w:t>Независимо</w:t>
      </w:r>
      <w:r w:rsidRPr="00560291">
        <w:rPr>
          <w:spacing w:val="-1"/>
          <w:sz w:val="24"/>
          <w:szCs w:val="24"/>
        </w:rPr>
        <w:t xml:space="preserve"> </w:t>
      </w:r>
      <w:r w:rsidRPr="00560291">
        <w:rPr>
          <w:sz w:val="24"/>
          <w:szCs w:val="24"/>
        </w:rPr>
        <w:t>от</w:t>
      </w:r>
      <w:r w:rsidRPr="00560291">
        <w:rPr>
          <w:spacing w:val="-3"/>
          <w:sz w:val="24"/>
          <w:szCs w:val="24"/>
        </w:rPr>
        <w:t xml:space="preserve"> </w:t>
      </w:r>
      <w:r w:rsidRPr="00560291">
        <w:rPr>
          <w:sz w:val="24"/>
          <w:szCs w:val="24"/>
        </w:rPr>
        <w:t>другите</w:t>
      </w:r>
      <w:r w:rsidRPr="00560291">
        <w:rPr>
          <w:spacing w:val="-1"/>
          <w:sz w:val="24"/>
          <w:szCs w:val="24"/>
        </w:rPr>
        <w:t xml:space="preserve"> </w:t>
      </w:r>
      <w:r w:rsidRPr="00560291">
        <w:rPr>
          <w:sz w:val="24"/>
          <w:szCs w:val="24"/>
        </w:rPr>
        <w:t>си задължения да</w:t>
      </w:r>
      <w:r w:rsidRPr="00560291">
        <w:rPr>
          <w:spacing w:val="-7"/>
          <w:sz w:val="24"/>
          <w:szCs w:val="24"/>
        </w:rPr>
        <w:t xml:space="preserve"> </w:t>
      </w:r>
      <w:r w:rsidRPr="00560291">
        <w:rPr>
          <w:sz w:val="24"/>
          <w:szCs w:val="24"/>
        </w:rPr>
        <w:t>имат</w:t>
      </w:r>
      <w:r w:rsidRPr="00560291">
        <w:rPr>
          <w:spacing w:val="-4"/>
          <w:sz w:val="24"/>
          <w:szCs w:val="24"/>
        </w:rPr>
        <w:t xml:space="preserve"> </w:t>
      </w:r>
      <w:r w:rsidRPr="00560291">
        <w:rPr>
          <w:sz w:val="24"/>
          <w:szCs w:val="24"/>
        </w:rPr>
        <w:t>отговорности и</w:t>
      </w:r>
      <w:r w:rsidRPr="00560291">
        <w:rPr>
          <w:spacing w:val="-4"/>
          <w:sz w:val="24"/>
          <w:szCs w:val="24"/>
        </w:rPr>
        <w:t xml:space="preserve"> </w:t>
      </w:r>
      <w:r w:rsidRPr="00560291">
        <w:rPr>
          <w:sz w:val="24"/>
          <w:szCs w:val="24"/>
        </w:rPr>
        <w:t>правомощия</w:t>
      </w:r>
      <w:r w:rsidRPr="00560291">
        <w:rPr>
          <w:spacing w:val="-6"/>
          <w:sz w:val="24"/>
          <w:szCs w:val="24"/>
        </w:rPr>
        <w:t xml:space="preserve"> </w:t>
      </w:r>
      <w:r w:rsidRPr="00560291">
        <w:rPr>
          <w:sz w:val="24"/>
          <w:szCs w:val="24"/>
        </w:rPr>
        <w:t>за</w:t>
      </w:r>
      <w:r w:rsidRPr="00560291">
        <w:rPr>
          <w:spacing w:val="-1"/>
          <w:sz w:val="24"/>
          <w:szCs w:val="24"/>
        </w:rPr>
        <w:t xml:space="preserve"> </w:t>
      </w:r>
      <w:r w:rsidRPr="00560291">
        <w:rPr>
          <w:sz w:val="24"/>
          <w:szCs w:val="24"/>
        </w:rPr>
        <w:t>да:</w:t>
      </w:r>
    </w:p>
    <w:p w14:paraId="2477D053" w14:textId="77777777" w:rsidR="004B4B88" w:rsidRPr="00560291" w:rsidRDefault="007966F2">
      <w:pPr>
        <w:pStyle w:val="a5"/>
        <w:numPr>
          <w:ilvl w:val="1"/>
          <w:numId w:val="1"/>
        </w:numPr>
        <w:tabs>
          <w:tab w:val="left" w:pos="1734"/>
        </w:tabs>
        <w:spacing w:before="131" w:line="357" w:lineRule="auto"/>
        <w:ind w:firstLine="1123"/>
        <w:rPr>
          <w:sz w:val="24"/>
          <w:szCs w:val="24"/>
        </w:rPr>
      </w:pPr>
      <w:r w:rsidRPr="00560291">
        <w:rPr>
          <w:sz w:val="24"/>
          <w:szCs w:val="24"/>
        </w:rPr>
        <w:t>Гарантират, че Системата за управление на енергията е разработена, внедрена,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поддържана и непрекъснато подобрявана в съответствие с изискванията на БДС EN ISO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50001:20</w:t>
      </w:r>
      <w:r w:rsidR="00921E99" w:rsidRPr="00560291">
        <w:rPr>
          <w:sz w:val="24"/>
          <w:szCs w:val="24"/>
        </w:rPr>
        <w:t>18</w:t>
      </w:r>
      <w:r w:rsidRPr="00560291">
        <w:rPr>
          <w:sz w:val="24"/>
          <w:szCs w:val="24"/>
        </w:rPr>
        <w:t>;</w:t>
      </w:r>
    </w:p>
    <w:p w14:paraId="237FCB15" w14:textId="77777777" w:rsidR="004B4B88" w:rsidRPr="00560291" w:rsidRDefault="007966F2">
      <w:pPr>
        <w:pStyle w:val="a5"/>
        <w:numPr>
          <w:ilvl w:val="1"/>
          <w:numId w:val="1"/>
        </w:numPr>
        <w:tabs>
          <w:tab w:val="left" w:pos="1734"/>
        </w:tabs>
        <w:spacing w:before="2" w:line="357" w:lineRule="auto"/>
        <w:ind w:right="566" w:firstLine="1123"/>
        <w:rPr>
          <w:sz w:val="24"/>
          <w:szCs w:val="24"/>
        </w:rPr>
      </w:pPr>
      <w:r w:rsidRPr="00560291">
        <w:rPr>
          <w:sz w:val="24"/>
          <w:szCs w:val="24"/>
        </w:rPr>
        <w:t>Докладват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пред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висшето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ръководство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за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резултатността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на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Системата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за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управление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на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енергията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и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енергийните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характеристики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за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целите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на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нейния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преглед,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включително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и</w:t>
      </w:r>
      <w:r w:rsidRPr="00560291">
        <w:rPr>
          <w:spacing w:val="-2"/>
          <w:sz w:val="24"/>
          <w:szCs w:val="24"/>
        </w:rPr>
        <w:t xml:space="preserve"> </w:t>
      </w:r>
      <w:r w:rsidRPr="00560291">
        <w:rPr>
          <w:sz w:val="24"/>
          <w:szCs w:val="24"/>
        </w:rPr>
        <w:t>препоръките</w:t>
      </w:r>
      <w:r w:rsidRPr="00560291">
        <w:rPr>
          <w:spacing w:val="-4"/>
          <w:sz w:val="24"/>
          <w:szCs w:val="24"/>
        </w:rPr>
        <w:t xml:space="preserve"> </w:t>
      </w:r>
      <w:r w:rsidRPr="00560291">
        <w:rPr>
          <w:sz w:val="24"/>
          <w:szCs w:val="24"/>
        </w:rPr>
        <w:t>за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подобряване;</w:t>
      </w:r>
    </w:p>
    <w:p w14:paraId="789EB0AE" w14:textId="77777777" w:rsidR="004B4B88" w:rsidRPr="00560291" w:rsidRDefault="007966F2">
      <w:pPr>
        <w:pStyle w:val="a5"/>
        <w:numPr>
          <w:ilvl w:val="1"/>
          <w:numId w:val="1"/>
        </w:numPr>
        <w:tabs>
          <w:tab w:val="left" w:pos="1734"/>
        </w:tabs>
        <w:spacing w:line="357" w:lineRule="auto"/>
        <w:ind w:right="579" w:firstLine="1123"/>
        <w:rPr>
          <w:sz w:val="24"/>
          <w:szCs w:val="24"/>
        </w:rPr>
      </w:pPr>
      <w:r w:rsidRPr="00560291">
        <w:rPr>
          <w:sz w:val="24"/>
          <w:szCs w:val="24"/>
        </w:rPr>
        <w:t>Осигурят,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че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планираните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дейности по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управление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на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енергията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подкрепят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енергийната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политика,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чрез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определянето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на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критерии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и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методи,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необходими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за</w:t>
      </w:r>
      <w:r w:rsidRPr="00560291">
        <w:rPr>
          <w:spacing w:val="1"/>
          <w:sz w:val="24"/>
          <w:szCs w:val="24"/>
        </w:rPr>
        <w:t xml:space="preserve"> </w:t>
      </w:r>
      <w:r w:rsidRPr="00560291">
        <w:rPr>
          <w:sz w:val="24"/>
          <w:szCs w:val="24"/>
        </w:rPr>
        <w:t>функционирането</w:t>
      </w:r>
      <w:r w:rsidRPr="00560291">
        <w:rPr>
          <w:spacing w:val="5"/>
          <w:sz w:val="24"/>
          <w:szCs w:val="24"/>
        </w:rPr>
        <w:t xml:space="preserve"> </w:t>
      </w:r>
      <w:r w:rsidRPr="00560291">
        <w:rPr>
          <w:sz w:val="24"/>
          <w:szCs w:val="24"/>
        </w:rPr>
        <w:t>и</w:t>
      </w:r>
      <w:r w:rsidRPr="00560291">
        <w:rPr>
          <w:spacing w:val="-3"/>
          <w:sz w:val="24"/>
          <w:szCs w:val="24"/>
        </w:rPr>
        <w:t xml:space="preserve"> </w:t>
      </w:r>
      <w:r w:rsidRPr="00560291">
        <w:rPr>
          <w:sz w:val="24"/>
          <w:szCs w:val="24"/>
        </w:rPr>
        <w:t>контрола</w:t>
      </w:r>
      <w:r w:rsidRPr="00560291">
        <w:rPr>
          <w:spacing w:val="-4"/>
          <w:sz w:val="24"/>
          <w:szCs w:val="24"/>
        </w:rPr>
        <w:t xml:space="preserve"> </w:t>
      </w:r>
      <w:r w:rsidRPr="00560291">
        <w:rPr>
          <w:sz w:val="24"/>
          <w:szCs w:val="24"/>
        </w:rPr>
        <w:t>на Системата</w:t>
      </w:r>
      <w:r w:rsidRPr="00560291">
        <w:rPr>
          <w:spacing w:val="5"/>
          <w:sz w:val="24"/>
          <w:szCs w:val="24"/>
        </w:rPr>
        <w:t xml:space="preserve"> </w:t>
      </w:r>
      <w:r w:rsidRPr="00560291">
        <w:rPr>
          <w:sz w:val="24"/>
          <w:szCs w:val="24"/>
        </w:rPr>
        <w:t>за</w:t>
      </w:r>
      <w:r w:rsidRPr="00560291">
        <w:rPr>
          <w:spacing w:val="-4"/>
          <w:sz w:val="24"/>
          <w:szCs w:val="24"/>
        </w:rPr>
        <w:t xml:space="preserve"> </w:t>
      </w:r>
      <w:r w:rsidRPr="00560291">
        <w:rPr>
          <w:sz w:val="24"/>
          <w:szCs w:val="24"/>
        </w:rPr>
        <w:t>управление на</w:t>
      </w:r>
      <w:r w:rsidRPr="00560291">
        <w:rPr>
          <w:spacing w:val="-2"/>
          <w:sz w:val="24"/>
          <w:szCs w:val="24"/>
        </w:rPr>
        <w:t xml:space="preserve"> </w:t>
      </w:r>
      <w:r w:rsidRPr="00560291">
        <w:rPr>
          <w:sz w:val="24"/>
          <w:szCs w:val="24"/>
        </w:rPr>
        <w:t>енергията.</w:t>
      </w:r>
    </w:p>
    <w:p w14:paraId="7AECEB0F" w14:textId="31992298" w:rsidR="004B4B88" w:rsidRPr="00560291" w:rsidRDefault="009C390B" w:rsidP="00A7340E">
      <w:pPr>
        <w:pStyle w:val="a5"/>
        <w:numPr>
          <w:ilvl w:val="0"/>
          <w:numId w:val="1"/>
        </w:numPr>
        <w:tabs>
          <w:tab w:val="left" w:pos="1311"/>
        </w:tabs>
        <w:ind w:right="0"/>
        <w:rPr>
          <w:sz w:val="24"/>
          <w:szCs w:val="24"/>
        </w:rPr>
      </w:pPr>
      <w:proofErr w:type="spellStart"/>
      <w:r w:rsidRPr="009C390B">
        <w:rPr>
          <w:sz w:val="24"/>
          <w:szCs w:val="24"/>
        </w:rPr>
        <w:t>Севделин</w:t>
      </w:r>
      <w:proofErr w:type="spellEnd"/>
      <w:r w:rsidRPr="009C390B">
        <w:rPr>
          <w:sz w:val="24"/>
          <w:szCs w:val="24"/>
        </w:rPr>
        <w:t xml:space="preserve"> Стоянов</w:t>
      </w:r>
      <w:r w:rsidR="00560291" w:rsidRPr="00560291">
        <w:rPr>
          <w:sz w:val="24"/>
          <w:szCs w:val="24"/>
        </w:rPr>
        <w:t>–</w:t>
      </w:r>
      <w:r w:rsidR="00A7340E">
        <w:rPr>
          <w:sz w:val="24"/>
          <w:szCs w:val="24"/>
        </w:rPr>
        <w:t xml:space="preserve"> </w:t>
      </w:r>
      <w:r w:rsidR="007966F2" w:rsidRPr="00560291">
        <w:rPr>
          <w:sz w:val="24"/>
          <w:szCs w:val="24"/>
        </w:rPr>
        <w:t>да</w:t>
      </w:r>
      <w:r w:rsidR="007966F2" w:rsidRPr="00560291">
        <w:rPr>
          <w:spacing w:val="1"/>
          <w:sz w:val="24"/>
          <w:szCs w:val="24"/>
        </w:rPr>
        <w:t xml:space="preserve"> </w:t>
      </w:r>
      <w:r w:rsidR="007966F2" w:rsidRPr="00560291">
        <w:rPr>
          <w:sz w:val="24"/>
          <w:szCs w:val="24"/>
        </w:rPr>
        <w:t>изпълнява</w:t>
      </w:r>
      <w:r w:rsidR="007966F2" w:rsidRPr="00560291">
        <w:rPr>
          <w:spacing w:val="1"/>
          <w:sz w:val="24"/>
          <w:szCs w:val="24"/>
        </w:rPr>
        <w:t xml:space="preserve"> </w:t>
      </w:r>
      <w:r w:rsidR="007966F2" w:rsidRPr="00560291">
        <w:rPr>
          <w:sz w:val="24"/>
          <w:szCs w:val="24"/>
        </w:rPr>
        <w:t>функциите</w:t>
      </w:r>
      <w:r w:rsidR="007966F2" w:rsidRPr="00560291">
        <w:rPr>
          <w:spacing w:val="1"/>
          <w:sz w:val="24"/>
          <w:szCs w:val="24"/>
        </w:rPr>
        <w:t xml:space="preserve"> </w:t>
      </w:r>
      <w:r w:rsidR="007966F2" w:rsidRPr="00560291">
        <w:rPr>
          <w:sz w:val="24"/>
          <w:szCs w:val="24"/>
        </w:rPr>
        <w:t>на</w:t>
      </w:r>
      <w:r w:rsidR="007966F2" w:rsidRPr="00560291">
        <w:rPr>
          <w:spacing w:val="1"/>
          <w:sz w:val="24"/>
          <w:szCs w:val="24"/>
        </w:rPr>
        <w:t xml:space="preserve"> </w:t>
      </w:r>
      <w:r w:rsidR="007966F2" w:rsidRPr="00560291">
        <w:rPr>
          <w:sz w:val="24"/>
          <w:szCs w:val="24"/>
        </w:rPr>
        <w:t>вътрешни</w:t>
      </w:r>
      <w:r w:rsidR="007966F2" w:rsidRPr="00560291">
        <w:rPr>
          <w:spacing w:val="1"/>
          <w:sz w:val="24"/>
          <w:szCs w:val="24"/>
        </w:rPr>
        <w:t xml:space="preserve"> </w:t>
      </w:r>
      <w:r w:rsidR="007966F2" w:rsidRPr="00560291">
        <w:rPr>
          <w:sz w:val="24"/>
          <w:szCs w:val="24"/>
        </w:rPr>
        <w:t>одитори</w:t>
      </w:r>
      <w:r w:rsidR="007966F2" w:rsidRPr="00560291">
        <w:rPr>
          <w:spacing w:val="60"/>
          <w:sz w:val="24"/>
          <w:szCs w:val="24"/>
        </w:rPr>
        <w:t xml:space="preserve"> </w:t>
      </w:r>
      <w:r w:rsidR="007966F2" w:rsidRPr="00560291">
        <w:rPr>
          <w:sz w:val="24"/>
          <w:szCs w:val="24"/>
        </w:rPr>
        <w:t>на</w:t>
      </w:r>
      <w:r w:rsidR="007966F2" w:rsidRPr="00560291">
        <w:rPr>
          <w:spacing w:val="1"/>
          <w:sz w:val="24"/>
          <w:szCs w:val="24"/>
        </w:rPr>
        <w:t xml:space="preserve"> </w:t>
      </w:r>
      <w:r w:rsidR="007966F2" w:rsidRPr="00560291">
        <w:rPr>
          <w:sz w:val="24"/>
          <w:szCs w:val="24"/>
        </w:rPr>
        <w:t>Системата</w:t>
      </w:r>
      <w:r w:rsidR="007966F2" w:rsidRPr="00560291">
        <w:rPr>
          <w:spacing w:val="1"/>
          <w:sz w:val="24"/>
          <w:szCs w:val="24"/>
        </w:rPr>
        <w:t xml:space="preserve"> </w:t>
      </w:r>
      <w:r w:rsidR="007966F2" w:rsidRPr="00560291">
        <w:rPr>
          <w:sz w:val="24"/>
          <w:szCs w:val="24"/>
        </w:rPr>
        <w:t>за</w:t>
      </w:r>
      <w:r w:rsidR="007966F2" w:rsidRPr="00560291">
        <w:rPr>
          <w:spacing w:val="1"/>
          <w:sz w:val="24"/>
          <w:szCs w:val="24"/>
        </w:rPr>
        <w:t xml:space="preserve"> </w:t>
      </w:r>
      <w:r w:rsidR="007966F2" w:rsidRPr="00560291">
        <w:rPr>
          <w:sz w:val="24"/>
          <w:szCs w:val="24"/>
        </w:rPr>
        <w:t>управление на</w:t>
      </w:r>
      <w:r w:rsidR="007966F2" w:rsidRPr="00560291">
        <w:rPr>
          <w:spacing w:val="4"/>
          <w:sz w:val="24"/>
          <w:szCs w:val="24"/>
        </w:rPr>
        <w:t xml:space="preserve"> </w:t>
      </w:r>
      <w:r w:rsidR="007966F2" w:rsidRPr="00560291">
        <w:rPr>
          <w:sz w:val="24"/>
          <w:szCs w:val="24"/>
        </w:rPr>
        <w:t>енергията,</w:t>
      </w:r>
      <w:r w:rsidR="007966F2" w:rsidRPr="00560291">
        <w:rPr>
          <w:spacing w:val="3"/>
          <w:sz w:val="24"/>
          <w:szCs w:val="24"/>
        </w:rPr>
        <w:t xml:space="preserve"> </w:t>
      </w:r>
      <w:r w:rsidR="007966F2" w:rsidRPr="00560291">
        <w:rPr>
          <w:sz w:val="24"/>
          <w:szCs w:val="24"/>
        </w:rPr>
        <w:t>считано</w:t>
      </w:r>
      <w:r w:rsidR="007966F2" w:rsidRPr="00560291">
        <w:rPr>
          <w:spacing w:val="-3"/>
          <w:sz w:val="24"/>
          <w:szCs w:val="24"/>
        </w:rPr>
        <w:t xml:space="preserve"> </w:t>
      </w:r>
      <w:r w:rsidR="007966F2" w:rsidRPr="00560291">
        <w:rPr>
          <w:sz w:val="24"/>
          <w:szCs w:val="24"/>
        </w:rPr>
        <w:t>от</w:t>
      </w:r>
      <w:r w:rsidR="007966F2" w:rsidRPr="00560291">
        <w:rPr>
          <w:spacing w:val="2"/>
          <w:sz w:val="24"/>
          <w:szCs w:val="24"/>
        </w:rPr>
        <w:t xml:space="preserve"> </w:t>
      </w:r>
      <w:r w:rsidRPr="009C390B">
        <w:rPr>
          <w:sz w:val="24"/>
          <w:szCs w:val="24"/>
        </w:rPr>
        <w:t>09.06.2024г</w:t>
      </w:r>
      <w:r w:rsidR="007966F2" w:rsidRPr="00560291">
        <w:rPr>
          <w:sz w:val="24"/>
          <w:szCs w:val="24"/>
        </w:rPr>
        <w:t>.</w:t>
      </w:r>
    </w:p>
    <w:p w14:paraId="6E02955C" w14:textId="77777777" w:rsidR="004B4B88" w:rsidRPr="00921E99" w:rsidRDefault="004B4B88" w:rsidP="00EA4F99">
      <w:pPr>
        <w:spacing w:line="362" w:lineRule="auto"/>
        <w:jc w:val="both"/>
        <w:sectPr w:rsidR="004B4B88" w:rsidRPr="00921E99">
          <w:footerReference w:type="default" r:id="rId7"/>
          <w:type w:val="continuous"/>
          <w:pgSz w:w="11910" w:h="16840"/>
          <w:pgMar w:top="580" w:right="280" w:bottom="280" w:left="1100" w:header="708" w:footer="708" w:gutter="0"/>
          <w:cols w:space="708"/>
        </w:sectPr>
      </w:pPr>
    </w:p>
    <w:p w14:paraId="7428CE73" w14:textId="77777777" w:rsidR="004B4B88" w:rsidRDefault="007966F2">
      <w:pPr>
        <w:pStyle w:val="a3"/>
        <w:spacing w:before="60" w:line="360" w:lineRule="auto"/>
        <w:ind w:left="316" w:right="1272" w:firstLine="720"/>
      </w:pPr>
      <w:r>
        <w:lastRenderedPageBreak/>
        <w:t>Настоящата</w:t>
      </w:r>
      <w:r>
        <w:rPr>
          <w:spacing w:val="60"/>
        </w:rPr>
        <w:t xml:space="preserve"> </w:t>
      </w:r>
      <w:r>
        <w:t>заповед</w:t>
      </w:r>
      <w:r>
        <w:rPr>
          <w:spacing w:val="59"/>
        </w:rPr>
        <w:t xml:space="preserve"> </w:t>
      </w:r>
      <w:r>
        <w:t>да</w:t>
      </w:r>
      <w:r>
        <w:rPr>
          <w:spacing w:val="59"/>
        </w:rPr>
        <w:t xml:space="preserve"> </w:t>
      </w:r>
      <w:r>
        <w:t>се</w:t>
      </w:r>
      <w:r>
        <w:rPr>
          <w:spacing w:val="3"/>
        </w:rPr>
        <w:t xml:space="preserve"> </w:t>
      </w:r>
      <w:r>
        <w:t>сведе</w:t>
      </w:r>
      <w:r>
        <w:rPr>
          <w:spacing w:val="4"/>
        </w:rPr>
        <w:t xml:space="preserve"> </w:t>
      </w:r>
      <w:r>
        <w:t>до</w:t>
      </w:r>
      <w:r>
        <w:rPr>
          <w:spacing w:val="7"/>
        </w:rPr>
        <w:t xml:space="preserve"> </w:t>
      </w:r>
      <w:r>
        <w:t>знанието</w:t>
      </w:r>
      <w:r>
        <w:rPr>
          <w:spacing w:val="6"/>
        </w:rPr>
        <w:t xml:space="preserve"> </w:t>
      </w:r>
      <w:r>
        <w:t>на</w:t>
      </w:r>
      <w:r>
        <w:rPr>
          <w:spacing w:val="59"/>
        </w:rPr>
        <w:t xml:space="preserve"> </w:t>
      </w:r>
      <w:r>
        <w:t>посочените</w:t>
      </w:r>
      <w:r>
        <w:rPr>
          <w:spacing w:val="59"/>
        </w:rPr>
        <w:t xml:space="preserve"> </w:t>
      </w:r>
      <w:r>
        <w:t>лица</w:t>
      </w:r>
      <w:r>
        <w:rPr>
          <w:spacing w:val="59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всички</w:t>
      </w:r>
      <w:r>
        <w:rPr>
          <w:spacing w:val="-57"/>
        </w:rPr>
        <w:t xml:space="preserve"> </w:t>
      </w:r>
      <w:r>
        <w:t>ръководители</w:t>
      </w:r>
      <w:r>
        <w:rPr>
          <w:spacing w:val="-3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структурни</w:t>
      </w:r>
      <w:r>
        <w:rPr>
          <w:spacing w:val="2"/>
        </w:rPr>
        <w:t xml:space="preserve"> </w:t>
      </w:r>
      <w:r>
        <w:t>звена</w:t>
      </w:r>
      <w:r>
        <w:rPr>
          <w:spacing w:val="1"/>
        </w:rPr>
        <w:t xml:space="preserve"> </w:t>
      </w:r>
      <w:r>
        <w:t>за сведение</w:t>
      </w:r>
      <w:r>
        <w:rPr>
          <w:spacing w:val="-4"/>
        </w:rPr>
        <w:t xml:space="preserve"> </w:t>
      </w:r>
      <w:r>
        <w:t>и</w:t>
      </w:r>
      <w:r>
        <w:rPr>
          <w:spacing w:val="2"/>
        </w:rPr>
        <w:t xml:space="preserve"> </w:t>
      </w:r>
      <w:r>
        <w:t>изпълнение.</w:t>
      </w:r>
    </w:p>
    <w:p w14:paraId="5C84FE7F" w14:textId="77777777" w:rsidR="004B4B88" w:rsidRDefault="007966F2">
      <w:pPr>
        <w:pStyle w:val="a3"/>
        <w:spacing w:before="3"/>
        <w:ind w:left="1036"/>
      </w:pPr>
      <w:r>
        <w:t>Контрол</w:t>
      </w:r>
      <w:r>
        <w:rPr>
          <w:spacing w:val="-5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изпълнението на</w:t>
      </w:r>
      <w:r>
        <w:rPr>
          <w:spacing w:val="-1"/>
        </w:rPr>
        <w:t xml:space="preserve"> </w:t>
      </w:r>
      <w:r>
        <w:t>заповедта</w:t>
      </w:r>
      <w:r>
        <w:rPr>
          <w:spacing w:val="-3"/>
        </w:rPr>
        <w:t xml:space="preserve"> </w:t>
      </w:r>
      <w:r>
        <w:t>ще</w:t>
      </w:r>
      <w:r>
        <w:rPr>
          <w:spacing w:val="-8"/>
        </w:rPr>
        <w:t xml:space="preserve"> </w:t>
      </w:r>
      <w:r>
        <w:t>изпълнявам</w:t>
      </w:r>
      <w:r>
        <w:rPr>
          <w:spacing w:val="3"/>
        </w:rPr>
        <w:t xml:space="preserve"> </w:t>
      </w:r>
      <w:r>
        <w:t>лично.</w:t>
      </w:r>
    </w:p>
    <w:p w14:paraId="75243D8D" w14:textId="77777777" w:rsidR="004B4B88" w:rsidRDefault="004B4B88">
      <w:pPr>
        <w:pStyle w:val="a3"/>
        <w:rPr>
          <w:sz w:val="26"/>
        </w:rPr>
      </w:pPr>
    </w:p>
    <w:p w14:paraId="0A5A4E40" w14:textId="77777777" w:rsidR="004B4B88" w:rsidRDefault="004B4B88">
      <w:pPr>
        <w:pStyle w:val="a3"/>
        <w:rPr>
          <w:sz w:val="26"/>
        </w:rPr>
      </w:pPr>
    </w:p>
    <w:p w14:paraId="4578A2D3" w14:textId="77777777" w:rsidR="004B4B88" w:rsidRDefault="004B4B88">
      <w:pPr>
        <w:pStyle w:val="a3"/>
        <w:spacing w:before="9"/>
        <w:rPr>
          <w:sz w:val="31"/>
        </w:rPr>
      </w:pPr>
    </w:p>
    <w:p w14:paraId="400B4D9F" w14:textId="77777777" w:rsidR="004B4B88" w:rsidRDefault="00921E99" w:rsidP="00921E99">
      <w:pPr>
        <w:spacing w:line="321" w:lineRule="exact"/>
        <w:rPr>
          <w:sz w:val="28"/>
        </w:rPr>
      </w:pPr>
      <w:r>
        <w:rPr>
          <w:b/>
          <w:sz w:val="24"/>
        </w:rPr>
        <w:t>Управител</w:t>
      </w:r>
      <w:r w:rsidR="007966F2">
        <w:rPr>
          <w:sz w:val="28"/>
        </w:rPr>
        <w:t>:.....................................</w:t>
      </w:r>
    </w:p>
    <w:p w14:paraId="0CADA5DB" w14:textId="565F2B48" w:rsidR="004B4B88" w:rsidRDefault="00921E99" w:rsidP="00921E99">
      <w:pPr>
        <w:pStyle w:val="1"/>
        <w:spacing w:line="275" w:lineRule="exact"/>
        <w:jc w:val="left"/>
      </w:pPr>
      <w:r>
        <w:rPr>
          <w:b w:val="0"/>
        </w:rPr>
        <w:t xml:space="preserve">                        </w:t>
      </w:r>
      <w:r w:rsidR="007966F2">
        <w:rPr>
          <w:b w:val="0"/>
        </w:rPr>
        <w:t>/</w:t>
      </w:r>
      <w:r w:rsidR="009C390B" w:rsidRPr="009C390B">
        <w:t xml:space="preserve"> </w:t>
      </w:r>
      <w:r w:rsidR="009C390B" w:rsidRPr="009C390B">
        <w:t>Борислав Тачев</w:t>
      </w:r>
      <w:r w:rsidR="009C390B" w:rsidRPr="009C390B">
        <w:t xml:space="preserve"> </w:t>
      </w:r>
      <w:r w:rsidR="007966F2">
        <w:t>/</w:t>
      </w:r>
    </w:p>
    <w:p w14:paraId="7CC074E8" w14:textId="77777777" w:rsidR="004B4B88" w:rsidRDefault="004B4B88">
      <w:pPr>
        <w:pStyle w:val="a3"/>
        <w:spacing w:before="2"/>
        <w:rPr>
          <w:b/>
          <w:sz w:val="30"/>
        </w:rPr>
      </w:pPr>
    </w:p>
    <w:p w14:paraId="7E51EAE1" w14:textId="77777777" w:rsidR="00921E99" w:rsidRDefault="00921E99">
      <w:pPr>
        <w:pStyle w:val="a3"/>
        <w:spacing w:before="2"/>
        <w:rPr>
          <w:b/>
          <w:sz w:val="30"/>
        </w:rPr>
      </w:pPr>
    </w:p>
    <w:p w14:paraId="27ACAAA8" w14:textId="77777777" w:rsidR="004B4B88" w:rsidRDefault="004B4B88">
      <w:pPr>
        <w:ind w:left="316" w:right="7409"/>
        <w:rPr>
          <w:sz w:val="20"/>
        </w:rPr>
      </w:pPr>
    </w:p>
    <w:sectPr w:rsidR="004B4B88">
      <w:pgSz w:w="11910" w:h="16840"/>
      <w:pgMar w:top="480" w:right="280" w:bottom="280" w:left="11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07057" w14:textId="77777777" w:rsidR="00E11DEB" w:rsidRDefault="00E11DEB" w:rsidP="00921E99">
      <w:r>
        <w:separator/>
      </w:r>
    </w:p>
  </w:endnote>
  <w:endnote w:type="continuationSeparator" w:id="0">
    <w:p w14:paraId="7F8A9DCE" w14:textId="77777777" w:rsidR="00E11DEB" w:rsidRDefault="00E11DEB" w:rsidP="00921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51278" w14:textId="77777777" w:rsidR="00921E99" w:rsidRPr="00EA4F99" w:rsidRDefault="00921E99" w:rsidP="00EA4F99">
    <w:pPr>
      <w:tabs>
        <w:tab w:val="center" w:pos="4153"/>
        <w:tab w:val="right" w:pos="8306"/>
      </w:tabs>
      <w:jc w:val="center"/>
      <w:rPr>
        <w:rFonts w:eastAsia="Calibri"/>
        <w:i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37E6D" w14:textId="77777777" w:rsidR="00E11DEB" w:rsidRDefault="00E11DEB" w:rsidP="00921E99">
      <w:r>
        <w:separator/>
      </w:r>
    </w:p>
  </w:footnote>
  <w:footnote w:type="continuationSeparator" w:id="0">
    <w:p w14:paraId="66BDF668" w14:textId="77777777" w:rsidR="00E11DEB" w:rsidRDefault="00E11DEB" w:rsidP="00921E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CC4004"/>
    <w:multiLevelType w:val="hybridMultilevel"/>
    <w:tmpl w:val="552C1416"/>
    <w:lvl w:ilvl="0" w:tplc="17765BF8">
      <w:start w:val="1"/>
      <w:numFmt w:val="decimal"/>
      <w:lvlText w:val="%1."/>
      <w:lvlJc w:val="left"/>
      <w:pPr>
        <w:ind w:left="316" w:hanging="2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9E8043EC">
      <w:numFmt w:val="bullet"/>
      <w:lvlText w:val=""/>
      <w:lvlJc w:val="left"/>
      <w:pPr>
        <w:ind w:left="316" w:hanging="294"/>
      </w:pPr>
      <w:rPr>
        <w:rFonts w:ascii="Symbol" w:eastAsia="Symbol" w:hAnsi="Symbol" w:cs="Symbol" w:hint="default"/>
        <w:w w:val="100"/>
        <w:sz w:val="24"/>
        <w:szCs w:val="24"/>
        <w:lang w:val="bg-BG" w:eastAsia="en-US" w:bidi="ar-SA"/>
      </w:rPr>
    </w:lvl>
    <w:lvl w:ilvl="2" w:tplc="1968FA7E">
      <w:numFmt w:val="bullet"/>
      <w:lvlText w:val="•"/>
      <w:lvlJc w:val="left"/>
      <w:pPr>
        <w:ind w:left="2361" w:hanging="294"/>
      </w:pPr>
      <w:rPr>
        <w:rFonts w:hint="default"/>
        <w:lang w:val="bg-BG" w:eastAsia="en-US" w:bidi="ar-SA"/>
      </w:rPr>
    </w:lvl>
    <w:lvl w:ilvl="3" w:tplc="706690E4">
      <w:numFmt w:val="bullet"/>
      <w:lvlText w:val="•"/>
      <w:lvlJc w:val="left"/>
      <w:pPr>
        <w:ind w:left="3382" w:hanging="294"/>
      </w:pPr>
      <w:rPr>
        <w:rFonts w:hint="default"/>
        <w:lang w:val="bg-BG" w:eastAsia="en-US" w:bidi="ar-SA"/>
      </w:rPr>
    </w:lvl>
    <w:lvl w:ilvl="4" w:tplc="E0FCBFB4">
      <w:numFmt w:val="bullet"/>
      <w:lvlText w:val="•"/>
      <w:lvlJc w:val="left"/>
      <w:pPr>
        <w:ind w:left="4403" w:hanging="294"/>
      </w:pPr>
      <w:rPr>
        <w:rFonts w:hint="default"/>
        <w:lang w:val="bg-BG" w:eastAsia="en-US" w:bidi="ar-SA"/>
      </w:rPr>
    </w:lvl>
    <w:lvl w:ilvl="5" w:tplc="F9A840E4">
      <w:numFmt w:val="bullet"/>
      <w:lvlText w:val="•"/>
      <w:lvlJc w:val="left"/>
      <w:pPr>
        <w:ind w:left="5424" w:hanging="294"/>
      </w:pPr>
      <w:rPr>
        <w:rFonts w:hint="default"/>
        <w:lang w:val="bg-BG" w:eastAsia="en-US" w:bidi="ar-SA"/>
      </w:rPr>
    </w:lvl>
    <w:lvl w:ilvl="6" w:tplc="D98C6CFC">
      <w:numFmt w:val="bullet"/>
      <w:lvlText w:val="•"/>
      <w:lvlJc w:val="left"/>
      <w:pPr>
        <w:ind w:left="6445" w:hanging="294"/>
      </w:pPr>
      <w:rPr>
        <w:rFonts w:hint="default"/>
        <w:lang w:val="bg-BG" w:eastAsia="en-US" w:bidi="ar-SA"/>
      </w:rPr>
    </w:lvl>
    <w:lvl w:ilvl="7" w:tplc="82EABE7A">
      <w:numFmt w:val="bullet"/>
      <w:lvlText w:val="•"/>
      <w:lvlJc w:val="left"/>
      <w:pPr>
        <w:ind w:left="7466" w:hanging="294"/>
      </w:pPr>
      <w:rPr>
        <w:rFonts w:hint="default"/>
        <w:lang w:val="bg-BG" w:eastAsia="en-US" w:bidi="ar-SA"/>
      </w:rPr>
    </w:lvl>
    <w:lvl w:ilvl="8" w:tplc="02221914">
      <w:numFmt w:val="bullet"/>
      <w:lvlText w:val="•"/>
      <w:lvlJc w:val="left"/>
      <w:pPr>
        <w:ind w:left="8487" w:hanging="294"/>
      </w:pPr>
      <w:rPr>
        <w:rFonts w:hint="default"/>
        <w:lang w:val="bg-BG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4B88"/>
    <w:rsid w:val="001450C4"/>
    <w:rsid w:val="002B2359"/>
    <w:rsid w:val="004B4B88"/>
    <w:rsid w:val="00560291"/>
    <w:rsid w:val="00561EAD"/>
    <w:rsid w:val="007966F2"/>
    <w:rsid w:val="007B7115"/>
    <w:rsid w:val="007E2309"/>
    <w:rsid w:val="00921E99"/>
    <w:rsid w:val="009C390B"/>
    <w:rsid w:val="00A7340E"/>
    <w:rsid w:val="00B878E7"/>
    <w:rsid w:val="00CA478A"/>
    <w:rsid w:val="00E11DEB"/>
    <w:rsid w:val="00EA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C5DE31"/>
  <w15:docId w15:val="{37E41DF2-C094-405E-9288-06D0A97CE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bg-BG"/>
    </w:rPr>
  </w:style>
  <w:style w:type="paragraph" w:styleId="1">
    <w:name w:val="heading 1"/>
    <w:basedOn w:val="a"/>
    <w:uiPriority w:val="1"/>
    <w:qFormat/>
    <w:pPr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ind w:left="4446" w:right="3978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316" w:right="565" w:firstLine="1123"/>
      <w:jc w:val="both"/>
    </w:pPr>
  </w:style>
  <w:style w:type="paragraph" w:customStyle="1" w:styleId="TableParagraph">
    <w:name w:val="Table Paragraph"/>
    <w:basedOn w:val="a"/>
    <w:uiPriority w:val="1"/>
    <w:qFormat/>
    <w:pPr>
      <w:ind w:left="224"/>
    </w:pPr>
    <w:rPr>
      <w:u w:val="single" w:color="000000"/>
    </w:rPr>
  </w:style>
  <w:style w:type="paragraph" w:styleId="a6">
    <w:name w:val="header"/>
    <w:basedOn w:val="a"/>
    <w:link w:val="a7"/>
    <w:unhideWhenUsed/>
    <w:rsid w:val="00921E99"/>
    <w:pPr>
      <w:tabs>
        <w:tab w:val="center" w:pos="4536"/>
        <w:tab w:val="right" w:pos="9072"/>
      </w:tabs>
    </w:pPr>
  </w:style>
  <w:style w:type="character" w:customStyle="1" w:styleId="a7">
    <w:name w:val="Горен колонтитул Знак"/>
    <w:basedOn w:val="a0"/>
    <w:link w:val="a6"/>
    <w:rsid w:val="00921E99"/>
    <w:rPr>
      <w:rFonts w:ascii="Times New Roman" w:eastAsia="Times New Roman" w:hAnsi="Times New Roman" w:cs="Times New Roman"/>
      <w:lang w:val="bg-BG"/>
    </w:rPr>
  </w:style>
  <w:style w:type="paragraph" w:styleId="a8">
    <w:name w:val="footer"/>
    <w:basedOn w:val="a"/>
    <w:link w:val="a9"/>
    <w:uiPriority w:val="99"/>
    <w:unhideWhenUsed/>
    <w:rsid w:val="00921E99"/>
    <w:pPr>
      <w:tabs>
        <w:tab w:val="center" w:pos="4536"/>
        <w:tab w:val="right" w:pos="9072"/>
      </w:tabs>
    </w:pPr>
  </w:style>
  <w:style w:type="character" w:customStyle="1" w:styleId="a9">
    <w:name w:val="Долен колонтитул Знак"/>
    <w:basedOn w:val="a0"/>
    <w:link w:val="a8"/>
    <w:uiPriority w:val="99"/>
    <w:rsid w:val="00921E99"/>
    <w:rPr>
      <w:rFonts w:ascii="Times New Roman" w:eastAsia="Times New Roman" w:hAnsi="Times New Roman" w:cs="Times New Roman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F-04</dc:title>
  <dc:creator>mmarkova</dc:creator>
  <cp:lastModifiedBy>dell</cp:lastModifiedBy>
  <cp:revision>11</cp:revision>
  <dcterms:created xsi:type="dcterms:W3CDTF">2023-01-15T06:49:00Z</dcterms:created>
  <dcterms:modified xsi:type="dcterms:W3CDTF">2024-11-07T09:54:00Z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2023-01-15T00:00:00Z</vt:filetime>
  </property>
</Properties>
</file>