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6FEEC" w14:textId="4624326B" w:rsidR="00CA39CD" w:rsidRPr="00621E7E" w:rsidRDefault="00621E7E" w:rsidP="00621E7E">
      <w:pPr>
        <w:jc w:val="center"/>
        <w:rPr>
          <w:rFonts w:ascii="Arial" w:hAnsi="Arial" w:cs="Arial"/>
          <w:lang w:val="bg-BG"/>
        </w:rPr>
      </w:pPr>
      <w:r w:rsidRPr="00621E7E">
        <w:rPr>
          <w:rFonts w:ascii="Arial" w:hAnsi="Arial" w:cs="Arial"/>
          <w:lang w:val="bg-BG"/>
        </w:rPr>
        <w:t>Схема на взаимодействие на процесите по управление на качеството</w:t>
      </w:r>
    </w:p>
    <w:p w14:paraId="29902083" w14:textId="155986FB" w:rsidR="005975D5" w:rsidRDefault="00537B40" w:rsidP="005975D5">
      <w:r>
        <w:object w:dxaOrig="14670" w:dyaOrig="13650" w14:anchorId="730989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9.4pt;height:492pt" o:ole="">
            <v:imagedata r:id="rId10" o:title=""/>
          </v:shape>
          <o:OLEObject Type="Embed" ProgID="Visio.Drawing.11" ShapeID="_x0000_i1025" DrawAspect="Content" ObjectID="_1662294244" r:id="rId11"/>
        </w:object>
      </w:r>
    </w:p>
    <w:p w14:paraId="397552F9" w14:textId="21F9BF35" w:rsidR="00621E7E" w:rsidRDefault="00621E7E" w:rsidP="005975D5"/>
    <w:p w14:paraId="05291B97" w14:textId="4BAEEE3C" w:rsidR="00537B40" w:rsidRDefault="00537B40" w:rsidP="005975D5"/>
    <w:p w14:paraId="6C94A6C8" w14:textId="77777777" w:rsidR="00537B40" w:rsidRPr="00537B40" w:rsidRDefault="00537B40" w:rsidP="00537B40"/>
    <w:p w14:paraId="2EE1F117" w14:textId="77777777" w:rsidR="00537B40" w:rsidRPr="00537B40" w:rsidRDefault="00537B40" w:rsidP="00537B40"/>
    <w:p w14:paraId="10F658A7" w14:textId="429E06B6" w:rsidR="00A17EBC" w:rsidRPr="00537B40" w:rsidRDefault="00537B40" w:rsidP="00537B40">
      <w:pPr>
        <w:tabs>
          <w:tab w:val="left" w:pos="2120"/>
        </w:tabs>
      </w:pPr>
      <w:r>
        <w:tab/>
      </w:r>
    </w:p>
    <w:p w14:paraId="1A57A8ED" w14:textId="3F691918" w:rsidR="00621E7E" w:rsidRPr="00621E7E" w:rsidRDefault="004B7DDB" w:rsidP="00621E7E">
      <w:pPr>
        <w:jc w:val="center"/>
        <w:rPr>
          <w:rFonts w:ascii="Arial" w:hAnsi="Arial" w:cs="Arial"/>
          <w:lang w:val="bg-BG"/>
        </w:rPr>
      </w:pPr>
      <w:r>
        <w:rPr>
          <w:noProof/>
          <w:lang w:val="bg-BG" w:eastAsia="bg-BG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F200B1" wp14:editId="6DD671C8">
                <wp:simplePos x="0" y="0"/>
                <wp:positionH relativeFrom="column">
                  <wp:posOffset>4763623</wp:posOffset>
                </wp:positionH>
                <wp:positionV relativeFrom="paragraph">
                  <wp:posOffset>3073058</wp:posOffset>
                </wp:positionV>
                <wp:extent cx="1801495" cy="3862317"/>
                <wp:effectExtent l="0" t="0" r="27305" b="241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495" cy="38623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C9A600" w14:textId="590E2AF4" w:rsidR="00187073" w:rsidRPr="00AE4D40" w:rsidRDefault="00187073" w:rsidP="00AE4D40">
                            <w:pPr>
                              <w:spacing w:after="0" w:line="260" w:lineRule="exact"/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AE4D40"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>Д</w:t>
                            </w:r>
                            <w:r w:rsidR="00AE4D40" w:rsidRPr="00AE4D40"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изайн, изграждане и тестване </w:t>
                            </w:r>
                          </w:p>
                          <w:p w14:paraId="53C6F1B5" w14:textId="6CA0E843" w:rsidR="00AE4D40" w:rsidRPr="00AE4D40" w:rsidRDefault="00AE4D40" w:rsidP="00AE4D40">
                            <w:pPr>
                              <w:pStyle w:val="Header"/>
                              <w:spacing w:line="260" w:lineRule="exact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 xml:space="preserve">- 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У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правление на промените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;</w:t>
                            </w:r>
                          </w:p>
                          <w:p w14:paraId="438515B3" w14:textId="77777777" w:rsidR="00AE4D40" w:rsidRPr="00AE4D40" w:rsidRDefault="00AE4D40" w:rsidP="00AE4D40">
                            <w:pPr>
                              <w:pStyle w:val="Header"/>
                              <w:spacing w:line="260" w:lineRule="exact"/>
                              <w:rPr>
                                <w:rFonts w:ascii="Arial" w:hAnsi="Arial" w:cs="Arial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- Дизайн и тестване на услугите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;</w:t>
                            </w:r>
                          </w:p>
                          <w:p w14:paraId="0B1E42F5" w14:textId="76684A99" w:rsidR="00187073" w:rsidRPr="00AE4D40" w:rsidRDefault="00AE4D40" w:rsidP="00AE4D40">
                            <w:pPr>
                              <w:pStyle w:val="Header"/>
                              <w:spacing w:line="260" w:lineRule="exact"/>
                              <w:rPr>
                                <w:rFonts w:ascii="Arial" w:hAnsi="Arial" w:cs="Arial"/>
                                <w:lang w:val="bg-BG"/>
                              </w:rPr>
                            </w:pPr>
                            <w:r w:rsidRPr="00AE4D40">
                              <w:rPr>
                                <w:rFonts w:ascii="Arial" w:hAnsi="Arial" w:cs="Arial"/>
                                <w:lang w:val="bg-BG"/>
                              </w:rPr>
                              <w:t xml:space="preserve">- 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У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правление на пускането в употреба на услугите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;</w:t>
                            </w:r>
                          </w:p>
                          <w:p w14:paraId="64112F62" w14:textId="77777777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  <w:t>Разрешаване и изпълнение</w:t>
                            </w:r>
                          </w:p>
                          <w:p w14:paraId="20BDBAB2" w14:textId="1D748372" w:rsidR="00187073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bg-BG"/>
                              </w:rPr>
                              <w:t xml:space="preserve">- 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Управление на инциденти</w:t>
                            </w:r>
                            <w:r w:rsidR="00187073"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;</w:t>
                            </w:r>
                          </w:p>
                          <w:p w14:paraId="19E36849" w14:textId="30B0692A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- Управление на заявки за услуги;</w:t>
                            </w:r>
                          </w:p>
                          <w:p w14:paraId="5F5BF011" w14:textId="5886CCDC" w:rsidR="00187073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- Разрешаване на проблеми;</w:t>
                            </w:r>
                          </w:p>
                          <w:p w14:paraId="3F976987" w14:textId="79B4DA37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  <w:t>Осигуряване на услуги</w:t>
                            </w:r>
                          </w:p>
                          <w:p w14:paraId="14187D61" w14:textId="76CD85BC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lang w:val="bg-BG"/>
                              </w:rPr>
                              <w:t xml:space="preserve">- 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У</w:t>
                            </w:r>
                            <w:r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правление наличността на услугите</w:t>
                            </w:r>
                          </w:p>
                          <w:p w14:paraId="0A8E9F0D" w14:textId="3F504565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- У</w:t>
                            </w:r>
                            <w:r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правление непрекъснатостта на услугите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;</w:t>
                            </w:r>
                          </w:p>
                          <w:p w14:paraId="1C785AAA" w14:textId="5E52E52C" w:rsidR="00AE4D40" w:rsidRPr="00AE4D40" w:rsidRDefault="00AE4D40" w:rsidP="00AE4D40">
                            <w:pPr>
                              <w:spacing w:after="0" w:line="260" w:lineRule="exact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 xml:space="preserve">- </w:t>
                            </w:r>
                            <w:r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  <w:t>Управление сигурността на информацията</w:t>
                            </w:r>
                          </w:p>
                          <w:p w14:paraId="466DE9B7" w14:textId="77777777" w:rsidR="00AE4D40" w:rsidRPr="00AE4D40" w:rsidRDefault="00AE4D40" w:rsidP="00AE4D40">
                            <w:pPr>
                              <w:spacing w:after="0" w:line="240" w:lineRule="auto"/>
                              <w:ind w:left="-90"/>
                              <w:rPr>
                                <w:rFonts w:asciiTheme="minorHAnsi" w:hAnsiTheme="minorHAnsi" w:cstheme="minorHAnsi"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200B1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75.1pt;margin-top:241.95pt;width:141.85pt;height:304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" fillcolor="white [3201]" strokeweight=".5pt">
                <v:textbox>
                  <w:txbxContent>
                    <w:p w14:paraId="04C9A600" w14:textId="590E2AF4" w:rsidR="00187073" w:rsidRPr="00AE4D40" w:rsidRDefault="00187073" w:rsidP="00AE4D40">
                      <w:pPr>
                        <w:spacing w:after="0" w:line="260" w:lineRule="exact"/>
                        <w:rPr>
                          <w:i/>
                          <w:sz w:val="24"/>
                          <w:szCs w:val="24"/>
                          <w:lang w:val="bg-BG"/>
                        </w:rPr>
                      </w:pPr>
                      <w:r w:rsidRPr="00AE4D40">
                        <w:rPr>
                          <w:i/>
                          <w:sz w:val="24"/>
                          <w:szCs w:val="24"/>
                          <w:lang w:val="bg-BG"/>
                        </w:rPr>
                        <w:t>Д</w:t>
                      </w:r>
                      <w:r w:rsidR="00AE4D40" w:rsidRPr="00AE4D40">
                        <w:rPr>
                          <w:i/>
                          <w:sz w:val="24"/>
                          <w:szCs w:val="24"/>
                          <w:lang w:val="bg-BG"/>
                        </w:rPr>
                        <w:t xml:space="preserve">изайн, изграждане и тестване </w:t>
                      </w:r>
                    </w:p>
                    <w:p w14:paraId="53C6F1B5" w14:textId="6CA0E843" w:rsidR="00AE4D40" w:rsidRPr="00AE4D40" w:rsidRDefault="00AE4D40" w:rsidP="00AE4D40">
                      <w:pPr>
                        <w:pStyle w:val="Header"/>
                        <w:spacing w:line="260" w:lineRule="exact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 xml:space="preserve">- 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У</w:t>
                      </w: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правление на промените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;</w:t>
                      </w:r>
                    </w:p>
                    <w:p w14:paraId="438515B3" w14:textId="77777777" w:rsidR="00AE4D40" w:rsidRPr="00AE4D40" w:rsidRDefault="00AE4D40" w:rsidP="00AE4D40">
                      <w:pPr>
                        <w:pStyle w:val="Header"/>
                        <w:spacing w:line="260" w:lineRule="exact"/>
                        <w:rPr>
                          <w:rFonts w:ascii="Arial" w:hAnsi="Arial" w:cs="Arial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- Дизайн и тестване на услугите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;</w:t>
                      </w:r>
                    </w:p>
                    <w:p w14:paraId="0B1E42F5" w14:textId="76684A99" w:rsidR="00187073" w:rsidRPr="00AE4D40" w:rsidRDefault="00AE4D40" w:rsidP="00AE4D40">
                      <w:pPr>
                        <w:pStyle w:val="Header"/>
                        <w:spacing w:line="260" w:lineRule="exact"/>
                        <w:rPr>
                          <w:rFonts w:ascii="Arial" w:hAnsi="Arial" w:cs="Arial"/>
                          <w:lang w:val="bg-BG"/>
                        </w:rPr>
                      </w:pPr>
                      <w:r w:rsidRPr="00AE4D40">
                        <w:rPr>
                          <w:rFonts w:ascii="Arial" w:hAnsi="Arial" w:cs="Arial"/>
                          <w:lang w:val="bg-BG"/>
                        </w:rPr>
                        <w:t xml:space="preserve">- 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У</w:t>
                      </w: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правление на пускането в употреба на услугите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;</w:t>
                      </w:r>
                    </w:p>
                    <w:p w14:paraId="64112F62" w14:textId="77777777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  <w:t>Разрешаване и изпълнение</w:t>
                      </w:r>
                    </w:p>
                    <w:p w14:paraId="20BDBAB2" w14:textId="1D748372" w:rsidR="00187073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bg-BG"/>
                        </w:rPr>
                        <w:t xml:space="preserve">- </w:t>
                      </w: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Управление на инциденти</w:t>
                      </w:r>
                      <w:r w:rsidR="00187073"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;</w:t>
                      </w:r>
                    </w:p>
                    <w:p w14:paraId="19E36849" w14:textId="30B0692A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- Управление на заявки за услуги;</w:t>
                      </w:r>
                    </w:p>
                    <w:p w14:paraId="5F5BF011" w14:textId="5886CCDC" w:rsidR="00187073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- Разрешаване на проблеми;</w:t>
                      </w:r>
                    </w:p>
                    <w:p w14:paraId="3F976987" w14:textId="79B4DA37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  <w:t>Осигуряване на услуги</w:t>
                      </w:r>
                    </w:p>
                    <w:p w14:paraId="14187D61" w14:textId="76CD85BC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sz w:val="24"/>
                          <w:szCs w:val="24"/>
                          <w:lang w:val="bg-BG"/>
                        </w:rPr>
                        <w:t xml:space="preserve">- </w:t>
                      </w: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У</w:t>
                      </w:r>
                      <w:r>
                        <w:rPr>
                          <w:rFonts w:asciiTheme="minorHAnsi" w:hAnsiTheme="minorHAnsi" w:cstheme="minorHAnsi"/>
                          <w:lang w:val="bg-BG"/>
                        </w:rPr>
                        <w:t>правление наличността на услугите</w:t>
                      </w:r>
                    </w:p>
                    <w:p w14:paraId="0A8E9F0D" w14:textId="3F504565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- У</w:t>
                      </w:r>
                      <w:r>
                        <w:rPr>
                          <w:rFonts w:asciiTheme="minorHAnsi" w:hAnsiTheme="minorHAnsi" w:cstheme="minorHAnsi"/>
                          <w:lang w:val="bg-BG"/>
                        </w:rPr>
                        <w:t>правление непрекъснатостта на услугите</w:t>
                      </w: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>;</w:t>
                      </w:r>
                    </w:p>
                    <w:p w14:paraId="1C785AAA" w14:textId="5E52E52C" w:rsidR="00AE4D40" w:rsidRPr="00AE4D40" w:rsidRDefault="00AE4D40" w:rsidP="00AE4D40">
                      <w:pPr>
                        <w:spacing w:after="0" w:line="260" w:lineRule="exact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lang w:val="bg-BG"/>
                        </w:rPr>
                        <w:t xml:space="preserve">- </w:t>
                      </w:r>
                      <w:r>
                        <w:rPr>
                          <w:rFonts w:asciiTheme="minorHAnsi" w:hAnsiTheme="minorHAnsi" w:cstheme="minorHAnsi"/>
                          <w:lang w:val="bg-BG"/>
                        </w:rPr>
                        <w:t>Управление сигурността на информацията</w:t>
                      </w:r>
                    </w:p>
                    <w:p w14:paraId="466DE9B7" w14:textId="77777777" w:rsidR="00AE4D40" w:rsidRPr="00AE4D40" w:rsidRDefault="00AE4D40" w:rsidP="00AE4D40">
                      <w:pPr>
                        <w:spacing w:after="0" w:line="240" w:lineRule="auto"/>
                        <w:ind w:left="-90"/>
                        <w:rPr>
                          <w:rFonts w:asciiTheme="minorHAnsi" w:hAnsiTheme="minorHAnsi" w:cstheme="minorHAnsi"/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9E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3B0FB8" wp14:editId="7E0148F4">
                <wp:simplePos x="0" y="0"/>
                <wp:positionH relativeFrom="column">
                  <wp:posOffset>1136650</wp:posOffset>
                </wp:positionH>
                <wp:positionV relativeFrom="paragraph">
                  <wp:posOffset>2251075</wp:posOffset>
                </wp:positionV>
                <wp:extent cx="5514975" cy="431800"/>
                <wp:effectExtent l="0" t="0" r="28575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5E32F2" w14:textId="38CEFFF5" w:rsidR="001C448F" w:rsidRPr="00335B54" w:rsidRDefault="001C448F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ПОДДРЪЖКА НА СУУ</w:t>
                            </w:r>
                          </w:p>
                          <w:p w14:paraId="58D51E51" w14:textId="4937B2E1" w:rsidR="001C448F" w:rsidRPr="00335B54" w:rsidRDefault="001C448F" w:rsidP="00335B54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</w:pP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●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Ресурси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Компетентност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Осъзнаване </w:t>
                            </w: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●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Комуникация </w:t>
                            </w: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●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Документирана информация </w:t>
                            </w: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●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Знания</w:t>
                            </w:r>
                          </w:p>
                          <w:p w14:paraId="02F8F04E" w14:textId="77777777" w:rsidR="001C448F" w:rsidRDefault="001C448F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2327A2E0" w14:textId="77777777" w:rsidR="001C448F" w:rsidRPr="00335B54" w:rsidRDefault="001C448F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B0FB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89.5pt;margin-top:177.25pt;width:434.25pt;height:3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" fillcolor="white [3201]" strokeweight=".5pt">
                <v:textbox>
                  <w:txbxContent>
                    <w:p w14:paraId="205E32F2" w14:textId="38CEFFF5" w:rsidR="001C448F" w:rsidRPr="00335B54" w:rsidRDefault="001C448F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ПОДДРЪЖКА НА СУУ</w:t>
                      </w:r>
                    </w:p>
                    <w:p w14:paraId="58D51E51" w14:textId="4937B2E1" w:rsidR="001C448F" w:rsidRPr="00335B54" w:rsidRDefault="001C448F" w:rsidP="00335B54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</w:pP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●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Ресурси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Компетентност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Осъзнаване </w:t>
                      </w: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●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Комуникация </w:t>
                      </w: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●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Документирана информация </w:t>
                      </w: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●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Знания</w:t>
                      </w:r>
                    </w:p>
                    <w:p w14:paraId="02F8F04E" w14:textId="77777777" w:rsidR="001C448F" w:rsidRDefault="001C448F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2327A2E0" w14:textId="77777777" w:rsidR="001C448F" w:rsidRPr="00335B54" w:rsidRDefault="001C448F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9E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D19D49" wp14:editId="29CF3879">
                <wp:simplePos x="0" y="0"/>
                <wp:positionH relativeFrom="column">
                  <wp:posOffset>1111250</wp:posOffset>
                </wp:positionH>
                <wp:positionV relativeFrom="paragraph">
                  <wp:posOffset>1171575</wp:posOffset>
                </wp:positionV>
                <wp:extent cx="5514975" cy="431800"/>
                <wp:effectExtent l="0" t="0" r="28575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C983DE" w14:textId="6AE8A65B" w:rsidR="00335B54" w:rsidRP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ЛИДЕРСТВО</w:t>
                            </w:r>
                          </w:p>
                          <w:p w14:paraId="30D4A9BA" w14:textId="02D7FD1C" w:rsidR="00335B54" w:rsidRPr="00335B54" w:rsidRDefault="00335B54" w:rsidP="00335B54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</w:pP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● </w:t>
                            </w:r>
                            <w:r w:rsidR="00704DDC"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Лидерство и ангажираност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 w:rsidR="00704DDC"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Политика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 w:rsidR="00704DDC"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Роли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 w:rsidR="00704DDC"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Отговорности и правомощия </w:t>
                            </w:r>
                          </w:p>
                          <w:p w14:paraId="69800262" w14:textId="77777777" w:rsid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6EE8642F" w14:textId="77777777" w:rsidR="00335B54" w:rsidRP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19D49" id="Text Box 3" o:spid="_x0000_s1027" type="#_x0000_t202" style="position:absolute;left:0;text-align:left;margin-left:87.5pt;margin-top:92.25pt;width:434.25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" fillcolor="white [3201]" strokeweight=".5pt">
                <v:textbox>
                  <w:txbxContent>
                    <w:p w14:paraId="3FC983DE" w14:textId="6AE8A65B" w:rsidR="00335B54" w:rsidRPr="00335B54" w:rsidRDefault="00335B54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ЛИДЕРСТВО</w:t>
                      </w:r>
                    </w:p>
                    <w:p w14:paraId="30D4A9BA" w14:textId="02D7FD1C" w:rsidR="00335B54" w:rsidRPr="00335B54" w:rsidRDefault="00335B54" w:rsidP="00335B54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</w:pP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● </w:t>
                      </w:r>
                      <w:r w:rsidR="00704DDC"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Лидерство и ангажираност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 w:rsidR="00704DDC"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Политика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 w:rsidR="00704DDC"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Роли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 w:rsidR="00704DDC"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Отговорности и правомощия </w:t>
                      </w:r>
                    </w:p>
                    <w:p w14:paraId="69800262" w14:textId="77777777" w:rsidR="00335B54" w:rsidRDefault="00335B54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6EE8642F" w14:textId="77777777" w:rsidR="00335B54" w:rsidRPr="00335B54" w:rsidRDefault="00335B54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39E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2E9743" wp14:editId="6C39DB33">
                <wp:simplePos x="0" y="0"/>
                <wp:positionH relativeFrom="column">
                  <wp:posOffset>1117600</wp:posOffset>
                </wp:positionH>
                <wp:positionV relativeFrom="paragraph">
                  <wp:posOffset>650875</wp:posOffset>
                </wp:positionV>
                <wp:extent cx="5514975" cy="444500"/>
                <wp:effectExtent l="0" t="0" r="28575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BD712A" w14:textId="5989B1FE" w:rsidR="00335B54" w:rsidRP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335B54"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КОНТЕКСТ НА ОРГАНИЗАЦИЯТА</w:t>
                            </w:r>
                          </w:p>
                          <w:p w14:paraId="127E4A26" w14:textId="0C394185" w:rsidR="00335B54" w:rsidRPr="00335B54" w:rsidRDefault="00335B54" w:rsidP="00335B54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</w:pP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● Организацията и нейния контекст ● Заинтересовани страни ● Обхват на СУУ </w:t>
                            </w: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ru-RU"/>
                              </w:rPr>
                              <w:t xml:space="preserve">● </w:t>
                            </w: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Създаване на СУУ</w:t>
                            </w:r>
                          </w:p>
                          <w:p w14:paraId="31E78627" w14:textId="77777777" w:rsid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2D88A877" w14:textId="77777777" w:rsidR="00335B54" w:rsidRPr="00335B54" w:rsidRDefault="00335B54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E9743" id="Text Box 2" o:spid="_x0000_s1028" type="#_x0000_t202" style="position:absolute;left:0;text-align:left;margin-left:88pt;margin-top:51.25pt;width:434.25pt;height: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" fillcolor="white [3201]" strokeweight=".5pt">
                <v:textbox>
                  <w:txbxContent>
                    <w:p w14:paraId="09BD712A" w14:textId="5989B1FE" w:rsidR="00335B54" w:rsidRPr="00335B54" w:rsidRDefault="00335B54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 w:rsidRPr="00335B54"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КОНТЕКСТ НА ОРГАНИЗАЦИЯТА</w:t>
                      </w:r>
                    </w:p>
                    <w:p w14:paraId="127E4A26" w14:textId="0C394185" w:rsidR="00335B54" w:rsidRPr="00335B54" w:rsidRDefault="00335B54" w:rsidP="00335B54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</w:pP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● Организацията и нейния контекст ● Заинтересовани страни ● Обхват на СУУ </w:t>
                      </w: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ru-RU"/>
                        </w:rPr>
                        <w:t xml:space="preserve">● </w:t>
                      </w: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Създаване на СУУ</w:t>
                      </w:r>
                    </w:p>
                    <w:p w14:paraId="31E78627" w14:textId="77777777" w:rsidR="00335B54" w:rsidRDefault="00335B54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2D88A877" w14:textId="77777777" w:rsidR="00335B54" w:rsidRPr="00335B54" w:rsidRDefault="00335B54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471E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FA671E" wp14:editId="254A865D">
                <wp:simplePos x="0" y="0"/>
                <wp:positionH relativeFrom="column">
                  <wp:posOffset>4012442</wp:posOffset>
                </wp:positionH>
                <wp:positionV relativeFrom="paragraph">
                  <wp:posOffset>7053950</wp:posOffset>
                </wp:positionV>
                <wp:extent cx="2648945" cy="982638"/>
                <wp:effectExtent l="0" t="0" r="18415" b="273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945" cy="982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46FB6" w14:textId="21BCCECD" w:rsidR="00C4471E" w:rsidRPr="00335B54" w:rsidRDefault="00C4471E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Подобряване</w:t>
                            </w:r>
                          </w:p>
                          <w:p w14:paraId="6D1296EF" w14:textId="17C71984" w:rsidR="00C4471E" w:rsidRDefault="00C4471E" w:rsidP="00C4471E">
                            <w:pPr>
                              <w:pStyle w:val="Header"/>
                              <w:numPr>
                                <w:ilvl w:val="0"/>
                                <w:numId w:val="47"/>
                              </w:numPr>
                              <w:ind w:left="27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Несъответствия и коригиращи действия;</w:t>
                            </w:r>
                          </w:p>
                          <w:p w14:paraId="4C2A985F" w14:textId="04876CAF" w:rsidR="00C4471E" w:rsidRPr="00C4471E" w:rsidRDefault="00C4471E" w:rsidP="00C4471E">
                            <w:pPr>
                              <w:pStyle w:val="Header"/>
                              <w:numPr>
                                <w:ilvl w:val="0"/>
                                <w:numId w:val="47"/>
                              </w:numPr>
                              <w:ind w:left="27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Непрекъснато подобряване</w:t>
                            </w:r>
                          </w:p>
                          <w:p w14:paraId="7D35504C" w14:textId="77777777" w:rsidR="00C4471E" w:rsidRDefault="00C4471E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01566F05" w14:textId="77777777" w:rsidR="00C4471E" w:rsidRPr="00335B54" w:rsidRDefault="00C4471E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FA671E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315.95pt;margin-top:555.45pt;width:208.6pt;height:77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" fillcolor="white [3201]" strokeweight=".5pt">
                <v:textbox>
                  <w:txbxContent>
                    <w:p w14:paraId="18646FB6" w14:textId="21BCCECD" w:rsidR="00C4471E" w:rsidRPr="00335B54" w:rsidRDefault="00C4471E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Подобряване</w:t>
                      </w:r>
                    </w:p>
                    <w:p w14:paraId="6D1296EF" w14:textId="17C71984" w:rsidR="00C4471E" w:rsidRDefault="00C4471E" w:rsidP="00C4471E">
                      <w:pPr>
                        <w:pStyle w:val="Header"/>
                        <w:numPr>
                          <w:ilvl w:val="0"/>
                          <w:numId w:val="47"/>
                        </w:numPr>
                        <w:ind w:left="27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Несъответствия и коригиращи действия;</w:t>
                      </w:r>
                    </w:p>
                    <w:p w14:paraId="4C2A985F" w14:textId="04876CAF" w:rsidR="00C4471E" w:rsidRPr="00C4471E" w:rsidRDefault="00C4471E" w:rsidP="00C4471E">
                      <w:pPr>
                        <w:pStyle w:val="Header"/>
                        <w:numPr>
                          <w:ilvl w:val="0"/>
                          <w:numId w:val="47"/>
                        </w:numPr>
                        <w:ind w:left="27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Непрекъснато подобряване</w:t>
                      </w:r>
                    </w:p>
                    <w:p w14:paraId="7D35504C" w14:textId="77777777" w:rsidR="00C4471E" w:rsidRDefault="00C4471E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01566F05" w14:textId="77777777" w:rsidR="00C4471E" w:rsidRPr="00335B54" w:rsidRDefault="00C4471E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471E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C05C72" wp14:editId="2FB7A98F">
                <wp:simplePos x="0" y="0"/>
                <wp:positionH relativeFrom="column">
                  <wp:posOffset>1146412</wp:posOffset>
                </wp:positionH>
                <wp:positionV relativeFrom="paragraph">
                  <wp:posOffset>7047126</wp:posOffset>
                </wp:positionV>
                <wp:extent cx="2811145" cy="948519"/>
                <wp:effectExtent l="0" t="0" r="27305" b="2349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145" cy="9485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E1068" w14:textId="7F99DBE0" w:rsidR="00C4471E" w:rsidRDefault="00C4471E" w:rsidP="00C4471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Оценяване на резултатите</w:t>
                            </w:r>
                          </w:p>
                          <w:p w14:paraId="460DEBFA" w14:textId="723186EC" w:rsidR="00AE4D40" w:rsidRPr="00C4471E" w:rsidRDefault="00C4471E" w:rsidP="00C4471E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</w:pPr>
                            <w:r w:rsidRPr="00C4471E"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>-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 </w:t>
                            </w:r>
                            <w:r w:rsidR="00AE4D40" w:rsidRPr="00C4471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Наблюдение, измерване, анализ и оценяване;</w:t>
                            </w:r>
                          </w:p>
                          <w:p w14:paraId="04505956" w14:textId="000CB370" w:rsidR="00AE4D40" w:rsidRPr="00C4471E" w:rsidRDefault="00AE4D40" w:rsidP="00AE4D40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ind w:hanging="18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C4471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Вътрешен одит;</w:t>
                            </w:r>
                          </w:p>
                          <w:p w14:paraId="024C8B69" w14:textId="4EC56F6D" w:rsidR="00AE4D40" w:rsidRPr="00C4471E" w:rsidRDefault="00AE4D40" w:rsidP="00AE4D40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ind w:hanging="18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C4471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Преглед от ръководството;</w:t>
                            </w:r>
                          </w:p>
                          <w:p w14:paraId="07508104" w14:textId="1EAAD8D0" w:rsidR="00AE4D40" w:rsidRPr="00C4471E" w:rsidRDefault="00AE4D40" w:rsidP="00AE4D40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ind w:hanging="18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C4471E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Докладване по услугите</w:t>
                            </w:r>
                          </w:p>
                          <w:p w14:paraId="1F229FC7" w14:textId="77777777" w:rsidR="00AE4D40" w:rsidRDefault="00AE4D40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0E58537D" w14:textId="77777777" w:rsidR="00AE4D40" w:rsidRPr="00335B54" w:rsidRDefault="00AE4D40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05C72" id="Text Box 13" o:spid="_x0000_s1027" type="#_x0000_t202" style="position:absolute;left:0;text-align:left;margin-left:90.25pt;margin-top:554.9pt;width:221.35pt;height:74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" fillcolor="white [3201]" strokeweight=".5pt">
                <v:textbox>
                  <w:txbxContent>
                    <w:p w14:paraId="448E1068" w14:textId="7F99DBE0" w:rsidR="00C4471E" w:rsidRDefault="00C4471E" w:rsidP="00C4471E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Оценяване на резултатите</w:t>
                      </w:r>
                    </w:p>
                    <w:p w14:paraId="460DEBFA" w14:textId="723186EC" w:rsidR="00AE4D40" w:rsidRPr="00C4471E" w:rsidRDefault="00C4471E" w:rsidP="00C4471E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</w:pPr>
                      <w:r w:rsidRPr="00C4471E">
                        <w:rPr>
                          <w:i/>
                          <w:sz w:val="24"/>
                          <w:szCs w:val="24"/>
                          <w:lang w:val="bg-BG"/>
                        </w:rPr>
                        <w:t>-</w:t>
                      </w: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 xml:space="preserve"> </w:t>
                      </w:r>
                      <w:r w:rsidR="00AE4D40" w:rsidRPr="00C4471E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Наблюдение, измерване, анализ и оценяване;</w:t>
                      </w:r>
                    </w:p>
                    <w:p w14:paraId="04505956" w14:textId="000CB370" w:rsidR="00AE4D40" w:rsidRPr="00C4471E" w:rsidRDefault="00AE4D40" w:rsidP="00AE4D40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spacing w:after="0" w:line="240" w:lineRule="auto"/>
                        <w:ind w:hanging="18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C4471E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Вътрешен одит;</w:t>
                      </w:r>
                    </w:p>
                    <w:p w14:paraId="024C8B69" w14:textId="4EC56F6D" w:rsidR="00AE4D40" w:rsidRPr="00C4471E" w:rsidRDefault="00AE4D40" w:rsidP="00AE4D40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spacing w:after="0" w:line="240" w:lineRule="auto"/>
                        <w:ind w:hanging="18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C4471E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Преглед от ръководството;</w:t>
                      </w:r>
                    </w:p>
                    <w:p w14:paraId="07508104" w14:textId="1EAAD8D0" w:rsidR="00AE4D40" w:rsidRPr="00C4471E" w:rsidRDefault="00AE4D40" w:rsidP="00AE4D40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spacing w:after="0" w:line="240" w:lineRule="auto"/>
                        <w:ind w:hanging="18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C4471E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Докладване по услугите</w:t>
                      </w:r>
                    </w:p>
                    <w:p w14:paraId="1F229FC7" w14:textId="77777777" w:rsidR="00AE4D40" w:rsidRDefault="00AE4D40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0E58537D" w14:textId="77777777" w:rsidR="00AE4D40" w:rsidRPr="00335B54" w:rsidRDefault="00AE4D40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471E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64D6F" wp14:editId="5043EFE0">
                <wp:simplePos x="0" y="0"/>
                <wp:positionH relativeFrom="column">
                  <wp:posOffset>-170815</wp:posOffset>
                </wp:positionH>
                <wp:positionV relativeFrom="paragraph">
                  <wp:posOffset>379730</wp:posOffset>
                </wp:positionV>
                <wp:extent cx="846455" cy="7731125"/>
                <wp:effectExtent l="0" t="0" r="0" b="3175"/>
                <wp:wrapSquare wrapText="bothSides"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" cy="77311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422E4" w14:textId="79A263EA" w:rsidR="00741AC3" w:rsidRPr="00741AC3" w:rsidRDefault="00741AC3" w:rsidP="00741AC3">
                            <w:pPr>
                              <w:ind w:left="-270" w:right="-75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4"/>
                                <w:szCs w:val="28"/>
                                <w:lang w:val="bg-BG"/>
                              </w:rPr>
                            </w:pPr>
                            <w:r w:rsidRPr="00741AC3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4"/>
                                <w:szCs w:val="28"/>
                                <w:lang w:val="bg-BG"/>
                              </w:rPr>
                              <w:t>КЛИЕНТИ (външни и вътрешни)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64D6F" id="Rectangle 199" o:spid="_x0000_s1028" style="position:absolute;left:0;text-align:left;margin-left:-13.45pt;margin-top:29.9pt;width:66.65pt;height:60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" fillcolor="#4f81bd [3204]" stroked="f" strokeweight="2pt">
                <v:textbox>
                  <w:txbxContent>
                    <w:p w14:paraId="59C422E4" w14:textId="79A263EA" w:rsidR="00741AC3" w:rsidRPr="00741AC3" w:rsidRDefault="00741AC3" w:rsidP="00741AC3">
                      <w:pPr>
                        <w:ind w:left="-270" w:right="-75"/>
                        <w:jc w:val="center"/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4"/>
                          <w:szCs w:val="28"/>
                          <w:lang w:val="bg-BG"/>
                        </w:rPr>
                      </w:pPr>
                      <w:r w:rsidRPr="00741AC3"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4"/>
                          <w:szCs w:val="28"/>
                          <w:lang w:val="bg-BG"/>
                        </w:rPr>
                        <w:t>КЛИЕНТИ (външни и вътрешни)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4471E" w:rsidRPr="00741AC3">
        <w:rPr>
          <w:noProof/>
          <w:lang w:val="bg-BG" w:eastAsia="bg-BG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5E666C" wp14:editId="6BBAFC3E">
                <wp:simplePos x="0" y="0"/>
                <wp:positionH relativeFrom="column">
                  <wp:posOffset>982345</wp:posOffset>
                </wp:positionH>
                <wp:positionV relativeFrom="paragraph">
                  <wp:posOffset>346075</wp:posOffset>
                </wp:positionV>
                <wp:extent cx="5838825" cy="7765415"/>
                <wp:effectExtent l="0" t="0" r="28575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776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DDAE" w14:textId="0726A2A6" w:rsidR="00741AC3" w:rsidRPr="00335B54" w:rsidRDefault="00741AC3" w:rsidP="00741AC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335B54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bg-BG"/>
                              </w:rPr>
                              <w:t>СИСТЕМА ЗА УПРАВЛЕНИЕ НА УСЛУГИТЕ (СУ)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E666C" id="Text Box 2" o:spid="_x0000_s1029" type="#_x0000_t202" style="position:absolute;left:0;text-align:left;margin-left:77.35pt;margin-top:27.25pt;width:459.75pt;height:61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">
                <v:textbox>
                  <w:txbxContent>
                    <w:p w14:paraId="0A17DDAE" w14:textId="0726A2A6" w:rsidR="00741AC3" w:rsidRPr="00335B54" w:rsidRDefault="00741AC3" w:rsidP="00741AC3">
                      <w:pPr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bg-BG"/>
                        </w:rPr>
                      </w:pPr>
                      <w:r w:rsidRPr="00335B54"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bg-BG"/>
                        </w:rPr>
                        <w:t>СИСТЕМА ЗА УПРАВЛЕНИЕ НА УСЛУГИТЕ (СУ)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4D40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7DDD25" wp14:editId="10F87247">
                <wp:simplePos x="0" y="0"/>
                <wp:positionH relativeFrom="column">
                  <wp:posOffset>1146412</wp:posOffset>
                </wp:positionH>
                <wp:positionV relativeFrom="paragraph">
                  <wp:posOffset>2802672</wp:posOffset>
                </wp:positionV>
                <wp:extent cx="5514975" cy="4169391"/>
                <wp:effectExtent l="0" t="0" r="28575" b="222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41693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C69C3" w14:textId="4DE86B65" w:rsidR="00E17D62" w:rsidRDefault="00E17D62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ОПЕРАТИВНО УПРАВЛЕНИЕ НА СУУ</w:t>
                            </w:r>
                          </w:p>
                          <w:p w14:paraId="686CD097" w14:textId="77777777" w:rsidR="00E17D62" w:rsidRPr="00E17D62" w:rsidRDefault="00E17D62" w:rsidP="00335B54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DDD25" id="Text Box 9" o:spid="_x0000_s1030" type="#_x0000_t202" style="position:absolute;left:0;text-align:left;margin-left:90.25pt;margin-top:220.7pt;width:434.25pt;height:328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" fillcolor="white [3201]" strokeweight=".5pt">
                <v:textbox>
                  <w:txbxContent>
                    <w:p w14:paraId="4A7C69C3" w14:textId="4DE86B65" w:rsidR="00E17D62" w:rsidRDefault="00E17D62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ОПЕРАТИВНО УПРАВЛЕНИЕ НА СУУ</w:t>
                      </w:r>
                    </w:p>
                    <w:p w14:paraId="686CD097" w14:textId="77777777" w:rsidR="00E17D62" w:rsidRPr="00E17D62" w:rsidRDefault="00E17D62" w:rsidP="00335B54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4D40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51A171" wp14:editId="1FE551E7">
                <wp:simplePos x="0" y="0"/>
                <wp:positionH relativeFrom="column">
                  <wp:posOffset>1221475</wp:posOffset>
                </wp:positionH>
                <wp:positionV relativeFrom="paragraph">
                  <wp:posOffset>3089276</wp:posOffset>
                </wp:positionV>
                <wp:extent cx="1664970" cy="3848422"/>
                <wp:effectExtent l="0" t="0" r="1143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70" cy="3848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766C5" w14:textId="2F4B7F8A" w:rsidR="00E17D62" w:rsidRPr="00E17D62" w:rsidRDefault="00E17D62" w:rsidP="00E17D62">
                            <w:pPr>
                              <w:spacing w:after="0" w:line="240" w:lineRule="auto"/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E17D62"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>Оперативно планиране и контрол</w:t>
                            </w:r>
                          </w:p>
                          <w:p w14:paraId="7E689696" w14:textId="587330F5" w:rsidR="00E17D62" w:rsidRPr="00E17D62" w:rsidRDefault="00E17D62" w:rsidP="00E17D62">
                            <w:pPr>
                              <w:spacing w:after="0" w:line="240" w:lineRule="auto"/>
                              <w:rPr>
                                <w:i/>
                                <w:lang w:val="bg-BG"/>
                              </w:rPr>
                            </w:pPr>
                            <w:r w:rsidRPr="00E17D62">
                              <w:rPr>
                                <w:i/>
                                <w:sz w:val="24"/>
                                <w:lang w:val="bg-BG"/>
                              </w:rPr>
                              <w:t>Портфейл на услугите</w:t>
                            </w:r>
                          </w:p>
                          <w:p w14:paraId="7472AC88" w14:textId="705AD09E" w:rsid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17D62">
                              <w:rPr>
                                <w:rFonts w:asciiTheme="minorHAnsi" w:hAnsiTheme="minorHAnsi" w:cstheme="minorHAnsi"/>
                              </w:rPr>
                              <w:t>Предоставяне на услуги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;</w:t>
                            </w:r>
                          </w:p>
                          <w:p w14:paraId="67022A7E" w14:textId="6642701C" w:rsid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Планиране на услуги;</w:t>
                            </w:r>
                          </w:p>
                          <w:p w14:paraId="1DD3DFAE" w14:textId="7549E747" w:rsid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Контрол на участниците в целия жизнен цикъл на услугите;</w:t>
                            </w:r>
                          </w:p>
                          <w:p w14:paraId="2F3A9597" w14:textId="495C1B3E" w:rsid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Управление на каталога на услугите;</w:t>
                            </w:r>
                          </w:p>
                          <w:p w14:paraId="6D8E074A" w14:textId="461B3CB1" w:rsid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Управление на активите;</w:t>
                            </w:r>
                          </w:p>
                          <w:p w14:paraId="1DF429F8" w14:textId="0A3690B4" w:rsidR="00E17D62" w:rsidRPr="00E17D62" w:rsidRDefault="00E17D62" w:rsidP="00E17D62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spacing w:after="0" w:line="240" w:lineRule="auto"/>
                              <w:ind w:left="18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Управление на конфигурацията;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1A171" id="Text Box 10" o:spid="_x0000_s1031" type="#_x0000_t202" style="position:absolute;left:0;text-align:left;margin-left:96.2pt;margin-top:243.25pt;width:131.1pt;height:30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" fillcolor="white [3201]" strokeweight=".5pt">
                <v:textbox>
                  <w:txbxContent>
                    <w:p w14:paraId="304766C5" w14:textId="2F4B7F8A" w:rsidR="00E17D62" w:rsidRPr="00E17D62" w:rsidRDefault="00E17D62" w:rsidP="00E17D62">
                      <w:pPr>
                        <w:spacing w:after="0" w:line="240" w:lineRule="auto"/>
                        <w:rPr>
                          <w:i/>
                          <w:sz w:val="24"/>
                          <w:szCs w:val="24"/>
                          <w:lang w:val="bg-BG"/>
                        </w:rPr>
                      </w:pPr>
                      <w:r w:rsidRPr="00E17D62">
                        <w:rPr>
                          <w:i/>
                          <w:sz w:val="24"/>
                          <w:szCs w:val="24"/>
                          <w:lang w:val="bg-BG"/>
                        </w:rPr>
                        <w:t>Оперативно планиране и контрол</w:t>
                      </w:r>
                    </w:p>
                    <w:p w14:paraId="7E689696" w14:textId="587330F5" w:rsidR="00E17D62" w:rsidRPr="00E17D62" w:rsidRDefault="00E17D62" w:rsidP="00E17D62">
                      <w:pPr>
                        <w:spacing w:after="0" w:line="240" w:lineRule="auto"/>
                        <w:rPr>
                          <w:i/>
                          <w:lang w:val="bg-BG"/>
                        </w:rPr>
                      </w:pPr>
                      <w:r w:rsidRPr="00E17D62">
                        <w:rPr>
                          <w:i/>
                          <w:sz w:val="24"/>
                          <w:lang w:val="bg-BG"/>
                        </w:rPr>
                        <w:t>Портфейл на услугите</w:t>
                      </w:r>
                    </w:p>
                    <w:p w14:paraId="7472AC88" w14:textId="705AD09E" w:rsid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 w:rsidRPr="00E17D62">
                        <w:rPr>
                          <w:rFonts w:asciiTheme="minorHAnsi" w:hAnsiTheme="minorHAnsi" w:cstheme="minorHAnsi"/>
                        </w:rPr>
                        <w:t>Предоставяне на услуги</w:t>
                      </w:r>
                      <w:r>
                        <w:rPr>
                          <w:rFonts w:asciiTheme="minorHAnsi" w:hAnsiTheme="minorHAnsi" w:cstheme="minorHAnsi"/>
                        </w:rPr>
                        <w:t>;</w:t>
                      </w:r>
                    </w:p>
                    <w:p w14:paraId="67022A7E" w14:textId="6642701C" w:rsid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Планиране на услуги;</w:t>
                      </w:r>
                    </w:p>
                    <w:p w14:paraId="1DD3DFAE" w14:textId="7549E747" w:rsid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Контрол на участниците в целия жизнен цикъл на услугите;</w:t>
                      </w:r>
                    </w:p>
                    <w:p w14:paraId="2F3A9597" w14:textId="495C1B3E" w:rsid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Управление на каталога на услугите;</w:t>
                      </w:r>
                    </w:p>
                    <w:p w14:paraId="6D8E074A" w14:textId="461B3CB1" w:rsid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Управление на активите;</w:t>
                      </w:r>
                    </w:p>
                    <w:p w14:paraId="1DF429F8" w14:textId="0A3690B4" w:rsidR="00E17D62" w:rsidRPr="00E17D62" w:rsidRDefault="00E17D62" w:rsidP="00E17D62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spacing w:after="0" w:line="240" w:lineRule="auto"/>
                        <w:ind w:left="180" w:hanging="180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Управление на конфигурацията;</w:t>
                      </w:r>
                    </w:p>
                  </w:txbxContent>
                </v:textbox>
              </v:shape>
            </w:pict>
          </mc:Fallback>
        </mc:AlternateContent>
      </w:r>
      <w:r w:rsidR="00AE4D40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D147" wp14:editId="5A6746F2">
                <wp:simplePos x="0" y="0"/>
                <wp:positionH relativeFrom="column">
                  <wp:posOffset>2982036</wp:posOffset>
                </wp:positionH>
                <wp:positionV relativeFrom="paragraph">
                  <wp:posOffset>3089276</wp:posOffset>
                </wp:positionV>
                <wp:extent cx="1732915" cy="3848422"/>
                <wp:effectExtent l="0" t="0" r="1968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3848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071C9" w14:textId="065B2193" w:rsidR="00353D94" w:rsidRPr="00AE4D40" w:rsidRDefault="00005632" w:rsidP="00E17D62">
                            <w:pPr>
                              <w:spacing w:after="0" w:line="240" w:lineRule="auto"/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 xml:space="preserve">Взаимоотношения и </w:t>
                            </w:r>
                            <w:r w:rsidRPr="00AE4D40">
                              <w:rPr>
                                <w:i/>
                                <w:sz w:val="24"/>
                                <w:szCs w:val="24"/>
                                <w:lang w:val="bg-BG"/>
                              </w:rPr>
                              <w:t>договорености</w:t>
                            </w:r>
                          </w:p>
                          <w:p w14:paraId="26DF0594" w14:textId="0717162D" w:rsidR="008547E6" w:rsidRPr="00AE4D40" w:rsidRDefault="00005632" w:rsidP="00005632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101" w:hanging="187"/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Управление на бизнес взаимоотношения;</w:t>
                            </w:r>
                          </w:p>
                          <w:p w14:paraId="1BBA5FDE" w14:textId="077FC126" w:rsidR="00005632" w:rsidRPr="00AE4D40" w:rsidRDefault="00005632" w:rsidP="00005632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90" w:hanging="180"/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Управление на нивото на услугите;</w:t>
                            </w:r>
                          </w:p>
                          <w:p w14:paraId="2ADB247D" w14:textId="77777777" w:rsidR="00005632" w:rsidRPr="00AE4D40" w:rsidRDefault="00005632" w:rsidP="00005632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90" w:hanging="18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Управление на доставчиците;</w:t>
                            </w:r>
                          </w:p>
                          <w:p w14:paraId="372853BF" w14:textId="11B41706" w:rsidR="00005632" w:rsidRPr="00AE4D40" w:rsidRDefault="00005632" w:rsidP="00005632">
                            <w:pPr>
                              <w:spacing w:after="0" w:line="240" w:lineRule="auto"/>
                              <w:ind w:left="-90"/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  <w:i/>
                                <w:sz w:val="24"/>
                                <w:szCs w:val="24"/>
                                <w:lang w:val="bg-BG"/>
                              </w:rPr>
                              <w:t>Търсене и предлагане на услуги</w:t>
                            </w:r>
                          </w:p>
                          <w:p w14:paraId="4C3F8469" w14:textId="6813F913" w:rsidR="00005632" w:rsidRPr="00AE4D40" w:rsidRDefault="00E10C13" w:rsidP="00E10C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101" w:hanging="187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 xml:space="preserve">Бюджетиране и </w:t>
                            </w:r>
                            <w:r w:rsidR="00AE4D40" w:rsidRPr="00AE4D40">
                              <w:rPr>
                                <w:rFonts w:asciiTheme="minorHAnsi" w:hAnsiTheme="minorHAnsi" w:cstheme="minorHAnsi"/>
                              </w:rPr>
                              <w:t>отчетност на услугите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;</w:t>
                            </w:r>
                          </w:p>
                          <w:p w14:paraId="6F21BF02" w14:textId="2C6F9066" w:rsidR="00E10C13" w:rsidRPr="00AE4D40" w:rsidRDefault="00E10C13" w:rsidP="00E10C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101" w:hanging="187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Управление на търсенето</w:t>
                            </w:r>
                            <w:r w:rsidR="00AE4D40" w:rsidRPr="00AE4D40">
                              <w:rPr>
                                <w:rFonts w:asciiTheme="minorHAnsi" w:hAnsiTheme="minorHAnsi" w:cstheme="minorHAnsi"/>
                              </w:rPr>
                              <w:t xml:space="preserve"> за услуги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;</w:t>
                            </w:r>
                          </w:p>
                          <w:p w14:paraId="62F6FFE1" w14:textId="4BAE00E5" w:rsidR="00E10C13" w:rsidRPr="00AE4D40" w:rsidRDefault="00E10C13" w:rsidP="00E10C13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after="0" w:line="240" w:lineRule="auto"/>
                              <w:ind w:left="101" w:hanging="187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У</w:t>
                            </w:r>
                            <w:bookmarkStart w:id="0" w:name="_GoBack"/>
                            <w:bookmarkEnd w:id="0"/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правление на капацитета</w:t>
                            </w:r>
                            <w:r w:rsidR="00AE4D40" w:rsidRPr="00AE4D40">
                              <w:rPr>
                                <w:rFonts w:asciiTheme="minorHAnsi" w:hAnsiTheme="minorHAnsi" w:cstheme="minorHAnsi"/>
                              </w:rPr>
                              <w:t xml:space="preserve"> за услугите</w:t>
                            </w:r>
                            <w:r w:rsidRPr="00AE4D40">
                              <w:rPr>
                                <w:rFonts w:asciiTheme="minorHAnsi" w:hAnsiTheme="minorHAnsi" w:cstheme="minorHAnsi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5D147" id="Text Box 11" o:spid="_x0000_s1036" type="#_x0000_t202" style="position:absolute;left:0;text-align:left;margin-left:234.8pt;margin-top:243.25pt;width:136.45pt;height:30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" fillcolor="white [3201]" strokeweight=".5pt">
                <v:textbox>
                  <w:txbxContent>
                    <w:p w14:paraId="6A2071C9" w14:textId="065B2193" w:rsidR="00353D94" w:rsidRPr="00AE4D40" w:rsidRDefault="00005632" w:rsidP="00E17D62">
                      <w:pPr>
                        <w:spacing w:after="0" w:line="240" w:lineRule="auto"/>
                        <w:rPr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i/>
                          <w:sz w:val="24"/>
                          <w:szCs w:val="24"/>
                          <w:lang w:val="bg-BG"/>
                        </w:rPr>
                        <w:t xml:space="preserve">Взаимоотношения и </w:t>
                      </w:r>
                      <w:r w:rsidRPr="00AE4D40">
                        <w:rPr>
                          <w:i/>
                          <w:sz w:val="24"/>
                          <w:szCs w:val="24"/>
                          <w:lang w:val="bg-BG"/>
                        </w:rPr>
                        <w:t>договорености</w:t>
                      </w:r>
                    </w:p>
                    <w:p w14:paraId="26DF0594" w14:textId="0717162D" w:rsidR="008547E6" w:rsidRPr="00AE4D40" w:rsidRDefault="00005632" w:rsidP="00005632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101" w:hanging="187"/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>Управление на бизнес взаимоотношения;</w:t>
                      </w:r>
                    </w:p>
                    <w:p w14:paraId="1BBA5FDE" w14:textId="077FC126" w:rsidR="00005632" w:rsidRPr="00AE4D40" w:rsidRDefault="00005632" w:rsidP="00005632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90" w:hanging="180"/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>Управление на нивото на услугите;</w:t>
                      </w:r>
                    </w:p>
                    <w:p w14:paraId="2ADB247D" w14:textId="77777777" w:rsidR="00005632" w:rsidRPr="00AE4D40" w:rsidRDefault="00005632" w:rsidP="00005632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90" w:hanging="180"/>
                        <w:rPr>
                          <w:rFonts w:asciiTheme="minorHAnsi" w:hAnsiTheme="minorHAnsi" w:cstheme="minorHAnsi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>Управление на доставчиците;</w:t>
                      </w:r>
                    </w:p>
                    <w:p w14:paraId="372853BF" w14:textId="11B41706" w:rsidR="00005632" w:rsidRPr="00AE4D40" w:rsidRDefault="00005632" w:rsidP="00005632">
                      <w:pPr>
                        <w:spacing w:after="0" w:line="240" w:lineRule="auto"/>
                        <w:ind w:left="-90"/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  <w:i/>
                          <w:sz w:val="24"/>
                          <w:szCs w:val="24"/>
                          <w:lang w:val="bg-BG"/>
                        </w:rPr>
                        <w:t>Търсене и предлагане на услуги</w:t>
                      </w:r>
                    </w:p>
                    <w:p w14:paraId="4C3F8469" w14:textId="6813F913" w:rsidR="00005632" w:rsidRPr="00AE4D40" w:rsidRDefault="00E10C13" w:rsidP="00E10C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101" w:hanging="187"/>
                        <w:rPr>
                          <w:rFonts w:asciiTheme="minorHAnsi" w:hAnsiTheme="minorHAnsi" w:cstheme="minorHAnsi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 xml:space="preserve">Бюджетиране и </w:t>
                      </w:r>
                      <w:r w:rsidR="00AE4D40" w:rsidRPr="00AE4D40">
                        <w:rPr>
                          <w:rFonts w:asciiTheme="minorHAnsi" w:hAnsiTheme="minorHAnsi" w:cstheme="minorHAnsi"/>
                        </w:rPr>
                        <w:t>отчетност на услугите</w:t>
                      </w:r>
                      <w:r w:rsidRPr="00AE4D40">
                        <w:rPr>
                          <w:rFonts w:asciiTheme="minorHAnsi" w:hAnsiTheme="minorHAnsi" w:cstheme="minorHAnsi"/>
                        </w:rPr>
                        <w:t>;</w:t>
                      </w:r>
                    </w:p>
                    <w:p w14:paraId="6F21BF02" w14:textId="2C6F9066" w:rsidR="00E10C13" w:rsidRPr="00AE4D40" w:rsidRDefault="00E10C13" w:rsidP="00E10C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101" w:hanging="187"/>
                        <w:rPr>
                          <w:rFonts w:asciiTheme="minorHAnsi" w:hAnsiTheme="minorHAnsi" w:cstheme="minorHAnsi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>Управление на търсенето</w:t>
                      </w:r>
                      <w:r w:rsidR="00AE4D40" w:rsidRPr="00AE4D40">
                        <w:rPr>
                          <w:rFonts w:asciiTheme="minorHAnsi" w:hAnsiTheme="minorHAnsi" w:cstheme="minorHAnsi"/>
                        </w:rPr>
                        <w:t xml:space="preserve"> за услуги</w:t>
                      </w:r>
                      <w:r w:rsidRPr="00AE4D40">
                        <w:rPr>
                          <w:rFonts w:asciiTheme="minorHAnsi" w:hAnsiTheme="minorHAnsi" w:cstheme="minorHAnsi"/>
                        </w:rPr>
                        <w:t>;</w:t>
                      </w:r>
                    </w:p>
                    <w:p w14:paraId="62F6FFE1" w14:textId="4BAE00E5" w:rsidR="00E10C13" w:rsidRPr="00AE4D40" w:rsidRDefault="00E10C13" w:rsidP="00E10C13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after="0" w:line="240" w:lineRule="auto"/>
                        <w:ind w:left="101" w:hanging="187"/>
                        <w:rPr>
                          <w:rFonts w:asciiTheme="minorHAnsi" w:hAnsiTheme="minorHAnsi" w:cstheme="minorHAnsi"/>
                        </w:rPr>
                      </w:pPr>
                      <w:r w:rsidRPr="00AE4D40">
                        <w:rPr>
                          <w:rFonts w:asciiTheme="minorHAnsi" w:hAnsiTheme="minorHAnsi" w:cstheme="minorHAnsi"/>
                        </w:rPr>
                        <w:t>У</w:t>
                      </w:r>
                      <w:bookmarkStart w:id="1" w:name="_GoBack"/>
                      <w:bookmarkEnd w:id="1"/>
                      <w:r w:rsidRPr="00AE4D40">
                        <w:rPr>
                          <w:rFonts w:asciiTheme="minorHAnsi" w:hAnsiTheme="minorHAnsi" w:cstheme="minorHAnsi"/>
                        </w:rPr>
                        <w:t>правление на капацитета</w:t>
                      </w:r>
                      <w:r w:rsidR="00AE4D40" w:rsidRPr="00AE4D40">
                        <w:rPr>
                          <w:rFonts w:asciiTheme="minorHAnsi" w:hAnsiTheme="minorHAnsi" w:cstheme="minorHAnsi"/>
                        </w:rPr>
                        <w:t xml:space="preserve"> за услугите</w:t>
                      </w:r>
                      <w:r w:rsidRPr="00AE4D40">
                        <w:rPr>
                          <w:rFonts w:asciiTheme="minorHAnsi" w:hAnsiTheme="minorHAnsi" w:cstheme="minorHAnsi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 w:rsidR="00005632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52E7A5" wp14:editId="170C60AD">
                <wp:simplePos x="0" y="0"/>
                <wp:positionH relativeFrom="column">
                  <wp:posOffset>1112293</wp:posOffset>
                </wp:positionH>
                <wp:positionV relativeFrom="paragraph">
                  <wp:posOffset>1710851</wp:posOffset>
                </wp:positionV>
                <wp:extent cx="5514975" cy="443552"/>
                <wp:effectExtent l="0" t="0" r="28575" b="139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4435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1B195" w14:textId="114651CF" w:rsidR="00704DDC" w:rsidRPr="00335B54" w:rsidRDefault="00704DDC" w:rsidP="00335B5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  <w:lang w:val="bg-BG"/>
                              </w:rPr>
                              <w:t>ПЛАНИРАНЕ</w:t>
                            </w:r>
                          </w:p>
                          <w:p w14:paraId="7DD69185" w14:textId="6346B261" w:rsidR="00704DDC" w:rsidRPr="00335B54" w:rsidRDefault="00704DDC" w:rsidP="00335B54">
                            <w:pPr>
                              <w:spacing w:after="0" w:line="240" w:lineRule="auto"/>
                              <w:ind w:left="-180"/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</w:pPr>
                            <w:r w:rsidRPr="00335B5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●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Рискове и възможности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Цели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●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>Планиране на СУУ</w:t>
                            </w:r>
                            <w:r w:rsidRPr="00704DD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bg-BG"/>
                              </w:rPr>
                              <w:t xml:space="preserve"> </w:t>
                            </w:r>
                          </w:p>
                          <w:p w14:paraId="2B9986D7" w14:textId="77777777" w:rsidR="00704DDC" w:rsidRDefault="00704DDC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  <w:p w14:paraId="3BD6B2C2" w14:textId="77777777" w:rsidR="00704DDC" w:rsidRPr="00335B54" w:rsidRDefault="00704DDC" w:rsidP="00335B54">
                            <w:pPr>
                              <w:spacing w:after="0" w:line="240" w:lineRule="auto"/>
                              <w:jc w:val="center"/>
                              <w:rPr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2E7A5" id="Text Box 4" o:spid="_x0000_s1037" type="#_x0000_t202" style="position:absolute;left:0;text-align:left;margin-left:87.6pt;margin-top:134.7pt;width:434.25pt;height:34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" fillcolor="white [3201]" strokeweight=".5pt">
                <v:textbox>
                  <w:txbxContent>
                    <w:p w14:paraId="6C11B195" w14:textId="114651CF" w:rsidR="00704DDC" w:rsidRPr="00335B54" w:rsidRDefault="00704DDC" w:rsidP="00335B5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lang w:val="bg-BG"/>
                        </w:rPr>
                        <w:t>ПЛАНИРАНЕ</w:t>
                      </w:r>
                    </w:p>
                    <w:p w14:paraId="7DD69185" w14:textId="6346B261" w:rsidR="00704DDC" w:rsidRPr="00335B54" w:rsidRDefault="00704DDC" w:rsidP="00335B54">
                      <w:pPr>
                        <w:spacing w:after="0" w:line="240" w:lineRule="auto"/>
                        <w:ind w:left="-180"/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</w:pPr>
                      <w:r w:rsidRPr="00335B5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●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Рискове и възможности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Цели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●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>Планиране на СУУ</w:t>
                      </w:r>
                      <w:r w:rsidRPr="00704DD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bg-BG"/>
                        </w:rPr>
                        <w:t xml:space="preserve"> </w:t>
                      </w:r>
                    </w:p>
                    <w:p w14:paraId="2B9986D7" w14:textId="77777777" w:rsidR="00704DDC" w:rsidRDefault="00704DDC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  <w:p w14:paraId="3BD6B2C2" w14:textId="77777777" w:rsidR="00704DDC" w:rsidRPr="00335B54" w:rsidRDefault="00704DDC" w:rsidP="00335B54">
                      <w:pPr>
                        <w:spacing w:after="0" w:line="240" w:lineRule="auto"/>
                        <w:jc w:val="center"/>
                        <w:rPr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1E7E" w:rsidRPr="00621E7E">
        <w:rPr>
          <w:rFonts w:ascii="Arial" w:hAnsi="Arial" w:cs="Arial"/>
          <w:lang w:val="bg-BG"/>
        </w:rPr>
        <w:t xml:space="preserve">Схема на взаимодействие на процесите по управление на </w:t>
      </w:r>
      <w:r w:rsidR="00621E7E">
        <w:rPr>
          <w:rFonts w:ascii="Arial" w:hAnsi="Arial" w:cs="Arial"/>
          <w:lang w:val="bg-BG"/>
        </w:rPr>
        <w:t>услугите</w:t>
      </w:r>
    </w:p>
    <w:p w14:paraId="64FCF56B" w14:textId="6F088430" w:rsidR="00621E7E" w:rsidRPr="00741AC3" w:rsidRDefault="00621E7E" w:rsidP="005975D5">
      <w:pPr>
        <w:rPr>
          <w:lang w:val="ru-RU"/>
        </w:rPr>
      </w:pPr>
    </w:p>
    <w:sectPr w:rsidR="00621E7E" w:rsidRPr="00741AC3" w:rsidSect="00FD423E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630632" w14:textId="77777777" w:rsidR="009D3636" w:rsidRDefault="009D3636" w:rsidP="00B26FC3">
      <w:pPr>
        <w:spacing w:after="0" w:line="240" w:lineRule="auto"/>
      </w:pPr>
      <w:r>
        <w:separator/>
      </w:r>
    </w:p>
  </w:endnote>
  <w:endnote w:type="continuationSeparator" w:id="0">
    <w:p w14:paraId="0278087F" w14:textId="77777777" w:rsidR="009D3636" w:rsidRDefault="009D363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47294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239E1" w:rsidRPr="002239E1" w14:paraId="0EA89A63" w14:textId="77777777" w:rsidTr="001F7E19">
      <w:trPr>
        <w:jc w:val="center"/>
      </w:trPr>
      <w:tc>
        <w:tcPr>
          <w:tcW w:w="2970" w:type="dxa"/>
        </w:tcPr>
        <w:p w14:paraId="18F24D4E" w14:textId="363E1047" w:rsidR="002239E1" w:rsidRPr="002239E1" w:rsidRDefault="00537B40" w:rsidP="00B04FA5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2/21.08.2020</w:t>
          </w:r>
        </w:p>
      </w:tc>
      <w:tc>
        <w:tcPr>
          <w:tcW w:w="7095" w:type="dxa"/>
        </w:tcPr>
        <w:p w14:paraId="0077CAB8" w14:textId="35967073" w:rsidR="002239E1" w:rsidRPr="002239E1" w:rsidRDefault="002239E1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6AA8371F" w14:textId="77777777" w:rsidR="000A6C0F" w:rsidRPr="002239E1" w:rsidRDefault="000A6C0F" w:rsidP="005B3E93">
    <w:pPr>
      <w:pStyle w:val="Footer"/>
      <w:jc w:val="center"/>
      <w:rPr>
        <w:lang w:val="bg-BG"/>
      </w:rPr>
    </w:pPr>
    <w:r w:rsidRPr="002239E1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552B17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 w:rsidRPr="002239E1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785569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8770B2" w14:textId="77777777" w:rsidR="009D3636" w:rsidRDefault="009D3636" w:rsidP="00B26FC3">
      <w:pPr>
        <w:spacing w:after="0" w:line="240" w:lineRule="auto"/>
      </w:pPr>
      <w:r>
        <w:separator/>
      </w:r>
    </w:p>
  </w:footnote>
  <w:footnote w:type="continuationSeparator" w:id="0">
    <w:p w14:paraId="53661692" w14:textId="77777777" w:rsidR="009D3636" w:rsidRDefault="009D363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9A8DF8" w14:textId="77777777" w:rsidR="000A6C0F" w:rsidRPr="002239E1" w:rsidRDefault="000A6C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2239E1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Pr="002239E1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2239E1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noProof/>
              <w:lang w:val="bg-BG" w:eastAsia="bg-BG"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Pr="002239E1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2239E1">
            <w:rPr>
              <w:rFonts w:ascii="Arial" w:eastAsiaTheme="minorHAnsi" w:hAnsi="Arial" w:cs="Arial"/>
              <w:lang w:val="bg-BG"/>
            </w:rPr>
            <w:t>NISU</w:t>
          </w:r>
        </w:p>
        <w:p w14:paraId="0D212D5D" w14:textId="28F858D7" w:rsidR="000A6C0F" w:rsidRPr="002239E1" w:rsidRDefault="002239E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Вътрешно</w:t>
          </w:r>
          <w:r w:rsidR="000A6C0F" w:rsidRPr="002239E1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2239E1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81A4429" w14:textId="74D33615" w:rsidR="000A6C0F" w:rsidRPr="002239E1" w:rsidRDefault="00621E7E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239E1">
            <w:rPr>
              <w:rFonts w:ascii="Arial" w:eastAsiaTheme="minorHAnsi" w:hAnsi="Arial" w:cs="Arial"/>
              <w:color w:val="0070C0"/>
              <w:lang w:val="bg-BG"/>
            </w:rPr>
            <w:t>Приложение 2 – Схема на взаимодействието на процесите по управление на качеството и услугите</w:t>
          </w:r>
        </w:p>
      </w:tc>
      <w:tc>
        <w:tcPr>
          <w:tcW w:w="1191" w:type="pct"/>
          <w:vAlign w:val="center"/>
        </w:tcPr>
        <w:p w14:paraId="42B58B79" w14:textId="781C486D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 xml:space="preserve">Стр.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PAGE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4B7DDB">
            <w:rPr>
              <w:rFonts w:ascii="Arial" w:hAnsi="Arial" w:cs="Arial"/>
              <w:noProof/>
              <w:lang w:val="bg-BG"/>
            </w:rPr>
            <w:t>2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  <w:r w:rsidRPr="002239E1">
            <w:rPr>
              <w:rFonts w:ascii="Arial" w:hAnsi="Arial" w:cs="Arial"/>
              <w:lang w:val="bg-BG"/>
            </w:rPr>
            <w:t xml:space="preserve"> от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NUMPAGES 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4B7DDB">
            <w:rPr>
              <w:rFonts w:ascii="Arial" w:hAnsi="Arial" w:cs="Arial"/>
              <w:noProof/>
              <w:lang w:val="bg-BG"/>
            </w:rPr>
            <w:t>2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995EFC7" w14:textId="77777777" w:rsidR="000A6C0F" w:rsidRPr="002239E1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728B1" w14:textId="77777777" w:rsidR="000A6C0F" w:rsidRPr="002239E1" w:rsidRDefault="000A6C0F" w:rsidP="00FD423E">
    <w:pPr>
      <w:pStyle w:val="Header"/>
      <w:ind w:left="-720" w:right="-432"/>
      <w:rPr>
        <w:noProof/>
        <w:lang w:val="bg-BG"/>
      </w:rPr>
    </w:pPr>
    <w:r w:rsidRPr="002239E1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2239E1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2239E1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noProof/>
              <w:lang w:val="bg-BG" w:eastAsia="bg-BG"/>
            </w:rPr>
            <w:drawing>
              <wp:inline distT="0" distB="0" distL="0" distR="0" wp14:anchorId="5766AB0C" wp14:editId="18BCD310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1836D56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2239E1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2239E1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2239E1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1CD4DD30" w:rsidR="000A6C0F" w:rsidRPr="002239E1" w:rsidRDefault="001E6BEB" w:rsidP="001E6BEB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24.08</w:t>
          </w:r>
          <w:r w:rsidR="000A6C0F" w:rsidRPr="002239E1">
            <w:rPr>
              <w:rFonts w:ascii="Arial" w:hAnsi="Arial" w:cs="Arial"/>
              <w:lang w:val="bg-BG"/>
            </w:rPr>
            <w:t>.20</w:t>
          </w:r>
          <w:r w:rsidRPr="002239E1">
            <w:rPr>
              <w:rFonts w:ascii="Arial" w:hAnsi="Arial" w:cs="Arial"/>
              <w:lang w:val="bg-BG"/>
            </w:rPr>
            <w:t>20</w:t>
          </w:r>
        </w:p>
      </w:tc>
    </w:tr>
    <w:tr w:rsidR="000A6C0F" w:rsidRPr="002239E1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2E182BCE" w:rsidR="000A6C0F" w:rsidRPr="002239E1" w:rsidRDefault="002239E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Вътрешно</w:t>
          </w:r>
          <w:r w:rsidR="000A6C0F" w:rsidRPr="002239E1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2239E1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4FC0FB4B" w:rsidR="000A6C0F" w:rsidRPr="002239E1" w:rsidRDefault="000A6C0F" w:rsidP="00621E7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239E1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621E7E" w:rsidRPr="002239E1">
            <w:rPr>
              <w:rFonts w:ascii="Arial" w:eastAsiaTheme="minorHAnsi" w:hAnsi="Arial" w:cs="Arial"/>
              <w:color w:val="0070C0"/>
              <w:lang w:val="bg-BG"/>
            </w:rPr>
            <w:t>2</w:t>
          </w:r>
          <w:r w:rsidRPr="002239E1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621E7E" w:rsidRPr="002239E1">
            <w:rPr>
              <w:rFonts w:ascii="Arial" w:eastAsiaTheme="minorHAnsi" w:hAnsi="Arial" w:cs="Arial"/>
              <w:color w:val="0070C0"/>
              <w:lang w:val="bg-BG"/>
            </w:rPr>
            <w:t>Схема на взаимодействието на процесите по управление на качеството и услугите</w:t>
          </w:r>
        </w:p>
      </w:tc>
      <w:tc>
        <w:tcPr>
          <w:tcW w:w="1191" w:type="pct"/>
          <w:vAlign w:val="center"/>
        </w:tcPr>
        <w:p w14:paraId="4C3180DD" w14:textId="06EEBDA0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 xml:space="preserve">Стр.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PAGE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9D3636">
            <w:rPr>
              <w:rFonts w:ascii="Arial" w:hAnsi="Arial" w:cs="Arial"/>
              <w:noProof/>
              <w:lang w:val="bg-BG"/>
            </w:rPr>
            <w:t>1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  <w:r w:rsidRPr="002239E1">
            <w:rPr>
              <w:rFonts w:ascii="Arial" w:hAnsi="Arial" w:cs="Arial"/>
              <w:lang w:val="bg-BG"/>
            </w:rPr>
            <w:t xml:space="preserve"> от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NUMPAGES 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9D3636">
            <w:rPr>
              <w:rFonts w:ascii="Arial" w:hAnsi="Arial" w:cs="Arial"/>
              <w:noProof/>
              <w:lang w:val="bg-BG"/>
            </w:rPr>
            <w:t>1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2239E1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4156D"/>
    <w:multiLevelType w:val="hybridMultilevel"/>
    <w:tmpl w:val="33464C3C"/>
    <w:lvl w:ilvl="0" w:tplc="F81277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A40650C"/>
    <w:multiLevelType w:val="hybridMultilevel"/>
    <w:tmpl w:val="7EB0835A"/>
    <w:lvl w:ilvl="0" w:tplc="1194B2A2">
      <w:numFmt w:val="bullet"/>
      <w:lvlText w:val="-"/>
      <w:lvlJc w:val="left"/>
      <w:pPr>
        <w:ind w:left="18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5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0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43958DD"/>
    <w:multiLevelType w:val="hybridMultilevel"/>
    <w:tmpl w:val="AAFAC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C3827A8"/>
    <w:multiLevelType w:val="hybridMultilevel"/>
    <w:tmpl w:val="6EFAE3C2"/>
    <w:lvl w:ilvl="0" w:tplc="117296D8">
      <w:start w:val="24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5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8986D09"/>
    <w:multiLevelType w:val="hybridMultilevel"/>
    <w:tmpl w:val="BFE659BA"/>
    <w:lvl w:ilvl="0" w:tplc="320C51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0" w15:restartNumberingAfterBreak="0">
    <w:nsid w:val="7CED6610"/>
    <w:multiLevelType w:val="hybridMultilevel"/>
    <w:tmpl w:val="754EC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4"/>
  </w:num>
  <w:num w:numId="4">
    <w:abstractNumId w:val="16"/>
  </w:num>
  <w:num w:numId="5">
    <w:abstractNumId w:val="20"/>
  </w:num>
  <w:num w:numId="6">
    <w:abstractNumId w:val="28"/>
  </w:num>
  <w:num w:numId="7">
    <w:abstractNumId w:val="10"/>
  </w:num>
  <w:num w:numId="8">
    <w:abstractNumId w:val="12"/>
  </w:num>
  <w:num w:numId="9">
    <w:abstractNumId w:val="25"/>
  </w:num>
  <w:num w:numId="10">
    <w:abstractNumId w:val="12"/>
  </w:num>
  <w:num w:numId="11">
    <w:abstractNumId w:val="12"/>
  </w:num>
  <w:num w:numId="12">
    <w:abstractNumId w:val="22"/>
  </w:num>
  <w:num w:numId="13">
    <w:abstractNumId w:val="12"/>
  </w:num>
  <w:num w:numId="14">
    <w:abstractNumId w:val="12"/>
  </w:num>
  <w:num w:numId="15">
    <w:abstractNumId w:val="6"/>
  </w:num>
  <w:num w:numId="16">
    <w:abstractNumId w:val="27"/>
  </w:num>
  <w:num w:numId="17">
    <w:abstractNumId w:val="17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"/>
  </w:num>
  <w:num w:numId="27">
    <w:abstractNumId w:val="11"/>
  </w:num>
  <w:num w:numId="28">
    <w:abstractNumId w:val="19"/>
  </w:num>
  <w:num w:numId="29">
    <w:abstractNumId w:val="12"/>
  </w:num>
  <w:num w:numId="30">
    <w:abstractNumId w:val="15"/>
  </w:num>
  <w:num w:numId="31">
    <w:abstractNumId w:val="2"/>
  </w:num>
  <w:num w:numId="32">
    <w:abstractNumId w:val="12"/>
  </w:num>
  <w:num w:numId="33">
    <w:abstractNumId w:val="12"/>
  </w:num>
  <w:num w:numId="34">
    <w:abstractNumId w:val="18"/>
  </w:num>
  <w:num w:numId="35">
    <w:abstractNumId w:val="24"/>
  </w:num>
  <w:num w:numId="36">
    <w:abstractNumId w:val="7"/>
  </w:num>
  <w:num w:numId="37">
    <w:abstractNumId w:val="5"/>
  </w:num>
  <w:num w:numId="38">
    <w:abstractNumId w:val="8"/>
  </w:num>
  <w:num w:numId="39">
    <w:abstractNumId w:val="0"/>
  </w:num>
  <w:num w:numId="40">
    <w:abstractNumId w:val="29"/>
  </w:num>
  <w:num w:numId="41">
    <w:abstractNumId w:val="9"/>
  </w:num>
  <w:num w:numId="42">
    <w:abstractNumId w:val="21"/>
  </w:num>
  <w:num w:numId="43">
    <w:abstractNumId w:val="30"/>
  </w:num>
  <w:num w:numId="44">
    <w:abstractNumId w:val="23"/>
  </w:num>
  <w:num w:numId="45">
    <w:abstractNumId w:val="3"/>
  </w:num>
  <w:num w:numId="46">
    <w:abstractNumId w:val="14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autoHyphenation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5632"/>
    <w:rsid w:val="000072CA"/>
    <w:rsid w:val="000105D1"/>
    <w:rsid w:val="00014B24"/>
    <w:rsid w:val="00015771"/>
    <w:rsid w:val="00017BA1"/>
    <w:rsid w:val="00020389"/>
    <w:rsid w:val="00020B84"/>
    <w:rsid w:val="00021D5A"/>
    <w:rsid w:val="000447F8"/>
    <w:rsid w:val="00046032"/>
    <w:rsid w:val="00046D57"/>
    <w:rsid w:val="0007215F"/>
    <w:rsid w:val="00072B9B"/>
    <w:rsid w:val="00076AF8"/>
    <w:rsid w:val="0008255D"/>
    <w:rsid w:val="00082E14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87073"/>
    <w:rsid w:val="0019203D"/>
    <w:rsid w:val="001927A2"/>
    <w:rsid w:val="001A0F40"/>
    <w:rsid w:val="001A43F6"/>
    <w:rsid w:val="001A4F24"/>
    <w:rsid w:val="001B718F"/>
    <w:rsid w:val="001C448F"/>
    <w:rsid w:val="001C450E"/>
    <w:rsid w:val="001D03FF"/>
    <w:rsid w:val="001D7E72"/>
    <w:rsid w:val="001E6BEB"/>
    <w:rsid w:val="001E7DEE"/>
    <w:rsid w:val="001F1056"/>
    <w:rsid w:val="001F20AF"/>
    <w:rsid w:val="001F41EF"/>
    <w:rsid w:val="002026E8"/>
    <w:rsid w:val="0022127D"/>
    <w:rsid w:val="002239E1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C162B"/>
    <w:rsid w:val="002D6199"/>
    <w:rsid w:val="00301DDF"/>
    <w:rsid w:val="003272B0"/>
    <w:rsid w:val="003272B5"/>
    <w:rsid w:val="00335B54"/>
    <w:rsid w:val="00336218"/>
    <w:rsid w:val="003410F1"/>
    <w:rsid w:val="003450E3"/>
    <w:rsid w:val="00353D94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B7DDB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37B40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975D5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21E7E"/>
    <w:rsid w:val="0062381E"/>
    <w:rsid w:val="0063022A"/>
    <w:rsid w:val="006308B0"/>
    <w:rsid w:val="0063202A"/>
    <w:rsid w:val="00632AB4"/>
    <w:rsid w:val="0064095F"/>
    <w:rsid w:val="0064440A"/>
    <w:rsid w:val="00650F5B"/>
    <w:rsid w:val="00652E85"/>
    <w:rsid w:val="00654189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D717F"/>
    <w:rsid w:val="006E4AFB"/>
    <w:rsid w:val="006F39AD"/>
    <w:rsid w:val="007008A4"/>
    <w:rsid w:val="00702EA0"/>
    <w:rsid w:val="00704CCC"/>
    <w:rsid w:val="00704DDC"/>
    <w:rsid w:val="007055E8"/>
    <w:rsid w:val="007209F3"/>
    <w:rsid w:val="0072107B"/>
    <w:rsid w:val="00723C27"/>
    <w:rsid w:val="00731FA6"/>
    <w:rsid w:val="00733AC3"/>
    <w:rsid w:val="0073596E"/>
    <w:rsid w:val="00741AC3"/>
    <w:rsid w:val="0074262D"/>
    <w:rsid w:val="0074581B"/>
    <w:rsid w:val="00750026"/>
    <w:rsid w:val="00756539"/>
    <w:rsid w:val="00757103"/>
    <w:rsid w:val="00767C47"/>
    <w:rsid w:val="007759A5"/>
    <w:rsid w:val="00785906"/>
    <w:rsid w:val="007A3683"/>
    <w:rsid w:val="007A52FC"/>
    <w:rsid w:val="007B67F1"/>
    <w:rsid w:val="007D1BAB"/>
    <w:rsid w:val="007D37C6"/>
    <w:rsid w:val="007D4ADE"/>
    <w:rsid w:val="007D4C36"/>
    <w:rsid w:val="007E07FE"/>
    <w:rsid w:val="007E152D"/>
    <w:rsid w:val="007E5BBC"/>
    <w:rsid w:val="008078F5"/>
    <w:rsid w:val="00810BAF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7E6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E4050"/>
    <w:rsid w:val="008F1FEB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3636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17EBC"/>
    <w:rsid w:val="00A2241F"/>
    <w:rsid w:val="00A25B77"/>
    <w:rsid w:val="00A27AD3"/>
    <w:rsid w:val="00A31147"/>
    <w:rsid w:val="00A32900"/>
    <w:rsid w:val="00A33A1B"/>
    <w:rsid w:val="00A37D33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A6813"/>
    <w:rsid w:val="00AA7250"/>
    <w:rsid w:val="00AD5127"/>
    <w:rsid w:val="00AE4D40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6B26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60BB"/>
    <w:rsid w:val="00C07586"/>
    <w:rsid w:val="00C15FAB"/>
    <w:rsid w:val="00C225E0"/>
    <w:rsid w:val="00C26952"/>
    <w:rsid w:val="00C43060"/>
    <w:rsid w:val="00C4471E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D00390"/>
    <w:rsid w:val="00D02E61"/>
    <w:rsid w:val="00D116D2"/>
    <w:rsid w:val="00D12521"/>
    <w:rsid w:val="00D12D3D"/>
    <w:rsid w:val="00D1499F"/>
    <w:rsid w:val="00D3356A"/>
    <w:rsid w:val="00D3440F"/>
    <w:rsid w:val="00D37846"/>
    <w:rsid w:val="00D37A19"/>
    <w:rsid w:val="00D4379F"/>
    <w:rsid w:val="00D5787A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A2DDF"/>
    <w:rsid w:val="00DC01E9"/>
    <w:rsid w:val="00DC1770"/>
    <w:rsid w:val="00DC3C68"/>
    <w:rsid w:val="00DC588C"/>
    <w:rsid w:val="00DC6AA1"/>
    <w:rsid w:val="00DD0CE6"/>
    <w:rsid w:val="00DD29E5"/>
    <w:rsid w:val="00DD5FEA"/>
    <w:rsid w:val="00DD765A"/>
    <w:rsid w:val="00DE023C"/>
    <w:rsid w:val="00DE2480"/>
    <w:rsid w:val="00DE759B"/>
    <w:rsid w:val="00E034A5"/>
    <w:rsid w:val="00E04ABC"/>
    <w:rsid w:val="00E10C13"/>
    <w:rsid w:val="00E10DCB"/>
    <w:rsid w:val="00E11015"/>
    <w:rsid w:val="00E1324D"/>
    <w:rsid w:val="00E13B20"/>
    <w:rsid w:val="00E17D62"/>
    <w:rsid w:val="00E242B1"/>
    <w:rsid w:val="00E36DDD"/>
    <w:rsid w:val="00E410A4"/>
    <w:rsid w:val="00E43E07"/>
    <w:rsid w:val="00E52CED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249C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9230A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73F807A9-3D8E-4A77-A340-B07FE919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.vsd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6</cp:revision>
  <cp:lastPrinted>2015-08-14T09:25:00Z</cp:lastPrinted>
  <dcterms:created xsi:type="dcterms:W3CDTF">2020-09-10T12:54:00Z</dcterms:created>
  <dcterms:modified xsi:type="dcterms:W3CDTF">2020-09-22T12:37:00Z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