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C9750B" w14:textId="77777777" w:rsidR="00AE6F06" w:rsidRPr="00870409" w:rsidRDefault="00AE6F06" w:rsidP="00552645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870409">
        <w:rPr>
          <w:b/>
          <w:bCs/>
        </w:rPr>
        <w:t>ПРЕДМЕТ</w:t>
      </w:r>
    </w:p>
    <w:p w14:paraId="6B0D5926" w14:textId="470B8FB4" w:rsidR="00DA3571" w:rsidRPr="00870409" w:rsidRDefault="00DA3571" w:rsidP="00DA3571">
      <w:pPr>
        <w:pStyle w:val="ListParagraph"/>
        <w:spacing w:after="0" w:line="240" w:lineRule="auto"/>
        <w:ind w:left="1418"/>
      </w:pPr>
      <w:r w:rsidRPr="00870409">
        <w:t xml:space="preserve">Настоящата политиката по информационната сигурност определя реда за осигуряване и спазване на нормативните и договорни изисквания, свързани със сигурността на информацията, от служителите в </w:t>
      </w:r>
      <w:bookmarkStart w:id="0" w:name="_GoBack"/>
      <w:r w:rsidR="00B87B7E">
        <w:t>„С-ТРЪСТ ГРУП“ ЕООД</w:t>
      </w:r>
      <w:bookmarkEnd w:id="0"/>
      <w:r w:rsidRPr="00870409">
        <w:t>, с оглед недопускане на нарушения на приложимото действащо законодателство и сключените договори и споразумения.</w:t>
      </w:r>
    </w:p>
    <w:p w14:paraId="3D344BF2" w14:textId="7A22019C" w:rsidR="00EB157B" w:rsidRPr="00366DE6" w:rsidRDefault="00E171CC" w:rsidP="00DA3571">
      <w:pPr>
        <w:pStyle w:val="ListParagraph"/>
        <w:spacing w:after="0" w:line="240" w:lineRule="auto"/>
        <w:ind w:left="1418"/>
        <w:rPr>
          <w:b/>
          <w:bCs/>
        </w:rPr>
      </w:pPr>
      <w:r w:rsidRPr="00366DE6">
        <w:rPr>
          <w:bCs/>
        </w:rPr>
        <w:t xml:space="preserve"> </w:t>
      </w:r>
    </w:p>
    <w:p w14:paraId="507C9F49" w14:textId="77777777" w:rsidR="00AE6F06" w:rsidRPr="00870409" w:rsidRDefault="00AE6F06" w:rsidP="00DA3571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870409">
        <w:rPr>
          <w:b/>
          <w:bCs/>
        </w:rPr>
        <w:t>ОБЛАСТ НА ПРИЛОЖЕНИЕ</w:t>
      </w:r>
    </w:p>
    <w:p w14:paraId="1C7CD6B1" w14:textId="662EEF75" w:rsidR="00F10253" w:rsidRPr="00366DE6" w:rsidRDefault="00DA3571" w:rsidP="000A4C4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 xml:space="preserve">Настоящата </w:t>
      </w:r>
      <w:r w:rsidRPr="00870409">
        <w:rPr>
          <w:rFonts w:ascii="Arial" w:hAnsi="Arial" w:cs="Arial"/>
          <w:lang w:val="bg-BG"/>
        </w:rPr>
        <w:t>п</w:t>
      </w:r>
      <w:r w:rsidRPr="00366DE6">
        <w:rPr>
          <w:rFonts w:ascii="Arial" w:hAnsi="Arial" w:cs="Arial"/>
          <w:lang w:val="bg-BG"/>
        </w:rPr>
        <w:t xml:space="preserve">олитика е валидна за персонала на всички структурни звена на </w:t>
      </w:r>
      <w:r w:rsidR="00B87B7E">
        <w:rPr>
          <w:rFonts w:ascii="Arial" w:hAnsi="Arial" w:cs="Arial"/>
          <w:lang w:val="bg-BG"/>
        </w:rPr>
        <w:t>„С-ТРЪСТ ГРУП“ ЕООД</w:t>
      </w:r>
      <w:r w:rsidRPr="00870409">
        <w:rPr>
          <w:rFonts w:ascii="Arial" w:hAnsi="Arial" w:cs="Arial"/>
          <w:lang w:val="bg-BG"/>
        </w:rPr>
        <w:t>.</w:t>
      </w:r>
    </w:p>
    <w:p w14:paraId="1A6B9F44" w14:textId="77777777" w:rsidR="00DA3571" w:rsidRPr="00870409" w:rsidRDefault="00DA3571" w:rsidP="000A4C4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64B7ACA" w14:textId="77777777" w:rsidR="00AE6F06" w:rsidRPr="00870409" w:rsidRDefault="00AE6F06" w:rsidP="00DA3571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870409">
        <w:rPr>
          <w:b/>
          <w:bCs/>
        </w:rPr>
        <w:t>ТЕРМИНИ</w:t>
      </w:r>
      <w:r w:rsidR="00585CA2" w:rsidRPr="00870409">
        <w:rPr>
          <w:b/>
          <w:bCs/>
        </w:rPr>
        <w:t>,</w:t>
      </w:r>
      <w:r w:rsidRPr="00870409">
        <w:rPr>
          <w:b/>
          <w:bCs/>
        </w:rPr>
        <w:t xml:space="preserve"> ОПРЕДЕЛ</w:t>
      </w:r>
      <w:r w:rsidR="0086306F" w:rsidRPr="00366DE6">
        <w:rPr>
          <w:b/>
          <w:bCs/>
        </w:rPr>
        <w:t>E</w:t>
      </w:r>
      <w:r w:rsidRPr="00870409">
        <w:rPr>
          <w:b/>
          <w:bCs/>
        </w:rPr>
        <w:t>НИЯ</w:t>
      </w:r>
      <w:r w:rsidR="00585CA2" w:rsidRPr="00870409">
        <w:rPr>
          <w:b/>
          <w:bCs/>
        </w:rPr>
        <w:t>, ОЗНАЧЕНИЯ И СЪКРАЩЕНИЯ</w:t>
      </w:r>
    </w:p>
    <w:p w14:paraId="378AB856" w14:textId="3484A984" w:rsidR="00DA3571" w:rsidRPr="00366DE6" w:rsidRDefault="00DA3571" w:rsidP="00DA357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За всички термини, използвани в настоящата политика, са валидни определенията дадени в</w:t>
      </w:r>
      <w:r w:rsidR="00293CB8">
        <w:rPr>
          <w:rFonts w:ascii="Arial" w:hAnsi="Arial" w:cs="Arial"/>
          <w:lang w:val="bg-BG"/>
        </w:rPr>
        <w:t xml:space="preserve"> ISO 9001:2015, ISO 20000-1:2018</w:t>
      </w:r>
      <w:r w:rsidRPr="00366DE6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1CAF314B" w14:textId="6A799820" w:rsidR="000A4C40" w:rsidRPr="00870409" w:rsidRDefault="00E171CC" w:rsidP="00DA357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u w:val="single"/>
          <w:lang w:val="bg-BG"/>
        </w:rPr>
        <w:t xml:space="preserve"> </w:t>
      </w:r>
    </w:p>
    <w:p w14:paraId="43462792" w14:textId="77777777" w:rsidR="00D00611" w:rsidRPr="00366DE6" w:rsidRDefault="00D00611" w:rsidP="00DA3571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870409">
        <w:rPr>
          <w:b/>
          <w:bCs/>
        </w:rPr>
        <w:t xml:space="preserve">ОПИСАНИЕ НА </w:t>
      </w:r>
      <w:r w:rsidR="007358DF" w:rsidRPr="00870409">
        <w:rPr>
          <w:b/>
          <w:bCs/>
        </w:rPr>
        <w:t>ПОЛИТИКАТА</w:t>
      </w:r>
    </w:p>
    <w:p w14:paraId="282E3562" w14:textId="77777777" w:rsidR="0001189A" w:rsidRPr="00870409" w:rsidRDefault="0001189A" w:rsidP="00366DE6">
      <w:pPr>
        <w:spacing w:after="0" w:line="240" w:lineRule="auto"/>
      </w:pPr>
    </w:p>
    <w:p w14:paraId="3A15E802" w14:textId="4271FF31" w:rsidR="00DA3571" w:rsidRPr="00366DE6" w:rsidRDefault="00DA3571" w:rsidP="00366DE6">
      <w:pPr>
        <w:pStyle w:val="ListParagraph"/>
        <w:numPr>
          <w:ilvl w:val="1"/>
          <w:numId w:val="1"/>
        </w:numPr>
        <w:spacing w:after="0" w:line="240" w:lineRule="auto"/>
        <w:ind w:left="142" w:firstLine="626"/>
        <w:rPr>
          <w:b/>
          <w:smallCaps/>
        </w:rPr>
      </w:pPr>
      <w:r w:rsidRPr="00366DE6">
        <w:rPr>
          <w:b/>
          <w:smallCaps/>
        </w:rPr>
        <w:t>РЪКОВОДНИ ПРИНЦИПИ</w:t>
      </w:r>
    </w:p>
    <w:p w14:paraId="757277B4" w14:textId="2BAB6F3E" w:rsidR="00DA3571" w:rsidRPr="000F7000" w:rsidRDefault="00DA3571" w:rsidP="00366DE6">
      <w:pPr>
        <w:pStyle w:val="ListParagraph"/>
        <w:numPr>
          <w:ilvl w:val="2"/>
          <w:numId w:val="116"/>
        </w:numPr>
        <w:spacing w:after="0" w:line="240" w:lineRule="auto"/>
      </w:pPr>
      <w:r w:rsidRPr="00366DE6">
        <w:rPr>
          <w:bCs/>
          <w:color w:val="000000"/>
        </w:rPr>
        <w:t xml:space="preserve">Съзнанието и информираността на всички служители са изключително важни за постигане на съответствие със законовите и договорни изисквания </w:t>
      </w:r>
      <w:r w:rsidRPr="000F7000">
        <w:rPr>
          <w:bCs/>
          <w:color w:val="000000"/>
        </w:rPr>
        <w:t xml:space="preserve">в дейността на </w:t>
      </w:r>
      <w:r w:rsidR="00B87B7E">
        <w:t>„С-ТРЪСТ ГРУП“ ЕООД</w:t>
      </w:r>
      <w:r w:rsidRPr="00366DE6">
        <w:t>.</w:t>
      </w:r>
    </w:p>
    <w:p w14:paraId="730ED628" w14:textId="10288550" w:rsidR="00DA3571" w:rsidRPr="00870409" w:rsidRDefault="00DA3571" w:rsidP="00DA3571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  <w:r w:rsidRPr="00870409">
        <w:rPr>
          <w:rFonts w:ascii="Arial" w:hAnsi="Arial" w:cs="Arial"/>
          <w:lang w:val="bg-BG"/>
        </w:rPr>
        <w:t>За целта се п</w:t>
      </w:r>
      <w:r w:rsidRPr="00366DE6">
        <w:rPr>
          <w:rFonts w:ascii="Arial" w:hAnsi="Arial" w:cs="Arial"/>
          <w:lang w:val="bg-BG"/>
        </w:rPr>
        <w:t xml:space="preserve">ровеждат периодично обучения на персонала в рамките на </w:t>
      </w:r>
      <w:r w:rsidRPr="00870409">
        <w:rPr>
          <w:rFonts w:ascii="Arial" w:hAnsi="Arial" w:cs="Arial"/>
          <w:lang w:val="bg-BG"/>
        </w:rPr>
        <w:t>п</w:t>
      </w:r>
      <w:r w:rsidRPr="00366DE6">
        <w:rPr>
          <w:rFonts w:ascii="Arial" w:hAnsi="Arial" w:cs="Arial"/>
          <w:lang w:val="bg-BG"/>
        </w:rPr>
        <w:t xml:space="preserve">рограмата за поддържане на осъзнатост по проблемите на ИС. В рамките на тези обучения се обръща особено внимание на формирането на убеденост в състава на Дружеството за прилагане на </w:t>
      </w:r>
      <w:r w:rsidRPr="00870409">
        <w:rPr>
          <w:rFonts w:ascii="Arial" w:hAnsi="Arial" w:cs="Arial"/>
          <w:lang w:val="bg-BG"/>
        </w:rPr>
        <w:t xml:space="preserve">нормативните и договорни изисквания по сигурност на информацията и </w:t>
      </w:r>
      <w:r w:rsidRPr="00366DE6">
        <w:rPr>
          <w:rFonts w:ascii="Arial" w:hAnsi="Arial" w:cs="Arial"/>
          <w:lang w:val="bg-BG"/>
        </w:rPr>
        <w:t>административни</w:t>
      </w:r>
      <w:r w:rsidRPr="00870409">
        <w:rPr>
          <w:rFonts w:ascii="Arial" w:hAnsi="Arial" w:cs="Arial"/>
          <w:lang w:val="bg-BG"/>
        </w:rPr>
        <w:t>те</w:t>
      </w:r>
      <w:r w:rsidRPr="00366DE6">
        <w:rPr>
          <w:rFonts w:ascii="Arial" w:hAnsi="Arial" w:cs="Arial"/>
          <w:lang w:val="bg-BG"/>
        </w:rPr>
        <w:t xml:space="preserve"> наказания</w:t>
      </w:r>
      <w:r w:rsidRPr="00870409">
        <w:rPr>
          <w:rFonts w:ascii="Arial" w:hAnsi="Arial" w:cs="Arial"/>
          <w:lang w:val="bg-BG"/>
        </w:rPr>
        <w:t xml:space="preserve">, които следват </w:t>
      </w:r>
      <w:r w:rsidRPr="00366DE6">
        <w:rPr>
          <w:rFonts w:ascii="Arial" w:hAnsi="Arial" w:cs="Arial"/>
          <w:lang w:val="bg-BG"/>
        </w:rPr>
        <w:t xml:space="preserve">при неспазване на правата на интелектуалната собственост и на останалите изисквания.   </w:t>
      </w:r>
    </w:p>
    <w:p w14:paraId="43673292" w14:textId="5665CC9F" w:rsidR="00DA3571" w:rsidRPr="00366DE6" w:rsidRDefault="00DA3571" w:rsidP="00366DE6">
      <w:pPr>
        <w:pStyle w:val="ListParagraph"/>
        <w:numPr>
          <w:ilvl w:val="2"/>
          <w:numId w:val="116"/>
        </w:numPr>
        <w:spacing w:after="0" w:line="240" w:lineRule="auto"/>
      </w:pPr>
      <w:r w:rsidRPr="00366DE6">
        <w:t>Дружеството осигурява адекватна юридическа помощ на своите служители в пряката им служебна дейност за определяне и спазване на законовите и договорни изисквания.</w:t>
      </w:r>
    </w:p>
    <w:p w14:paraId="690BE061" w14:textId="5C9CA35E" w:rsidR="00DA3571" w:rsidRPr="00366DE6" w:rsidRDefault="00DA3571" w:rsidP="00366DE6">
      <w:pPr>
        <w:pStyle w:val="ListParagraph"/>
        <w:numPr>
          <w:ilvl w:val="2"/>
          <w:numId w:val="116"/>
        </w:numPr>
        <w:spacing w:after="0" w:line="240" w:lineRule="auto"/>
      </w:pPr>
      <w:r w:rsidRPr="00366DE6">
        <w:t>Дружеството осигурява такова обучение на служителите, че всички членове на персонала, работещи с или имащи достъп до информационни активи, да бъдат мотивирани да спазват нормативните и договорни изисквания, за да се избегнат нарушения на действащите правни норми, на договорните задължения и на други изисквания за сигурността на информацията.</w:t>
      </w:r>
    </w:p>
    <w:p w14:paraId="07ABE52C" w14:textId="24810D48" w:rsidR="00DA3571" w:rsidRPr="00366DE6" w:rsidRDefault="00DA3571" w:rsidP="00366DE6">
      <w:pPr>
        <w:pStyle w:val="ListParagraph"/>
        <w:numPr>
          <w:ilvl w:val="2"/>
          <w:numId w:val="116"/>
        </w:numPr>
        <w:spacing w:after="0" w:line="240" w:lineRule="auto"/>
      </w:pPr>
      <w:r w:rsidRPr="00366DE6">
        <w:t>Ръководството на Дружеството разглежда спазването на нормативните и договорни изисквания като елемент от поддържане на безупречната му бизнес репутация.</w:t>
      </w:r>
    </w:p>
    <w:p w14:paraId="19C8AFD5" w14:textId="7D9A9157" w:rsidR="00DA3571" w:rsidRDefault="00DA3571" w:rsidP="00366DE6">
      <w:pPr>
        <w:pStyle w:val="ListParagraph"/>
        <w:spacing w:after="0" w:line="240" w:lineRule="auto"/>
        <w:ind w:left="444"/>
        <w:rPr>
          <w:color w:val="000000"/>
        </w:rPr>
      </w:pPr>
      <w:r w:rsidRPr="00366DE6">
        <w:t>Поддържането</w:t>
      </w:r>
      <w:r w:rsidRPr="000F7000">
        <w:rPr>
          <w:color w:val="000000"/>
        </w:rPr>
        <w:t xml:space="preserve"> на правно съответствие допринася за непрекъсваемостта</w:t>
      </w:r>
      <w:r w:rsidRPr="00366DE6">
        <w:rPr>
          <w:color w:val="000000"/>
        </w:rPr>
        <w:t xml:space="preserve"> и устойчивото развитие на бизнес процесите.</w:t>
      </w:r>
    </w:p>
    <w:p w14:paraId="3EDFBBA3" w14:textId="77777777" w:rsidR="0001189A" w:rsidRPr="000F7000" w:rsidRDefault="0001189A" w:rsidP="00366DE6">
      <w:pPr>
        <w:pStyle w:val="ListParagraph"/>
        <w:spacing w:after="0" w:line="240" w:lineRule="auto"/>
        <w:ind w:left="444"/>
        <w:rPr>
          <w:color w:val="000000"/>
        </w:rPr>
      </w:pPr>
    </w:p>
    <w:p w14:paraId="430E3740" w14:textId="2DC6A67A" w:rsidR="00DA3571" w:rsidRPr="00366DE6" w:rsidRDefault="00DA3571" w:rsidP="00366DE6">
      <w:pPr>
        <w:pStyle w:val="ListParagraph"/>
        <w:numPr>
          <w:ilvl w:val="1"/>
          <w:numId w:val="1"/>
        </w:numPr>
        <w:spacing w:after="0" w:line="240" w:lineRule="auto"/>
        <w:ind w:left="142" w:firstLine="626"/>
        <w:rPr>
          <w:b/>
          <w:smallCaps/>
        </w:rPr>
      </w:pPr>
      <w:r w:rsidRPr="00366DE6">
        <w:rPr>
          <w:b/>
          <w:smallCaps/>
        </w:rPr>
        <w:tab/>
        <w:t>ОТГОВОРНОСТИ И ЗАДЪЛЖАНИЯ</w:t>
      </w:r>
    </w:p>
    <w:p w14:paraId="136A66EC" w14:textId="38ED5124" w:rsidR="00DA3571" w:rsidRPr="00366DE6" w:rsidRDefault="00DA3571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366DE6">
        <w:rPr>
          <w:b/>
          <w:smallCaps/>
        </w:rPr>
        <w:t>Идентифициране на приложимото законодателство и договорните изисквания</w:t>
      </w:r>
    </w:p>
    <w:p w14:paraId="73FB28F3" w14:textId="665304BB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В Дружеството са идентифицирани нормативни</w:t>
      </w:r>
      <w:r w:rsidR="002C2187" w:rsidRPr="00870409">
        <w:rPr>
          <w:rFonts w:ascii="Arial" w:hAnsi="Arial" w:cs="Arial"/>
          <w:lang w:val="bg-BG"/>
        </w:rPr>
        <w:t>те</w:t>
      </w:r>
      <w:r w:rsidRPr="00366DE6">
        <w:rPr>
          <w:rFonts w:ascii="Arial" w:hAnsi="Arial" w:cs="Arial"/>
          <w:lang w:val="bg-BG"/>
        </w:rPr>
        <w:t xml:space="preserve"> актове, действащи в Р</w:t>
      </w:r>
      <w:r w:rsidRPr="00870409">
        <w:rPr>
          <w:rFonts w:ascii="Arial" w:hAnsi="Arial" w:cs="Arial"/>
          <w:lang w:val="bg-BG"/>
        </w:rPr>
        <w:t>.</w:t>
      </w:r>
      <w:r w:rsidR="002C2187" w:rsidRPr="00870409">
        <w:rPr>
          <w:rFonts w:ascii="Arial" w:hAnsi="Arial" w:cs="Arial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>България (национални и като член на ЕС)</w:t>
      </w:r>
      <w:r w:rsidR="002C2187" w:rsidRPr="00870409">
        <w:rPr>
          <w:rFonts w:ascii="Arial" w:hAnsi="Arial" w:cs="Arial"/>
          <w:lang w:val="bg-BG"/>
        </w:rPr>
        <w:t>,</w:t>
      </w:r>
      <w:r w:rsidRPr="00366DE6">
        <w:rPr>
          <w:rFonts w:ascii="Arial" w:hAnsi="Arial" w:cs="Arial"/>
          <w:lang w:val="bg-BG"/>
        </w:rPr>
        <w:t xml:space="preserve"> валидни за дейността на </w:t>
      </w:r>
      <w:r w:rsidR="00B87B7E">
        <w:rPr>
          <w:rFonts w:ascii="Arial" w:hAnsi="Arial" w:cs="Arial"/>
          <w:lang w:val="bg-BG"/>
        </w:rPr>
        <w:t>„С-ТРЪСТ ГРУП“ ЕООД</w:t>
      </w:r>
      <w:r w:rsidRPr="00870409">
        <w:rPr>
          <w:rFonts w:ascii="Arial" w:hAnsi="Arial" w:cs="Arial"/>
          <w:lang w:val="bg-BG"/>
        </w:rPr>
        <w:t>, включително и тези, свързани със сигурността на информацията</w:t>
      </w:r>
      <w:r w:rsidRPr="00366DE6">
        <w:rPr>
          <w:rFonts w:ascii="Arial" w:hAnsi="Arial" w:cs="Arial"/>
          <w:lang w:val="bg-BG"/>
        </w:rPr>
        <w:t>. Идентифицирането и достъпът до нормативните актове се извършва съгласно реда, описан в ПУ 01</w:t>
      </w:r>
      <w:r w:rsidR="002C2187" w:rsidRPr="00870409">
        <w:rPr>
          <w:rFonts w:ascii="Arial" w:hAnsi="Arial" w:cs="Arial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 xml:space="preserve">Управление на </w:t>
      </w:r>
      <w:r w:rsidRPr="00870409">
        <w:rPr>
          <w:rFonts w:ascii="Arial" w:hAnsi="Arial" w:cs="Arial"/>
          <w:lang w:val="bg-BG"/>
        </w:rPr>
        <w:t>документираната информация</w:t>
      </w:r>
      <w:r w:rsidRPr="00366DE6">
        <w:rPr>
          <w:rFonts w:ascii="Arial" w:hAnsi="Arial" w:cs="Arial"/>
          <w:lang w:val="bg-BG"/>
        </w:rPr>
        <w:t xml:space="preserve">. </w:t>
      </w:r>
    </w:p>
    <w:p w14:paraId="055EDB7B" w14:textId="3C375178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Поддържа се Списък на нормативните документи, част ИС</w:t>
      </w:r>
      <w:r w:rsidRPr="00870409">
        <w:rPr>
          <w:rFonts w:ascii="Arial" w:hAnsi="Arial" w:cs="Arial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 xml:space="preserve">(RD 01-03). Следи се за актуализация на списъка с нормативни документи със съдействието на правен </w:t>
      </w:r>
      <w:r w:rsidRPr="00366DE6">
        <w:rPr>
          <w:rFonts w:ascii="Arial" w:hAnsi="Arial" w:cs="Arial"/>
          <w:lang w:val="bg-BG"/>
        </w:rPr>
        <w:lastRenderedPageBreak/>
        <w:t>консултант на Дружеството. Достъпът до нормативните документи се извършва посредством софтуерен продукт „Норма”.</w:t>
      </w:r>
    </w:p>
    <w:p w14:paraId="415B8205" w14:textId="62D0524B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70409">
        <w:rPr>
          <w:rFonts w:ascii="Arial" w:hAnsi="Arial" w:cs="Arial"/>
          <w:lang w:val="bg-BG"/>
        </w:rPr>
        <w:t>Договорните изисквания, свързани със сигурността, се преглеждат на етап сключване на договори с клиенти, доставчици и външни страни</w:t>
      </w:r>
      <w:r w:rsidR="006A1CCF" w:rsidRPr="005F5A03">
        <w:rPr>
          <w:rFonts w:ascii="Arial" w:hAnsi="Arial" w:cs="Arial"/>
          <w:lang w:val="ru-RU"/>
        </w:rPr>
        <w:t xml:space="preserve"> или при настъпили съществени изменения</w:t>
      </w:r>
      <w:r w:rsidR="005B7D53">
        <w:rPr>
          <w:rFonts w:ascii="Arial" w:hAnsi="Arial" w:cs="Arial"/>
          <w:lang w:val="bg-BG"/>
        </w:rPr>
        <w:t xml:space="preserve"> в контекста</w:t>
      </w:r>
      <w:r w:rsidR="006A1CCF" w:rsidRPr="005F5A03">
        <w:rPr>
          <w:rFonts w:ascii="Arial" w:hAnsi="Arial" w:cs="Arial"/>
          <w:lang w:val="ru-RU"/>
        </w:rPr>
        <w:t>.</w:t>
      </w:r>
      <w:r w:rsidRPr="00870409">
        <w:rPr>
          <w:rFonts w:ascii="Arial" w:hAnsi="Arial" w:cs="Arial"/>
          <w:lang w:val="bg-BG"/>
        </w:rPr>
        <w:t xml:space="preserve"> ПСУ уведомява </w:t>
      </w:r>
      <w:r w:rsidR="000B5246" w:rsidRPr="00870409">
        <w:rPr>
          <w:rFonts w:ascii="Arial" w:hAnsi="Arial" w:cs="Arial"/>
          <w:lang w:val="bg-BG"/>
        </w:rPr>
        <w:t xml:space="preserve">заинтересованите </w:t>
      </w:r>
      <w:r w:rsidRPr="00870409">
        <w:rPr>
          <w:rFonts w:ascii="Arial" w:hAnsi="Arial" w:cs="Arial"/>
          <w:lang w:val="bg-BG"/>
        </w:rPr>
        <w:t>служители</w:t>
      </w:r>
      <w:r w:rsidR="000B5246" w:rsidRPr="00870409">
        <w:rPr>
          <w:rFonts w:ascii="Arial" w:hAnsi="Arial" w:cs="Arial"/>
          <w:lang w:val="bg-BG"/>
        </w:rPr>
        <w:t xml:space="preserve"> за наличие на такива изисквания</w:t>
      </w:r>
      <w:r w:rsidR="009D55F5" w:rsidRPr="00870409">
        <w:rPr>
          <w:rFonts w:ascii="Arial" w:hAnsi="Arial" w:cs="Arial"/>
          <w:lang w:val="bg-BG"/>
        </w:rPr>
        <w:t xml:space="preserve"> и контролира изпълнението им.</w:t>
      </w:r>
    </w:p>
    <w:p w14:paraId="64A4ABE7" w14:textId="691D3874" w:rsidR="005B7D53" w:rsidRDefault="005B7D53" w:rsidP="005B7D53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Подходът на организацията за удовлетворяване на</w:t>
      </w:r>
      <w:r w:rsidR="00433922" w:rsidRPr="005F5A03">
        <w:rPr>
          <w:rFonts w:ascii="Arial" w:hAnsi="Arial" w:cs="Arial"/>
          <w:lang w:val="ru-RU"/>
        </w:rPr>
        <w:t xml:space="preserve"> </w:t>
      </w:r>
      <w:r w:rsidR="00433922">
        <w:rPr>
          <w:rFonts w:ascii="Arial" w:hAnsi="Arial" w:cs="Arial"/>
          <w:lang w:val="bg-BG"/>
        </w:rPr>
        <w:t>нормативните и договорени</w:t>
      </w:r>
      <w:r>
        <w:rPr>
          <w:rFonts w:ascii="Arial" w:hAnsi="Arial" w:cs="Arial"/>
          <w:lang w:val="bg-BG"/>
        </w:rPr>
        <w:t xml:space="preserve"> изискванията</w:t>
      </w:r>
      <w:r w:rsidR="00433922"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  <w:lang w:val="bg-BG"/>
        </w:rPr>
        <w:t>се обсъжда и приема</w:t>
      </w:r>
      <w:r w:rsidR="00433922">
        <w:rPr>
          <w:rFonts w:ascii="Arial" w:hAnsi="Arial" w:cs="Arial"/>
          <w:lang w:val="bg-BG"/>
        </w:rPr>
        <w:t xml:space="preserve"> поне веднъж годишно на Прегледа на ръководството или при настъпили промени на </w:t>
      </w:r>
      <w:r>
        <w:rPr>
          <w:rFonts w:ascii="Arial" w:hAnsi="Arial" w:cs="Arial"/>
          <w:lang w:val="bg-BG"/>
        </w:rPr>
        <w:t>заседание на СУ</w:t>
      </w:r>
      <w:r w:rsidR="00433922">
        <w:rPr>
          <w:rFonts w:ascii="Arial" w:hAnsi="Arial" w:cs="Arial"/>
          <w:lang w:val="bg-BG"/>
        </w:rPr>
        <w:t xml:space="preserve">. Подходът </w:t>
      </w:r>
      <w:r>
        <w:rPr>
          <w:rFonts w:ascii="Arial" w:hAnsi="Arial" w:cs="Arial"/>
          <w:lang w:val="bg-BG"/>
        </w:rPr>
        <w:t>е съобразен с характера на предоставяните услуг</w:t>
      </w:r>
      <w:r w:rsidR="00F83751">
        <w:rPr>
          <w:rFonts w:ascii="Arial" w:hAnsi="Arial" w:cs="Arial"/>
          <w:lang w:val="bg-BG"/>
        </w:rPr>
        <w:t>и</w:t>
      </w:r>
      <w:r>
        <w:rPr>
          <w:rFonts w:ascii="Arial" w:hAnsi="Arial" w:cs="Arial"/>
          <w:lang w:val="bg-BG"/>
        </w:rPr>
        <w:t>/продукт</w:t>
      </w:r>
      <w:r w:rsidR="00F83751">
        <w:rPr>
          <w:rFonts w:ascii="Arial" w:hAnsi="Arial" w:cs="Arial"/>
          <w:lang w:val="bg-BG"/>
        </w:rPr>
        <w:t>и</w:t>
      </w:r>
      <w:r>
        <w:rPr>
          <w:rFonts w:ascii="Arial" w:hAnsi="Arial" w:cs="Arial"/>
          <w:lang w:val="bg-BG"/>
        </w:rPr>
        <w:t xml:space="preserve">, както и с контекста, в който се реализира планирането и доставката. </w:t>
      </w:r>
    </w:p>
    <w:p w14:paraId="2316B210" w14:textId="77777777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1BC055FD" w14:textId="48613EA6" w:rsidR="009D55F5" w:rsidRPr="00366DE6" w:rsidRDefault="009D55F5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366DE6">
        <w:rPr>
          <w:b/>
          <w:smallCaps/>
        </w:rPr>
        <w:t>Права на интелектуална собственост</w:t>
      </w:r>
    </w:p>
    <w:p w14:paraId="38B9C204" w14:textId="2DD092CD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Ръководителите на направления, отдели и звена носят отговорност за спазване на правно съответствие при използването на материали, които са интелектуална собственост (софтуер, печатни материали, техническа документация и др.) и др.</w:t>
      </w:r>
    </w:p>
    <w:p w14:paraId="4954E1C1" w14:textId="359C94E5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Не се допуска инсталирането на работните станции на нелицензирани или с неизвестен произход софтуерни продукти.</w:t>
      </w:r>
    </w:p>
    <w:p w14:paraId="58657BD5" w14:textId="5308E789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Води се регистър на активите с отбелязване на тези от тях, които са обект на интелектуална собственост.</w:t>
      </w:r>
      <w:r w:rsidR="009D55F5" w:rsidRPr="00870409">
        <w:rPr>
          <w:rFonts w:ascii="Arial" w:hAnsi="Arial" w:cs="Arial"/>
          <w:lang w:val="bg-BG"/>
        </w:rPr>
        <w:t xml:space="preserve"> Регистърът се приема за списък на разрешения от ръководството софтуер за ползване.</w:t>
      </w:r>
    </w:p>
    <w:p w14:paraId="484C8899" w14:textId="0BC7C518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По време на одитите по ИС се обръща особено внимание на това дали служителите използват лицензиран софтуер и дали се спазват ограниченията за брой на потребителите. При необходимост се извършват непланирани проверки на работните места със санкция на Управителя.</w:t>
      </w:r>
    </w:p>
    <w:p w14:paraId="3B2136D7" w14:textId="77777777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 xml:space="preserve"> </w:t>
      </w:r>
    </w:p>
    <w:p w14:paraId="0441A71B" w14:textId="03A8FCC5" w:rsidR="00DA3571" w:rsidRPr="00366DE6" w:rsidRDefault="009D55F5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366DE6">
        <w:rPr>
          <w:b/>
          <w:smallCaps/>
        </w:rPr>
        <w:t>Защита на информация с</w:t>
      </w:r>
      <w:r w:rsidR="00DA3571" w:rsidRPr="00366DE6">
        <w:rPr>
          <w:b/>
          <w:smallCaps/>
        </w:rPr>
        <w:t xml:space="preserve"> лични данни</w:t>
      </w:r>
    </w:p>
    <w:p w14:paraId="65B477D8" w14:textId="04F5D096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При използването и работа с лични данни от администратор на лични данни, се спазват изискванията на Закона за защита на личните данни/ЗЗЛД/.</w:t>
      </w:r>
      <w:r w:rsidR="009D55F5" w:rsidRPr="00870409">
        <w:rPr>
          <w:rFonts w:ascii="Arial" w:hAnsi="Arial" w:cs="Arial"/>
          <w:lang w:val="bg-BG"/>
        </w:rPr>
        <w:t xml:space="preserve"> Документите, съдържащи лични данни /като досиета на персонала и други/, с изключение на договори и споразумения, в които </w:t>
      </w:r>
      <w:r w:rsidR="002C2187" w:rsidRPr="00870409">
        <w:rPr>
          <w:rFonts w:ascii="Arial" w:hAnsi="Arial" w:cs="Arial"/>
          <w:lang w:val="bg-BG"/>
        </w:rPr>
        <w:t xml:space="preserve">личните </w:t>
      </w:r>
      <w:r w:rsidR="009D55F5" w:rsidRPr="00870409">
        <w:rPr>
          <w:rFonts w:ascii="Arial" w:hAnsi="Arial" w:cs="Arial"/>
          <w:lang w:val="bg-BG"/>
        </w:rPr>
        <w:t>данни са взети от общодостъпни източници, се съхраняват в заключени шкафове или каси.</w:t>
      </w:r>
    </w:p>
    <w:p w14:paraId="57668CC8" w14:textId="77777777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6158A76" w14:textId="00701D1A" w:rsidR="00B46A3A" w:rsidRPr="00366DE6" w:rsidRDefault="00B46A3A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366DE6">
        <w:rPr>
          <w:b/>
          <w:smallCaps/>
        </w:rPr>
        <w:t>Защита на записите</w:t>
      </w:r>
    </w:p>
    <w:p w14:paraId="7B285A1A" w14:textId="4B1A6E54" w:rsidR="00B46A3A" w:rsidRPr="00366DE6" w:rsidRDefault="00B46A3A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Времето на съхранение на записите на организацията се определя в съответствие с изискванията на свързаните нормативни актове и договори</w:t>
      </w:r>
      <w:r w:rsidRPr="00870409">
        <w:rPr>
          <w:rFonts w:ascii="Arial" w:hAnsi="Arial" w:cs="Arial"/>
          <w:lang w:val="bg-BG"/>
        </w:rPr>
        <w:t xml:space="preserve">. Прилагат се изискванията на </w:t>
      </w:r>
      <w:r w:rsidRPr="00366DE6">
        <w:rPr>
          <w:rFonts w:ascii="Arial" w:hAnsi="Arial" w:cs="Arial"/>
          <w:lang w:val="bg-BG"/>
        </w:rPr>
        <w:t xml:space="preserve">PU 01 </w:t>
      </w:r>
      <w:r w:rsidRPr="00870409">
        <w:rPr>
          <w:rFonts w:ascii="Arial" w:hAnsi="Arial" w:cs="Arial"/>
          <w:lang w:val="bg-BG"/>
        </w:rPr>
        <w:t xml:space="preserve">Управление на документираната информация, PU 26 Организация на архивиране и възстановяване на данни и </w:t>
      </w:r>
      <w:r w:rsidRPr="00366DE6">
        <w:rPr>
          <w:rFonts w:ascii="Arial" w:hAnsi="Arial" w:cs="Arial"/>
          <w:lang w:val="bg-BG"/>
        </w:rPr>
        <w:t xml:space="preserve">PIS 05 </w:t>
      </w:r>
      <w:r w:rsidRPr="00870409">
        <w:rPr>
          <w:rFonts w:ascii="Arial" w:hAnsi="Arial" w:cs="Arial"/>
          <w:lang w:val="bg-BG"/>
        </w:rPr>
        <w:t>Сигурност на сървърите.</w:t>
      </w:r>
    </w:p>
    <w:p w14:paraId="48CC4912" w14:textId="77777777" w:rsidR="00B46A3A" w:rsidRPr="00366DE6" w:rsidRDefault="00B46A3A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1433C367" w14:textId="654FB4C0" w:rsidR="00DA3571" w:rsidRPr="00366DE6" w:rsidRDefault="00DA3571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366DE6">
        <w:rPr>
          <w:b/>
          <w:smallCaps/>
        </w:rPr>
        <w:t>Работа с класифицирана информация</w:t>
      </w:r>
    </w:p>
    <w:p w14:paraId="20DC0BBB" w14:textId="047D7E1D" w:rsidR="00DA3571" w:rsidRPr="00366DE6" w:rsidRDefault="00B87B7E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„С-ТРЪСТ ГРУП“ ЕООД</w:t>
      </w:r>
      <w:r w:rsidR="00DA3571" w:rsidRPr="00366DE6">
        <w:rPr>
          <w:rFonts w:ascii="Arial" w:hAnsi="Arial" w:cs="Arial"/>
          <w:lang w:val="bg-BG"/>
        </w:rPr>
        <w:t xml:space="preserve"> не ползва на основната си работна площадка информация, попадаща в обхвата на действие на Закона за защита на класифицираната информация</w:t>
      </w:r>
      <w:r w:rsidR="009D55F5" w:rsidRPr="00870409">
        <w:rPr>
          <w:rFonts w:ascii="Arial" w:hAnsi="Arial" w:cs="Arial"/>
          <w:lang w:val="bg-BG"/>
        </w:rPr>
        <w:t xml:space="preserve"> </w:t>
      </w:r>
      <w:r w:rsidR="00DA3571" w:rsidRPr="00366DE6">
        <w:rPr>
          <w:rFonts w:ascii="Arial" w:hAnsi="Arial" w:cs="Arial"/>
          <w:lang w:val="bg-BG"/>
        </w:rPr>
        <w:t>/ЗЗКИ/. Дружеството не поддържа специализирана регистратура за такава информация.</w:t>
      </w:r>
    </w:p>
    <w:p w14:paraId="34BAB916" w14:textId="2C3BEB2F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 xml:space="preserve">Служителите, които имат служебна необходимост да се запознаят и ползват при клиенти на </w:t>
      </w:r>
      <w:r w:rsidR="00B87B7E">
        <w:rPr>
          <w:rFonts w:ascii="Arial" w:hAnsi="Arial" w:cs="Arial"/>
          <w:lang w:val="bg-BG"/>
        </w:rPr>
        <w:t>„С-ТРЪСТ ГРУП“ ЕООД</w:t>
      </w:r>
      <w:r w:rsidRPr="00366DE6">
        <w:rPr>
          <w:rFonts w:ascii="Arial" w:hAnsi="Arial" w:cs="Arial"/>
          <w:lang w:val="bg-BG"/>
        </w:rPr>
        <w:t xml:space="preserve"> информация и материали, попадащи в обсега на действие на ЗЗКИ, получават по установения ред права за това.  В такива </w:t>
      </w:r>
      <w:r w:rsidR="009D55F5" w:rsidRPr="00366DE6">
        <w:rPr>
          <w:rFonts w:ascii="Arial" w:hAnsi="Arial" w:cs="Arial"/>
          <w:lang w:val="bg-BG"/>
        </w:rPr>
        <w:t>случа</w:t>
      </w:r>
      <w:r w:rsidR="009D55F5" w:rsidRPr="00870409">
        <w:rPr>
          <w:rFonts w:ascii="Arial" w:hAnsi="Arial" w:cs="Arial"/>
          <w:lang w:val="bg-BG"/>
        </w:rPr>
        <w:t>и</w:t>
      </w:r>
      <w:r w:rsidR="009D55F5" w:rsidRPr="00366DE6">
        <w:rPr>
          <w:rFonts w:ascii="Arial" w:hAnsi="Arial" w:cs="Arial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>класифицирана</w:t>
      </w:r>
      <w:r w:rsidR="009D55F5" w:rsidRPr="00870409">
        <w:rPr>
          <w:rFonts w:ascii="Arial" w:hAnsi="Arial" w:cs="Arial"/>
          <w:lang w:val="bg-BG"/>
        </w:rPr>
        <w:t>та</w:t>
      </w:r>
      <w:r w:rsidRPr="00366DE6">
        <w:rPr>
          <w:rFonts w:ascii="Arial" w:hAnsi="Arial" w:cs="Arial"/>
          <w:lang w:val="bg-BG"/>
        </w:rPr>
        <w:t xml:space="preserve"> информация се използва на работните площадки на клиента</w:t>
      </w:r>
      <w:r w:rsidR="009D55F5" w:rsidRPr="00870409">
        <w:rPr>
          <w:rFonts w:ascii="Arial" w:hAnsi="Arial" w:cs="Arial"/>
          <w:lang w:val="bg-BG"/>
        </w:rPr>
        <w:t>,</w:t>
      </w:r>
      <w:r w:rsidRPr="00366DE6">
        <w:rPr>
          <w:rFonts w:ascii="Arial" w:hAnsi="Arial" w:cs="Arial"/>
          <w:lang w:val="bg-BG"/>
        </w:rPr>
        <w:t xml:space="preserve"> по установения за целта ред.</w:t>
      </w:r>
    </w:p>
    <w:p w14:paraId="29216C78" w14:textId="77777777" w:rsidR="002C2187" w:rsidRPr="00366DE6" w:rsidRDefault="002C2187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3628F827" w14:textId="5B365E2B" w:rsidR="00DA3571" w:rsidRPr="00366DE6" w:rsidRDefault="00DA3571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366DE6">
        <w:rPr>
          <w:b/>
          <w:smallCaps/>
        </w:rPr>
        <w:t>Информация и услуги, предоставяни от трети страни</w:t>
      </w:r>
    </w:p>
    <w:p w14:paraId="5CC4BC4B" w14:textId="4FC78983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lastRenderedPageBreak/>
        <w:t xml:space="preserve">Всички служители на Дружеството са задължени да използват информацията и услугите, предоставяни от трети страни, по начин, който да не нарушава договорните споразумения и да не уврежда интересите на предоставящата страна. </w:t>
      </w:r>
    </w:p>
    <w:p w14:paraId="02787812" w14:textId="34F34407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При необходимост, по преценка на ръководството на Дружеството, със заинтересованите страни се сключват предварително специални „споразумения с трети страни”, регламентиращи правата за ползване на предоставените мрежови, комуникационни или от друг характер услуги и съоръжения.</w:t>
      </w:r>
    </w:p>
    <w:p w14:paraId="62A2F073" w14:textId="77777777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6CD2029B" w14:textId="0CC36C17" w:rsidR="00DA3571" w:rsidRPr="00366DE6" w:rsidRDefault="00DA3571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366DE6">
        <w:rPr>
          <w:b/>
          <w:smallCaps/>
        </w:rPr>
        <w:t>Информационни и комуникационни системи</w:t>
      </w:r>
    </w:p>
    <w:p w14:paraId="4FBAEEE4" w14:textId="4016583E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При изграждането на информационни и комуникационни системи за нуждите на Дружеството, както и за възложители, следва стриктно да се идентифицират и спазват изискванията за съответствие с приложимите стандарти и спецификации за ИС.</w:t>
      </w:r>
    </w:p>
    <w:p w14:paraId="09678F27" w14:textId="77777777" w:rsidR="00B46A3A" w:rsidRPr="00366DE6" w:rsidRDefault="00B46A3A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43F38EE" w14:textId="34440A9B" w:rsidR="00DA3571" w:rsidRPr="00366DE6" w:rsidRDefault="00DA3571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366DE6">
        <w:rPr>
          <w:b/>
          <w:smallCaps/>
        </w:rPr>
        <w:t>Одитни средства</w:t>
      </w:r>
    </w:p>
    <w:p w14:paraId="2877DAF4" w14:textId="0B7272CF" w:rsidR="00DA3571" w:rsidRPr="00366DE6" w:rsidRDefault="00DA3571" w:rsidP="00366DE6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 xml:space="preserve">При използването на средства за одит (проверка) на </w:t>
      </w:r>
      <w:r w:rsidR="00B46A3A" w:rsidRPr="00870409">
        <w:rPr>
          <w:rFonts w:ascii="Arial" w:hAnsi="Arial" w:cs="Arial"/>
          <w:lang w:val="bg-BG"/>
        </w:rPr>
        <w:t>работещи</w:t>
      </w:r>
      <w:r w:rsidR="00B46A3A" w:rsidRPr="00366DE6">
        <w:rPr>
          <w:rFonts w:ascii="Arial" w:hAnsi="Arial" w:cs="Arial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 xml:space="preserve">системи трябва да се вземат мерки да не се прекъсват или компрометират бизнес процесите. </w:t>
      </w:r>
    </w:p>
    <w:p w14:paraId="41380A52" w14:textId="77777777" w:rsidR="00DA3571" w:rsidRPr="00870409" w:rsidRDefault="00DA3571" w:rsidP="00DA3571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2906C514" w14:textId="17F349FC" w:rsidR="00B46A3A" w:rsidRPr="00870409" w:rsidRDefault="00B46A3A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870409">
        <w:rPr>
          <w:b/>
          <w:smallCaps/>
        </w:rPr>
        <w:t>Независим преглед на сигурността на информацията</w:t>
      </w:r>
    </w:p>
    <w:p w14:paraId="4B6472EB" w14:textId="2DBBA87F" w:rsidR="00B46A3A" w:rsidRPr="00366DE6" w:rsidRDefault="00B46A3A" w:rsidP="00B46A3A">
      <w:pPr>
        <w:pStyle w:val="ListParagraph"/>
        <w:spacing w:after="0" w:line="240" w:lineRule="auto"/>
        <w:ind w:left="1418"/>
      </w:pPr>
      <w:r w:rsidRPr="00366DE6">
        <w:t xml:space="preserve">На планирани интервали /най-малко веднъж годишно/ или при настъпили съществени промени, се извършва преглед на състоянието на работата на </w:t>
      </w:r>
      <w:r w:rsidR="00B87B7E">
        <w:t>„С-ТРЪСТ ГРУП“ ЕООД</w:t>
      </w:r>
      <w:r w:rsidRPr="00366DE6">
        <w:t xml:space="preserve"> по управление на сигурността на информацията.</w:t>
      </w:r>
    </w:p>
    <w:p w14:paraId="679991C3" w14:textId="7BD3F5C4" w:rsidR="00B46A3A" w:rsidRPr="00366DE6" w:rsidRDefault="00B46A3A" w:rsidP="00B46A3A">
      <w:pPr>
        <w:pStyle w:val="ListParagraph"/>
        <w:spacing w:after="0" w:line="240" w:lineRule="auto"/>
        <w:ind w:left="1418"/>
      </w:pPr>
      <w:r w:rsidRPr="00366DE6">
        <w:t>Този преглед оценява състоянието на ИСУ, част ИС (т.е. целите по контрола, механизмите за контрол, политиките, процесите и процедурите за поддържане на информационната сигурност) за съответствие с изискванията на ISO/IEC 27</w:t>
      </w:r>
      <w:r w:rsidR="002C2187" w:rsidRPr="00366DE6">
        <w:t>001:2013 и приложимите вътрешни</w:t>
      </w:r>
      <w:r w:rsidRPr="00366DE6">
        <w:t xml:space="preserve"> </w:t>
      </w:r>
      <w:r w:rsidR="00AD5E2D" w:rsidRPr="00870409">
        <w:t>регламенти</w:t>
      </w:r>
      <w:r w:rsidRPr="00366DE6">
        <w:t xml:space="preserve"> на </w:t>
      </w:r>
      <w:r w:rsidR="00B87B7E">
        <w:t>„С-ТРЪСТ ГРУП“ ЕООД</w:t>
      </w:r>
      <w:r w:rsidRPr="00366DE6">
        <w:t xml:space="preserve"> по ИС</w:t>
      </w:r>
      <w:r w:rsidR="002C2187" w:rsidRPr="00870409">
        <w:t>. Прегледът</w:t>
      </w:r>
      <w:r w:rsidRPr="00366DE6">
        <w:t xml:space="preserve"> сe осъществява под формата на вътрешен одит </w:t>
      </w:r>
      <w:r w:rsidR="000E0158" w:rsidRPr="00870409">
        <w:t>и/</w:t>
      </w:r>
      <w:r w:rsidRPr="00366DE6">
        <w:t>или преглед от ръководството.</w:t>
      </w:r>
    </w:p>
    <w:p w14:paraId="57D9BC8F" w14:textId="77777777" w:rsidR="00114A29" w:rsidRDefault="00114A29" w:rsidP="00B46A3A">
      <w:pPr>
        <w:pStyle w:val="ListParagraph"/>
        <w:spacing w:after="0" w:line="240" w:lineRule="auto"/>
        <w:ind w:left="1418"/>
      </w:pPr>
    </w:p>
    <w:p w14:paraId="0979D15E" w14:textId="72FD5E76" w:rsidR="00B46A3A" w:rsidRPr="00366DE6" w:rsidRDefault="00B46A3A" w:rsidP="00B46A3A">
      <w:pPr>
        <w:pStyle w:val="ListParagraph"/>
        <w:spacing w:after="0" w:line="240" w:lineRule="auto"/>
        <w:ind w:left="1418"/>
      </w:pPr>
      <w:r w:rsidRPr="00366DE6">
        <w:t>По преценка на СУ, за участие в извършването на независим</w:t>
      </w:r>
      <w:r w:rsidR="000E0158" w:rsidRPr="00870409">
        <w:t>ия</w:t>
      </w:r>
      <w:r w:rsidRPr="00366DE6">
        <w:t xml:space="preserve"> преглед могат да бъдат привличани външни лица, например водещи одитори, независими IT експерти или служители от външна фирма, специализирана в извършването на такива прегледи. </w:t>
      </w:r>
    </w:p>
    <w:p w14:paraId="2161A95D" w14:textId="298AB03C" w:rsidR="00B46A3A" w:rsidRPr="00366DE6" w:rsidRDefault="00B46A3A" w:rsidP="00B46A3A">
      <w:pPr>
        <w:pStyle w:val="ListParagraph"/>
        <w:spacing w:after="0" w:line="240" w:lineRule="auto"/>
        <w:ind w:left="1418"/>
      </w:pPr>
      <w:r w:rsidRPr="00366DE6">
        <w:t>Лицата, които извършват тези прегледи, трябва да имат доказани знания и опит в областта на поддържането и одитирането на ИС. Преди започване на работа се оформят споразумения за неразпространение на информацията</w:t>
      </w:r>
      <w:r w:rsidR="000E0158" w:rsidRPr="00870409">
        <w:t xml:space="preserve"> </w:t>
      </w:r>
      <w:r w:rsidR="000E0158" w:rsidRPr="00366DE6">
        <w:t>(NDA)</w:t>
      </w:r>
      <w:r w:rsidR="000E0158" w:rsidRPr="00870409">
        <w:t>,</w:t>
      </w:r>
      <w:r w:rsidR="000E0158" w:rsidRPr="00366DE6">
        <w:t xml:space="preserve"> съгласно реда в ПУ 33</w:t>
      </w:r>
      <w:r w:rsidRPr="00366DE6">
        <w:t>, до която ще получат достъп за целите на прегледа.</w:t>
      </w:r>
    </w:p>
    <w:p w14:paraId="5723A2B3" w14:textId="77777777" w:rsidR="00114A29" w:rsidRDefault="00114A29" w:rsidP="00B46A3A">
      <w:pPr>
        <w:pStyle w:val="ListParagraph"/>
        <w:spacing w:after="0" w:line="240" w:lineRule="auto"/>
        <w:ind w:left="1418"/>
      </w:pPr>
    </w:p>
    <w:p w14:paraId="3AAB20B0" w14:textId="431E1095" w:rsidR="00B46A3A" w:rsidRPr="00366DE6" w:rsidRDefault="00B46A3A" w:rsidP="00B46A3A">
      <w:pPr>
        <w:pStyle w:val="ListParagraph"/>
        <w:spacing w:after="0" w:line="240" w:lineRule="auto"/>
        <w:ind w:left="1418"/>
      </w:pPr>
      <w:r w:rsidRPr="00366DE6">
        <w:t xml:space="preserve">Ако при независимия преглед се констатира, че предприетите действия за управлението на ИС не отговарят на политиката по информационна сигурност, ръководството на </w:t>
      </w:r>
      <w:r w:rsidR="00B87B7E">
        <w:t>„С-ТРЪСТ ГРУП“ ЕООД</w:t>
      </w:r>
      <w:r w:rsidRPr="00366DE6">
        <w:t xml:space="preserve"> възлага на СУ да разследва причините за отклонението от изискванията и да предложи подходящи коригиращи действия. Тези действия се разглеждат с прякото участие на ПСУ и се изпълняват, след като бъдат утвърдени от него.</w:t>
      </w:r>
    </w:p>
    <w:p w14:paraId="6B6A1918" w14:textId="77777777" w:rsidR="00B46A3A" w:rsidRPr="00870409" w:rsidRDefault="00B46A3A" w:rsidP="00366DE6">
      <w:pPr>
        <w:pStyle w:val="ListParagraph"/>
        <w:spacing w:after="0" w:line="240" w:lineRule="auto"/>
        <w:ind w:left="1418"/>
        <w:rPr>
          <w:b/>
          <w:smallCaps/>
        </w:rPr>
      </w:pPr>
    </w:p>
    <w:p w14:paraId="77692668" w14:textId="1A0BB0F7" w:rsidR="00B46A3A" w:rsidRPr="00870409" w:rsidRDefault="00B46A3A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870409">
        <w:rPr>
          <w:b/>
          <w:smallCaps/>
        </w:rPr>
        <w:t>Съответствие с политиките и стандартите за сигурност</w:t>
      </w:r>
    </w:p>
    <w:p w14:paraId="0FF6F7D9" w14:textId="382983F4" w:rsidR="00B46A3A" w:rsidRPr="00366DE6" w:rsidRDefault="00452B62" w:rsidP="00366DE6">
      <w:pPr>
        <w:pStyle w:val="ListParagraph"/>
        <w:spacing w:after="0" w:line="240" w:lineRule="auto"/>
        <w:ind w:left="1418"/>
      </w:pPr>
      <w:r w:rsidRPr="00870409">
        <w:t>ПСУ и р</w:t>
      </w:r>
      <w:r w:rsidR="00287D26" w:rsidRPr="00366DE6">
        <w:t xml:space="preserve">ъководителите на структурни звена осигуряват правилното </w:t>
      </w:r>
      <w:r w:rsidR="00287D26" w:rsidRPr="00870409">
        <w:t>прилагане</w:t>
      </w:r>
      <w:r w:rsidR="00287D26" w:rsidRPr="00366DE6">
        <w:t xml:space="preserve"> на всички политики по сигурността в техния периметър на отговорност.</w:t>
      </w:r>
    </w:p>
    <w:p w14:paraId="53158631" w14:textId="060C6D6E" w:rsidR="00287D26" w:rsidRPr="00366DE6" w:rsidRDefault="00287D26" w:rsidP="00366DE6">
      <w:pPr>
        <w:pStyle w:val="ListParagraph"/>
        <w:spacing w:after="0" w:line="240" w:lineRule="auto"/>
        <w:ind w:left="1418"/>
      </w:pPr>
      <w:r w:rsidRPr="00870409">
        <w:t xml:space="preserve">При констатиране на отклонения, се предприемат действия съгласно </w:t>
      </w:r>
      <w:r w:rsidRPr="00366DE6">
        <w:t xml:space="preserve">PU 04 </w:t>
      </w:r>
      <w:r w:rsidRPr="00870409">
        <w:t>Управление на подобренията.</w:t>
      </w:r>
    </w:p>
    <w:p w14:paraId="48FDFE67" w14:textId="77777777" w:rsidR="00287D26" w:rsidRPr="00366DE6" w:rsidRDefault="00287D26" w:rsidP="00366DE6">
      <w:pPr>
        <w:pStyle w:val="ListParagraph"/>
        <w:spacing w:after="0" w:line="240" w:lineRule="auto"/>
        <w:ind w:left="1418"/>
      </w:pPr>
    </w:p>
    <w:p w14:paraId="35A181A2" w14:textId="41B6F25B" w:rsidR="00B46A3A" w:rsidRPr="00870409" w:rsidRDefault="00B46A3A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870409">
        <w:rPr>
          <w:b/>
          <w:smallCaps/>
        </w:rPr>
        <w:t>Преглед на техническото съответствие</w:t>
      </w:r>
    </w:p>
    <w:p w14:paraId="373C7CD0" w14:textId="77777777" w:rsidR="00287D26" w:rsidRPr="00366DE6" w:rsidRDefault="00287D26" w:rsidP="00366DE6">
      <w:pPr>
        <w:pStyle w:val="ListParagraph"/>
        <w:spacing w:after="0" w:line="240" w:lineRule="auto"/>
        <w:ind w:left="1418"/>
      </w:pPr>
      <w:r w:rsidRPr="00366DE6">
        <w:t>Информационните системи редовно се проверяват за съответствие с политиките за сигурност.</w:t>
      </w:r>
    </w:p>
    <w:p w14:paraId="0A1B6E09" w14:textId="52446BB8" w:rsidR="00287D26" w:rsidRPr="00366DE6" w:rsidRDefault="00287D26" w:rsidP="00366DE6">
      <w:pPr>
        <w:pStyle w:val="ListParagraph"/>
        <w:spacing w:after="0" w:line="240" w:lineRule="auto"/>
        <w:ind w:left="1418"/>
      </w:pPr>
      <w:r w:rsidRPr="00366DE6">
        <w:lastRenderedPageBreak/>
        <w:t>Проверката за техническото съответствие се извършва ръчно, с помощта на подходящи софтуерни средства и/или чрез автоматизирани средства, генериращи технически отчети, които по-късно се преглеждат от ПС</w:t>
      </w:r>
      <w:r w:rsidRPr="00870409">
        <w:t>У</w:t>
      </w:r>
      <w:r w:rsidRPr="00366DE6">
        <w:t xml:space="preserve">. </w:t>
      </w:r>
    </w:p>
    <w:p w14:paraId="48D2EA3A" w14:textId="1401F35C" w:rsidR="0079272E" w:rsidRDefault="00452B62" w:rsidP="00366DE6">
      <w:pPr>
        <w:pStyle w:val="ListParagraph"/>
        <w:spacing w:after="0" w:line="240" w:lineRule="auto"/>
        <w:ind w:left="1418"/>
      </w:pPr>
      <w:r w:rsidRPr="00870409">
        <w:t>Проверките</w:t>
      </w:r>
      <w:r w:rsidR="00287D26" w:rsidRPr="00366DE6">
        <w:t xml:space="preserve"> се планират, </w:t>
      </w:r>
      <w:r w:rsidR="00287D26" w:rsidRPr="00870409">
        <w:t xml:space="preserve">провеждат </w:t>
      </w:r>
      <w:r w:rsidR="0079272E">
        <w:t xml:space="preserve">редовно </w:t>
      </w:r>
      <w:r w:rsidR="00287D26" w:rsidRPr="00870409">
        <w:t xml:space="preserve">и </w:t>
      </w:r>
      <w:r w:rsidR="00287D26" w:rsidRPr="00366DE6">
        <w:t>документират</w:t>
      </w:r>
      <w:r w:rsidR="0079272E">
        <w:t>.</w:t>
      </w:r>
    </w:p>
    <w:p w14:paraId="4D90B19F" w14:textId="5E709FF1" w:rsidR="00B46A3A" w:rsidRPr="00366DE6" w:rsidRDefault="00287D26" w:rsidP="00366DE6">
      <w:pPr>
        <w:pStyle w:val="ListParagraph"/>
        <w:spacing w:after="0" w:line="240" w:lineRule="auto"/>
        <w:ind w:left="1418"/>
      </w:pPr>
      <w:r w:rsidRPr="00366DE6">
        <w:t>Резултатите от тях се анализират от С</w:t>
      </w:r>
      <w:r w:rsidRPr="00870409">
        <w:t>У и се предприемат подходящи действия.</w:t>
      </w:r>
    </w:p>
    <w:p w14:paraId="1DF0B9CB" w14:textId="77777777" w:rsidR="00DA3571" w:rsidRPr="00870409" w:rsidRDefault="00DA3571" w:rsidP="00DA3571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37145798" w14:textId="77777777" w:rsidR="00DA3571" w:rsidRPr="00870409" w:rsidRDefault="00DA3571" w:rsidP="00DA3571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5018FCE4" w14:textId="77777777" w:rsidR="00AE6F06" w:rsidRPr="00870409" w:rsidRDefault="00AE6F06" w:rsidP="00DA3571">
      <w:pPr>
        <w:pStyle w:val="ListParagraph"/>
        <w:numPr>
          <w:ilvl w:val="0"/>
          <w:numId w:val="111"/>
        </w:numPr>
        <w:spacing w:after="0" w:line="240" w:lineRule="auto"/>
        <w:ind w:left="709" w:hanging="709"/>
        <w:rPr>
          <w:b/>
          <w:bCs/>
        </w:rPr>
      </w:pPr>
      <w:r w:rsidRPr="00870409">
        <w:rPr>
          <w:b/>
          <w:bCs/>
        </w:rPr>
        <w:t>ОТГОВОРНОСТИ И ПЪЛНОМОЩИЯ</w:t>
      </w:r>
    </w:p>
    <w:p w14:paraId="12F2910E" w14:textId="13CCD2F8" w:rsidR="001D0D37" w:rsidRPr="00366DE6" w:rsidRDefault="001D0D37" w:rsidP="00DA3571">
      <w:pPr>
        <w:spacing w:after="0" w:line="240" w:lineRule="auto"/>
        <w:ind w:left="1418"/>
        <w:jc w:val="both"/>
        <w:rPr>
          <w:lang w:val="bg-BG"/>
        </w:rPr>
      </w:pPr>
      <w:r w:rsidRPr="00366DE6">
        <w:rPr>
          <w:rFonts w:ascii="Arial" w:hAnsi="Arial" w:cs="Arial"/>
          <w:lang w:val="bg-BG"/>
        </w:rPr>
        <w:t>Всеки служител е отговорен за прилагане на настоящата политика.</w:t>
      </w:r>
    </w:p>
    <w:p w14:paraId="2B7A744F" w14:textId="52ED1CBA" w:rsidR="001D0D37" w:rsidRPr="00366DE6" w:rsidRDefault="001D0D37" w:rsidP="00DA3571">
      <w:pPr>
        <w:spacing w:after="0" w:line="240" w:lineRule="auto"/>
        <w:ind w:left="1418"/>
        <w:jc w:val="both"/>
        <w:rPr>
          <w:lang w:val="bg-BG"/>
        </w:rPr>
      </w:pPr>
      <w:r w:rsidRPr="00366DE6">
        <w:rPr>
          <w:rFonts w:ascii="Arial" w:hAnsi="Arial" w:cs="Arial"/>
          <w:lang w:val="bg-BG"/>
        </w:rPr>
        <w:t>СУ контролира изпълнението на политиката.</w:t>
      </w:r>
    </w:p>
    <w:p w14:paraId="09ECD07D" w14:textId="77777777" w:rsidR="00EB157B" w:rsidRPr="00366DE6" w:rsidRDefault="00EB157B" w:rsidP="00DA3571">
      <w:pPr>
        <w:spacing w:after="0" w:line="240" w:lineRule="auto"/>
        <w:rPr>
          <w:rFonts w:ascii="Arial" w:hAnsi="Arial" w:cs="Arial"/>
          <w:lang w:val="bg-BG"/>
        </w:rPr>
      </w:pPr>
    </w:p>
    <w:p w14:paraId="0A6598DB" w14:textId="77777777" w:rsidR="00AE6F06" w:rsidRPr="00870409" w:rsidRDefault="00410D2D" w:rsidP="00DA3571">
      <w:pPr>
        <w:pStyle w:val="ListParagraph"/>
        <w:numPr>
          <w:ilvl w:val="0"/>
          <w:numId w:val="111"/>
        </w:numPr>
        <w:spacing w:after="0" w:line="240" w:lineRule="auto"/>
        <w:ind w:left="709" w:hanging="709"/>
      </w:pPr>
      <w:r w:rsidRPr="00870409">
        <w:rPr>
          <w:b/>
          <w:bCs/>
        </w:rPr>
        <w:t>ПОЗОВАВАНИЯ И СВЪРЗАНИ ДОКУМЕНТИ</w:t>
      </w:r>
    </w:p>
    <w:p w14:paraId="7A556D15" w14:textId="20D6CDE0" w:rsidR="00A554E7" w:rsidRPr="00870409" w:rsidRDefault="00A554E7" w:rsidP="00AE18DB">
      <w:pPr>
        <w:spacing w:after="0" w:line="240" w:lineRule="auto"/>
        <w:ind w:firstLine="1418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PU 01</w:t>
      </w:r>
      <w:r w:rsidRPr="00366DE6">
        <w:rPr>
          <w:rFonts w:ascii="Arial" w:hAnsi="Arial" w:cs="Arial"/>
          <w:lang w:val="bg-BG"/>
        </w:rPr>
        <w:tab/>
      </w:r>
      <w:r w:rsidRPr="00870409">
        <w:rPr>
          <w:rFonts w:ascii="Arial" w:hAnsi="Arial" w:cs="Arial"/>
          <w:lang w:val="bg-BG"/>
        </w:rPr>
        <w:tab/>
        <w:t>Управление на документираната информация</w:t>
      </w:r>
    </w:p>
    <w:p w14:paraId="13864376" w14:textId="266171F4" w:rsidR="00A554E7" w:rsidRPr="00366DE6" w:rsidRDefault="00A554E7" w:rsidP="00AE18DB">
      <w:pPr>
        <w:spacing w:after="0" w:line="240" w:lineRule="auto"/>
        <w:ind w:firstLine="1418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PU 04</w:t>
      </w:r>
      <w:r w:rsidRPr="00366DE6">
        <w:rPr>
          <w:rFonts w:ascii="Arial" w:hAnsi="Arial" w:cs="Arial"/>
          <w:lang w:val="bg-BG"/>
        </w:rPr>
        <w:tab/>
      </w:r>
      <w:r w:rsidRPr="00366DE6">
        <w:rPr>
          <w:rFonts w:ascii="Arial" w:hAnsi="Arial" w:cs="Arial"/>
          <w:lang w:val="bg-BG"/>
        </w:rPr>
        <w:tab/>
      </w:r>
      <w:r w:rsidRPr="00870409">
        <w:rPr>
          <w:rFonts w:ascii="Arial" w:hAnsi="Arial" w:cs="Arial"/>
          <w:lang w:val="bg-BG"/>
        </w:rPr>
        <w:t>Управление на подобренията</w:t>
      </w:r>
    </w:p>
    <w:p w14:paraId="4FC1EEE6" w14:textId="663FB8E2" w:rsidR="001A4F24" w:rsidRPr="00366DE6" w:rsidRDefault="00AE18DB" w:rsidP="00AE18DB">
      <w:pPr>
        <w:spacing w:after="0" w:line="240" w:lineRule="auto"/>
        <w:ind w:firstLine="1418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RD 01-03</w:t>
      </w:r>
      <w:r w:rsidRPr="00366DE6">
        <w:rPr>
          <w:rFonts w:ascii="Arial" w:hAnsi="Arial" w:cs="Arial"/>
          <w:lang w:val="bg-BG"/>
        </w:rPr>
        <w:tab/>
        <w:t>Списък на нормативните документи</w:t>
      </w:r>
    </w:p>
    <w:p w14:paraId="35A4B568" w14:textId="29E1BA4F" w:rsidR="00AE18DB" w:rsidRPr="00366DE6" w:rsidRDefault="00580FA6" w:rsidP="00AE18DB">
      <w:pPr>
        <w:spacing w:after="0" w:line="240" w:lineRule="auto"/>
        <w:ind w:firstLine="1418"/>
        <w:rPr>
          <w:rFonts w:ascii="Arial" w:hAnsi="Arial" w:cs="Arial"/>
          <w:lang w:val="bg-BG"/>
        </w:rPr>
      </w:pPr>
      <w:r w:rsidRPr="00580FA6">
        <w:rPr>
          <w:rFonts w:ascii="Arial" w:hAnsi="Arial" w:cs="Arial"/>
          <w:lang w:val="bg-BG"/>
        </w:rPr>
        <w:t>RD NISU-06    Регистър на информационните активи</w:t>
      </w:r>
      <w:r>
        <w:rPr>
          <w:rFonts w:ascii="Arial" w:hAnsi="Arial" w:cs="Arial"/>
          <w:lang w:val="bg-BG"/>
        </w:rPr>
        <w:t xml:space="preserve">, </w:t>
      </w:r>
      <w:r w:rsidR="00AE18DB" w:rsidRPr="00870409">
        <w:rPr>
          <w:rFonts w:ascii="Arial" w:hAnsi="Arial" w:cs="Arial"/>
          <w:lang w:val="bg-BG"/>
        </w:rPr>
        <w:t>част софтуер</w:t>
      </w:r>
    </w:p>
    <w:p w14:paraId="04096AED" w14:textId="77777777" w:rsidR="00DA3571" w:rsidRPr="00366DE6" w:rsidRDefault="00DA3571" w:rsidP="00EB157B">
      <w:pPr>
        <w:spacing w:after="0" w:line="240" w:lineRule="auto"/>
        <w:rPr>
          <w:rFonts w:ascii="Arial" w:hAnsi="Arial" w:cs="Arial"/>
          <w:lang w:val="bg-BG"/>
        </w:rPr>
      </w:pPr>
    </w:p>
    <w:sectPr w:rsidR="00DA3571" w:rsidRPr="00366DE6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D6EACB" w14:textId="77777777" w:rsidR="00806369" w:rsidRDefault="00806369" w:rsidP="00B26FC3">
      <w:pPr>
        <w:spacing w:after="0" w:line="240" w:lineRule="auto"/>
      </w:pPr>
      <w:r>
        <w:separator/>
      </w:r>
    </w:p>
  </w:endnote>
  <w:endnote w:type="continuationSeparator" w:id="0">
    <w:p w14:paraId="2E733664" w14:textId="77777777" w:rsidR="00806369" w:rsidRDefault="0080636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17471BE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93CB8" w:rsidRPr="00336218" w14:paraId="6B0CA0FF" w14:textId="77777777" w:rsidTr="00505920">
      <w:trPr>
        <w:jc w:val="center"/>
      </w:trPr>
      <w:tc>
        <w:tcPr>
          <w:tcW w:w="2970" w:type="dxa"/>
        </w:tcPr>
        <w:p w14:paraId="394B6847" w14:textId="7AAC9733" w:rsidR="00293CB8" w:rsidRPr="00FD423E" w:rsidRDefault="00293CB8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2/</w:t>
          </w:r>
          <w:r w:rsidR="00B87B7E">
            <w:rPr>
              <w:sz w:val="18"/>
              <w:szCs w:val="18"/>
              <w:lang w:val="bg-BG"/>
            </w:rPr>
            <w:t>24.03.2022</w:t>
          </w:r>
        </w:p>
      </w:tc>
      <w:tc>
        <w:tcPr>
          <w:tcW w:w="7095" w:type="dxa"/>
        </w:tcPr>
        <w:p w14:paraId="30DEB684" w14:textId="327248CD" w:rsidR="00293CB8" w:rsidRPr="00336218" w:rsidRDefault="00293CB8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B87B7E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08FB6E7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4CC776B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09D0B6" w14:textId="77777777" w:rsidR="00806369" w:rsidRDefault="00806369" w:rsidP="00B26FC3">
      <w:pPr>
        <w:spacing w:after="0" w:line="240" w:lineRule="auto"/>
      </w:pPr>
      <w:r>
        <w:separator/>
      </w:r>
    </w:p>
  </w:footnote>
  <w:footnote w:type="continuationSeparator" w:id="0">
    <w:p w14:paraId="4C9E09F9" w14:textId="77777777" w:rsidR="00806369" w:rsidRDefault="0080636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2FCBC2" w14:textId="77777777" w:rsidR="006A4413" w:rsidRPr="00A92252" w:rsidRDefault="006A4413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Default="006A4413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336218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2EE52832" w:rsidR="006A4413" w:rsidRPr="00336218" w:rsidRDefault="00B87B7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7A652C8" w14:textId="77777777" w:rsidR="006A4413" w:rsidRPr="0041072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5F5A03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2C286C4" w14:textId="1D5EE537" w:rsidR="006A4413" w:rsidRPr="00DA3571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 xml:space="preserve">PIS </w:t>
          </w:r>
          <w:r w:rsidR="00EB157B">
            <w:rPr>
              <w:rFonts w:ascii="Arial" w:hAnsi="Arial" w:cs="Arial"/>
            </w:rPr>
            <w:t>0</w:t>
          </w:r>
          <w:r w:rsidR="00DA3571">
            <w:rPr>
              <w:rFonts w:ascii="Arial" w:hAnsi="Arial" w:cs="Arial"/>
              <w:lang w:val="bg-BG"/>
            </w:rPr>
            <w:t>9</w:t>
          </w:r>
        </w:p>
        <w:p w14:paraId="6BB8EB50" w14:textId="17FCDD4B" w:rsidR="006A4413" w:rsidRPr="00336218" w:rsidRDefault="00293CB8" w:rsidP="00293CB8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Вътрешн</w:t>
          </w:r>
          <w:r w:rsidR="006A4413">
            <w:rPr>
              <w:rFonts w:ascii="Arial" w:hAnsi="Arial" w:cs="Arial"/>
              <w:lang w:val="bg-BG"/>
            </w:rPr>
            <w:t>о ползване</w:t>
          </w:r>
        </w:p>
      </w:tc>
    </w:tr>
    <w:tr w:rsidR="006A4413" w:rsidRPr="00336218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35C123F" w14:textId="55E295C3" w:rsidR="006A4413" w:rsidRPr="005F5A03" w:rsidRDefault="00DA357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СЪОТВЕТСТВИЕТО ПО ИС</w:t>
          </w:r>
        </w:p>
      </w:tc>
      <w:tc>
        <w:tcPr>
          <w:tcW w:w="1191" w:type="pct"/>
          <w:vAlign w:val="center"/>
        </w:tcPr>
        <w:p w14:paraId="4E34B99A" w14:textId="736E38A8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B87B7E">
            <w:rPr>
              <w:rFonts w:ascii="Arial" w:hAnsi="Arial" w:cs="Arial"/>
              <w:noProof/>
            </w:rPr>
            <w:t>4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B87B7E">
            <w:rPr>
              <w:rFonts w:ascii="Arial" w:hAnsi="Arial" w:cs="Arial"/>
              <w:noProof/>
            </w:rPr>
            <w:t>4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791287F" w14:textId="77777777" w:rsidR="006A4413" w:rsidRDefault="006A4413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0E98F9" w14:textId="77777777" w:rsidR="006A4413" w:rsidRPr="00A92252" w:rsidRDefault="006A4413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336218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144E5ADD" w:rsidR="006A4413" w:rsidRPr="00336218" w:rsidRDefault="00B87B7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18DC6A51" w14:textId="77777777" w:rsidR="006A4413" w:rsidRPr="0041072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5F5A03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6EF2B631" w:rsidR="006A4413" w:rsidRPr="00293CB8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93CB8">
            <w:rPr>
              <w:rFonts w:ascii="Arial" w:hAnsi="Arial" w:cs="Arial"/>
              <w:lang w:val="bg-BG"/>
            </w:rPr>
            <w:t xml:space="preserve">PIS </w:t>
          </w:r>
          <w:r w:rsidR="00EB157B" w:rsidRPr="00293CB8">
            <w:rPr>
              <w:rFonts w:ascii="Arial" w:hAnsi="Arial" w:cs="Arial"/>
              <w:lang w:val="bg-BG"/>
            </w:rPr>
            <w:t>0</w:t>
          </w:r>
          <w:r w:rsidR="00DA3571" w:rsidRPr="00293CB8">
            <w:rPr>
              <w:rFonts w:ascii="Arial" w:hAnsi="Arial" w:cs="Arial"/>
              <w:lang w:val="bg-BG"/>
            </w:rPr>
            <w:t>9</w:t>
          </w:r>
        </w:p>
        <w:p w14:paraId="79C016C6" w14:textId="77777777" w:rsidR="006A4413" w:rsidRPr="00293CB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93CB8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14B655B6" w:rsidR="006A4413" w:rsidRPr="00293CB8" w:rsidRDefault="00B87B7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6A4413" w:rsidRPr="00336218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1094A97" w14:textId="77777777" w:rsidR="006A4413" w:rsidRPr="007358DF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4C7F4B17" w14:textId="4CAB5D3E" w:rsidR="006A4413" w:rsidRPr="00293CB8" w:rsidRDefault="00293CB8" w:rsidP="00293CB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Вътрешно</w:t>
          </w:r>
          <w:r w:rsidR="006A4413" w:rsidRPr="00293CB8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6A4413" w:rsidRPr="00336218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4B2E77DC" w14:textId="73F52208" w:rsidR="00EB157B" w:rsidRPr="005F5A03" w:rsidRDefault="00DA3571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СЪОТВЕТСТВИЕТО ПО ИС</w:t>
          </w:r>
        </w:p>
      </w:tc>
      <w:tc>
        <w:tcPr>
          <w:tcW w:w="1191" w:type="pct"/>
          <w:vAlign w:val="center"/>
        </w:tcPr>
        <w:p w14:paraId="50B9148E" w14:textId="40A4DDF0" w:rsidR="006A4413" w:rsidRPr="00293CB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93CB8">
            <w:rPr>
              <w:rFonts w:ascii="Arial" w:hAnsi="Arial" w:cs="Arial"/>
              <w:lang w:val="bg-BG"/>
            </w:rPr>
            <w:t xml:space="preserve">Стр. </w:t>
          </w:r>
          <w:r w:rsidRPr="00293CB8">
            <w:rPr>
              <w:rFonts w:ascii="Arial" w:hAnsi="Arial" w:cs="Arial"/>
              <w:lang w:val="bg-BG"/>
            </w:rPr>
            <w:fldChar w:fldCharType="begin"/>
          </w:r>
          <w:r w:rsidRPr="00293CB8">
            <w:rPr>
              <w:rFonts w:ascii="Arial" w:hAnsi="Arial" w:cs="Arial"/>
              <w:lang w:val="bg-BG"/>
            </w:rPr>
            <w:instrText xml:space="preserve"> PAGE </w:instrText>
          </w:r>
          <w:r w:rsidRPr="00293CB8">
            <w:rPr>
              <w:rFonts w:ascii="Arial" w:hAnsi="Arial" w:cs="Arial"/>
              <w:lang w:val="bg-BG"/>
            </w:rPr>
            <w:fldChar w:fldCharType="separate"/>
          </w:r>
          <w:r w:rsidR="00B87B7E">
            <w:rPr>
              <w:rFonts w:ascii="Arial" w:hAnsi="Arial" w:cs="Arial"/>
              <w:noProof/>
              <w:lang w:val="bg-BG"/>
            </w:rPr>
            <w:t>1</w:t>
          </w:r>
          <w:r w:rsidRPr="00293CB8">
            <w:rPr>
              <w:rFonts w:ascii="Arial" w:hAnsi="Arial" w:cs="Arial"/>
              <w:lang w:val="bg-BG"/>
            </w:rPr>
            <w:fldChar w:fldCharType="end"/>
          </w:r>
          <w:r w:rsidRPr="00293CB8">
            <w:rPr>
              <w:rFonts w:ascii="Arial" w:hAnsi="Arial" w:cs="Arial"/>
              <w:lang w:val="bg-BG"/>
            </w:rPr>
            <w:t xml:space="preserve"> от </w:t>
          </w:r>
          <w:r w:rsidRPr="00293CB8">
            <w:rPr>
              <w:rFonts w:ascii="Arial" w:hAnsi="Arial" w:cs="Arial"/>
              <w:lang w:val="bg-BG"/>
            </w:rPr>
            <w:fldChar w:fldCharType="begin"/>
          </w:r>
          <w:r w:rsidRPr="00293CB8">
            <w:rPr>
              <w:rFonts w:ascii="Arial" w:hAnsi="Arial" w:cs="Arial"/>
              <w:lang w:val="bg-BG"/>
            </w:rPr>
            <w:instrText xml:space="preserve"> NUMPAGES  </w:instrText>
          </w:r>
          <w:r w:rsidRPr="00293CB8">
            <w:rPr>
              <w:rFonts w:ascii="Arial" w:hAnsi="Arial" w:cs="Arial"/>
              <w:lang w:val="bg-BG"/>
            </w:rPr>
            <w:fldChar w:fldCharType="separate"/>
          </w:r>
          <w:r w:rsidR="00B87B7E">
            <w:rPr>
              <w:rFonts w:ascii="Arial" w:hAnsi="Arial" w:cs="Arial"/>
              <w:noProof/>
              <w:lang w:val="bg-BG"/>
            </w:rPr>
            <w:t>4</w:t>
          </w:r>
          <w:r w:rsidRPr="00293CB8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FD423E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5F652CB"/>
    <w:multiLevelType w:val="singleLevel"/>
    <w:tmpl w:val="E3B637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2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6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7">
    <w:nsid w:val="13C75E75"/>
    <w:multiLevelType w:val="multilevel"/>
    <w:tmpl w:val="BAC228B6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2CF0350A"/>
    <w:multiLevelType w:val="multilevel"/>
    <w:tmpl w:val="AA5E5D14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4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397872"/>
    <w:multiLevelType w:val="multilevel"/>
    <w:tmpl w:val="12886CB2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1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33AA38B3"/>
    <w:multiLevelType w:val="multilevel"/>
    <w:tmpl w:val="D81AE442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8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9">
    <w:nsid w:val="3B4224B0"/>
    <w:multiLevelType w:val="singleLevel"/>
    <w:tmpl w:val="E3B637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20">
    <w:nsid w:val="3B4347E3"/>
    <w:multiLevelType w:val="multilevel"/>
    <w:tmpl w:val="036A39D8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>
    <w:nsid w:val="3BCA79DB"/>
    <w:multiLevelType w:val="multilevel"/>
    <w:tmpl w:val="18DC32E8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22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C177A3F"/>
    <w:multiLevelType w:val="singleLevel"/>
    <w:tmpl w:val="E3B637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24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6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7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8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9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>
    <w:nsid w:val="509E06AD"/>
    <w:multiLevelType w:val="multilevel"/>
    <w:tmpl w:val="7FF66E84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3">
    <w:nsid w:val="525D0B9B"/>
    <w:multiLevelType w:val="multilevel"/>
    <w:tmpl w:val="49687068"/>
    <w:lvl w:ilvl="0">
      <w:start w:val="3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4">
    <w:nsid w:val="54225FC2"/>
    <w:multiLevelType w:val="multilevel"/>
    <w:tmpl w:val="17E64D9C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5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6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hint="default"/>
        <w:sz w:val="20"/>
      </w:rPr>
    </w:lvl>
  </w:abstractNum>
  <w:abstractNum w:abstractNumId="37">
    <w:nsid w:val="5DBF254B"/>
    <w:multiLevelType w:val="multilevel"/>
    <w:tmpl w:val="ED6285F0"/>
    <w:lvl w:ilvl="0">
      <w:start w:val="3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8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9">
    <w:nsid w:val="614B338F"/>
    <w:multiLevelType w:val="multilevel"/>
    <w:tmpl w:val="7514F2D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2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3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4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6">
    <w:nsid w:val="75CB3B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>
    <w:nsid w:val="78D55F3E"/>
    <w:multiLevelType w:val="multilevel"/>
    <w:tmpl w:val="1D328ECC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440"/>
      </w:pPr>
      <w:rPr>
        <w:rFonts w:hint="default"/>
      </w:rPr>
    </w:lvl>
  </w:abstractNum>
  <w:num w:numId="1">
    <w:abstractNumId w:val="16"/>
  </w:num>
  <w:num w:numId="2">
    <w:abstractNumId w:val="18"/>
  </w:num>
  <w:num w:numId="3">
    <w:abstractNumId w:val="5"/>
  </w:num>
  <w:num w:numId="4">
    <w:abstractNumId w:val="25"/>
  </w:num>
  <w:num w:numId="5">
    <w:abstractNumId w:val="28"/>
  </w:num>
  <w:num w:numId="6">
    <w:abstractNumId w:val="45"/>
  </w:num>
  <w:num w:numId="7">
    <w:abstractNumId w:val="13"/>
  </w:num>
  <w:num w:numId="8">
    <w:abstractNumId w:val="16"/>
  </w:num>
  <w:num w:numId="9">
    <w:abstractNumId w:val="41"/>
  </w:num>
  <w:num w:numId="10">
    <w:abstractNumId w:val="16"/>
  </w:num>
  <w:num w:numId="11">
    <w:abstractNumId w:val="16"/>
  </w:num>
  <w:num w:numId="12">
    <w:abstractNumId w:val="35"/>
  </w:num>
  <w:num w:numId="13">
    <w:abstractNumId w:val="16"/>
  </w:num>
  <w:num w:numId="14">
    <w:abstractNumId w:val="16"/>
  </w:num>
  <w:num w:numId="15">
    <w:abstractNumId w:val="10"/>
  </w:num>
  <w:num w:numId="16">
    <w:abstractNumId w:val="43"/>
  </w:num>
  <w:num w:numId="17">
    <w:abstractNumId w:val="26"/>
  </w:num>
  <w:num w:numId="18">
    <w:abstractNumId w:val="16"/>
  </w:num>
  <w:num w:numId="19">
    <w:abstractNumId w:val="16"/>
  </w:num>
  <w:num w:numId="20">
    <w:abstractNumId w:val="16"/>
  </w:num>
  <w:num w:numId="21">
    <w:abstractNumId w:val="16"/>
  </w:num>
  <w:num w:numId="22">
    <w:abstractNumId w:val="16"/>
  </w:num>
  <w:num w:numId="23">
    <w:abstractNumId w:val="16"/>
  </w:num>
  <w:num w:numId="24">
    <w:abstractNumId w:val="16"/>
  </w:num>
  <w:num w:numId="25">
    <w:abstractNumId w:val="16"/>
  </w:num>
  <w:num w:numId="26">
    <w:abstractNumId w:val="2"/>
  </w:num>
  <w:num w:numId="27">
    <w:abstractNumId w:val="14"/>
  </w:num>
  <w:num w:numId="28">
    <w:abstractNumId w:val="27"/>
  </w:num>
  <w:num w:numId="29">
    <w:abstractNumId w:val="16"/>
  </w:num>
  <w:num w:numId="30">
    <w:abstractNumId w:val="22"/>
  </w:num>
  <w:num w:numId="31">
    <w:abstractNumId w:val="3"/>
  </w:num>
  <w:num w:numId="32">
    <w:abstractNumId w:val="16"/>
  </w:num>
  <w:num w:numId="33">
    <w:abstractNumId w:val="16"/>
  </w:num>
  <w:num w:numId="34">
    <w:abstractNumId w:val="4"/>
  </w:num>
  <w:num w:numId="35">
    <w:abstractNumId w:val="44"/>
  </w:num>
  <w:num w:numId="36">
    <w:abstractNumId w:val="0"/>
  </w:num>
  <w:num w:numId="37">
    <w:abstractNumId w:val="16"/>
  </w:num>
  <w:num w:numId="38">
    <w:abstractNumId w:val="16"/>
  </w:num>
  <w:num w:numId="39">
    <w:abstractNumId w:val="16"/>
  </w:num>
  <w:num w:numId="40">
    <w:abstractNumId w:val="16"/>
  </w:num>
  <w:num w:numId="41">
    <w:abstractNumId w:val="16"/>
  </w:num>
  <w:num w:numId="42">
    <w:abstractNumId w:val="16"/>
  </w:num>
  <w:num w:numId="43">
    <w:abstractNumId w:val="29"/>
  </w:num>
  <w:num w:numId="44">
    <w:abstractNumId w:val="16"/>
  </w:num>
  <w:num w:numId="45">
    <w:abstractNumId w:val="16"/>
  </w:num>
  <w:num w:numId="46">
    <w:abstractNumId w:val="16"/>
  </w:num>
  <w:num w:numId="47">
    <w:abstractNumId w:val="16"/>
  </w:num>
  <w:num w:numId="48">
    <w:abstractNumId w:val="16"/>
  </w:num>
  <w:num w:numId="49">
    <w:abstractNumId w:val="16"/>
  </w:num>
  <w:num w:numId="50">
    <w:abstractNumId w:val="16"/>
  </w:num>
  <w:num w:numId="51">
    <w:abstractNumId w:val="16"/>
  </w:num>
  <w:num w:numId="52">
    <w:abstractNumId w:val="16"/>
  </w:num>
  <w:num w:numId="53">
    <w:abstractNumId w:val="16"/>
  </w:num>
  <w:num w:numId="54">
    <w:abstractNumId w:val="16"/>
  </w:num>
  <w:num w:numId="55">
    <w:abstractNumId w:val="16"/>
  </w:num>
  <w:num w:numId="56">
    <w:abstractNumId w:val="16"/>
  </w:num>
  <w:num w:numId="57">
    <w:abstractNumId w:val="16"/>
  </w:num>
  <w:num w:numId="58">
    <w:abstractNumId w:val="16"/>
  </w:num>
  <w:num w:numId="59">
    <w:abstractNumId w:val="16"/>
  </w:num>
  <w:num w:numId="60">
    <w:abstractNumId w:val="16"/>
  </w:num>
  <w:num w:numId="61">
    <w:abstractNumId w:val="16"/>
  </w:num>
  <w:num w:numId="62">
    <w:abstractNumId w:val="16"/>
  </w:num>
  <w:num w:numId="63">
    <w:abstractNumId w:val="16"/>
  </w:num>
  <w:num w:numId="64">
    <w:abstractNumId w:val="16"/>
  </w:num>
  <w:num w:numId="65">
    <w:abstractNumId w:val="16"/>
  </w:num>
  <w:num w:numId="66">
    <w:abstractNumId w:val="16"/>
  </w:num>
  <w:num w:numId="67">
    <w:abstractNumId w:val="16"/>
  </w:num>
  <w:num w:numId="68">
    <w:abstractNumId w:val="16"/>
  </w:num>
  <w:num w:numId="69">
    <w:abstractNumId w:val="16"/>
  </w:num>
  <w:num w:numId="70">
    <w:abstractNumId w:val="16"/>
  </w:num>
  <w:num w:numId="71">
    <w:abstractNumId w:val="16"/>
  </w:num>
  <w:num w:numId="72">
    <w:abstractNumId w:val="16"/>
  </w:num>
  <w:num w:numId="73">
    <w:abstractNumId w:val="16"/>
  </w:num>
  <w:num w:numId="74">
    <w:abstractNumId w:val="16"/>
  </w:num>
  <w:num w:numId="75">
    <w:abstractNumId w:val="16"/>
  </w:num>
  <w:num w:numId="76">
    <w:abstractNumId w:val="16"/>
  </w:num>
  <w:num w:numId="77">
    <w:abstractNumId w:val="16"/>
  </w:num>
  <w:num w:numId="78">
    <w:abstractNumId w:val="16"/>
  </w:num>
  <w:num w:numId="79">
    <w:abstractNumId w:val="16"/>
  </w:num>
  <w:num w:numId="80">
    <w:abstractNumId w:val="16"/>
  </w:num>
  <w:num w:numId="81">
    <w:abstractNumId w:val="16"/>
  </w:num>
  <w:num w:numId="82">
    <w:abstractNumId w:val="16"/>
  </w:num>
  <w:num w:numId="83">
    <w:abstractNumId w:val="16"/>
  </w:num>
  <w:num w:numId="84">
    <w:abstractNumId w:val="16"/>
  </w:num>
  <w:num w:numId="85">
    <w:abstractNumId w:val="16"/>
  </w:num>
  <w:num w:numId="86">
    <w:abstractNumId w:val="16"/>
  </w:num>
  <w:num w:numId="87">
    <w:abstractNumId w:val="16"/>
  </w:num>
  <w:num w:numId="88">
    <w:abstractNumId w:val="16"/>
  </w:num>
  <w:num w:numId="89">
    <w:abstractNumId w:val="24"/>
  </w:num>
  <w:num w:numId="90">
    <w:abstractNumId w:val="38"/>
  </w:num>
  <w:num w:numId="91">
    <w:abstractNumId w:val="9"/>
  </w:num>
  <w:num w:numId="92">
    <w:abstractNumId w:val="42"/>
  </w:num>
  <w:num w:numId="93">
    <w:abstractNumId w:val="16"/>
  </w:num>
  <w:num w:numId="94">
    <w:abstractNumId w:val="16"/>
  </w:num>
  <w:num w:numId="95">
    <w:abstractNumId w:val="30"/>
  </w:num>
  <w:num w:numId="96">
    <w:abstractNumId w:val="8"/>
  </w:num>
  <w:num w:numId="97">
    <w:abstractNumId w:val="11"/>
  </w:num>
  <w:num w:numId="98">
    <w:abstractNumId w:val="40"/>
  </w:num>
  <w:num w:numId="99">
    <w:abstractNumId w:val="31"/>
  </w:num>
  <w:num w:numId="100">
    <w:abstractNumId w:val="19"/>
  </w:num>
  <w:num w:numId="101">
    <w:abstractNumId w:val="20"/>
  </w:num>
  <w:num w:numId="102">
    <w:abstractNumId w:val="7"/>
  </w:num>
  <w:num w:numId="103">
    <w:abstractNumId w:val="34"/>
  </w:num>
  <w:num w:numId="104">
    <w:abstractNumId w:val="17"/>
  </w:num>
  <w:num w:numId="105">
    <w:abstractNumId w:val="12"/>
  </w:num>
  <w:num w:numId="106">
    <w:abstractNumId w:val="33"/>
  </w:num>
  <w:num w:numId="107">
    <w:abstractNumId w:val="37"/>
  </w:num>
  <w:num w:numId="108">
    <w:abstractNumId w:val="23"/>
  </w:num>
  <w:num w:numId="109">
    <w:abstractNumId w:val="1"/>
  </w:num>
  <w:num w:numId="110">
    <w:abstractNumId w:val="39"/>
  </w:num>
  <w:num w:numId="111">
    <w:abstractNumId w:val="6"/>
  </w:num>
  <w:num w:numId="112">
    <w:abstractNumId w:val="36"/>
  </w:num>
  <w:num w:numId="113">
    <w:abstractNumId w:val="32"/>
  </w:num>
  <w:num w:numId="114">
    <w:abstractNumId w:val="21"/>
  </w:num>
  <w:num w:numId="115">
    <w:abstractNumId w:val="46"/>
  </w:num>
  <w:num w:numId="116">
    <w:abstractNumId w:val="47"/>
  </w:num>
  <w:num w:numId="117">
    <w:abstractNumId w:val="15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189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8255D"/>
    <w:rsid w:val="00083BCB"/>
    <w:rsid w:val="0009210D"/>
    <w:rsid w:val="00097FC7"/>
    <w:rsid w:val="000A4C40"/>
    <w:rsid w:val="000B0C4F"/>
    <w:rsid w:val="000B5095"/>
    <w:rsid w:val="000B5246"/>
    <w:rsid w:val="000C49A1"/>
    <w:rsid w:val="000C736F"/>
    <w:rsid w:val="000D097F"/>
    <w:rsid w:val="000D6003"/>
    <w:rsid w:val="000E0158"/>
    <w:rsid w:val="000E44FF"/>
    <w:rsid w:val="000E782E"/>
    <w:rsid w:val="000F28D3"/>
    <w:rsid w:val="000F7000"/>
    <w:rsid w:val="00104B15"/>
    <w:rsid w:val="0010673A"/>
    <w:rsid w:val="00111371"/>
    <w:rsid w:val="00113150"/>
    <w:rsid w:val="00114A29"/>
    <w:rsid w:val="00115544"/>
    <w:rsid w:val="001208D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1975"/>
    <w:rsid w:val="001422A2"/>
    <w:rsid w:val="001434C7"/>
    <w:rsid w:val="00143DD5"/>
    <w:rsid w:val="00144093"/>
    <w:rsid w:val="0016255F"/>
    <w:rsid w:val="001629CB"/>
    <w:rsid w:val="00164A78"/>
    <w:rsid w:val="001667D6"/>
    <w:rsid w:val="00167DBA"/>
    <w:rsid w:val="00170323"/>
    <w:rsid w:val="00174A77"/>
    <w:rsid w:val="00181425"/>
    <w:rsid w:val="001843CB"/>
    <w:rsid w:val="0019203D"/>
    <w:rsid w:val="001927A2"/>
    <w:rsid w:val="00192C6E"/>
    <w:rsid w:val="00197C86"/>
    <w:rsid w:val="001A0F40"/>
    <w:rsid w:val="001A3A70"/>
    <w:rsid w:val="001A43F6"/>
    <w:rsid w:val="001A4F24"/>
    <w:rsid w:val="001A73DE"/>
    <w:rsid w:val="001B5933"/>
    <w:rsid w:val="001B6135"/>
    <w:rsid w:val="001C2C9F"/>
    <w:rsid w:val="001C450E"/>
    <w:rsid w:val="001D03FF"/>
    <w:rsid w:val="001D09D1"/>
    <w:rsid w:val="001D0C5D"/>
    <w:rsid w:val="001D0D37"/>
    <w:rsid w:val="001D7E72"/>
    <w:rsid w:val="001E0B55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49D1"/>
    <w:rsid w:val="002407FD"/>
    <w:rsid w:val="00242287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7D26"/>
    <w:rsid w:val="0029200F"/>
    <w:rsid w:val="00293CB8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C2187"/>
    <w:rsid w:val="002E7E97"/>
    <w:rsid w:val="002F08A6"/>
    <w:rsid w:val="002F6F8B"/>
    <w:rsid w:val="002F7626"/>
    <w:rsid w:val="00301DDF"/>
    <w:rsid w:val="003041F8"/>
    <w:rsid w:val="00304203"/>
    <w:rsid w:val="003064FC"/>
    <w:rsid w:val="00325511"/>
    <w:rsid w:val="003272B5"/>
    <w:rsid w:val="00336218"/>
    <w:rsid w:val="003410D9"/>
    <w:rsid w:val="003410F1"/>
    <w:rsid w:val="003415F9"/>
    <w:rsid w:val="003450E3"/>
    <w:rsid w:val="00352287"/>
    <w:rsid w:val="0035481C"/>
    <w:rsid w:val="003562E3"/>
    <w:rsid w:val="00363789"/>
    <w:rsid w:val="0036386B"/>
    <w:rsid w:val="00365D23"/>
    <w:rsid w:val="0036674A"/>
    <w:rsid w:val="00366C9A"/>
    <w:rsid w:val="00366DE6"/>
    <w:rsid w:val="00370373"/>
    <w:rsid w:val="00371E3B"/>
    <w:rsid w:val="003737DB"/>
    <w:rsid w:val="00375345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678D"/>
    <w:rsid w:val="003D0E59"/>
    <w:rsid w:val="003D33A6"/>
    <w:rsid w:val="003D5963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33922"/>
    <w:rsid w:val="0044021A"/>
    <w:rsid w:val="00440772"/>
    <w:rsid w:val="00444A33"/>
    <w:rsid w:val="00452B62"/>
    <w:rsid w:val="004538DA"/>
    <w:rsid w:val="00465846"/>
    <w:rsid w:val="004672EE"/>
    <w:rsid w:val="00467D3D"/>
    <w:rsid w:val="004705F1"/>
    <w:rsid w:val="00473609"/>
    <w:rsid w:val="00475B3F"/>
    <w:rsid w:val="0049156C"/>
    <w:rsid w:val="004A336E"/>
    <w:rsid w:val="004A3B5D"/>
    <w:rsid w:val="004A58EC"/>
    <w:rsid w:val="004B4899"/>
    <w:rsid w:val="004C294F"/>
    <w:rsid w:val="004C6816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52645"/>
    <w:rsid w:val="0055396F"/>
    <w:rsid w:val="00554BE8"/>
    <w:rsid w:val="00565262"/>
    <w:rsid w:val="00566007"/>
    <w:rsid w:val="00570A30"/>
    <w:rsid w:val="005749D5"/>
    <w:rsid w:val="0057736F"/>
    <w:rsid w:val="00580FA6"/>
    <w:rsid w:val="005815AF"/>
    <w:rsid w:val="00582253"/>
    <w:rsid w:val="00585CA2"/>
    <w:rsid w:val="00587573"/>
    <w:rsid w:val="00592F2F"/>
    <w:rsid w:val="00595864"/>
    <w:rsid w:val="005A2B3A"/>
    <w:rsid w:val="005A47D4"/>
    <w:rsid w:val="005A5BA8"/>
    <w:rsid w:val="005A608F"/>
    <w:rsid w:val="005A7FF2"/>
    <w:rsid w:val="005B0AA6"/>
    <w:rsid w:val="005B3E93"/>
    <w:rsid w:val="005B45EE"/>
    <w:rsid w:val="005B5984"/>
    <w:rsid w:val="005B7D53"/>
    <w:rsid w:val="005C1D44"/>
    <w:rsid w:val="005C2CE7"/>
    <w:rsid w:val="005D0A9C"/>
    <w:rsid w:val="005D1055"/>
    <w:rsid w:val="005D19A0"/>
    <w:rsid w:val="005D628C"/>
    <w:rsid w:val="005D729F"/>
    <w:rsid w:val="005E0C38"/>
    <w:rsid w:val="005E5C6A"/>
    <w:rsid w:val="005F373A"/>
    <w:rsid w:val="005F54B8"/>
    <w:rsid w:val="005F5A03"/>
    <w:rsid w:val="005F6136"/>
    <w:rsid w:val="00602640"/>
    <w:rsid w:val="006047F5"/>
    <w:rsid w:val="00604DEE"/>
    <w:rsid w:val="00610E9B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94714"/>
    <w:rsid w:val="006A00E4"/>
    <w:rsid w:val="006A1CCF"/>
    <w:rsid w:val="006A24E1"/>
    <w:rsid w:val="006A3560"/>
    <w:rsid w:val="006A4413"/>
    <w:rsid w:val="006A6A2D"/>
    <w:rsid w:val="006B2B55"/>
    <w:rsid w:val="006B5A0E"/>
    <w:rsid w:val="006B787F"/>
    <w:rsid w:val="006B7E31"/>
    <w:rsid w:val="006D03C6"/>
    <w:rsid w:val="006D434B"/>
    <w:rsid w:val="006E0564"/>
    <w:rsid w:val="006E172D"/>
    <w:rsid w:val="006E4AFB"/>
    <w:rsid w:val="006E533C"/>
    <w:rsid w:val="006E6299"/>
    <w:rsid w:val="006F1959"/>
    <w:rsid w:val="006F501F"/>
    <w:rsid w:val="006F75C8"/>
    <w:rsid w:val="007008A4"/>
    <w:rsid w:val="00702EA0"/>
    <w:rsid w:val="007055E8"/>
    <w:rsid w:val="00705709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5906"/>
    <w:rsid w:val="0079272E"/>
    <w:rsid w:val="007946E2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0616"/>
    <w:rsid w:val="007F2406"/>
    <w:rsid w:val="007F6273"/>
    <w:rsid w:val="00804B99"/>
    <w:rsid w:val="0080636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63A33"/>
    <w:rsid w:val="00870409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B462B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E7785"/>
    <w:rsid w:val="008F0310"/>
    <w:rsid w:val="008F1D1D"/>
    <w:rsid w:val="008F1FEB"/>
    <w:rsid w:val="008F2268"/>
    <w:rsid w:val="008F368A"/>
    <w:rsid w:val="008F685D"/>
    <w:rsid w:val="008F7BA6"/>
    <w:rsid w:val="00905945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D55F5"/>
    <w:rsid w:val="009D7A7B"/>
    <w:rsid w:val="009F0BEB"/>
    <w:rsid w:val="00A01A02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41EA8"/>
    <w:rsid w:val="00A501D1"/>
    <w:rsid w:val="00A532A3"/>
    <w:rsid w:val="00A554E7"/>
    <w:rsid w:val="00A564B1"/>
    <w:rsid w:val="00A56DAD"/>
    <w:rsid w:val="00A63B3B"/>
    <w:rsid w:val="00A66138"/>
    <w:rsid w:val="00A705B3"/>
    <w:rsid w:val="00A732E4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5E2D"/>
    <w:rsid w:val="00AD7ECA"/>
    <w:rsid w:val="00AE18DB"/>
    <w:rsid w:val="00AE213C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A3A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86DB9"/>
    <w:rsid w:val="00B87B7E"/>
    <w:rsid w:val="00B933B3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2E61"/>
    <w:rsid w:val="00BE60D7"/>
    <w:rsid w:val="00BF23A3"/>
    <w:rsid w:val="00BF60FF"/>
    <w:rsid w:val="00C00B5C"/>
    <w:rsid w:val="00C00FB4"/>
    <w:rsid w:val="00C05540"/>
    <w:rsid w:val="00C07586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4CE7"/>
    <w:rsid w:val="00D95923"/>
    <w:rsid w:val="00DA2DDF"/>
    <w:rsid w:val="00DA3571"/>
    <w:rsid w:val="00DA7FAB"/>
    <w:rsid w:val="00DB1B3D"/>
    <w:rsid w:val="00DC01E9"/>
    <w:rsid w:val="00DC5ACE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171CC"/>
    <w:rsid w:val="00E242B1"/>
    <w:rsid w:val="00E36DDD"/>
    <w:rsid w:val="00E410A4"/>
    <w:rsid w:val="00E43619"/>
    <w:rsid w:val="00E52CED"/>
    <w:rsid w:val="00E552E4"/>
    <w:rsid w:val="00E661EE"/>
    <w:rsid w:val="00E70F55"/>
    <w:rsid w:val="00E771D3"/>
    <w:rsid w:val="00E83757"/>
    <w:rsid w:val="00E83F95"/>
    <w:rsid w:val="00E85D46"/>
    <w:rsid w:val="00E915C6"/>
    <w:rsid w:val="00E948CC"/>
    <w:rsid w:val="00E94C86"/>
    <w:rsid w:val="00EA54F3"/>
    <w:rsid w:val="00EB05D3"/>
    <w:rsid w:val="00EB157B"/>
    <w:rsid w:val="00EB5486"/>
    <w:rsid w:val="00EC157D"/>
    <w:rsid w:val="00ED0920"/>
    <w:rsid w:val="00EE02AC"/>
    <w:rsid w:val="00EE030C"/>
    <w:rsid w:val="00EE1F73"/>
    <w:rsid w:val="00EE3700"/>
    <w:rsid w:val="00EF72A0"/>
    <w:rsid w:val="00EF7329"/>
    <w:rsid w:val="00F0220E"/>
    <w:rsid w:val="00F06581"/>
    <w:rsid w:val="00F0792C"/>
    <w:rsid w:val="00F10253"/>
    <w:rsid w:val="00F10586"/>
    <w:rsid w:val="00F10ABA"/>
    <w:rsid w:val="00F17B48"/>
    <w:rsid w:val="00F2243D"/>
    <w:rsid w:val="00F25F4F"/>
    <w:rsid w:val="00F26451"/>
    <w:rsid w:val="00F2752C"/>
    <w:rsid w:val="00F344C9"/>
    <w:rsid w:val="00F3723A"/>
    <w:rsid w:val="00F43C30"/>
    <w:rsid w:val="00F44A3F"/>
    <w:rsid w:val="00F47945"/>
    <w:rsid w:val="00F47A12"/>
    <w:rsid w:val="00F51A34"/>
    <w:rsid w:val="00F51ADF"/>
    <w:rsid w:val="00F55658"/>
    <w:rsid w:val="00F602B7"/>
    <w:rsid w:val="00F6087A"/>
    <w:rsid w:val="00F63AE7"/>
    <w:rsid w:val="00F63E1C"/>
    <w:rsid w:val="00F703A3"/>
    <w:rsid w:val="00F70B4B"/>
    <w:rsid w:val="00F725DC"/>
    <w:rsid w:val="00F72DE6"/>
    <w:rsid w:val="00F8258C"/>
    <w:rsid w:val="00F828FE"/>
    <w:rsid w:val="00F83751"/>
    <w:rsid w:val="00F86895"/>
    <w:rsid w:val="00F9198D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35A75E9D-8D23-4D97-8F1C-B522AD8D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rsid w:val="00DA3571"/>
    <w:pPr>
      <w:numPr>
        <w:numId w:val="112"/>
      </w:num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5BC9A8-16BE-4990-87C2-801FC41E3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1382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СЪОТВЕТСТВИЕТО ПО ИС</vt:lpstr>
    </vt:vector>
  </TitlesOfParts>
  <Company>suis</Company>
  <LinksUpToDate>false</LinksUpToDate>
  <CharactersWithSpaces>9246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СЪОТВЕТСТВИЕТО ПО ИС</dc:title>
  <dc:creator>HEIC Alexander Atanassov</dc:creator>
  <cp:lastModifiedBy>Microsoft account</cp:lastModifiedBy>
  <cp:revision>4</cp:revision>
  <cp:lastPrinted>2015-08-14T12:37:00Z</cp:lastPrinted>
  <dcterms:created xsi:type="dcterms:W3CDTF">2020-09-15T13:32:00Z</dcterms:created>
  <dcterms:modified xsi:type="dcterms:W3CDTF">2022-06-06T07:20:00Z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