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285E1F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285E1F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285E1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285E1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285E1F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285E1F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Fizyka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285E1F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Nr. ćwiczenia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2FF7E140" w:rsidR="00850298" w:rsidRDefault="00800DCA">
            <w:pPr>
              <w:spacing w:after="0" w:line="259" w:lineRule="auto"/>
              <w:ind w:left="13" w:firstLine="0"/>
            </w:pPr>
            <w:r>
              <w:t>O11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4E38F6DE" w:rsidR="00850298" w:rsidRDefault="00800DCA">
            <w:pPr>
              <w:spacing w:after="0" w:line="259" w:lineRule="auto"/>
              <w:ind w:left="13" w:firstLine="0"/>
            </w:pPr>
            <w:r>
              <w:t>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285E1F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648EBCA4" w:rsidR="00850298" w:rsidRDefault="00800DCA">
            <w:pPr>
              <w:spacing w:after="0" w:line="259" w:lineRule="auto"/>
              <w:ind w:left="0" w:firstLine="0"/>
            </w:pPr>
            <w:r>
              <w:t>23.04</w:t>
            </w:r>
            <w:r w:rsidR="007C6327">
              <w:t xml:space="preserve">.2023 </w:t>
            </w:r>
          </w:p>
        </w:tc>
      </w:tr>
    </w:tbl>
    <w:p w14:paraId="0EEF1C5C" w14:textId="061FB171" w:rsidR="004C24FF" w:rsidRDefault="00285E1F" w:rsidP="004C24FF">
      <w:pPr>
        <w:pStyle w:val="Nagwek1"/>
        <w:spacing w:after="207"/>
        <w:ind w:left="-5"/>
      </w:pPr>
      <w:r>
        <w:lastRenderedPageBreak/>
        <w:t xml:space="preserve">Karta pomiarowa </w:t>
      </w:r>
    </w:p>
    <w:p w14:paraId="22A3A2CC" w14:textId="2A7A440C" w:rsidR="00800DCA" w:rsidRPr="00800DCA" w:rsidRDefault="00800DCA" w:rsidP="00800DCA">
      <w:r>
        <w:rPr>
          <w:noProof/>
        </w:rPr>
        <w:drawing>
          <wp:inline distT="0" distB="0" distL="0" distR="0" wp14:anchorId="56035E6F" wp14:editId="59339224">
            <wp:extent cx="5750560" cy="7663815"/>
            <wp:effectExtent l="0" t="0" r="0" b="0"/>
            <wp:docPr id="13405281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76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ED1D" w14:textId="7B588B90" w:rsidR="004C24FF" w:rsidRDefault="00285E1F" w:rsidP="004C24FF">
      <w:pPr>
        <w:pStyle w:val="Nagwek1"/>
        <w:spacing w:after="207"/>
        <w:ind w:left="-5"/>
      </w:pPr>
      <w:r>
        <w:lastRenderedPageBreak/>
        <w:t xml:space="preserve">Wstęp teoretyczny </w:t>
      </w:r>
    </w:p>
    <w:p w14:paraId="2B2E497C" w14:textId="6FB68DF7" w:rsidR="00800DCA" w:rsidRDefault="00800DCA" w:rsidP="00800DCA">
      <w:pPr>
        <w:pStyle w:val="Nagwek2"/>
      </w:pPr>
      <w:r>
        <w:t>Rozproszenie światła</w:t>
      </w:r>
    </w:p>
    <w:p w14:paraId="28A32EBA" w14:textId="49712C26" w:rsidR="00800DCA" w:rsidRDefault="00800DCA" w:rsidP="00800DCA">
      <w:r>
        <w:t>Rozproszenie światła to zjawisko, w którym fala elektromagnetyczna ulega zmianie kierunku lub rozproszeniu w wyniku oddziaływania z cząstkami materii. W wyniku takiego oddziaływania, fala może ulegać odbiciu, załamaniu, dyfrakcji, a także rozproszeniu. Rozproszenie światła jest zjawiskiem szczególnie istotnym w atmosferze Ziemi, gdzie powoduje m.in. rozpraszanie światła słonecznego przez cząstki atmosfery, co powoduje np. powstawanie tęczy.</w:t>
      </w:r>
    </w:p>
    <w:p w14:paraId="17445FFA" w14:textId="3F13A53B" w:rsidR="00800DCA" w:rsidRDefault="00800DCA" w:rsidP="00800DCA">
      <w:pPr>
        <w:pStyle w:val="Nagwek2"/>
      </w:pPr>
      <w:r>
        <w:t>Widma świetlne gazów</w:t>
      </w:r>
    </w:p>
    <w:p w14:paraId="7621697D" w14:textId="3522BB75" w:rsidR="00800DCA" w:rsidRPr="00800DCA" w:rsidRDefault="00800DCA" w:rsidP="00800DCA">
      <w:r>
        <w:t>Widma świetlne gazów to charakterystyczne widma emisyjne lub absorpcyjne, które powstają w wyniku oddziaływania promieniowania elektromagnetycznego z gazami. Każdy gaz posiada charakterystyczne widmo, które pozwala na identyfikację jego obecności w badanym materiale. Widma emisyjne powstają w wyniku emisji promieniowania elektromagnetycznego przez gaz pod wpływem pobudzenia (np. cieplnego lub elektrycznego), a widma absorpcyjne powstają w wyniku absorpcji promieniowania elektromagnetycznego przez gaz.</w:t>
      </w:r>
    </w:p>
    <w:p w14:paraId="264CEF36" w14:textId="77777777" w:rsidR="004C24FF" w:rsidRDefault="00285E1F" w:rsidP="004C24FF">
      <w:pPr>
        <w:pStyle w:val="Nagwek1"/>
        <w:ind w:left="-5"/>
      </w:pPr>
      <w:r>
        <w:t xml:space="preserve">Opis ćwiczenia </w:t>
      </w:r>
    </w:p>
    <w:p w14:paraId="3D710FE4" w14:textId="4E109CC4" w:rsidR="00800DCA" w:rsidRPr="00800DCA" w:rsidRDefault="00800DCA" w:rsidP="00800DCA">
      <w:r>
        <w:t>Celem zadania jest obserwacja widm emisyjnych różnych gazów, sporządzenie krzywej</w:t>
      </w:r>
      <w:r>
        <w:t xml:space="preserve"> </w:t>
      </w:r>
      <w:r>
        <w:t>kalibracyjnej, wyznaczenie długości fal odpowiadających obserwowanym liniom widmowym oraz identyfikacja źródła</w:t>
      </w:r>
      <w:r>
        <w:t>.</w:t>
      </w:r>
    </w:p>
    <w:p w14:paraId="54E0F850" w14:textId="77777777" w:rsidR="004C24FF" w:rsidRDefault="00285E1F" w:rsidP="004C24FF">
      <w:pPr>
        <w:pStyle w:val="Nagwek1"/>
        <w:ind w:left="-5"/>
      </w:pPr>
      <w:r>
        <w:t xml:space="preserve">Wyniki pomiarów, obliczenia i rachunek niepewności  </w:t>
      </w:r>
    </w:p>
    <w:p w14:paraId="1C1AF937" w14:textId="38920545" w:rsidR="00850298" w:rsidRDefault="00285E1F" w:rsidP="004C24FF">
      <w:pPr>
        <w:pStyle w:val="Nagwek1"/>
        <w:ind w:left="-5"/>
      </w:pPr>
      <w:r>
        <w:t xml:space="preserve">Wnioski </w:t>
      </w:r>
    </w:p>
    <w:p w14:paraId="708FDC40" w14:textId="2D55E824" w:rsidR="00850298" w:rsidRDefault="00285E1F">
      <w:pPr>
        <w:ind w:left="-5"/>
      </w:pPr>
      <w:r>
        <w:t xml:space="preserve"> </w:t>
      </w:r>
    </w:p>
    <w:sectPr w:rsidR="0085029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103B"/>
    <w:multiLevelType w:val="multilevel"/>
    <w:tmpl w:val="9280C6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88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298"/>
    <w:rsid w:val="00010C13"/>
    <w:rsid w:val="000239FF"/>
    <w:rsid w:val="00046F4D"/>
    <w:rsid w:val="000A6D81"/>
    <w:rsid w:val="002413EC"/>
    <w:rsid w:val="00285E1F"/>
    <w:rsid w:val="00385028"/>
    <w:rsid w:val="004C24FF"/>
    <w:rsid w:val="00583192"/>
    <w:rsid w:val="007C6327"/>
    <w:rsid w:val="00800DCA"/>
    <w:rsid w:val="00850298"/>
    <w:rsid w:val="009247CE"/>
    <w:rsid w:val="009E4703"/>
    <w:rsid w:val="00D941F3"/>
    <w:rsid w:val="00E0324A"/>
    <w:rsid w:val="00E0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007BE101-9CBD-40C1-A07F-8BAD8CF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234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Nikodem Gębicki</cp:lastModifiedBy>
  <cp:revision>7</cp:revision>
  <cp:lastPrinted>2023-03-28T18:54:00Z</cp:lastPrinted>
  <dcterms:created xsi:type="dcterms:W3CDTF">2023-03-26T22:44:00Z</dcterms:created>
  <dcterms:modified xsi:type="dcterms:W3CDTF">2023-04-23T20:13:00Z</dcterms:modified>
</cp:coreProperties>
</file>