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66664D" w14:paraId="28B3AFDC" w14:textId="77777777" w:rsidTr="0066664D">
        <w:tc>
          <w:tcPr>
            <w:tcW w:w="4508" w:type="dxa"/>
            <w:hideMark/>
          </w:tcPr>
          <w:p w14:paraId="2237B6EB" w14:textId="77777777" w:rsidR="0066664D" w:rsidRDefault="0066664D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Nikodem Kirsz 236559</w:t>
            </w:r>
          </w:p>
          <w:p w14:paraId="4E710EC4" w14:textId="77777777" w:rsidR="0066664D" w:rsidRDefault="0066664D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Oskar Trela 236677</w:t>
            </w:r>
          </w:p>
        </w:tc>
        <w:tc>
          <w:tcPr>
            <w:tcW w:w="4508" w:type="dxa"/>
            <w:hideMark/>
          </w:tcPr>
          <w:p w14:paraId="62505449" w14:textId="55B5EB14" w:rsidR="0066664D" w:rsidRDefault="0066664D" w:rsidP="0066664D">
            <w:pPr>
              <w:spacing w:after="0"/>
              <w:jc w:val="right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czwartek, 13:30</w:t>
            </w:r>
          </w:p>
          <w:p w14:paraId="3EBE619E" w14:textId="639CD030" w:rsidR="0066664D" w:rsidRDefault="0066664D" w:rsidP="0066664D">
            <w:pPr>
              <w:spacing w:after="240"/>
              <w:jc w:val="right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31.03.2022</w:t>
            </w:r>
          </w:p>
        </w:tc>
      </w:tr>
    </w:tbl>
    <w:p w14:paraId="106E4D03" w14:textId="77777777" w:rsidR="0066664D" w:rsidRDefault="0066664D" w:rsidP="0066664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728D2781" w14:textId="6C468AB6" w:rsidR="0066664D" w:rsidRPr="0066664D" w:rsidRDefault="0066664D" w:rsidP="0066664D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6664D">
        <w:rPr>
          <w:rFonts w:ascii="Times New Roman" w:eastAsia="Times New Roman" w:hAnsi="Times New Roman" w:cs="Times New Roman"/>
          <w:b/>
          <w:bCs/>
          <w:sz w:val="36"/>
          <w:szCs w:val="36"/>
        </w:rPr>
        <w:t>Sztuczna inteligencja i systemy ekspertowe</w:t>
      </w:r>
    </w:p>
    <w:p w14:paraId="206A3A09" w14:textId="23AAF89D" w:rsidR="00744CB9" w:rsidRDefault="0066664D" w:rsidP="0066664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6664D">
        <w:rPr>
          <w:rFonts w:ascii="Times New Roman" w:eastAsia="Times New Roman" w:hAnsi="Times New Roman" w:cs="Times New Roman"/>
          <w:sz w:val="28"/>
          <w:szCs w:val="28"/>
        </w:rPr>
        <w:t>Zadanie: Piętnastka</w:t>
      </w:r>
    </w:p>
    <w:p w14:paraId="7110598D" w14:textId="69CBC7C4" w:rsidR="0066664D" w:rsidRDefault="00F348C8" w:rsidP="00F348C8">
      <w:pPr>
        <w:pStyle w:val="ListParagraph"/>
        <w:numPr>
          <w:ilvl w:val="0"/>
          <w:numId w:val="1"/>
        </w:numPr>
        <w:spacing w:before="600" w:after="12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F348C8">
        <w:rPr>
          <w:rFonts w:ascii="Times New Roman" w:hAnsi="Times New Roman" w:cs="Times New Roman"/>
          <w:b/>
          <w:bCs/>
          <w:sz w:val="40"/>
          <w:szCs w:val="40"/>
        </w:rPr>
        <w:t>Cel</w:t>
      </w:r>
      <w:r w:rsidR="00193426">
        <w:rPr>
          <w:rFonts w:ascii="Times New Roman" w:hAnsi="Times New Roman" w:cs="Times New Roman"/>
          <w:b/>
          <w:bCs/>
          <w:sz w:val="40"/>
          <w:szCs w:val="40"/>
        </w:rPr>
        <w:t xml:space="preserve"> zadania</w:t>
      </w:r>
    </w:p>
    <w:p w14:paraId="25BDEE7A" w14:textId="5C22F484" w:rsidR="00193426" w:rsidRDefault="00193426" w:rsidP="00193426">
      <w:pPr>
        <w:spacing w:before="24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Celem zadania było napisanie programu rozwiązującego łamigłówkę „Piętnastka” przy pomocy różnych metod przeszukiwania przestrzeni stanów, tj. strategia „wszerz”, „w głąb”. „najpierw najlepszy</w:t>
      </w:r>
      <w:r w:rsidR="00F11ECF">
        <w:rPr>
          <w:rFonts w:ascii="Times New Roman" w:hAnsi="Times New Roman" w:cs="Times New Roman"/>
        </w:rPr>
        <w:t>” – A*. Dla ostatniej mieliśmy zastosować heurystyki: metryka Hamminga, metryka Manhatta</w:t>
      </w:r>
      <w:r w:rsidR="001D6D8B">
        <w:rPr>
          <w:rFonts w:ascii="Times New Roman" w:hAnsi="Times New Roman" w:cs="Times New Roman"/>
        </w:rPr>
        <w:t>n</w:t>
      </w:r>
      <w:r w:rsidR="00F11ECF">
        <w:rPr>
          <w:rFonts w:ascii="Times New Roman" w:hAnsi="Times New Roman" w:cs="Times New Roman"/>
        </w:rPr>
        <w:t>.</w:t>
      </w:r>
    </w:p>
    <w:p w14:paraId="3D6CACF4" w14:textId="492DAF76" w:rsidR="00B853A4" w:rsidRDefault="00B853A4" w:rsidP="00590ADC">
      <w:pPr>
        <w:spacing w:before="24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 zaimplementowaniu wszystkich niezbędnych metod przystąpiliśmy do testowania naszych rozwiązań. Po zakończonych powodzeniem testach przyszła kolej na część badawczą zadania.</w:t>
      </w:r>
      <w:r>
        <w:rPr>
          <w:rFonts w:ascii="Times New Roman" w:hAnsi="Times New Roman" w:cs="Times New Roman"/>
        </w:rPr>
        <w:br/>
        <w:t xml:space="preserve">W tej części mieliśmy zmierzyć efektywność algorytmów zbierając dane takie jak: długość znalezionego rozwiązania, czas potrzebny na przetworzenie łamigłówki, ilość stanów odwiedzonych i ilość stanów przetworzonych. Zebraliśmy te informacje dla wszystkich algorytmów </w:t>
      </w:r>
      <w:r w:rsidR="004C1E67">
        <w:rPr>
          <w:rFonts w:ascii="Times New Roman" w:hAnsi="Times New Roman" w:cs="Times New Roman"/>
        </w:rPr>
        <w:t>dla plansz o odległości od 1 do 7 ruchów (do poprawnie ułożonej planszy). Dane te przedstawiliśmy w postaci wykresów słupkowych poniżej.</w:t>
      </w:r>
    </w:p>
    <w:p w14:paraId="6D18C49B" w14:textId="3C0B97D1" w:rsidR="00590ADC" w:rsidRDefault="00590ADC" w:rsidP="00590ADC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Wyniki</w:t>
      </w:r>
    </w:p>
    <w:p w14:paraId="121A3E2B" w14:textId="57649BB3" w:rsidR="00601362" w:rsidRDefault="00601362" w:rsidP="00193426">
      <w:pPr>
        <w:spacing w:before="24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39AE8F2" wp14:editId="62B66A3C">
            <wp:extent cx="5729019" cy="4010314"/>
            <wp:effectExtent l="57150" t="57150" r="100330" b="1047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019" cy="40103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80CD75" w14:textId="77777777" w:rsidR="00E647AB" w:rsidRDefault="00E647AB" w:rsidP="00193426">
      <w:pPr>
        <w:spacing w:before="240" w:after="120"/>
        <w:rPr>
          <w:rFonts w:ascii="Times New Roman" w:hAnsi="Times New Roman" w:cs="Times New Roman"/>
          <w:noProof/>
        </w:rPr>
      </w:pPr>
    </w:p>
    <w:p w14:paraId="5CC67AE6" w14:textId="4565A0D9" w:rsidR="00E647AB" w:rsidRDefault="00601362" w:rsidP="00193426">
      <w:pPr>
        <w:spacing w:before="240" w:after="1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4E8C55B" wp14:editId="3C8BE5D4">
            <wp:extent cx="5692911" cy="4454762"/>
            <wp:effectExtent l="57150" t="57150" r="98425" b="984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16" r="8690" b="3421"/>
                    <a:stretch/>
                  </pic:blipFill>
                  <pic:spPr bwMode="auto">
                    <a:xfrm>
                      <a:off x="0" y="0"/>
                      <a:ext cx="5702780" cy="4462484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E7E6E6">
                          <a:lumMod val="50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DC1831" w14:textId="6C74CD48" w:rsidR="00E647AB" w:rsidRDefault="00601362" w:rsidP="00193426">
      <w:pPr>
        <w:spacing w:before="240" w:after="1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B8E7B2C" wp14:editId="3E87DACF">
            <wp:extent cx="5692775" cy="4475087"/>
            <wp:effectExtent l="57150" t="57150" r="98425" b="971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8" r="8719" b="3195"/>
                    <a:stretch/>
                  </pic:blipFill>
                  <pic:spPr bwMode="auto">
                    <a:xfrm>
                      <a:off x="0" y="0"/>
                      <a:ext cx="5701391" cy="448186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E7E6E6">
                          <a:lumMod val="50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D08867" w14:textId="4BC4C29B" w:rsidR="003D0054" w:rsidRDefault="00601362" w:rsidP="00193426">
      <w:pPr>
        <w:spacing w:before="24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3C50FAF" wp14:editId="3E5B98C6">
            <wp:extent cx="5687301" cy="4481672"/>
            <wp:effectExtent l="57150" t="57150" r="104140" b="908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89" r="8644" b="3676"/>
                    <a:stretch/>
                  </pic:blipFill>
                  <pic:spPr bwMode="auto">
                    <a:xfrm>
                      <a:off x="0" y="0"/>
                      <a:ext cx="5700861" cy="4492357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E7E6E6">
                          <a:lumMod val="50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7ACD78" w14:textId="77777777" w:rsidR="00924BD9" w:rsidRDefault="00601362" w:rsidP="00924BD9">
      <w:pPr>
        <w:spacing w:before="24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5B4AB93" wp14:editId="704868AA">
            <wp:extent cx="5719284" cy="4324891"/>
            <wp:effectExtent l="57150" t="57150" r="91440" b="952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"/>
                    <a:stretch/>
                  </pic:blipFill>
                  <pic:spPr bwMode="auto">
                    <a:xfrm>
                      <a:off x="0" y="0"/>
                      <a:ext cx="5719284" cy="43248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95A830" w14:textId="7E91C992" w:rsidR="00924BD9" w:rsidRDefault="00924BD9" w:rsidP="00924BD9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Wnioski</w:t>
      </w:r>
    </w:p>
    <w:p w14:paraId="39EEDEC0" w14:textId="0F2DF17E" w:rsidR="00924BD9" w:rsidRPr="00924BD9" w:rsidRDefault="00924BD9" w:rsidP="00924BD9">
      <w:pPr>
        <w:pStyle w:val="ListParagraph"/>
        <w:numPr>
          <w:ilvl w:val="0"/>
          <w:numId w:val="4"/>
        </w:numPr>
        <w:spacing w:before="240" w:after="120"/>
        <w:ind w:left="426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</w:rPr>
        <w:t xml:space="preserve">Średni czas trwania procesu obliczeniowego dla algorytmu </w:t>
      </w:r>
      <w:proofErr w:type="spellStart"/>
      <w:r>
        <w:rPr>
          <w:rFonts w:ascii="Times New Roman" w:hAnsi="Times New Roman" w:cs="Times New Roman"/>
        </w:rPr>
        <w:t>depth-first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search</w:t>
      </w:r>
      <w:proofErr w:type="spellEnd"/>
      <w:r>
        <w:rPr>
          <w:rFonts w:ascii="Times New Roman" w:hAnsi="Times New Roman" w:cs="Times New Roman"/>
        </w:rPr>
        <w:t xml:space="preserve"> jest znacznie wyższy niż w przypadku </w:t>
      </w:r>
      <w:proofErr w:type="spellStart"/>
      <w:r>
        <w:rPr>
          <w:rFonts w:ascii="Times New Roman" w:hAnsi="Times New Roman" w:cs="Times New Roman"/>
        </w:rPr>
        <w:t>breadth-first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search</w:t>
      </w:r>
      <w:proofErr w:type="spellEnd"/>
      <w:r>
        <w:rPr>
          <w:rFonts w:ascii="Times New Roman" w:hAnsi="Times New Roman" w:cs="Times New Roman"/>
        </w:rPr>
        <w:t xml:space="preserve"> i A-star. Jest to jeden z kilku powodów, dla</w:t>
      </w:r>
      <w:r w:rsidR="009D1CE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których możemy algorytm </w:t>
      </w:r>
      <w:proofErr w:type="spellStart"/>
      <w:r>
        <w:rPr>
          <w:rFonts w:ascii="Times New Roman" w:hAnsi="Times New Roman" w:cs="Times New Roman"/>
        </w:rPr>
        <w:t>dfs</w:t>
      </w:r>
      <w:proofErr w:type="spellEnd"/>
      <w:r>
        <w:rPr>
          <w:rFonts w:ascii="Times New Roman" w:hAnsi="Times New Roman" w:cs="Times New Roman"/>
        </w:rPr>
        <w:t xml:space="preserve"> uznać za najgorszy spośród wybranych do rozwiązywania „Piętnastki”.</w:t>
      </w:r>
    </w:p>
    <w:p w14:paraId="3D68EBE3" w14:textId="3220FE5A" w:rsidR="00924BD9" w:rsidRPr="00D50505" w:rsidRDefault="00D50505" w:rsidP="00924BD9">
      <w:pPr>
        <w:pStyle w:val="ListParagraph"/>
        <w:numPr>
          <w:ilvl w:val="0"/>
          <w:numId w:val="4"/>
        </w:numPr>
        <w:spacing w:before="240" w:after="120"/>
        <w:ind w:left="426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</w:rPr>
        <w:t xml:space="preserve">Długość znalezionego rozwiązania jest optymalna dla algorytmów </w:t>
      </w:r>
      <w:proofErr w:type="spellStart"/>
      <w:r>
        <w:rPr>
          <w:rFonts w:ascii="Times New Roman" w:hAnsi="Times New Roman" w:cs="Times New Roman"/>
        </w:rPr>
        <w:t>bfs</w:t>
      </w:r>
      <w:proofErr w:type="spellEnd"/>
      <w:r>
        <w:rPr>
          <w:rFonts w:ascii="Times New Roman" w:hAnsi="Times New Roman" w:cs="Times New Roman"/>
        </w:rPr>
        <w:t xml:space="preserve"> i A*, natomiast dla </w:t>
      </w:r>
      <w:proofErr w:type="spellStart"/>
      <w:r>
        <w:rPr>
          <w:rFonts w:ascii="Times New Roman" w:hAnsi="Times New Roman" w:cs="Times New Roman"/>
        </w:rPr>
        <w:t>dfs</w:t>
      </w:r>
      <w:proofErr w:type="spellEnd"/>
      <w:r>
        <w:rPr>
          <w:rFonts w:ascii="Times New Roman" w:hAnsi="Times New Roman" w:cs="Times New Roman"/>
        </w:rPr>
        <w:t xml:space="preserve"> jest średnio dużo większa.</w:t>
      </w:r>
    </w:p>
    <w:p w14:paraId="36CA8036" w14:textId="3C885A9E" w:rsidR="00D50505" w:rsidRPr="00002381" w:rsidRDefault="00D50505" w:rsidP="00924BD9">
      <w:pPr>
        <w:pStyle w:val="ListParagraph"/>
        <w:numPr>
          <w:ilvl w:val="0"/>
          <w:numId w:val="4"/>
        </w:numPr>
        <w:spacing w:before="240" w:after="120"/>
        <w:ind w:left="426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</w:rPr>
        <w:t xml:space="preserve">Liczba stanów odwiedzonych i przetworzonych jest najmniejsza dla A*, a zdecydowanie największa ponownie dla </w:t>
      </w:r>
      <w:proofErr w:type="spellStart"/>
      <w:r>
        <w:rPr>
          <w:rFonts w:ascii="Times New Roman" w:hAnsi="Times New Roman" w:cs="Times New Roman"/>
        </w:rPr>
        <w:t>dfs</w:t>
      </w:r>
      <w:proofErr w:type="spellEnd"/>
      <w:r>
        <w:rPr>
          <w:rFonts w:ascii="Times New Roman" w:hAnsi="Times New Roman" w:cs="Times New Roman"/>
        </w:rPr>
        <w:t>.</w:t>
      </w:r>
    </w:p>
    <w:p w14:paraId="5609380A" w14:textId="474A6DA7" w:rsidR="00002381" w:rsidRPr="00924BD9" w:rsidRDefault="00002381" w:rsidP="00924BD9">
      <w:pPr>
        <w:pStyle w:val="ListParagraph"/>
        <w:numPr>
          <w:ilvl w:val="0"/>
          <w:numId w:val="4"/>
        </w:numPr>
        <w:spacing w:before="240" w:after="120"/>
        <w:ind w:left="426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</w:rPr>
        <w:t xml:space="preserve">Zastosowane metryki nieznacznie różnią się wynikami, aczkolwiek jak już </w:t>
      </w:r>
      <w:r w:rsidR="009D1CE4">
        <w:rPr>
          <w:rFonts w:ascii="Times New Roman" w:hAnsi="Times New Roman" w:cs="Times New Roman"/>
        </w:rPr>
        <w:t>różniąca</w:t>
      </w:r>
      <w:r>
        <w:rPr>
          <w:rFonts w:ascii="Times New Roman" w:hAnsi="Times New Roman" w:cs="Times New Roman"/>
        </w:rPr>
        <w:t xml:space="preserve"> występuje</w:t>
      </w:r>
      <w:r w:rsidR="009D1CE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to przeważnie na korzyść metryki Hamminga.</w:t>
      </w:r>
    </w:p>
    <w:p w14:paraId="20CD76F6" w14:textId="77777777" w:rsidR="00924BD9" w:rsidRPr="00193426" w:rsidRDefault="00924BD9" w:rsidP="00193426">
      <w:pPr>
        <w:spacing w:before="240" w:after="120"/>
        <w:rPr>
          <w:rFonts w:ascii="Times New Roman" w:hAnsi="Times New Roman" w:cs="Times New Roman"/>
        </w:rPr>
      </w:pPr>
    </w:p>
    <w:sectPr w:rsidR="00924BD9" w:rsidRPr="00193426" w:rsidSect="00601362">
      <w:pgSz w:w="11906" w:h="16838"/>
      <w:pgMar w:top="993" w:right="1417" w:bottom="851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F6B23" w14:textId="77777777" w:rsidR="000B254D" w:rsidRDefault="000B254D" w:rsidP="00924BD9">
      <w:pPr>
        <w:spacing w:after="0" w:line="240" w:lineRule="auto"/>
      </w:pPr>
      <w:r>
        <w:separator/>
      </w:r>
    </w:p>
  </w:endnote>
  <w:endnote w:type="continuationSeparator" w:id="0">
    <w:p w14:paraId="3D5C8BB9" w14:textId="77777777" w:rsidR="000B254D" w:rsidRDefault="000B254D" w:rsidP="00924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080A9" w14:textId="77777777" w:rsidR="000B254D" w:rsidRDefault="000B254D" w:rsidP="00924BD9">
      <w:pPr>
        <w:spacing w:after="0" w:line="240" w:lineRule="auto"/>
      </w:pPr>
      <w:r>
        <w:separator/>
      </w:r>
    </w:p>
  </w:footnote>
  <w:footnote w:type="continuationSeparator" w:id="0">
    <w:p w14:paraId="01714A27" w14:textId="77777777" w:rsidR="000B254D" w:rsidRDefault="000B254D" w:rsidP="00924B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F4996"/>
    <w:multiLevelType w:val="hybridMultilevel"/>
    <w:tmpl w:val="5BC4DF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A131B"/>
    <w:multiLevelType w:val="hybridMultilevel"/>
    <w:tmpl w:val="B76C1D8A"/>
    <w:lvl w:ilvl="0" w:tplc="C24EB6E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22101"/>
    <w:multiLevelType w:val="hybridMultilevel"/>
    <w:tmpl w:val="5BC4DF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1F2"/>
    <w:multiLevelType w:val="hybridMultilevel"/>
    <w:tmpl w:val="5BC4DF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64D"/>
    <w:rsid w:val="00002381"/>
    <w:rsid w:val="000B254D"/>
    <w:rsid w:val="00193426"/>
    <w:rsid w:val="001D6D8B"/>
    <w:rsid w:val="003D0054"/>
    <w:rsid w:val="004C1E67"/>
    <w:rsid w:val="00590ADC"/>
    <w:rsid w:val="00601362"/>
    <w:rsid w:val="0066664D"/>
    <w:rsid w:val="006B2844"/>
    <w:rsid w:val="006B5184"/>
    <w:rsid w:val="00744CB9"/>
    <w:rsid w:val="008D10C3"/>
    <w:rsid w:val="00924BD9"/>
    <w:rsid w:val="009D1CE4"/>
    <w:rsid w:val="00B853A4"/>
    <w:rsid w:val="00D50505"/>
    <w:rsid w:val="00DB6E32"/>
    <w:rsid w:val="00E30E77"/>
    <w:rsid w:val="00E647AB"/>
    <w:rsid w:val="00F11ECF"/>
    <w:rsid w:val="00F3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788E4"/>
  <w15:chartTrackingRefBased/>
  <w15:docId w15:val="{928E0112-B592-4CB9-A92F-C8855D11F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BD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8C8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924BD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24BD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24BD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6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239</Words>
  <Characters>1436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Trela</dc:creator>
  <cp:keywords/>
  <dc:description/>
  <cp:lastModifiedBy>Nikodem Kirsz</cp:lastModifiedBy>
  <cp:revision>11</cp:revision>
  <dcterms:created xsi:type="dcterms:W3CDTF">2022-03-30T13:28:00Z</dcterms:created>
  <dcterms:modified xsi:type="dcterms:W3CDTF">2022-04-05T22:04:00Z</dcterms:modified>
</cp:coreProperties>
</file>