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58C" w:rsidRDefault="0075258C" w:rsidP="00450346">
      <w:pPr>
        <w:ind w:firstLine="0"/>
        <w:jc w:val="center"/>
      </w:pPr>
      <w:r>
        <w:t>МИНИСТЕРСТВО ОБРАЗОВАНИЯ РФ</w:t>
      </w:r>
      <w:r>
        <w:br/>
        <w:t>ПЕНЗЕНС</w:t>
      </w:r>
      <w:r w:rsidR="00450346">
        <w:t>КИЙ ГОСУДАРСТВЕННЫЙ УНИВЕРСИТЕТ</w:t>
      </w:r>
      <w:r w:rsidR="00450346">
        <w:br/>
      </w:r>
      <w:r>
        <w:t>КАФЕДРА САПР</w:t>
      </w:r>
    </w:p>
    <w:p w:rsidR="0075258C" w:rsidRDefault="0075258C" w:rsidP="0075258C">
      <w:pPr>
        <w:jc w:val="center"/>
      </w:pPr>
    </w:p>
    <w:p w:rsidR="0075258C" w:rsidRDefault="0075258C" w:rsidP="0075258C">
      <w:pPr>
        <w:jc w:val="center"/>
      </w:pPr>
    </w:p>
    <w:p w:rsidR="0075258C" w:rsidRDefault="0075258C" w:rsidP="0075258C">
      <w:pPr>
        <w:jc w:val="center"/>
      </w:pPr>
    </w:p>
    <w:p w:rsidR="0075258C" w:rsidRDefault="0075258C" w:rsidP="0075258C">
      <w:pPr>
        <w:jc w:val="center"/>
      </w:pPr>
    </w:p>
    <w:p w:rsidR="0000202E" w:rsidRDefault="0000202E" w:rsidP="0000202E">
      <w:pPr>
        <w:ind w:firstLine="0"/>
        <w:jc w:val="center"/>
        <w:rPr>
          <w:szCs w:val="28"/>
        </w:rPr>
      </w:pPr>
      <w:r>
        <w:rPr>
          <w:szCs w:val="28"/>
        </w:rPr>
        <w:t>Курсовая работа</w:t>
      </w:r>
      <w:r>
        <w:rPr>
          <w:szCs w:val="28"/>
        </w:rPr>
        <w:br/>
        <w:t xml:space="preserve">по дисциплине </w:t>
      </w:r>
      <w:r w:rsidRPr="0014554F">
        <w:rPr>
          <w:szCs w:val="28"/>
        </w:rPr>
        <w:t>“</w:t>
      </w:r>
      <w:r>
        <w:rPr>
          <w:szCs w:val="28"/>
        </w:rPr>
        <w:t>Информационное обеспечение САПР</w:t>
      </w:r>
      <w:r w:rsidRPr="0014554F">
        <w:rPr>
          <w:szCs w:val="28"/>
        </w:rPr>
        <w:t>”</w:t>
      </w:r>
    </w:p>
    <w:p w:rsidR="0000202E" w:rsidRDefault="0000202E" w:rsidP="0000202E">
      <w:pPr>
        <w:ind w:firstLine="0"/>
        <w:jc w:val="center"/>
        <w:rPr>
          <w:szCs w:val="28"/>
        </w:rPr>
      </w:pPr>
      <w:r>
        <w:rPr>
          <w:szCs w:val="28"/>
        </w:rPr>
        <w:t>на тему «Проектирование базы данных сайта оказания строительных услуг»</w:t>
      </w:r>
    </w:p>
    <w:p w:rsidR="0000202E" w:rsidRDefault="0000202E" w:rsidP="0000202E">
      <w:pPr>
        <w:jc w:val="center"/>
        <w:rPr>
          <w:szCs w:val="28"/>
        </w:rPr>
      </w:pPr>
    </w:p>
    <w:p w:rsidR="0000202E" w:rsidRDefault="0000202E" w:rsidP="0000202E">
      <w:pPr>
        <w:ind w:firstLine="0"/>
        <w:jc w:val="center"/>
        <w:rPr>
          <w:szCs w:val="28"/>
        </w:rPr>
      </w:pPr>
      <w:r>
        <w:rPr>
          <w:szCs w:val="28"/>
        </w:rPr>
        <w:t>Направление подготовки – 09.03.01 Информатика и вычислительная техника Профиль подготовки – «Системы автоматизированного проектирования»</w:t>
      </w:r>
    </w:p>
    <w:p w:rsidR="0075258C" w:rsidRDefault="0075258C" w:rsidP="00721115">
      <w:pPr>
        <w:jc w:val="center"/>
        <w:rPr>
          <w:szCs w:val="28"/>
        </w:rPr>
      </w:pPr>
    </w:p>
    <w:p w:rsidR="0075258C" w:rsidRDefault="0075258C" w:rsidP="0075258C">
      <w:pPr>
        <w:jc w:val="center"/>
        <w:rPr>
          <w:szCs w:val="28"/>
        </w:rPr>
      </w:pPr>
    </w:p>
    <w:p w:rsidR="0075258C" w:rsidRDefault="0075258C" w:rsidP="0075258C">
      <w:pPr>
        <w:jc w:val="center"/>
        <w:rPr>
          <w:szCs w:val="28"/>
        </w:rPr>
      </w:pPr>
    </w:p>
    <w:p w:rsidR="0075258C" w:rsidRDefault="0075258C" w:rsidP="0075258C">
      <w:pPr>
        <w:jc w:val="center"/>
        <w:rPr>
          <w:szCs w:val="28"/>
        </w:rPr>
      </w:pPr>
    </w:p>
    <w:p w:rsidR="0075258C" w:rsidRDefault="0075258C" w:rsidP="0075258C">
      <w:pPr>
        <w:jc w:val="right"/>
        <w:rPr>
          <w:szCs w:val="28"/>
        </w:rPr>
      </w:pPr>
      <w:r>
        <w:rPr>
          <w:szCs w:val="28"/>
        </w:rPr>
        <w:t>Работу выполнил</w:t>
      </w:r>
      <w:r w:rsidR="009C2524">
        <w:rPr>
          <w:szCs w:val="28"/>
        </w:rPr>
        <w:t>и</w:t>
      </w:r>
      <w:r>
        <w:rPr>
          <w:szCs w:val="28"/>
        </w:rPr>
        <w:br/>
        <w:t>студент</w:t>
      </w:r>
      <w:r w:rsidR="00DC7C53">
        <w:rPr>
          <w:szCs w:val="28"/>
        </w:rPr>
        <w:t>ы</w:t>
      </w:r>
      <w:r>
        <w:rPr>
          <w:szCs w:val="28"/>
        </w:rPr>
        <w:t xml:space="preserve"> группы 17ВВ3</w:t>
      </w:r>
      <w:r w:rsidRPr="0014554F">
        <w:rPr>
          <w:szCs w:val="28"/>
        </w:rPr>
        <w:t>:</w:t>
      </w:r>
      <w:r>
        <w:rPr>
          <w:szCs w:val="28"/>
        </w:rPr>
        <w:br/>
        <w:t>Горшенин Лев</w:t>
      </w:r>
      <w:r w:rsidR="00B37061">
        <w:rPr>
          <w:szCs w:val="28"/>
        </w:rPr>
        <w:t xml:space="preserve"> </w:t>
      </w:r>
      <w:r w:rsidR="007A3300">
        <w:rPr>
          <w:szCs w:val="28"/>
        </w:rPr>
        <w:br/>
      </w:r>
      <w:proofErr w:type="spellStart"/>
      <w:r w:rsidR="007A3300">
        <w:rPr>
          <w:szCs w:val="28"/>
        </w:rPr>
        <w:t>Тютеньков</w:t>
      </w:r>
      <w:proofErr w:type="spellEnd"/>
      <w:r w:rsidR="007A3300">
        <w:rPr>
          <w:szCs w:val="28"/>
        </w:rPr>
        <w:t xml:space="preserve"> Константин</w:t>
      </w:r>
      <w:r w:rsidR="009C2524">
        <w:rPr>
          <w:szCs w:val="28"/>
        </w:rPr>
        <w:br/>
      </w:r>
      <w:proofErr w:type="spellStart"/>
      <w:r w:rsidR="00EC4E0A">
        <w:rPr>
          <w:szCs w:val="28"/>
        </w:rPr>
        <w:t>Шагалин</w:t>
      </w:r>
      <w:proofErr w:type="spellEnd"/>
      <w:r w:rsidR="00EC4E0A">
        <w:rPr>
          <w:szCs w:val="28"/>
        </w:rPr>
        <w:t xml:space="preserve"> Константин</w:t>
      </w:r>
      <w:r>
        <w:rPr>
          <w:szCs w:val="28"/>
        </w:rPr>
        <w:br/>
        <w:t>Работу принял</w:t>
      </w:r>
      <w:r w:rsidR="009C2524">
        <w:rPr>
          <w:szCs w:val="28"/>
        </w:rPr>
        <w:t>а</w:t>
      </w:r>
      <w:r w:rsidRPr="0014554F">
        <w:rPr>
          <w:szCs w:val="28"/>
        </w:rPr>
        <w:t>:</w:t>
      </w:r>
      <w:r w:rsidRPr="0014554F">
        <w:rPr>
          <w:szCs w:val="28"/>
        </w:rPr>
        <w:br/>
      </w:r>
      <w:proofErr w:type="spellStart"/>
      <w:r>
        <w:rPr>
          <w:szCs w:val="28"/>
        </w:rPr>
        <w:t>К.т</w:t>
      </w:r>
      <w:proofErr w:type="gramStart"/>
      <w:r>
        <w:rPr>
          <w:szCs w:val="28"/>
        </w:rPr>
        <w:t>.н</w:t>
      </w:r>
      <w:proofErr w:type="spellEnd"/>
      <w:proofErr w:type="gramEnd"/>
      <w:r>
        <w:rPr>
          <w:szCs w:val="28"/>
        </w:rPr>
        <w:t xml:space="preserve"> , </w:t>
      </w:r>
      <w:r w:rsidR="007A3300">
        <w:rPr>
          <w:szCs w:val="28"/>
        </w:rPr>
        <w:t>доцент кафедры САПР Глотова Т.В</w:t>
      </w:r>
      <w:r>
        <w:rPr>
          <w:szCs w:val="28"/>
        </w:rPr>
        <w:t>.</w:t>
      </w:r>
    </w:p>
    <w:p w:rsidR="0075258C" w:rsidRDefault="0075258C" w:rsidP="0075258C">
      <w:pPr>
        <w:jc w:val="right"/>
        <w:rPr>
          <w:szCs w:val="28"/>
        </w:rPr>
      </w:pPr>
    </w:p>
    <w:p w:rsidR="00B37061" w:rsidRDefault="00B37061" w:rsidP="0075258C">
      <w:pPr>
        <w:jc w:val="right"/>
        <w:rPr>
          <w:szCs w:val="28"/>
        </w:rPr>
      </w:pPr>
    </w:p>
    <w:p w:rsidR="00B37061" w:rsidRDefault="00B37061" w:rsidP="0075258C">
      <w:pPr>
        <w:jc w:val="right"/>
        <w:rPr>
          <w:szCs w:val="28"/>
        </w:rPr>
      </w:pPr>
    </w:p>
    <w:p w:rsidR="004707F9" w:rsidRDefault="009C2524" w:rsidP="007A3300">
      <w:pPr>
        <w:ind w:firstLine="0"/>
        <w:jc w:val="center"/>
        <w:rPr>
          <w:szCs w:val="28"/>
        </w:rPr>
        <w:sectPr w:rsidR="004707F9" w:rsidSect="000A6982">
          <w:headerReference w:type="even" r:id="rId8"/>
          <w:headerReference w:type="default" r:id="rId9"/>
          <w:footerReference w:type="default" r:id="rId10"/>
          <w:pgSz w:w="11906" w:h="16838" w:code="9"/>
          <w:pgMar w:top="1134" w:right="851" w:bottom="1276" w:left="1701" w:header="709" w:footer="709" w:gutter="0"/>
          <w:pgNumType w:start="1"/>
          <w:cols w:space="708"/>
          <w:titlePg/>
          <w:docGrid w:linePitch="360"/>
        </w:sectPr>
      </w:pPr>
      <w:r>
        <w:rPr>
          <w:szCs w:val="28"/>
        </w:rPr>
        <w:t>Пенза 2020</w:t>
      </w:r>
    </w:p>
    <w:p w:rsidR="00C82553" w:rsidRDefault="009B10B9" w:rsidP="006B110B">
      <w:pPr>
        <w:pStyle w:val="1"/>
      </w:pPr>
      <w:bookmarkStart w:id="0" w:name="_Toc59187946"/>
      <w:bookmarkStart w:id="1" w:name="_Toc59188436"/>
      <w:bookmarkStart w:id="2" w:name="_Toc59188865"/>
      <w:r>
        <w:lastRenderedPageBreak/>
        <w:t>Оглавление</w:t>
      </w:r>
      <w:bookmarkEnd w:id="0"/>
      <w:bookmarkEnd w:id="1"/>
      <w:bookmarkEnd w:id="2"/>
      <w:r w:rsidR="00517EFE" w:rsidRPr="00517EFE">
        <w:fldChar w:fldCharType="begin"/>
      </w:r>
      <w:r w:rsidR="006B110B">
        <w:instrText xml:space="preserve"> TOC \f \h \z \t "Заголовок TMR14;1;ЗаголовокTMR2;2" </w:instrText>
      </w:r>
      <w:r w:rsidR="00517EFE" w:rsidRPr="00517EFE">
        <w:fldChar w:fldCharType="separate"/>
      </w:r>
    </w:p>
    <w:p w:rsidR="00C82553" w:rsidRDefault="00517EF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ru-RU"/>
        </w:rPr>
      </w:pPr>
      <w:hyperlink w:anchor="_Toc59616681" w:history="1">
        <w:r w:rsidR="00C82553" w:rsidRPr="00386355">
          <w:rPr>
            <w:rStyle w:val="ac"/>
            <w:noProof/>
          </w:rPr>
          <w:t>Введение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ru-RU"/>
        </w:rPr>
      </w:pPr>
      <w:hyperlink w:anchor="_Toc59616682" w:history="1">
        <w:r w:rsidR="00C82553" w:rsidRPr="00386355">
          <w:rPr>
            <w:rStyle w:val="ac"/>
            <w:noProof/>
          </w:rPr>
          <w:t>1. Анализ ТЗ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ru-RU"/>
        </w:rPr>
      </w:pPr>
      <w:hyperlink w:anchor="_Toc59616683" w:history="1">
        <w:r w:rsidR="00C82553" w:rsidRPr="00386355">
          <w:rPr>
            <w:rStyle w:val="ac"/>
            <w:noProof/>
          </w:rPr>
          <w:t>2. Анализ методов и алгоритмов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59616684" w:history="1">
        <w:r w:rsidR="00C82553" w:rsidRPr="00386355">
          <w:rPr>
            <w:rStyle w:val="ac"/>
            <w:noProof/>
          </w:rPr>
          <w:t>2.1 Постановка задачи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59616685" w:history="1">
        <w:r w:rsidR="00C82553" w:rsidRPr="00386355">
          <w:rPr>
            <w:rStyle w:val="ac"/>
            <w:noProof/>
          </w:rPr>
          <w:t>2.2 Венгерский алгоритм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59616686" w:history="1">
        <w:r w:rsidR="00C82553" w:rsidRPr="00386355">
          <w:rPr>
            <w:rStyle w:val="ac"/>
            <w:noProof/>
          </w:rPr>
          <w:t>2.3 Алгоритм МаксиМин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59616687" w:history="1">
        <w:r w:rsidR="00C82553" w:rsidRPr="00386355">
          <w:rPr>
            <w:rStyle w:val="ac"/>
            <w:noProof/>
          </w:rPr>
          <w:t>2.4 Алгоритм на основе принципа минимального риска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ru-RU"/>
        </w:rPr>
      </w:pPr>
      <w:hyperlink w:anchor="_Toc59616688" w:history="1">
        <w:r w:rsidR="00C82553" w:rsidRPr="00386355">
          <w:rPr>
            <w:rStyle w:val="ac"/>
            <w:noProof/>
          </w:rPr>
          <w:t>3. Разработка диаграмм прецедентов и последовательностей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59616689" w:history="1">
        <w:r w:rsidR="00C82553" w:rsidRPr="00386355">
          <w:rPr>
            <w:rStyle w:val="ac"/>
            <w:noProof/>
          </w:rPr>
          <w:t>3.1 Разработка диаграммы вариантов использования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59616690" w:history="1">
        <w:r w:rsidR="00C82553" w:rsidRPr="00386355">
          <w:rPr>
            <w:rStyle w:val="ac"/>
            <w:noProof/>
          </w:rPr>
          <w:t>3.2 Разработка диаграммы последовательностей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ru-RU"/>
        </w:rPr>
      </w:pPr>
      <w:hyperlink w:anchor="_Toc59616691" w:history="1">
        <w:r w:rsidR="00C82553" w:rsidRPr="00386355">
          <w:rPr>
            <w:rStyle w:val="ac"/>
            <w:noProof/>
          </w:rPr>
          <w:t>4. Структура подсистемы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ru-RU"/>
        </w:rPr>
      </w:pPr>
      <w:hyperlink w:anchor="_Toc59616692" w:history="1">
        <w:r w:rsidR="00C82553" w:rsidRPr="00386355">
          <w:rPr>
            <w:rStyle w:val="ac"/>
            <w:noProof/>
          </w:rPr>
          <w:t>5. Разработка структуры диалога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59616693" w:history="1">
        <w:r w:rsidR="00C82553" w:rsidRPr="00386355">
          <w:rPr>
            <w:rStyle w:val="ac"/>
            <w:noProof/>
          </w:rPr>
          <w:t>5.1 Общее описание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59616694" w:history="1">
        <w:r w:rsidR="00C82553" w:rsidRPr="00386355">
          <w:rPr>
            <w:rStyle w:val="ac"/>
            <w:noProof/>
          </w:rPr>
          <w:t>5.2 Структура системного меню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59616695" w:history="1">
        <w:r w:rsidR="00C82553" w:rsidRPr="00386355">
          <w:rPr>
            <w:rStyle w:val="ac"/>
            <w:noProof/>
          </w:rPr>
          <w:t>5.3 Структура диалогового окна настроек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59616696" w:history="1">
        <w:r w:rsidR="00C82553" w:rsidRPr="00386355">
          <w:rPr>
            <w:rStyle w:val="ac"/>
            <w:noProof/>
          </w:rPr>
          <w:t>5.4 Структура окна управления решением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59616697" w:history="1">
        <w:r w:rsidR="00C82553" w:rsidRPr="00386355">
          <w:rPr>
            <w:rStyle w:val="ac"/>
            <w:noProof/>
          </w:rPr>
          <w:t>5.5 Структура панели инструментов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59616698" w:history="1">
        <w:r w:rsidR="00C82553" w:rsidRPr="00386355">
          <w:rPr>
            <w:rStyle w:val="ac"/>
            <w:noProof/>
          </w:rPr>
          <w:t>5.6 Горячие клавиши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ru-RU"/>
        </w:rPr>
      </w:pPr>
      <w:hyperlink w:anchor="_Toc59616699" w:history="1">
        <w:r w:rsidR="00C82553" w:rsidRPr="00386355">
          <w:rPr>
            <w:rStyle w:val="ac"/>
            <w:noProof/>
          </w:rPr>
          <w:t>6. Информационное обеспечение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59616700" w:history="1">
        <w:r w:rsidR="00C82553" w:rsidRPr="00386355">
          <w:rPr>
            <w:rStyle w:val="ac"/>
            <w:noProof/>
          </w:rPr>
          <w:t>6.1 Инфологическая модель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59616701" w:history="1">
        <w:r w:rsidR="00C82553" w:rsidRPr="00386355">
          <w:rPr>
            <w:rStyle w:val="ac"/>
            <w:noProof/>
          </w:rPr>
          <w:t>6.2 Логическая модель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59616702" w:history="1">
        <w:r w:rsidR="00C82553" w:rsidRPr="00386355">
          <w:rPr>
            <w:rStyle w:val="ac"/>
            <w:noProof/>
          </w:rPr>
          <w:t>6.3 Физическая модель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59616703" w:history="1">
        <w:r w:rsidR="00C82553" w:rsidRPr="00386355">
          <w:rPr>
            <w:rStyle w:val="ac"/>
            <w:noProof/>
          </w:rPr>
          <w:t>6.4 Реализация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ru-RU"/>
        </w:rPr>
      </w:pPr>
      <w:hyperlink w:anchor="_Toc59616704" w:history="1">
        <w:r w:rsidR="00C82553" w:rsidRPr="00386355">
          <w:rPr>
            <w:rStyle w:val="ac"/>
            <w:noProof/>
          </w:rPr>
          <w:t>7. Разработка ПО прототипа подсистемы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59616705" w:history="1">
        <w:r w:rsidR="00C82553" w:rsidRPr="00386355">
          <w:rPr>
            <w:rStyle w:val="ac"/>
            <w:noProof/>
          </w:rPr>
          <w:t>7.1 Общее описание разработки диаграммы классов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59616706" w:history="1">
        <w:r w:rsidR="00C82553" w:rsidRPr="00386355">
          <w:rPr>
            <w:rStyle w:val="ac"/>
            <w:noProof/>
          </w:rPr>
          <w:t>7.2 Структура СУБД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59616707" w:history="1">
        <w:r w:rsidR="00C82553" w:rsidRPr="00386355">
          <w:rPr>
            <w:rStyle w:val="ac"/>
            <w:noProof/>
          </w:rPr>
          <w:t>7.3 Структура рисователя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59616708" w:history="1">
        <w:r w:rsidR="00C82553" w:rsidRPr="00386355">
          <w:rPr>
            <w:rStyle w:val="ac"/>
            <w:noProof/>
          </w:rPr>
          <w:t>7.4 Структура решателя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59616709" w:history="1">
        <w:r w:rsidR="00C82553" w:rsidRPr="00386355">
          <w:rPr>
            <w:rStyle w:val="ac"/>
            <w:noProof/>
          </w:rPr>
          <w:t>7.5 Общее описание разработки прототипа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59616710" w:history="1">
        <w:r w:rsidR="00C82553" w:rsidRPr="00386355">
          <w:rPr>
            <w:rStyle w:val="ac"/>
            <w:noProof/>
          </w:rPr>
          <w:t>7.6 Работа пользователя с подсистемой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ru-RU"/>
        </w:rPr>
      </w:pPr>
      <w:hyperlink w:anchor="_Toc59616711" w:history="1">
        <w:r w:rsidR="00C82553" w:rsidRPr="00386355">
          <w:rPr>
            <w:rStyle w:val="ac"/>
            <w:noProof/>
          </w:rPr>
          <w:t>Заключение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ru-RU"/>
        </w:rPr>
      </w:pPr>
      <w:hyperlink w:anchor="_Toc59616712" w:history="1">
        <w:r w:rsidR="00C82553" w:rsidRPr="00386355">
          <w:rPr>
            <w:rStyle w:val="ac"/>
            <w:noProof/>
          </w:rPr>
          <w:t>Список литературы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ru-RU"/>
        </w:rPr>
      </w:pPr>
      <w:hyperlink w:anchor="_Toc59616713" w:history="1">
        <w:r w:rsidR="00C82553" w:rsidRPr="00386355">
          <w:rPr>
            <w:rStyle w:val="ac"/>
            <w:noProof/>
          </w:rPr>
          <w:t>Приложение А. Диаграмма прецедентов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ru-RU"/>
        </w:rPr>
      </w:pPr>
      <w:hyperlink w:anchor="_Toc59616714" w:history="1">
        <w:r w:rsidR="00C82553" w:rsidRPr="00386355">
          <w:rPr>
            <w:rStyle w:val="ac"/>
            <w:noProof/>
          </w:rPr>
          <w:t>Приложение Б. Диаграмма последовательностей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ru-RU"/>
        </w:rPr>
      </w:pPr>
      <w:hyperlink w:anchor="_Toc59616715" w:history="1">
        <w:r w:rsidR="00C82553" w:rsidRPr="00386355">
          <w:rPr>
            <w:rStyle w:val="ac"/>
            <w:noProof/>
          </w:rPr>
          <w:t>Приложение В. Граф диалога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ru-RU"/>
        </w:rPr>
      </w:pPr>
      <w:hyperlink w:anchor="_Toc59616716" w:history="1">
        <w:r w:rsidR="00C82553" w:rsidRPr="00386355">
          <w:rPr>
            <w:rStyle w:val="ac"/>
            <w:noProof/>
          </w:rPr>
          <w:t>Приложение Г. Диаграмма классов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ru-RU"/>
        </w:rPr>
      </w:pPr>
      <w:hyperlink w:anchor="_Toc59616717" w:history="1">
        <w:r w:rsidR="00C82553" w:rsidRPr="00386355">
          <w:rPr>
            <w:rStyle w:val="ac"/>
            <w:noProof/>
          </w:rPr>
          <w:t>Приложение</w:t>
        </w:r>
        <w:r w:rsidR="00C82553" w:rsidRPr="00386355">
          <w:rPr>
            <w:rStyle w:val="ac"/>
            <w:noProof/>
            <w:lang w:val="en-US"/>
          </w:rPr>
          <w:t xml:space="preserve"> </w:t>
        </w:r>
        <w:r w:rsidR="00C82553" w:rsidRPr="00386355">
          <w:rPr>
            <w:rStyle w:val="ac"/>
            <w:noProof/>
          </w:rPr>
          <w:t>Д</w:t>
        </w:r>
        <w:r w:rsidR="00C82553" w:rsidRPr="00386355">
          <w:rPr>
            <w:rStyle w:val="ac"/>
            <w:noProof/>
            <w:lang w:val="en-US"/>
          </w:rPr>
          <w:t xml:space="preserve">. </w:t>
        </w:r>
        <w:r w:rsidR="00C82553" w:rsidRPr="00386355">
          <w:rPr>
            <w:rStyle w:val="ac"/>
            <w:noProof/>
          </w:rPr>
          <w:t>Листинг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82553" w:rsidRDefault="00517EFE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59616718" w:history="1">
        <w:r w:rsidR="00C82553" w:rsidRPr="00386355">
          <w:rPr>
            <w:rStyle w:val="ac"/>
            <w:noProof/>
            <w:lang w:val="en-US"/>
          </w:rPr>
          <w:t>Example.cpp</w:t>
        </w:r>
        <w:r w:rsidR="00C825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2553">
          <w:rPr>
            <w:noProof/>
            <w:webHidden/>
          </w:rPr>
          <w:instrText xml:space="preserve"> PAGEREF _Toc59616718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255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34E22" w:rsidRDefault="00517EFE" w:rsidP="0078279F">
      <w:pPr>
        <w:pStyle w:val="TMR14"/>
      </w:pPr>
      <w:r>
        <w:fldChar w:fldCharType="end"/>
      </w:r>
      <w:bookmarkStart w:id="3" w:name="_Toc59187947"/>
    </w:p>
    <w:p w:rsidR="00D34E22" w:rsidRDefault="00D34E22" w:rsidP="0078279F">
      <w:pPr>
        <w:pStyle w:val="TMR14"/>
      </w:pPr>
    </w:p>
    <w:p w:rsidR="00D34E22" w:rsidRDefault="00D34E22" w:rsidP="0078279F">
      <w:pPr>
        <w:pStyle w:val="TMR14"/>
      </w:pPr>
    </w:p>
    <w:p w:rsidR="00D34E22" w:rsidRDefault="00D34E22" w:rsidP="0078279F">
      <w:pPr>
        <w:pStyle w:val="TMR14"/>
      </w:pPr>
    </w:p>
    <w:p w:rsidR="00D34E22" w:rsidRDefault="00D34E22" w:rsidP="0078279F">
      <w:pPr>
        <w:pStyle w:val="TMR14"/>
      </w:pPr>
    </w:p>
    <w:p w:rsidR="00D34E22" w:rsidRDefault="00D34E22" w:rsidP="0078279F">
      <w:pPr>
        <w:pStyle w:val="TMR14"/>
      </w:pPr>
    </w:p>
    <w:p w:rsidR="00D34E22" w:rsidRDefault="00D34E22" w:rsidP="0078279F">
      <w:pPr>
        <w:pStyle w:val="TMR14"/>
      </w:pPr>
    </w:p>
    <w:p w:rsidR="00D34E22" w:rsidRDefault="00D34E22" w:rsidP="0078279F">
      <w:pPr>
        <w:pStyle w:val="TMR14"/>
      </w:pPr>
    </w:p>
    <w:p w:rsidR="00D34E22" w:rsidRDefault="00D34E22" w:rsidP="0078279F">
      <w:pPr>
        <w:pStyle w:val="TMR14"/>
      </w:pPr>
    </w:p>
    <w:p w:rsidR="00D34E22" w:rsidRDefault="00D34E22" w:rsidP="0078279F">
      <w:pPr>
        <w:pStyle w:val="TMR14"/>
      </w:pPr>
    </w:p>
    <w:p w:rsidR="00D34E22" w:rsidRDefault="00D34E22" w:rsidP="0078279F">
      <w:pPr>
        <w:pStyle w:val="TMR14"/>
      </w:pPr>
    </w:p>
    <w:p w:rsidR="00D34E22" w:rsidRDefault="00D34E22" w:rsidP="0078279F">
      <w:pPr>
        <w:pStyle w:val="TMR14"/>
      </w:pPr>
    </w:p>
    <w:p w:rsidR="00D34E22" w:rsidRDefault="00D34E22" w:rsidP="0078279F">
      <w:pPr>
        <w:pStyle w:val="TMR14"/>
      </w:pPr>
    </w:p>
    <w:p w:rsidR="00D34E22" w:rsidRDefault="00D34E22" w:rsidP="0078279F">
      <w:pPr>
        <w:pStyle w:val="TMR14"/>
      </w:pPr>
    </w:p>
    <w:p w:rsidR="00C82553" w:rsidRDefault="00C82553" w:rsidP="0078279F">
      <w:pPr>
        <w:pStyle w:val="TMR14"/>
      </w:pPr>
      <w:bookmarkStart w:id="4" w:name="_Toc59616681"/>
    </w:p>
    <w:p w:rsidR="00C82553" w:rsidRDefault="00C82553" w:rsidP="0078279F">
      <w:pPr>
        <w:pStyle w:val="TMR14"/>
      </w:pPr>
    </w:p>
    <w:p w:rsidR="00C82553" w:rsidRDefault="00C82553" w:rsidP="0078279F">
      <w:pPr>
        <w:pStyle w:val="TMR14"/>
      </w:pPr>
    </w:p>
    <w:p w:rsidR="00C82553" w:rsidRDefault="00C82553" w:rsidP="0078279F">
      <w:pPr>
        <w:pStyle w:val="TMR14"/>
      </w:pPr>
    </w:p>
    <w:p w:rsidR="00C55169" w:rsidRDefault="00C55169" w:rsidP="0078279F">
      <w:pPr>
        <w:pStyle w:val="TMR14"/>
      </w:pPr>
      <w:r w:rsidRPr="00C55169">
        <w:lastRenderedPageBreak/>
        <w:t>Введение</w:t>
      </w:r>
      <w:bookmarkEnd w:id="4"/>
    </w:p>
    <w:p w:rsidR="00C55169" w:rsidRDefault="00C55169" w:rsidP="00C55169">
      <w:r w:rsidRPr="00C55169">
        <w:t>Автоматизация проектирования занимает особое место среди информа</w:t>
      </w:r>
      <w:r w:rsidR="00D46AB5">
        <w:t>ционных технологий. Автоматизация проектирования -</w:t>
      </w:r>
      <w:r w:rsidRPr="00C55169">
        <w:t xml:space="preserve"> синтетическая дисциплина, ее составными частями являются многие другие современные информационные технологии. Так, техническое обеспечение систем автоматизированного проектирования (САПР) основано на использовании вычислительных сетей и телекоммуникационных технологий, в САПР используются персональные компьютеры и рабочие станции.</w:t>
      </w:r>
    </w:p>
    <w:p w:rsidR="00C55169" w:rsidRDefault="00C55169" w:rsidP="00C55169">
      <w:r>
        <w:t>З</w:t>
      </w:r>
      <w:r w:rsidRPr="00C55169">
        <w:t xml:space="preserve">нание основ автоматизации проектирования и умение работать со средствами САПР требуется любому инженеру разработчику. Компьютерами насыщены проектные подразделения, конструкторские бюро и офисы. </w:t>
      </w:r>
      <w:r w:rsidR="00D46AB5">
        <w:t>Р</w:t>
      </w:r>
      <w:r w:rsidRPr="00C55169">
        <w:t xml:space="preserve">асчеты с помощью логарифмической линейки или оформление отчета на пишущей машинке стали анахронизмом. </w:t>
      </w:r>
      <w:proofErr w:type="gramStart"/>
      <w:r w:rsidRPr="00C55169">
        <w:t>Предприятия, ведущие разработки без САПР или лишь с малой степенью их использования, оказываются неконкурентоспособными</w:t>
      </w:r>
      <w:r w:rsidR="00D46AB5">
        <w:t xml:space="preserve"> </w:t>
      </w:r>
      <w:r w:rsidRPr="00C55169">
        <w:t xml:space="preserve"> из - за больших материальных и временных затрат на проектирование и из - за невысокого качества проектов</w:t>
      </w:r>
      <w:r>
        <w:t>.</w:t>
      </w:r>
      <w:proofErr w:type="gramEnd"/>
    </w:p>
    <w:p w:rsidR="00C55169" w:rsidRDefault="00D46AB5" w:rsidP="00AC100D">
      <w:r>
        <w:t>Малых временных и материальных затрат</w:t>
      </w:r>
      <w:r w:rsidR="00C55169" w:rsidRPr="00C55169">
        <w:t xml:space="preserve"> при решении проектных задач, добиваются за счет специализации систем. </w:t>
      </w:r>
      <w:r>
        <w:t>При</w:t>
      </w:r>
      <w:r w:rsidR="00C55169" w:rsidRPr="00C55169">
        <w:t xml:space="preserve"> этом растет число различных САПР. Чтобы снизить расходы на разработку многих специализированных САПР, </w:t>
      </w:r>
      <w:r>
        <w:t>разумно</w:t>
      </w:r>
      <w:r w:rsidR="00C55169" w:rsidRPr="00C55169">
        <w:t xml:space="preserve"> строить </w:t>
      </w:r>
      <w:r>
        <w:t xml:space="preserve">при </w:t>
      </w:r>
      <w:proofErr w:type="gramStart"/>
      <w:r>
        <w:t>максимальном</w:t>
      </w:r>
      <w:proofErr w:type="gramEnd"/>
      <w:r>
        <w:t xml:space="preserve"> </w:t>
      </w:r>
      <w:r w:rsidR="00C55169" w:rsidRPr="00C55169">
        <w:t xml:space="preserve">использования унифицированных составных частей. </w:t>
      </w:r>
      <w:r>
        <w:t>Условием</w:t>
      </w:r>
      <w:r w:rsidR="00C55169" w:rsidRPr="00C55169">
        <w:t xml:space="preserve"> унификации является поиск общих черт в моделировании, анализе и синтезе разнородных технических объектов.</w:t>
      </w:r>
    </w:p>
    <w:p w:rsidR="00AC100D" w:rsidRDefault="00D46AB5" w:rsidP="00C55169">
      <w:r w:rsidRPr="00D46AB5">
        <w:rPr>
          <w:bCs/>
        </w:rPr>
        <w:t>Задача о назначениях</w:t>
      </w:r>
      <w:r>
        <w:t> -</w:t>
      </w:r>
      <w:r w:rsidRPr="00D46AB5">
        <w:t xml:space="preserve"> вид задачи линейного программирования, с помощью которой решаются вопросы типа: как распределить рабочих по станкам, чтобы общая выработка была наибольшей или затраты на заработную </w:t>
      </w:r>
      <w:r>
        <w:t xml:space="preserve">плату </w:t>
      </w:r>
      <w:proofErr w:type="gramStart"/>
      <w:r>
        <w:t>наименьшими</w:t>
      </w:r>
      <w:proofErr w:type="gramEnd"/>
      <w:r w:rsidRPr="00D46AB5">
        <w:t>.</w:t>
      </w:r>
    </w:p>
    <w:p w:rsidR="00C82553" w:rsidRDefault="00C82553" w:rsidP="00AC100D">
      <w:pPr>
        <w:pStyle w:val="TMR14"/>
      </w:pPr>
    </w:p>
    <w:p w:rsidR="00C82553" w:rsidRDefault="00C82553" w:rsidP="00AC100D">
      <w:pPr>
        <w:pStyle w:val="TMR14"/>
      </w:pPr>
    </w:p>
    <w:p w:rsidR="00C82553" w:rsidRDefault="00C82553" w:rsidP="00AC100D">
      <w:pPr>
        <w:pStyle w:val="TMR14"/>
      </w:pPr>
    </w:p>
    <w:p w:rsidR="00C82553" w:rsidRDefault="00C82553" w:rsidP="00AC100D">
      <w:pPr>
        <w:pStyle w:val="TMR14"/>
      </w:pPr>
    </w:p>
    <w:p w:rsidR="00C82553" w:rsidRDefault="00C82553" w:rsidP="00AC100D">
      <w:pPr>
        <w:pStyle w:val="TMR14"/>
      </w:pPr>
    </w:p>
    <w:p w:rsidR="00C82553" w:rsidRDefault="00C82553" w:rsidP="00AC100D">
      <w:pPr>
        <w:pStyle w:val="TMR14"/>
      </w:pPr>
    </w:p>
    <w:p w:rsidR="00AC100D" w:rsidRDefault="000062FB" w:rsidP="00AC100D">
      <w:pPr>
        <w:pStyle w:val="TMR14"/>
      </w:pPr>
      <w:bookmarkStart w:id="5" w:name="_Toc59616682"/>
      <w:r>
        <w:lastRenderedPageBreak/>
        <w:t>1</w:t>
      </w:r>
      <w:r w:rsidR="00AC100D">
        <w:t>. Анализ ТЗ</w:t>
      </w:r>
      <w:bookmarkEnd w:id="5"/>
    </w:p>
    <w:p w:rsidR="00AC100D" w:rsidRDefault="00AC100D" w:rsidP="00AC100D">
      <w:r>
        <w:t xml:space="preserve">Задача данной работы состоит в проектировании и частичной реализации учебной подсистемы САПР для решения задачи назначения. Система должна иметь графический редактор и уметь работать с примерами (для чего необходимо создать специализированную базу данных). Систему решено было разрабатывать под систему </w:t>
      </w:r>
      <w:r>
        <w:rPr>
          <w:lang w:val="en-US"/>
        </w:rPr>
        <w:t>Windows</w:t>
      </w:r>
      <w:r>
        <w:t xml:space="preserve"> (программа теоретически должна работать в версиях </w:t>
      </w:r>
      <w:r>
        <w:rPr>
          <w:lang w:val="en-US"/>
        </w:rPr>
        <w:t>Windows</w:t>
      </w:r>
      <w:r>
        <w:t xml:space="preserve"> начиная с </w:t>
      </w:r>
      <w:r>
        <w:rPr>
          <w:lang w:val="en-US"/>
        </w:rPr>
        <w:t>XP</w:t>
      </w:r>
      <w:r w:rsidRPr="00D46AB5">
        <w:t xml:space="preserve">) </w:t>
      </w:r>
      <w:r>
        <w:t xml:space="preserve">на языке </w:t>
      </w:r>
      <w:r>
        <w:rPr>
          <w:lang w:val="en-US"/>
        </w:rPr>
        <w:t>C</w:t>
      </w:r>
      <w:r w:rsidRPr="00D46AB5">
        <w:t>++.</w:t>
      </w:r>
    </w:p>
    <w:p w:rsidR="00AC100D" w:rsidRDefault="00AC100D" w:rsidP="00AC100D">
      <w:pPr>
        <w:pStyle w:val="TMR14"/>
      </w:pPr>
    </w:p>
    <w:p w:rsidR="00AC100D" w:rsidRDefault="00AC100D" w:rsidP="00AC100D">
      <w:pPr>
        <w:pStyle w:val="TMR14"/>
      </w:pPr>
    </w:p>
    <w:p w:rsidR="00AC100D" w:rsidRDefault="00AC100D" w:rsidP="00AC100D">
      <w:pPr>
        <w:pStyle w:val="TMR14"/>
      </w:pPr>
    </w:p>
    <w:p w:rsidR="00AC100D" w:rsidRDefault="00AC100D" w:rsidP="00AC100D">
      <w:pPr>
        <w:pStyle w:val="TMR14"/>
      </w:pPr>
    </w:p>
    <w:p w:rsidR="00AC100D" w:rsidRDefault="00AC100D" w:rsidP="00AC100D">
      <w:pPr>
        <w:pStyle w:val="TMR14"/>
      </w:pPr>
    </w:p>
    <w:p w:rsidR="00AC100D" w:rsidRDefault="00AC100D" w:rsidP="00AC100D">
      <w:pPr>
        <w:pStyle w:val="TMR14"/>
      </w:pPr>
    </w:p>
    <w:p w:rsidR="00AC100D" w:rsidRDefault="00AC100D" w:rsidP="00AC100D">
      <w:pPr>
        <w:pStyle w:val="TMR14"/>
      </w:pPr>
    </w:p>
    <w:p w:rsidR="00AC100D" w:rsidRDefault="00AC100D" w:rsidP="00AC100D">
      <w:pPr>
        <w:pStyle w:val="TMR14"/>
      </w:pPr>
    </w:p>
    <w:p w:rsidR="00AC100D" w:rsidRDefault="00AC100D" w:rsidP="00AC100D">
      <w:pPr>
        <w:pStyle w:val="TMR14"/>
      </w:pPr>
    </w:p>
    <w:p w:rsidR="00AC100D" w:rsidRDefault="00AC100D" w:rsidP="00AC100D">
      <w:pPr>
        <w:pStyle w:val="TMR14"/>
      </w:pPr>
    </w:p>
    <w:p w:rsidR="00AC100D" w:rsidRDefault="00AC100D" w:rsidP="00AC100D">
      <w:pPr>
        <w:pStyle w:val="TMR14"/>
      </w:pPr>
    </w:p>
    <w:p w:rsidR="00AC100D" w:rsidRDefault="00AC100D" w:rsidP="00AC100D">
      <w:pPr>
        <w:pStyle w:val="TMR14"/>
      </w:pPr>
    </w:p>
    <w:p w:rsidR="00AC100D" w:rsidRDefault="00AC100D" w:rsidP="00AC100D">
      <w:pPr>
        <w:pStyle w:val="TMR14"/>
      </w:pPr>
    </w:p>
    <w:p w:rsidR="00AC100D" w:rsidRDefault="00AC100D" w:rsidP="00AC100D">
      <w:pPr>
        <w:pStyle w:val="TMR14"/>
      </w:pPr>
    </w:p>
    <w:p w:rsidR="00AC100D" w:rsidRDefault="00AC100D" w:rsidP="00AC100D">
      <w:pPr>
        <w:pStyle w:val="TMR14"/>
      </w:pPr>
    </w:p>
    <w:p w:rsidR="00AC100D" w:rsidRDefault="00AC100D" w:rsidP="00AC100D">
      <w:pPr>
        <w:pStyle w:val="TMR14"/>
      </w:pPr>
    </w:p>
    <w:p w:rsidR="00AC100D" w:rsidRDefault="00AC100D" w:rsidP="00AC100D">
      <w:pPr>
        <w:pStyle w:val="TMR14"/>
      </w:pPr>
    </w:p>
    <w:p w:rsidR="00AC100D" w:rsidRDefault="00AC100D" w:rsidP="00AC100D">
      <w:pPr>
        <w:pStyle w:val="TMR14"/>
      </w:pPr>
    </w:p>
    <w:p w:rsidR="00AC100D" w:rsidRDefault="00AC100D" w:rsidP="00AC100D">
      <w:pPr>
        <w:pStyle w:val="TMR14"/>
      </w:pPr>
    </w:p>
    <w:p w:rsidR="00AC100D" w:rsidRDefault="00AC100D" w:rsidP="00AC100D">
      <w:pPr>
        <w:pStyle w:val="TMR14"/>
      </w:pPr>
    </w:p>
    <w:p w:rsidR="00C82553" w:rsidRDefault="00C82553" w:rsidP="00C55169">
      <w:pPr>
        <w:pStyle w:val="TMR14"/>
      </w:pPr>
      <w:bookmarkStart w:id="6" w:name="_Toc59616683"/>
      <w:bookmarkEnd w:id="3"/>
    </w:p>
    <w:p w:rsidR="009255D9" w:rsidRDefault="000062FB" w:rsidP="00C55169">
      <w:pPr>
        <w:pStyle w:val="TMR14"/>
      </w:pPr>
      <w:r>
        <w:lastRenderedPageBreak/>
        <w:t>2</w:t>
      </w:r>
      <w:r w:rsidR="009255D9">
        <w:t>. Анализ методов и алгоритмов</w:t>
      </w:r>
      <w:bookmarkEnd w:id="6"/>
    </w:p>
    <w:p w:rsidR="009255D9" w:rsidRDefault="000062FB" w:rsidP="009255D9">
      <w:pPr>
        <w:pStyle w:val="TMR2"/>
      </w:pPr>
      <w:bookmarkStart w:id="7" w:name="_Toc59616684"/>
      <w:r>
        <w:t>2</w:t>
      </w:r>
      <w:r w:rsidR="009255D9">
        <w:t>.1 Постановка задачи</w:t>
      </w:r>
      <w:bookmarkEnd w:id="7"/>
    </w:p>
    <w:p w:rsidR="009255D9" w:rsidRDefault="009255D9" w:rsidP="009255D9">
      <w:r>
        <w:t>Традиционная формулировка задачи о назначениях такова.</w:t>
      </w:r>
    </w:p>
    <w:p w:rsidR="009255D9" w:rsidRDefault="009255D9" w:rsidP="009255D9">
      <w:r>
        <w:t xml:space="preserve">Пусть имеется квадратная матрица </w:t>
      </w:r>
      <w:proofErr w:type="spellStart"/>
      <w:r>
        <w:t>a</w:t>
      </w:r>
      <w:proofErr w:type="spellEnd"/>
      <w:r>
        <w:t xml:space="preserve"> порядка </w:t>
      </w:r>
      <w:proofErr w:type="spellStart"/>
      <w:r>
        <w:t>n</w:t>
      </w:r>
      <w:proofErr w:type="spellEnd"/>
      <w:r>
        <w:t>.</w:t>
      </w:r>
    </w:p>
    <w:p w:rsidR="009255D9" w:rsidRDefault="009255D9" w:rsidP="009255D9">
      <w:r>
        <w:t xml:space="preserve">Решением задачи о назначениях для этой матрицы называется такой набор из </w:t>
      </w:r>
      <w:proofErr w:type="spellStart"/>
      <w:r>
        <w:t>n</w:t>
      </w:r>
      <w:proofErr w:type="spellEnd"/>
      <w:r>
        <w:t xml:space="preserve"> элементов матрицы (по одному в каждой строке и каждом столбце), что сумма этих элементов минимальна по всем наборам.</w:t>
      </w:r>
    </w:p>
    <w:p w:rsidR="009255D9" w:rsidRPr="0057394A" w:rsidRDefault="000062FB" w:rsidP="009255D9">
      <w:pPr>
        <w:pStyle w:val="TMR2"/>
      </w:pPr>
      <w:bookmarkStart w:id="8" w:name="_Toc59616685"/>
      <w:r>
        <w:t>2</w:t>
      </w:r>
      <w:r w:rsidR="009255D9">
        <w:t>.2 Венгерский алгоритм</w:t>
      </w:r>
      <w:bookmarkEnd w:id="8"/>
    </w:p>
    <w:p w:rsidR="009255D9" w:rsidRDefault="009255D9" w:rsidP="009255D9">
      <w:r>
        <w:t>Алгоритм был разработан и опубликован Гарольдом Куном (</w:t>
      </w:r>
      <w:proofErr w:type="spellStart"/>
      <w:r>
        <w:t>Harold</w:t>
      </w:r>
      <w:proofErr w:type="spellEnd"/>
      <w:r>
        <w:t xml:space="preserve"> </w:t>
      </w:r>
      <w:proofErr w:type="spellStart"/>
      <w:r>
        <w:t>Kuhn</w:t>
      </w:r>
      <w:proofErr w:type="spellEnd"/>
      <w:r>
        <w:t xml:space="preserve">) в 1955 г. Сам Кун дал алгоритму название "венгерский", потому что он был в значительной степени основан на более ранних работах двух венгерских математиков: </w:t>
      </w:r>
      <w:proofErr w:type="spellStart"/>
      <w:r>
        <w:t>Денеша</w:t>
      </w:r>
      <w:proofErr w:type="spellEnd"/>
      <w:r>
        <w:t xml:space="preserve"> Кёнига (</w:t>
      </w:r>
      <w:proofErr w:type="spellStart"/>
      <w:r>
        <w:t>Dénes</w:t>
      </w:r>
      <w:proofErr w:type="spellEnd"/>
      <w:r>
        <w:t xml:space="preserve"> </w:t>
      </w:r>
      <w:proofErr w:type="spellStart"/>
      <w:r>
        <w:t>Kőnig</w:t>
      </w:r>
      <w:proofErr w:type="spellEnd"/>
      <w:r>
        <w:t xml:space="preserve">) и </w:t>
      </w:r>
      <w:proofErr w:type="spellStart"/>
      <w:r>
        <w:t>Эйгена</w:t>
      </w:r>
      <w:proofErr w:type="spellEnd"/>
      <w:r>
        <w:t xml:space="preserve"> </w:t>
      </w:r>
      <w:proofErr w:type="spellStart"/>
      <w:r>
        <w:t>Эгервари</w:t>
      </w:r>
      <w:proofErr w:type="spellEnd"/>
      <w:r>
        <w:t xml:space="preserve"> (</w:t>
      </w:r>
      <w:proofErr w:type="spellStart"/>
      <w:r>
        <w:t>Jenő</w:t>
      </w:r>
      <w:proofErr w:type="spellEnd"/>
      <w:r>
        <w:t xml:space="preserve"> </w:t>
      </w:r>
      <w:proofErr w:type="spellStart"/>
      <w:r>
        <w:t>Egerváry</w:t>
      </w:r>
      <w:proofErr w:type="spellEnd"/>
      <w:r>
        <w:t>).</w:t>
      </w:r>
    </w:p>
    <w:p w:rsidR="009255D9" w:rsidRDefault="009255D9" w:rsidP="009255D9">
      <w:r>
        <w:t xml:space="preserve">В 1957 г. Джеймс </w:t>
      </w:r>
      <w:proofErr w:type="spellStart"/>
      <w:r>
        <w:t>Манкрес</w:t>
      </w:r>
      <w:proofErr w:type="spellEnd"/>
      <w:r>
        <w:t xml:space="preserve"> (</w:t>
      </w:r>
      <w:proofErr w:type="spellStart"/>
      <w:r>
        <w:t>James</w:t>
      </w:r>
      <w:proofErr w:type="spellEnd"/>
      <w:r>
        <w:t xml:space="preserve"> </w:t>
      </w:r>
      <w:proofErr w:type="spellStart"/>
      <w:r>
        <w:t>Munkres</w:t>
      </w:r>
      <w:proofErr w:type="spellEnd"/>
      <w:r>
        <w:t xml:space="preserve">) показал, что этот алгоритм работает за (строго) полиномиальное время (т.е. за время порядка полинома от </w:t>
      </w:r>
      <w:proofErr w:type="spellStart"/>
      <w:r>
        <w:t>n</w:t>
      </w:r>
      <w:proofErr w:type="spellEnd"/>
      <w:r>
        <w:t>, не зависящего от величины стоимостей).</w:t>
      </w:r>
    </w:p>
    <w:p w:rsidR="009255D9" w:rsidRDefault="009255D9" w:rsidP="009255D9">
      <w:r>
        <w:t xml:space="preserve">Поэтому в литературе данный алгоритм известен не только как "венгерский", но и как "алгоритм </w:t>
      </w:r>
      <w:proofErr w:type="spellStart"/>
      <w:r>
        <w:t>Куна-Манкреса</w:t>
      </w:r>
      <w:proofErr w:type="spellEnd"/>
      <w:r>
        <w:t xml:space="preserve">" или "алгоритм </w:t>
      </w:r>
      <w:proofErr w:type="spellStart"/>
      <w:r>
        <w:t>Манкреса</w:t>
      </w:r>
      <w:proofErr w:type="spellEnd"/>
      <w:r>
        <w:t>".</w:t>
      </w:r>
    </w:p>
    <w:p w:rsidR="009255D9" w:rsidRDefault="009255D9" w:rsidP="009255D9">
      <w:r>
        <w:t>Впрочем, недавно (в 2006 г.) выяснилось, что точно такой же алгоритм был изобретён за век до Куна немецким математиком Карлом Густавом Якоби (</w:t>
      </w:r>
      <w:proofErr w:type="spellStart"/>
      <w:r>
        <w:t>Carl</w:t>
      </w:r>
      <w:proofErr w:type="spellEnd"/>
      <w:r>
        <w:t xml:space="preserve"> </w:t>
      </w:r>
      <w:proofErr w:type="spellStart"/>
      <w:r>
        <w:t>Gustav</w:t>
      </w:r>
      <w:proofErr w:type="spellEnd"/>
      <w:r>
        <w:t xml:space="preserve"> </w:t>
      </w:r>
      <w:proofErr w:type="spellStart"/>
      <w:r>
        <w:t>Jacobi</w:t>
      </w:r>
      <w:proofErr w:type="spellEnd"/>
      <w:r>
        <w:t>). Дело в том, что его работа "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equations</w:t>
      </w:r>
      <w:proofErr w:type="spellEnd"/>
      <w:r>
        <w:t>", напечатанная посмертно в 1890 г., содержавшая помимо прочих результатов и полиномиальный алгоритм решения задачи о назначениях, была написана на латыни, а её публикация прошла незамеченной среди математиков.</w:t>
      </w:r>
    </w:p>
    <w:p w:rsidR="009255D9" w:rsidRPr="003E19F4" w:rsidRDefault="009255D9" w:rsidP="009255D9">
      <w:r>
        <w:t xml:space="preserve">Также стоит отметить, что первоначальный алгоритм Куна имел асимптотику O(n^4), и лишь позже Джек </w:t>
      </w:r>
      <w:proofErr w:type="spellStart"/>
      <w:r>
        <w:t>Эдмондс</w:t>
      </w:r>
      <w:proofErr w:type="spellEnd"/>
      <w:r>
        <w:t xml:space="preserve"> (</w:t>
      </w:r>
      <w:proofErr w:type="spellStart"/>
      <w:r>
        <w:t>Jack</w:t>
      </w:r>
      <w:proofErr w:type="spellEnd"/>
      <w:r>
        <w:t xml:space="preserve"> </w:t>
      </w:r>
      <w:proofErr w:type="spellStart"/>
      <w:r>
        <w:t>Edmonds</w:t>
      </w:r>
      <w:proofErr w:type="spellEnd"/>
      <w:r>
        <w:t>) и Ричард Карп (</w:t>
      </w:r>
      <w:proofErr w:type="spellStart"/>
      <w:r>
        <w:t>Richard</w:t>
      </w:r>
      <w:proofErr w:type="spellEnd"/>
      <w:r>
        <w:t xml:space="preserve"> </w:t>
      </w:r>
      <w:proofErr w:type="spellStart"/>
      <w:r>
        <w:t>Karp</w:t>
      </w:r>
      <w:proofErr w:type="spellEnd"/>
      <w:r>
        <w:t xml:space="preserve">) (и независимо от них </w:t>
      </w:r>
      <w:proofErr w:type="spellStart"/>
      <w:r>
        <w:t>Томидзава</w:t>
      </w:r>
      <w:proofErr w:type="spellEnd"/>
      <w:r>
        <w:t xml:space="preserve"> (</w:t>
      </w:r>
      <w:proofErr w:type="spellStart"/>
      <w:r>
        <w:t>Tomizawa</w:t>
      </w:r>
      <w:proofErr w:type="spellEnd"/>
      <w:r>
        <w:t>)) показали, каким образом улучшить его до асимптотики O(n^3).</w:t>
      </w:r>
      <w:r w:rsidR="003E19F4" w:rsidRPr="003E19F4">
        <w:t>[3]</w:t>
      </w:r>
    </w:p>
    <w:p w:rsidR="009255D9" w:rsidRDefault="009255D9" w:rsidP="009255D9">
      <w:r>
        <w:t xml:space="preserve">Венгерский алгоритм даёт точное решение и имеет асимптотическую сложность – </w:t>
      </w:r>
      <w:r>
        <w:rPr>
          <w:lang w:val="en-US"/>
        </w:rPr>
        <w:t>n</w:t>
      </w:r>
      <w:r w:rsidRPr="009255D9">
        <w:t>^3.</w:t>
      </w:r>
    </w:p>
    <w:p w:rsidR="009255D9" w:rsidRDefault="000062FB" w:rsidP="009255D9">
      <w:pPr>
        <w:pStyle w:val="TMR2"/>
      </w:pPr>
      <w:bookmarkStart w:id="9" w:name="_Toc59616686"/>
      <w:r>
        <w:lastRenderedPageBreak/>
        <w:t>2</w:t>
      </w:r>
      <w:r w:rsidR="009255D9">
        <w:t xml:space="preserve">.3 Алгоритм </w:t>
      </w:r>
      <w:proofErr w:type="spellStart"/>
      <w:r w:rsidR="009255D9">
        <w:t>МаксиМин</w:t>
      </w:r>
      <w:bookmarkEnd w:id="9"/>
      <w:proofErr w:type="spellEnd"/>
    </w:p>
    <w:p w:rsidR="001B16E5" w:rsidRDefault="00BC1549" w:rsidP="001B16E5">
      <w:r>
        <w:t xml:space="preserve">Алгоритм основан на принципе назначении максимального значения из минимальных значений в строках и столбцах. Алгоритм даёт приближенное  решение и имеет сложность </w:t>
      </w:r>
      <w:r w:rsidR="00856C90">
        <w:rPr>
          <w:lang w:val="en-US"/>
        </w:rPr>
        <w:t>n</w:t>
      </w:r>
      <w:r w:rsidR="00856C90" w:rsidRPr="0057394A">
        <w:t>^3</w:t>
      </w:r>
      <w:r w:rsidR="00856C90">
        <w:t>.</w:t>
      </w:r>
      <w:r w:rsidR="001B16E5">
        <w:rPr>
          <w:lang w:val="en-US"/>
        </w:rPr>
        <w:t>[2]</w:t>
      </w:r>
    </w:p>
    <w:p w:rsidR="001B16E5" w:rsidRDefault="001B16E5" w:rsidP="001B16E5">
      <w:pPr>
        <w:pStyle w:val="a5"/>
      </w:pPr>
      <w:r>
        <w:object w:dxaOrig="3429" w:dyaOrig="5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273.75pt" o:ole="">
            <v:imagedata r:id="rId11" o:title=""/>
          </v:shape>
          <o:OLEObject Type="Embed" ProgID="Visio.Drawing.11" ShapeID="_x0000_i1025" DrawAspect="Content" ObjectID="_1670412137" r:id="rId12"/>
        </w:object>
      </w:r>
    </w:p>
    <w:p w:rsidR="001B16E5" w:rsidRPr="001B16E5" w:rsidRDefault="001B16E5" w:rsidP="001B16E5">
      <w:pPr>
        <w:pStyle w:val="a5"/>
      </w:pPr>
      <w:r>
        <w:t xml:space="preserve">Рисунок №1. Схема алгоритма </w:t>
      </w:r>
      <w:proofErr w:type="spellStart"/>
      <w:r>
        <w:t>МаксиМин</w:t>
      </w:r>
      <w:proofErr w:type="spellEnd"/>
    </w:p>
    <w:p w:rsidR="00856C90" w:rsidRDefault="00856C90" w:rsidP="00856C90">
      <w:pPr>
        <w:pStyle w:val="TMR2"/>
      </w:pPr>
    </w:p>
    <w:p w:rsidR="00856C90" w:rsidRDefault="000062FB" w:rsidP="00856C90">
      <w:pPr>
        <w:pStyle w:val="TMR2"/>
      </w:pPr>
      <w:bookmarkStart w:id="10" w:name="_Toc59616687"/>
      <w:r>
        <w:t>2</w:t>
      </w:r>
      <w:r w:rsidR="00856C90">
        <w:t>.4 Алгоритм на основе принципа минимального риска</w:t>
      </w:r>
      <w:bookmarkEnd w:id="10"/>
    </w:p>
    <w:p w:rsidR="00856C90" w:rsidRPr="003E19F4" w:rsidRDefault="00856C90" w:rsidP="00856C90">
      <w:r>
        <w:t xml:space="preserve">Алгоритм аналогичен алгоритму </w:t>
      </w:r>
      <w:proofErr w:type="spellStart"/>
      <w:r>
        <w:t>МаксиМин</w:t>
      </w:r>
      <w:proofErr w:type="spellEnd"/>
      <w:r>
        <w:t xml:space="preserve"> за тем лишь исключением, что тут для каждой строки и столбца находится не один минимальный элемент, а пара минимальных элементов и разность между ними. И сам максимум считается именно между разностей. Алгоритм даёт приближенное немного более точное решение и имеет асимптотическую сложность </w:t>
      </w:r>
      <w:r>
        <w:rPr>
          <w:lang w:val="en-US"/>
        </w:rPr>
        <w:t>n</w:t>
      </w:r>
      <w:r w:rsidRPr="00856C90">
        <w:t>^3</w:t>
      </w:r>
      <w:r>
        <w:t>.</w:t>
      </w:r>
      <w:r w:rsidR="003E19F4" w:rsidRPr="003E19F4">
        <w:t>[2]</w:t>
      </w:r>
    </w:p>
    <w:p w:rsidR="00856C90" w:rsidRDefault="00856C90" w:rsidP="00856C90"/>
    <w:p w:rsidR="00856C90" w:rsidRDefault="00856C90" w:rsidP="00856C90"/>
    <w:p w:rsidR="00856C90" w:rsidRDefault="00856C90" w:rsidP="00856C90"/>
    <w:p w:rsidR="00856C90" w:rsidRDefault="00856C90" w:rsidP="00856C90"/>
    <w:p w:rsidR="00856C90" w:rsidRDefault="00856C90" w:rsidP="00856C90"/>
    <w:p w:rsidR="00C371F9" w:rsidRDefault="000062FB" w:rsidP="00C55169">
      <w:pPr>
        <w:pStyle w:val="TMR14"/>
      </w:pPr>
      <w:bookmarkStart w:id="11" w:name="_Toc59616688"/>
      <w:r>
        <w:lastRenderedPageBreak/>
        <w:t>3</w:t>
      </w:r>
      <w:r w:rsidR="00C371F9">
        <w:t xml:space="preserve">. </w:t>
      </w:r>
      <w:r w:rsidR="00C371F9" w:rsidRPr="004C6377">
        <w:t>Разработка диаграмм прецедентов</w:t>
      </w:r>
      <w:r w:rsidR="00C371F9">
        <w:t xml:space="preserve"> и последовательностей</w:t>
      </w:r>
      <w:bookmarkEnd w:id="11"/>
    </w:p>
    <w:p w:rsidR="00FB7E4C" w:rsidRDefault="000062FB" w:rsidP="00FB7E4C">
      <w:pPr>
        <w:pStyle w:val="TMR2"/>
      </w:pPr>
      <w:bookmarkStart w:id="12" w:name="_Toc59616689"/>
      <w:r>
        <w:t>3</w:t>
      </w:r>
      <w:r w:rsidR="00FB7E4C">
        <w:t>.1 Разработка диаграммы вариантов использования</w:t>
      </w:r>
      <w:bookmarkEnd w:id="12"/>
    </w:p>
    <w:p w:rsidR="00FB7E4C" w:rsidRDefault="00C371F9" w:rsidP="00C371F9">
      <w:r>
        <w:t>Диаграмма прецеденто</w:t>
      </w:r>
      <w:proofErr w:type="gramStart"/>
      <w:r>
        <w:t>в(</w:t>
      </w:r>
      <w:proofErr w:type="gramEnd"/>
      <w:r>
        <w:t xml:space="preserve">Вариантов использования) была </w:t>
      </w:r>
      <w:proofErr w:type="spellStart"/>
      <w:r>
        <w:t>разработака</w:t>
      </w:r>
      <w:proofErr w:type="spellEnd"/>
      <w:r>
        <w:t xml:space="preserve"> в </w:t>
      </w:r>
      <w:r>
        <w:rPr>
          <w:lang w:val="en-US"/>
        </w:rPr>
        <w:t>CASE</w:t>
      </w:r>
      <w:r>
        <w:t xml:space="preserve"> системе </w:t>
      </w:r>
      <w:proofErr w:type="spellStart"/>
      <w:r>
        <w:rPr>
          <w:lang w:val="en-US"/>
        </w:rPr>
        <w:t>ArgoUml</w:t>
      </w:r>
      <w:proofErr w:type="spellEnd"/>
      <w:r>
        <w:t xml:space="preserve">. Саму диаграмму можно посмотреть в  Приложении А. На диаграмме присутствует </w:t>
      </w:r>
      <w:r w:rsidR="00FB7E4C">
        <w:t>два</w:t>
      </w:r>
      <w:r>
        <w:t xml:space="preserve"> действующ</w:t>
      </w:r>
      <w:r w:rsidR="00FB7E4C">
        <w:t>их</w:t>
      </w:r>
      <w:r>
        <w:t xml:space="preserve"> лиц</w:t>
      </w:r>
      <w:r w:rsidR="00FB7E4C">
        <w:t>а</w:t>
      </w:r>
      <w:r>
        <w:t xml:space="preserve"> – Пользователь</w:t>
      </w:r>
      <w:r w:rsidR="00FB7E4C">
        <w:t xml:space="preserve"> и Администратор</w:t>
      </w:r>
      <w:r>
        <w:t xml:space="preserve">. </w:t>
      </w:r>
      <w:r w:rsidR="00FB7E4C">
        <w:t xml:space="preserve">Пользователь становиться </w:t>
      </w:r>
      <w:proofErr w:type="gramStart"/>
      <w:r w:rsidR="00FB7E4C">
        <w:t>администратором</w:t>
      </w:r>
      <w:proofErr w:type="gramEnd"/>
      <w:r w:rsidR="00FB7E4C">
        <w:t xml:space="preserve"> когда запускает приложение от имени администратора компьютера. Разделение на пользователя и администратора сделано для того чтобы обычный пользователь с умыслом или </w:t>
      </w:r>
      <w:proofErr w:type="gramStart"/>
      <w:r w:rsidR="00FB7E4C">
        <w:t>без</w:t>
      </w:r>
      <w:proofErr w:type="gramEnd"/>
      <w:r w:rsidR="00FB7E4C">
        <w:t xml:space="preserve"> не </w:t>
      </w:r>
      <w:proofErr w:type="gramStart"/>
      <w:r w:rsidR="00FB7E4C">
        <w:t>смог</w:t>
      </w:r>
      <w:proofErr w:type="gramEnd"/>
      <w:r w:rsidR="00FB7E4C">
        <w:t xml:space="preserve"> удалить или испортить файл примера.</w:t>
      </w:r>
    </w:p>
    <w:p w:rsidR="00C371F9" w:rsidRDefault="00C371F9" w:rsidP="00C371F9">
      <w:r>
        <w:t>Пользователь имеет ряд возможностей:</w:t>
      </w:r>
    </w:p>
    <w:p w:rsidR="00C371F9" w:rsidRDefault="00C371F9" w:rsidP="00C371F9">
      <w:pPr>
        <w:pStyle w:val="aa"/>
        <w:numPr>
          <w:ilvl w:val="0"/>
          <w:numId w:val="23"/>
        </w:numPr>
      </w:pPr>
      <w:r>
        <w:t>Загрузка примера</w:t>
      </w:r>
    </w:p>
    <w:p w:rsidR="00C371F9" w:rsidRDefault="00C371F9" w:rsidP="00C371F9">
      <w:pPr>
        <w:pStyle w:val="aa"/>
        <w:numPr>
          <w:ilvl w:val="0"/>
          <w:numId w:val="23"/>
        </w:numPr>
      </w:pPr>
      <w:r>
        <w:t>Выбор представления задачи</w:t>
      </w:r>
    </w:p>
    <w:p w:rsidR="00C371F9" w:rsidRDefault="00C371F9" w:rsidP="00C371F9">
      <w:pPr>
        <w:pStyle w:val="aa"/>
        <w:numPr>
          <w:ilvl w:val="0"/>
          <w:numId w:val="23"/>
        </w:numPr>
      </w:pPr>
      <w:r>
        <w:t>Изменения подробности решения</w:t>
      </w:r>
    </w:p>
    <w:p w:rsidR="00C371F9" w:rsidRDefault="00C371F9" w:rsidP="00C371F9">
      <w:pPr>
        <w:pStyle w:val="aa"/>
        <w:numPr>
          <w:ilvl w:val="0"/>
          <w:numId w:val="23"/>
        </w:numPr>
      </w:pPr>
      <w:r>
        <w:t>Выбор алгоритма</w:t>
      </w:r>
    </w:p>
    <w:p w:rsidR="00C371F9" w:rsidRDefault="00C371F9" w:rsidP="00C371F9">
      <w:pPr>
        <w:pStyle w:val="aa"/>
        <w:numPr>
          <w:ilvl w:val="0"/>
          <w:numId w:val="23"/>
        </w:numPr>
      </w:pPr>
      <w:r>
        <w:t>Решение задачи</w:t>
      </w:r>
    </w:p>
    <w:p w:rsidR="00FB7E4C" w:rsidRPr="00FB7E4C" w:rsidRDefault="00C371F9" w:rsidP="00FB7E4C">
      <w:pPr>
        <w:pStyle w:val="aa"/>
        <w:numPr>
          <w:ilvl w:val="0"/>
          <w:numId w:val="23"/>
        </w:numPr>
        <w:rPr>
          <w:b/>
          <w:bCs/>
          <w:noProof/>
          <w:color w:val="000000" w:themeColor="text1"/>
          <w:szCs w:val="28"/>
        </w:rPr>
      </w:pPr>
      <w:r>
        <w:t>Получение справки</w:t>
      </w:r>
    </w:p>
    <w:p w:rsidR="00FB7E4C" w:rsidRDefault="00FB7E4C" w:rsidP="00FB7E4C">
      <w:r>
        <w:t>Выбор представления  состоит в выборе изображения данных задачи из двух вариантов: в виде двудольного графа и в виде матрицы. Представление в виде графа удобно для задач с небольшим числом назначаемых и мест. В ином случае удобней представление в виде матрицы (так как она компактней).</w:t>
      </w:r>
    </w:p>
    <w:p w:rsidR="00FB7E4C" w:rsidRDefault="00FB7E4C" w:rsidP="00FB7E4C">
      <w:r>
        <w:t>Подробность решения выбирается также между двумя вариантами: решение сразу и пошаговое решение.</w:t>
      </w:r>
    </w:p>
    <w:p w:rsidR="00FB7E4C" w:rsidRDefault="00FB7E4C" w:rsidP="00FB7E4C">
      <w:r>
        <w:t xml:space="preserve">В приложении планируется реализовать 3 алгоритма решения: Венгерский, </w:t>
      </w:r>
      <w:proofErr w:type="spellStart"/>
      <w:r>
        <w:t>МаксиМин</w:t>
      </w:r>
      <w:proofErr w:type="spellEnd"/>
      <w:r>
        <w:t xml:space="preserve"> и алгоритм наименьшего риска.</w:t>
      </w:r>
    </w:p>
    <w:p w:rsidR="00FB7E4C" w:rsidRDefault="00FB7E4C" w:rsidP="00FB7E4C">
      <w:r>
        <w:t xml:space="preserve">Получение  справки состоит </w:t>
      </w:r>
      <w:proofErr w:type="gramStart"/>
      <w:r>
        <w:t>описании</w:t>
      </w:r>
      <w:proofErr w:type="gramEnd"/>
      <w:r>
        <w:t xml:space="preserve"> каждого шага при пошаговом решении задачи. Кроме того в </w:t>
      </w:r>
      <w:proofErr w:type="spellStart"/>
      <w:r>
        <w:t>пунтке</w:t>
      </w:r>
      <w:proofErr w:type="spellEnd"/>
      <w:r>
        <w:t xml:space="preserve"> меню «Помощь» можно просмотреть цельное объяснение каждого из трёх алгоритмов.</w:t>
      </w:r>
    </w:p>
    <w:p w:rsidR="00FB7E4C" w:rsidRDefault="00FB7E4C" w:rsidP="00FB7E4C"/>
    <w:p w:rsidR="00FB7E4C" w:rsidRDefault="00FB7E4C" w:rsidP="00FB7E4C"/>
    <w:p w:rsidR="00FB7E4C" w:rsidRDefault="00FB7E4C" w:rsidP="00FB7E4C"/>
    <w:p w:rsidR="00C371F9" w:rsidRDefault="00FB7E4C" w:rsidP="00FB7E4C">
      <w:r>
        <w:lastRenderedPageBreak/>
        <w:t>Администратор имеет дополнительные возможности:</w:t>
      </w:r>
    </w:p>
    <w:p w:rsidR="00FB7E4C" w:rsidRDefault="00FB7E4C" w:rsidP="00FB7E4C">
      <w:pPr>
        <w:pStyle w:val="aa"/>
        <w:numPr>
          <w:ilvl w:val="0"/>
          <w:numId w:val="26"/>
        </w:numPr>
      </w:pPr>
      <w:r>
        <w:t>Создание примера</w:t>
      </w:r>
    </w:p>
    <w:p w:rsidR="00FB7E4C" w:rsidRDefault="00FB7E4C" w:rsidP="00FB7E4C">
      <w:pPr>
        <w:pStyle w:val="aa"/>
        <w:numPr>
          <w:ilvl w:val="0"/>
          <w:numId w:val="26"/>
        </w:numPr>
      </w:pPr>
      <w:r>
        <w:t>Редактирование примера</w:t>
      </w:r>
    </w:p>
    <w:p w:rsidR="00FB7E4C" w:rsidRDefault="00FB7E4C" w:rsidP="00FB7E4C">
      <w:pPr>
        <w:pStyle w:val="aa"/>
        <w:numPr>
          <w:ilvl w:val="0"/>
          <w:numId w:val="26"/>
        </w:numPr>
      </w:pPr>
      <w:r>
        <w:t>Сохранение примера</w:t>
      </w:r>
    </w:p>
    <w:p w:rsidR="00FB7E4C" w:rsidRDefault="00FB7E4C" w:rsidP="00FB7E4C">
      <w:pPr>
        <w:pStyle w:val="aa"/>
        <w:numPr>
          <w:ilvl w:val="0"/>
          <w:numId w:val="26"/>
        </w:numPr>
      </w:pPr>
      <w:r>
        <w:t>Удаления примера</w:t>
      </w:r>
    </w:p>
    <w:p w:rsidR="00FB7E4C" w:rsidRDefault="00FB7E4C" w:rsidP="00FB7E4C">
      <w:r>
        <w:t>Редактирование заключается в изменении условий задачи</w:t>
      </w:r>
      <w:r w:rsidR="00F62D59">
        <w:t>: добавление/удаление назначаемых, добавление/удаление мест, изменение цен назначения, изменение цветовой схемы, добавление текстовых пометок, а также самого названия и описания задачи.</w:t>
      </w:r>
    </w:p>
    <w:p w:rsidR="00F62D59" w:rsidRDefault="000062FB" w:rsidP="00F62D59">
      <w:pPr>
        <w:pStyle w:val="TMR2"/>
      </w:pPr>
      <w:bookmarkStart w:id="13" w:name="_Toc59616690"/>
      <w:r>
        <w:t>3</w:t>
      </w:r>
      <w:r w:rsidR="00F62D59">
        <w:t>.2 Разработка диаграммы последовательностей</w:t>
      </w:r>
      <w:bookmarkEnd w:id="13"/>
    </w:p>
    <w:p w:rsidR="00F62D59" w:rsidRDefault="00F62D59" w:rsidP="00F62D59">
      <w:r>
        <w:t xml:space="preserve">Разработанную диаграмму последовательностей можно </w:t>
      </w:r>
      <w:proofErr w:type="gramStart"/>
      <w:r>
        <w:t>посмотреть в Приложении Б. В диаграмме выделено</w:t>
      </w:r>
      <w:proofErr w:type="gramEnd"/>
      <w:r>
        <w:t xml:space="preserve"> 7 сущностей:</w:t>
      </w:r>
    </w:p>
    <w:p w:rsidR="00F62D59" w:rsidRDefault="00F62D59" w:rsidP="00F62D59">
      <w:pPr>
        <w:pStyle w:val="aa"/>
        <w:numPr>
          <w:ilvl w:val="0"/>
          <w:numId w:val="27"/>
        </w:numPr>
      </w:pPr>
      <w:r>
        <w:t>Пользователь</w:t>
      </w:r>
    </w:p>
    <w:p w:rsidR="00F62D59" w:rsidRDefault="00F62D59" w:rsidP="00F62D59">
      <w:pPr>
        <w:pStyle w:val="aa"/>
        <w:numPr>
          <w:ilvl w:val="0"/>
          <w:numId w:val="27"/>
        </w:numPr>
      </w:pPr>
      <w:r>
        <w:t>Интерфейс</w:t>
      </w:r>
    </w:p>
    <w:p w:rsidR="00F62D59" w:rsidRDefault="00F62D59" w:rsidP="00F62D59">
      <w:pPr>
        <w:pStyle w:val="aa"/>
        <w:numPr>
          <w:ilvl w:val="0"/>
          <w:numId w:val="27"/>
        </w:numPr>
      </w:pPr>
      <w:r>
        <w:t>СУБД</w:t>
      </w:r>
    </w:p>
    <w:p w:rsidR="00F62D59" w:rsidRDefault="00F62D59" w:rsidP="00F62D59">
      <w:pPr>
        <w:pStyle w:val="aa"/>
        <w:numPr>
          <w:ilvl w:val="0"/>
          <w:numId w:val="27"/>
        </w:numPr>
      </w:pPr>
      <w:r>
        <w:t>Пример</w:t>
      </w:r>
    </w:p>
    <w:p w:rsidR="00F62D59" w:rsidRDefault="00F62D59" w:rsidP="00F62D59">
      <w:pPr>
        <w:pStyle w:val="aa"/>
        <w:numPr>
          <w:ilvl w:val="0"/>
          <w:numId w:val="27"/>
        </w:numPr>
      </w:pPr>
      <w:proofErr w:type="spellStart"/>
      <w:r>
        <w:t>Рисователь</w:t>
      </w:r>
      <w:proofErr w:type="spellEnd"/>
    </w:p>
    <w:p w:rsidR="00F62D59" w:rsidRDefault="00F62D59" w:rsidP="00F62D59">
      <w:pPr>
        <w:pStyle w:val="aa"/>
        <w:numPr>
          <w:ilvl w:val="0"/>
          <w:numId w:val="27"/>
        </w:numPr>
      </w:pPr>
      <w:r>
        <w:t>Решатель</w:t>
      </w:r>
    </w:p>
    <w:p w:rsidR="00F62D59" w:rsidRDefault="00F62D59" w:rsidP="00F62D59">
      <w:pPr>
        <w:pStyle w:val="aa"/>
        <w:numPr>
          <w:ilvl w:val="0"/>
          <w:numId w:val="27"/>
        </w:numPr>
      </w:pPr>
      <w:proofErr w:type="spellStart"/>
      <w:r>
        <w:t>Справчник</w:t>
      </w:r>
      <w:proofErr w:type="spellEnd"/>
    </w:p>
    <w:p w:rsidR="00F62D59" w:rsidRDefault="00F62D59" w:rsidP="00F62D59">
      <w:r>
        <w:t xml:space="preserve">Пользователь взаимодействует со всеми остальными сущностями только через интерфейс. Создание, сохранение и удаление примеров происходит через СУБД. </w:t>
      </w:r>
      <w:proofErr w:type="spellStart"/>
      <w:r>
        <w:t>Рисователь</w:t>
      </w:r>
      <w:proofErr w:type="spellEnd"/>
      <w:r>
        <w:t xml:space="preserve"> </w:t>
      </w:r>
      <w:proofErr w:type="spellStart"/>
      <w:r>
        <w:t>отрисовывает</w:t>
      </w:r>
      <w:proofErr w:type="spellEnd"/>
      <w:r>
        <w:t xml:space="preserve"> загруженный пример, а решатель сразу его решает (Сохраняя каждый шаг решения в специальный вектор).</w:t>
      </w:r>
    </w:p>
    <w:p w:rsidR="00F62D59" w:rsidRDefault="00F62D59" w:rsidP="00F62D59"/>
    <w:p w:rsidR="00F62D59" w:rsidRDefault="00F62D59" w:rsidP="00F62D59"/>
    <w:p w:rsidR="00F62D59" w:rsidRDefault="00F62D59" w:rsidP="00F62D59"/>
    <w:p w:rsidR="00F62D59" w:rsidRDefault="00F62D59" w:rsidP="00F62D59"/>
    <w:p w:rsidR="00F62D59" w:rsidRDefault="00F62D59" w:rsidP="00F62D59"/>
    <w:p w:rsidR="00F62D59" w:rsidRDefault="00F62D59" w:rsidP="00F62D59"/>
    <w:p w:rsidR="00F62D59" w:rsidRDefault="00F62D59" w:rsidP="00C55169">
      <w:pPr>
        <w:pStyle w:val="TMR14"/>
        <w:rPr>
          <w:b w:val="0"/>
          <w:bCs w:val="0"/>
          <w:noProof w:val="0"/>
          <w:color w:val="auto"/>
          <w:szCs w:val="22"/>
        </w:rPr>
      </w:pPr>
    </w:p>
    <w:p w:rsidR="000062FB" w:rsidRDefault="000062FB" w:rsidP="00C55169">
      <w:pPr>
        <w:pStyle w:val="TMR14"/>
      </w:pPr>
      <w:bookmarkStart w:id="14" w:name="_Toc59616691"/>
      <w:r>
        <w:lastRenderedPageBreak/>
        <w:t>4. Структура подсистемы</w:t>
      </w:r>
      <w:bookmarkEnd w:id="14"/>
    </w:p>
    <w:p w:rsidR="003E19F4" w:rsidRDefault="003E19F4" w:rsidP="003E19F4">
      <w:pPr>
        <w:pStyle w:val="a5"/>
      </w:pPr>
      <w:r>
        <w:object w:dxaOrig="8588" w:dyaOrig="4336">
          <v:shape id="_x0000_i1026" type="#_x0000_t75" style="width:375pt;height:189pt" o:ole="">
            <v:imagedata r:id="rId13" o:title=""/>
          </v:shape>
          <o:OLEObject Type="Embed" ProgID="Visio.Drawing.11" ShapeID="_x0000_i1026" DrawAspect="Content" ObjectID="_1670412138" r:id="rId14"/>
        </w:object>
      </w:r>
    </w:p>
    <w:p w:rsidR="00BA3752" w:rsidRDefault="00C2424F" w:rsidP="003E19F4">
      <w:pPr>
        <w:pStyle w:val="a5"/>
      </w:pPr>
      <w:r>
        <w:t>Рисунок №2</w:t>
      </w:r>
      <w:r w:rsidR="00BA3752">
        <w:t>. Структура подсистемы для решения задачи назначения</w:t>
      </w:r>
    </w:p>
    <w:p w:rsidR="00BA3752" w:rsidRDefault="00BA3752" w:rsidP="00BA3752">
      <w:r>
        <w:t xml:space="preserve">Подсистема подразделяется на следующие модули: интерфейс пользователя, графический редактор, решатель задачи, СУБД, базы данных и обучающего модуля. </w:t>
      </w:r>
    </w:p>
    <w:p w:rsidR="00BA3752" w:rsidRDefault="00BA3752" w:rsidP="00BA3752">
      <w:r>
        <w:t xml:space="preserve">Пользовательский интерфейс необходим для взаимодействия с пользователем. Благодаря  использованию интерфейса и графического редактора в решение задачи назначения вносится обучающий элемент.  </w:t>
      </w:r>
    </w:p>
    <w:p w:rsidR="00BA3752" w:rsidRDefault="00BA3752" w:rsidP="00BA3752">
      <w:r>
        <w:t>Графический редактор дает возможность отображать граф или матрицу, необходимые при решении задачи назначения и имеет возможность переключиться к другому виду в любой момент. Графический редактор включает в себя возможность добавления, выделения, перемещения и удаления связей и вершин, так же позволяет в совокупности с модулем решения задачи пошагово визуализировать решение задачи назначения разными алгоритмами.</w:t>
      </w:r>
    </w:p>
    <w:p w:rsidR="00BA3752" w:rsidRDefault="00BA3752" w:rsidP="00BA3752">
      <w:r>
        <w:t xml:space="preserve">Модуль обучения открывает окно, включающее в себя заголовок шага, описание шага, кнопки далее/назад. </w:t>
      </w:r>
    </w:p>
    <w:p w:rsidR="00BA3752" w:rsidRDefault="00BA3752" w:rsidP="00BA3752">
      <w:r>
        <w:t xml:space="preserve">Задача назначения решается следующими алгоритмами: Венгерским, </w:t>
      </w:r>
      <w:proofErr w:type="spellStart"/>
      <w:r>
        <w:t>Минмакса</w:t>
      </w:r>
      <w:proofErr w:type="spellEnd"/>
      <w:r>
        <w:t>, Наименьшего риска.</w:t>
      </w:r>
    </w:p>
    <w:p w:rsidR="00BA3752" w:rsidRDefault="00BA3752" w:rsidP="00BA3752">
      <w:r>
        <w:t xml:space="preserve">Специализированная система управления БД позволяет сохранять и загружать данные о примерах. </w:t>
      </w:r>
    </w:p>
    <w:p w:rsidR="00BA3752" w:rsidRDefault="00BA3752" w:rsidP="00BA3752">
      <w:r>
        <w:t>БД хранит информацию об исходных данны</w:t>
      </w:r>
      <w:proofErr w:type="gramStart"/>
      <w:r>
        <w:t>х(</w:t>
      </w:r>
      <w:proofErr w:type="gramEnd"/>
      <w:r>
        <w:t xml:space="preserve">в виде матрицы назначения) и результатах. </w:t>
      </w:r>
    </w:p>
    <w:p w:rsidR="00796D58" w:rsidRDefault="00796D58" w:rsidP="00C55169">
      <w:pPr>
        <w:pStyle w:val="TMR14"/>
      </w:pPr>
      <w:bookmarkStart w:id="15" w:name="_Toc59616692"/>
      <w:r>
        <w:lastRenderedPageBreak/>
        <w:t>5. Разработка структуры диалога</w:t>
      </w:r>
      <w:bookmarkEnd w:id="15"/>
    </w:p>
    <w:p w:rsidR="00E6386F" w:rsidRDefault="00E6386F" w:rsidP="00E6386F">
      <w:pPr>
        <w:pStyle w:val="TMR2"/>
      </w:pPr>
      <w:bookmarkStart w:id="16" w:name="_Toc59616693"/>
      <w:r>
        <w:t>5.1 Общее описание</w:t>
      </w:r>
      <w:bookmarkEnd w:id="16"/>
    </w:p>
    <w:p w:rsidR="00B76B25" w:rsidRDefault="00796D58" w:rsidP="00796D58">
      <w:r>
        <w:t xml:space="preserve">Диалог пользователя с приложением осуществляется через элементы графического интерфейса </w:t>
      </w:r>
      <w:r>
        <w:rPr>
          <w:lang w:val="en-US"/>
        </w:rPr>
        <w:t>Windows</w:t>
      </w:r>
      <w:r>
        <w:t>: системного меню и панелей инструментов, для элементов меню есть возможность использования горячих клавиш.</w:t>
      </w:r>
      <w:r w:rsidR="008772A3">
        <w:t xml:space="preserve"> Граф диалога можно </w:t>
      </w:r>
      <w:proofErr w:type="gramStart"/>
      <w:r w:rsidR="008772A3">
        <w:t>посмотреть в Приложении В.</w:t>
      </w:r>
      <w:r>
        <w:t xml:space="preserve"> Также с помощью щелчка мыши можно выделять</w:t>
      </w:r>
      <w:proofErr w:type="gramEnd"/>
      <w:r>
        <w:t xml:space="preserve"> элемент непосредственно в графическом редакторе (к выделяемым элементам относятся вершины, связи и надписи). Для организации работы с просмотром решения/обучением создано вспомогательное окно </w:t>
      </w:r>
      <w:proofErr w:type="spellStart"/>
      <w:r>
        <w:rPr>
          <w:lang w:val="en-US"/>
        </w:rPr>
        <w:t>ManageToolWnd</w:t>
      </w:r>
      <w:proofErr w:type="spellEnd"/>
      <w:r>
        <w:t>, в котором отображается инф</w:t>
      </w:r>
      <w:r w:rsidR="00E6386F">
        <w:t xml:space="preserve">ормация о текущем шаге решения. Для организации работы с графическим редактором реализована панель инструментов для рисования </w:t>
      </w:r>
      <w:proofErr w:type="spellStart"/>
      <w:r w:rsidR="00E6386F">
        <w:rPr>
          <w:lang w:val="en-US"/>
        </w:rPr>
        <w:t>DrawToolWnd</w:t>
      </w:r>
      <w:proofErr w:type="spellEnd"/>
      <w:r w:rsidR="00E6386F">
        <w:t>. Эти два окна можно сворачивать и разворачивать либо с помощью меню, либо с помощью двойного щелчка по окну. Эти два окна не могут быть развёрнуты одновременно: первое развёрнуто только в режиме решения, а второе – в режиме редактирования.</w:t>
      </w:r>
      <w:r w:rsidR="00B76B25">
        <w:t xml:space="preserve"> </w:t>
      </w:r>
    </w:p>
    <w:p w:rsidR="00B76B25" w:rsidRDefault="00B76B25" w:rsidP="00B76B25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9495" cy="392439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92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B25" w:rsidRDefault="00B76B25" w:rsidP="00B76B25">
      <w:pPr>
        <w:pStyle w:val="a5"/>
      </w:pPr>
      <w:r>
        <w:t>Рис</w:t>
      </w:r>
      <w:r w:rsidR="00C2424F">
        <w:t>унок №3</w:t>
      </w:r>
      <w:r>
        <w:t>. Графический интерфейс</w:t>
      </w:r>
    </w:p>
    <w:p w:rsidR="00B76B25" w:rsidRDefault="00B76B25" w:rsidP="00B76B25">
      <w:pPr>
        <w:pStyle w:val="a5"/>
      </w:pPr>
    </w:p>
    <w:p w:rsidR="00B76B25" w:rsidRPr="00B76B25" w:rsidRDefault="00B76B25" w:rsidP="00B76B25">
      <w:pPr>
        <w:pStyle w:val="a5"/>
      </w:pPr>
    </w:p>
    <w:p w:rsidR="00E6386F" w:rsidRDefault="00E6386F" w:rsidP="00E6386F">
      <w:pPr>
        <w:pStyle w:val="TMR2"/>
      </w:pPr>
      <w:bookmarkStart w:id="17" w:name="_Toc59616694"/>
      <w:r>
        <w:lastRenderedPageBreak/>
        <w:t>5.2 Структура системного меню</w:t>
      </w:r>
      <w:bookmarkEnd w:id="17"/>
    </w:p>
    <w:p w:rsidR="008772A3" w:rsidRDefault="008772A3" w:rsidP="008772A3">
      <w:r>
        <w:t>Системное меню состоит из 4 статических пунктов:</w:t>
      </w:r>
    </w:p>
    <w:p w:rsidR="008772A3" w:rsidRDefault="008772A3" w:rsidP="008772A3">
      <w:pPr>
        <w:pStyle w:val="aa"/>
        <w:numPr>
          <w:ilvl w:val="0"/>
          <w:numId w:val="32"/>
        </w:numPr>
      </w:pPr>
      <w:r>
        <w:t>Файл</w:t>
      </w:r>
    </w:p>
    <w:p w:rsidR="008772A3" w:rsidRDefault="008772A3" w:rsidP="008772A3">
      <w:pPr>
        <w:pStyle w:val="aa"/>
        <w:numPr>
          <w:ilvl w:val="0"/>
          <w:numId w:val="32"/>
        </w:numPr>
      </w:pPr>
      <w:r>
        <w:t>Вид</w:t>
      </w:r>
    </w:p>
    <w:p w:rsidR="008772A3" w:rsidRDefault="008772A3" w:rsidP="008772A3">
      <w:pPr>
        <w:pStyle w:val="aa"/>
        <w:numPr>
          <w:ilvl w:val="0"/>
          <w:numId w:val="32"/>
        </w:numPr>
      </w:pPr>
      <w:r>
        <w:t>Настройки</w:t>
      </w:r>
    </w:p>
    <w:p w:rsidR="008772A3" w:rsidRDefault="008772A3" w:rsidP="008772A3">
      <w:pPr>
        <w:pStyle w:val="aa"/>
        <w:numPr>
          <w:ilvl w:val="0"/>
          <w:numId w:val="32"/>
        </w:numPr>
      </w:pPr>
      <w:r>
        <w:t>Помощь</w:t>
      </w:r>
    </w:p>
    <w:p w:rsidR="008772A3" w:rsidRDefault="008772A3" w:rsidP="008772A3">
      <w:r>
        <w:t>Пункт меню Файл включает в себя следующие всплывающие пункты:</w:t>
      </w:r>
    </w:p>
    <w:p w:rsidR="008772A3" w:rsidRDefault="008772A3" w:rsidP="004D0934">
      <w:pPr>
        <w:pStyle w:val="aa"/>
        <w:numPr>
          <w:ilvl w:val="0"/>
          <w:numId w:val="33"/>
        </w:numPr>
      </w:pPr>
      <w:r>
        <w:t>Создать пример*</w:t>
      </w:r>
      <w:r w:rsidR="004D0934">
        <w:t>(включает режим редактирования)</w:t>
      </w:r>
    </w:p>
    <w:p w:rsidR="008772A3" w:rsidRDefault="008772A3" w:rsidP="008772A3">
      <w:pPr>
        <w:pStyle w:val="aa"/>
        <w:numPr>
          <w:ilvl w:val="0"/>
          <w:numId w:val="33"/>
        </w:numPr>
      </w:pPr>
      <w:r>
        <w:t>Редактировать приме</w:t>
      </w:r>
      <w:proofErr w:type="gramStart"/>
      <w:r>
        <w:t>р</w:t>
      </w:r>
      <w:r w:rsidR="004D0934">
        <w:t>(</w:t>
      </w:r>
      <w:proofErr w:type="gramEnd"/>
      <w:r w:rsidR="004D0934">
        <w:t>включает режим редактирования)</w:t>
      </w:r>
    </w:p>
    <w:p w:rsidR="008772A3" w:rsidRDefault="008772A3" w:rsidP="008772A3">
      <w:pPr>
        <w:pStyle w:val="aa"/>
        <w:numPr>
          <w:ilvl w:val="0"/>
          <w:numId w:val="33"/>
        </w:numPr>
      </w:pPr>
      <w:r>
        <w:t>Удалить пример</w:t>
      </w:r>
    </w:p>
    <w:p w:rsidR="008772A3" w:rsidRDefault="008772A3" w:rsidP="008772A3">
      <w:pPr>
        <w:pStyle w:val="aa"/>
        <w:numPr>
          <w:ilvl w:val="0"/>
          <w:numId w:val="33"/>
        </w:numPr>
      </w:pPr>
      <w:r>
        <w:t>Загрузить пример*</w:t>
      </w:r>
      <w:r w:rsidR="004D0934">
        <w:t>(включает режим решения)</w:t>
      </w:r>
    </w:p>
    <w:p w:rsidR="008772A3" w:rsidRDefault="008772A3" w:rsidP="008772A3">
      <w:pPr>
        <w:pStyle w:val="aa"/>
        <w:numPr>
          <w:ilvl w:val="0"/>
          <w:numId w:val="33"/>
        </w:numPr>
      </w:pPr>
      <w:r>
        <w:t>Сохранить пример</w:t>
      </w:r>
    </w:p>
    <w:p w:rsidR="008772A3" w:rsidRDefault="008772A3" w:rsidP="008772A3">
      <w:pPr>
        <w:pStyle w:val="aa"/>
        <w:numPr>
          <w:ilvl w:val="0"/>
          <w:numId w:val="33"/>
        </w:numPr>
      </w:pPr>
      <w:r>
        <w:t>Сохранить пример как</w:t>
      </w:r>
    </w:p>
    <w:p w:rsidR="008772A3" w:rsidRDefault="008772A3" w:rsidP="008772A3">
      <w:pPr>
        <w:pStyle w:val="aa"/>
        <w:numPr>
          <w:ilvl w:val="0"/>
          <w:numId w:val="33"/>
        </w:numPr>
      </w:pPr>
      <w:r>
        <w:t>Закрыть пример*</w:t>
      </w:r>
      <w:r w:rsidR="004D0934">
        <w:t>(включает нейтральный режим)</w:t>
      </w:r>
    </w:p>
    <w:p w:rsidR="008772A3" w:rsidRDefault="008772A3" w:rsidP="008772A3">
      <w:pPr>
        <w:pStyle w:val="aa"/>
        <w:numPr>
          <w:ilvl w:val="0"/>
          <w:numId w:val="33"/>
        </w:numPr>
      </w:pPr>
      <w:r>
        <w:t>Выход*</w:t>
      </w:r>
    </w:p>
    <w:p w:rsidR="008772A3" w:rsidRDefault="008772A3" w:rsidP="008772A3">
      <w:r>
        <w:t>При выборе пунктов помеченных звёздочкой, в случае если пример не сохранён, всплывает окно с предупреждением, что у вас есть открытый несохранённый пример и вариантам</w:t>
      </w:r>
      <w:r w:rsidR="00B76B25">
        <w:t xml:space="preserve">и действий: </w:t>
      </w:r>
      <w:proofErr w:type="gramStart"/>
      <w:r w:rsidR="00B76B25">
        <w:t>закрыть</w:t>
      </w:r>
      <w:proofErr w:type="gramEnd"/>
      <w:r w:rsidR="00B76B25">
        <w:t xml:space="preserve"> не сохранив</w:t>
      </w:r>
      <w:r>
        <w:t xml:space="preserve"> или отменить действие и сначала сохраниться.</w:t>
      </w:r>
    </w:p>
    <w:p w:rsidR="008772A3" w:rsidRDefault="008772A3" w:rsidP="008772A3">
      <w:r>
        <w:t>Пункт меню Вид имеет следующие всплывающие пункты:</w:t>
      </w:r>
    </w:p>
    <w:p w:rsidR="008772A3" w:rsidRDefault="008772A3" w:rsidP="008772A3">
      <w:pPr>
        <w:pStyle w:val="aa"/>
        <w:numPr>
          <w:ilvl w:val="0"/>
          <w:numId w:val="34"/>
        </w:numPr>
      </w:pPr>
      <w:r>
        <w:t>Окно управления</w:t>
      </w:r>
    </w:p>
    <w:p w:rsidR="008772A3" w:rsidRDefault="008772A3" w:rsidP="008772A3">
      <w:pPr>
        <w:pStyle w:val="aa"/>
        <w:numPr>
          <w:ilvl w:val="0"/>
          <w:numId w:val="34"/>
        </w:numPr>
      </w:pPr>
      <w:r>
        <w:t>Окно рисования</w:t>
      </w:r>
    </w:p>
    <w:p w:rsidR="004D0934" w:rsidRDefault="001012B0" w:rsidP="004D0934">
      <w:r>
        <w:t>Эти п</w:t>
      </w:r>
      <w:r w:rsidR="00B76B25">
        <w:t>ункты</w:t>
      </w:r>
      <w:r w:rsidR="004D0934">
        <w:t xml:space="preserve"> </w:t>
      </w:r>
      <w:r>
        <w:t xml:space="preserve">просто </w:t>
      </w:r>
      <w:proofErr w:type="gramStart"/>
      <w:r>
        <w:t>сворачивают</w:t>
      </w:r>
      <w:proofErr w:type="gramEnd"/>
      <w:r>
        <w:t>/разворачивают соответствующие окна.</w:t>
      </w:r>
    </w:p>
    <w:p w:rsidR="004D0934" w:rsidRDefault="004D0934" w:rsidP="004D0934">
      <w:r>
        <w:t>Пункт меню Настройки просто вызывает диалоговое окно настроек.</w:t>
      </w:r>
    </w:p>
    <w:p w:rsidR="004D0934" w:rsidRDefault="004D0934" w:rsidP="004D0934">
      <w:r>
        <w:t>Пункт меню Помощь состоит из следующих всплывающих пунктов:</w:t>
      </w:r>
    </w:p>
    <w:p w:rsidR="004D0934" w:rsidRDefault="004D0934" w:rsidP="004D0934">
      <w:pPr>
        <w:pStyle w:val="aa"/>
        <w:numPr>
          <w:ilvl w:val="0"/>
          <w:numId w:val="35"/>
        </w:numPr>
      </w:pPr>
      <w:r>
        <w:t>О программе</w:t>
      </w:r>
    </w:p>
    <w:p w:rsidR="004D0934" w:rsidRDefault="004D0934" w:rsidP="004D0934">
      <w:pPr>
        <w:pStyle w:val="aa"/>
        <w:numPr>
          <w:ilvl w:val="0"/>
          <w:numId w:val="35"/>
        </w:numPr>
      </w:pPr>
      <w:r>
        <w:t>Горячие клавиши</w:t>
      </w:r>
    </w:p>
    <w:p w:rsidR="004D0934" w:rsidRDefault="004D0934" w:rsidP="004D0934">
      <w:pPr>
        <w:pStyle w:val="aa"/>
        <w:numPr>
          <w:ilvl w:val="0"/>
          <w:numId w:val="35"/>
        </w:numPr>
      </w:pPr>
      <w:r>
        <w:t>Венгерский алгоритм</w:t>
      </w:r>
    </w:p>
    <w:p w:rsidR="004D0934" w:rsidRDefault="004D0934" w:rsidP="004D0934">
      <w:pPr>
        <w:pStyle w:val="aa"/>
        <w:numPr>
          <w:ilvl w:val="0"/>
          <w:numId w:val="35"/>
        </w:numPr>
      </w:pPr>
      <w:r>
        <w:t xml:space="preserve">Алгоритм </w:t>
      </w:r>
      <w:proofErr w:type="spellStart"/>
      <w:r>
        <w:t>МаксиМин</w:t>
      </w:r>
      <w:proofErr w:type="spellEnd"/>
    </w:p>
    <w:p w:rsidR="004D0934" w:rsidRPr="008772A3" w:rsidRDefault="004D0934" w:rsidP="004D0934">
      <w:pPr>
        <w:pStyle w:val="aa"/>
        <w:numPr>
          <w:ilvl w:val="0"/>
          <w:numId w:val="35"/>
        </w:numPr>
      </w:pPr>
      <w:r>
        <w:t>Алгоритм минимального риска</w:t>
      </w:r>
    </w:p>
    <w:p w:rsidR="008772A3" w:rsidRDefault="008772A3" w:rsidP="008772A3">
      <w:pPr>
        <w:pStyle w:val="TMR2"/>
      </w:pPr>
      <w:bookmarkStart w:id="18" w:name="_Toc59616695"/>
      <w:r>
        <w:lastRenderedPageBreak/>
        <w:t>5.3 Структура диалогового окна настроек</w:t>
      </w:r>
      <w:bookmarkEnd w:id="18"/>
    </w:p>
    <w:p w:rsidR="004D0934" w:rsidRDefault="00B76B25" w:rsidP="00B76B25">
      <w:r>
        <w:t>В этом диалоговом окне можно настроить 3 параметра: Подробность решени</w:t>
      </w:r>
      <w:proofErr w:type="gramStart"/>
      <w:r>
        <w:t>я(</w:t>
      </w:r>
      <w:proofErr w:type="gramEnd"/>
      <w:r>
        <w:t xml:space="preserve">сразу или пошагово), представление(граф или матрица), алгоритм(венгерский, максимин, </w:t>
      </w:r>
      <w:proofErr w:type="spellStart"/>
      <w:r>
        <w:t>минималный</w:t>
      </w:r>
      <w:proofErr w:type="spellEnd"/>
      <w:r>
        <w:t xml:space="preserve"> риск). Для подтверждения изменений нужно нажать кнопку </w:t>
      </w:r>
      <w:proofErr w:type="gramStart"/>
      <w:r>
        <w:t>ОК</w:t>
      </w:r>
      <w:proofErr w:type="gramEnd"/>
      <w:r>
        <w:t xml:space="preserve">, а для отмены – кнопку ОТМЕНА. При смене алгоритма пример заново </w:t>
      </w:r>
      <w:proofErr w:type="spellStart"/>
      <w:r>
        <w:t>перерешивается</w:t>
      </w:r>
      <w:proofErr w:type="spellEnd"/>
      <w:r>
        <w:t>.</w:t>
      </w:r>
    </w:p>
    <w:p w:rsidR="00B76B25" w:rsidRDefault="00B76B25" w:rsidP="00B76B25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867400" cy="22764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B25" w:rsidRDefault="00C2424F" w:rsidP="00B76B25">
      <w:pPr>
        <w:pStyle w:val="a5"/>
      </w:pPr>
      <w:r>
        <w:t>Рисунок №4</w:t>
      </w:r>
      <w:r w:rsidR="00B76B25">
        <w:t>. Диалоговое окно настроек</w:t>
      </w:r>
    </w:p>
    <w:p w:rsidR="00E6386F" w:rsidRDefault="00E6386F" w:rsidP="00E6386F">
      <w:pPr>
        <w:pStyle w:val="TMR2"/>
      </w:pPr>
      <w:bookmarkStart w:id="19" w:name="_Toc59616696"/>
      <w:r>
        <w:t>5.</w:t>
      </w:r>
      <w:r w:rsidR="008772A3">
        <w:t>4</w:t>
      </w:r>
      <w:r>
        <w:t xml:space="preserve"> Структура окна управления решением</w:t>
      </w:r>
      <w:bookmarkEnd w:id="19"/>
    </w:p>
    <w:p w:rsidR="00B76B25" w:rsidRDefault="00B76B25" w:rsidP="00B76B25">
      <w:r>
        <w:t>Окно отображает информацию о текущем шаге решения. Оно содержит поля для заголовка и описания шага. Кроме того имеется две треугольные кнопки для перехода к следующему шагу или возврата к предыдущему.</w:t>
      </w:r>
    </w:p>
    <w:p w:rsidR="00B76B25" w:rsidRDefault="001012B0" w:rsidP="00B76B25">
      <w:pPr>
        <w:pStyle w:val="a5"/>
      </w:pPr>
      <w:r>
        <w:rPr>
          <w:noProof/>
          <w:lang w:eastAsia="ru-RU"/>
        </w:rPr>
        <w:drawing>
          <wp:inline distT="0" distB="0" distL="0" distR="0">
            <wp:extent cx="2952750" cy="2980345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62461" t="8750" r="4206" b="38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919" cy="298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2B0" w:rsidRDefault="00C2424F" w:rsidP="00B76B25">
      <w:pPr>
        <w:pStyle w:val="a5"/>
      </w:pPr>
      <w:r>
        <w:t>Рисунок №5</w:t>
      </w:r>
      <w:r w:rsidR="001012B0">
        <w:t>. Окно управления</w:t>
      </w:r>
    </w:p>
    <w:p w:rsidR="00E6386F" w:rsidRDefault="00E6386F" w:rsidP="00E6386F">
      <w:pPr>
        <w:pStyle w:val="TMR2"/>
      </w:pPr>
      <w:bookmarkStart w:id="20" w:name="_Toc59616697"/>
      <w:r>
        <w:lastRenderedPageBreak/>
        <w:t>5.</w:t>
      </w:r>
      <w:r w:rsidR="008772A3">
        <w:t>5</w:t>
      </w:r>
      <w:r>
        <w:t xml:space="preserve"> Структура панели инструментов</w:t>
      </w:r>
      <w:bookmarkEnd w:id="20"/>
    </w:p>
    <w:p w:rsidR="00D34E22" w:rsidRDefault="00D34E22" w:rsidP="00D34E22">
      <w:r>
        <w:t>Панель состоит из 3 кнопок. Первая отвечает за создание вершины, вторая за создание надписи, а третья за настройку цветовой схемы.</w:t>
      </w:r>
    </w:p>
    <w:p w:rsidR="001012B0" w:rsidRDefault="00D34E22" w:rsidP="00D34E22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38275" cy="7620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25078" t="43701" r="51402" b="39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E22" w:rsidRPr="00D34E22" w:rsidRDefault="00C2424F" w:rsidP="00D34E22">
      <w:pPr>
        <w:pStyle w:val="a5"/>
      </w:pPr>
      <w:r>
        <w:t>Рисунок №6</w:t>
      </w:r>
      <w:r w:rsidR="00D34E22">
        <w:t>. Панель инструментов для рисования</w:t>
      </w:r>
    </w:p>
    <w:p w:rsidR="008772A3" w:rsidRDefault="008772A3" w:rsidP="00E6386F">
      <w:pPr>
        <w:pStyle w:val="TMR2"/>
      </w:pPr>
      <w:bookmarkStart w:id="21" w:name="_Toc59616698"/>
      <w:r>
        <w:t>5.6 Горячие клавиши</w:t>
      </w:r>
      <w:bookmarkEnd w:id="21"/>
    </w:p>
    <w:p w:rsidR="00E6386F" w:rsidRDefault="00E6386F" w:rsidP="00796D58">
      <w:r>
        <w:t>Список горячих клавиш:</w:t>
      </w:r>
    </w:p>
    <w:p w:rsidR="00E6386F" w:rsidRDefault="00E6386F" w:rsidP="00E6386F">
      <w:pPr>
        <w:pStyle w:val="aa"/>
        <w:numPr>
          <w:ilvl w:val="0"/>
          <w:numId w:val="31"/>
        </w:numPr>
      </w:pPr>
      <w:r w:rsidRPr="00E6386F">
        <w:rPr>
          <w:lang w:val="en-US"/>
        </w:rPr>
        <w:t xml:space="preserve">ALT + N – </w:t>
      </w:r>
      <w:r>
        <w:t>Создать пример</w:t>
      </w:r>
    </w:p>
    <w:p w:rsidR="00E6386F" w:rsidRDefault="00E6386F" w:rsidP="00E6386F">
      <w:pPr>
        <w:pStyle w:val="aa"/>
        <w:numPr>
          <w:ilvl w:val="0"/>
          <w:numId w:val="31"/>
        </w:numPr>
      </w:pPr>
      <w:r>
        <w:rPr>
          <w:lang w:val="en-US"/>
        </w:rPr>
        <w:t>ALT + E</w:t>
      </w:r>
      <w:r>
        <w:t xml:space="preserve"> -  Редактировать пример</w:t>
      </w:r>
    </w:p>
    <w:p w:rsidR="00E6386F" w:rsidRDefault="00E6386F" w:rsidP="00E6386F">
      <w:pPr>
        <w:pStyle w:val="aa"/>
        <w:numPr>
          <w:ilvl w:val="0"/>
          <w:numId w:val="31"/>
        </w:numPr>
      </w:pPr>
      <w:r>
        <w:rPr>
          <w:lang w:val="en-US"/>
        </w:rPr>
        <w:t>ALT + L</w:t>
      </w:r>
      <w:r>
        <w:t xml:space="preserve"> – Загрузить пример</w:t>
      </w:r>
    </w:p>
    <w:p w:rsidR="00E6386F" w:rsidRDefault="00E6386F" w:rsidP="00E6386F">
      <w:pPr>
        <w:pStyle w:val="aa"/>
        <w:numPr>
          <w:ilvl w:val="0"/>
          <w:numId w:val="31"/>
        </w:numPr>
      </w:pPr>
      <w:r>
        <w:rPr>
          <w:lang w:val="en-US"/>
        </w:rPr>
        <w:t>ALT + S</w:t>
      </w:r>
      <w:r>
        <w:t xml:space="preserve"> – Сохранить пример</w:t>
      </w:r>
    </w:p>
    <w:p w:rsidR="00E6386F" w:rsidRDefault="00E6386F" w:rsidP="00E6386F">
      <w:pPr>
        <w:pStyle w:val="aa"/>
        <w:numPr>
          <w:ilvl w:val="0"/>
          <w:numId w:val="31"/>
        </w:numPr>
      </w:pPr>
      <w:r>
        <w:rPr>
          <w:lang w:val="en-US"/>
        </w:rPr>
        <w:t xml:space="preserve">ALT + C – </w:t>
      </w:r>
      <w:r>
        <w:t>Закрыть пример</w:t>
      </w:r>
    </w:p>
    <w:p w:rsidR="00E6386F" w:rsidRDefault="00E6386F" w:rsidP="00E6386F">
      <w:pPr>
        <w:pStyle w:val="aa"/>
        <w:numPr>
          <w:ilvl w:val="0"/>
          <w:numId w:val="31"/>
        </w:numPr>
      </w:pPr>
      <w:r>
        <w:rPr>
          <w:lang w:val="en-US"/>
        </w:rPr>
        <w:t>ALT</w:t>
      </w:r>
      <w:r>
        <w:t xml:space="preserve"> + </w:t>
      </w:r>
      <w:r>
        <w:rPr>
          <w:lang w:val="en-US"/>
        </w:rPr>
        <w:t xml:space="preserve">Q – </w:t>
      </w:r>
      <w:r>
        <w:t>Выйти</w:t>
      </w:r>
    </w:p>
    <w:p w:rsidR="00E6386F" w:rsidRDefault="00E6386F" w:rsidP="00E6386F">
      <w:pPr>
        <w:pStyle w:val="aa"/>
        <w:numPr>
          <w:ilvl w:val="0"/>
          <w:numId w:val="31"/>
        </w:numPr>
      </w:pPr>
      <w:r>
        <w:rPr>
          <w:lang w:val="en-US"/>
        </w:rPr>
        <w:t>ALT</w:t>
      </w:r>
      <w:r w:rsidRPr="00E6386F">
        <w:t xml:space="preserve"> + </w:t>
      </w:r>
      <w:r>
        <w:rPr>
          <w:lang w:val="en-US"/>
        </w:rPr>
        <w:t>M</w:t>
      </w:r>
      <w:r w:rsidRPr="00E6386F">
        <w:t xml:space="preserve">  </w:t>
      </w:r>
      <w:r>
        <w:t>- Скрыть/Показать окно управления решением</w:t>
      </w:r>
    </w:p>
    <w:p w:rsidR="00E6386F" w:rsidRDefault="00E6386F" w:rsidP="00E6386F">
      <w:pPr>
        <w:pStyle w:val="aa"/>
        <w:numPr>
          <w:ilvl w:val="0"/>
          <w:numId w:val="31"/>
        </w:numPr>
      </w:pPr>
      <w:r>
        <w:rPr>
          <w:lang w:val="en-US"/>
        </w:rPr>
        <w:t>ALT</w:t>
      </w:r>
      <w:r w:rsidRPr="00E6386F">
        <w:t xml:space="preserve"> + </w:t>
      </w:r>
      <w:r>
        <w:rPr>
          <w:lang w:val="en-US"/>
        </w:rPr>
        <w:t>D</w:t>
      </w:r>
      <w:r>
        <w:t xml:space="preserve"> – Скрыть/Показать панель инструментов для рисования</w:t>
      </w:r>
    </w:p>
    <w:p w:rsidR="00E6386F" w:rsidRPr="00E6386F" w:rsidRDefault="00E6386F" w:rsidP="00E6386F">
      <w:pPr>
        <w:pStyle w:val="aa"/>
        <w:numPr>
          <w:ilvl w:val="0"/>
          <w:numId w:val="31"/>
        </w:numPr>
      </w:pPr>
      <w:r>
        <w:rPr>
          <w:lang w:val="en-US"/>
        </w:rPr>
        <w:t>ALT</w:t>
      </w:r>
      <w:r>
        <w:t xml:space="preserve"> + </w:t>
      </w:r>
      <w:r>
        <w:rPr>
          <w:lang w:val="en-US"/>
        </w:rPr>
        <w:t>T –</w:t>
      </w:r>
      <w:r>
        <w:t xml:space="preserve"> Настройка</w:t>
      </w:r>
    </w:p>
    <w:p w:rsidR="00E6386F" w:rsidRDefault="00E6386F" w:rsidP="00E6386F">
      <w:pPr>
        <w:pStyle w:val="aa"/>
        <w:numPr>
          <w:ilvl w:val="0"/>
          <w:numId w:val="31"/>
        </w:numPr>
      </w:pPr>
      <w:r>
        <w:rPr>
          <w:lang w:val="en-US"/>
        </w:rPr>
        <w:t>ALT + H</w:t>
      </w:r>
      <w:r>
        <w:t xml:space="preserve"> – Горячие клавиши</w:t>
      </w:r>
    </w:p>
    <w:p w:rsidR="00E6386F" w:rsidRDefault="00E6386F" w:rsidP="00E6386F">
      <w:pPr>
        <w:pStyle w:val="aa"/>
        <w:numPr>
          <w:ilvl w:val="0"/>
          <w:numId w:val="31"/>
        </w:numPr>
      </w:pPr>
      <w:r>
        <w:rPr>
          <w:lang w:val="en-US"/>
        </w:rPr>
        <w:t>COMMA</w:t>
      </w:r>
      <w:r>
        <w:t>(запятая) – Уменьшить масштаб</w:t>
      </w:r>
    </w:p>
    <w:p w:rsidR="00E6386F" w:rsidRDefault="00E6386F" w:rsidP="00E6386F">
      <w:pPr>
        <w:pStyle w:val="aa"/>
        <w:numPr>
          <w:ilvl w:val="0"/>
          <w:numId w:val="31"/>
        </w:numPr>
      </w:pPr>
      <w:r>
        <w:rPr>
          <w:lang w:val="en-US"/>
        </w:rPr>
        <w:t>SHIFT</w:t>
      </w:r>
      <w:r w:rsidRPr="00E6386F">
        <w:t xml:space="preserve"> + </w:t>
      </w:r>
      <w:r>
        <w:rPr>
          <w:lang w:val="en-US"/>
        </w:rPr>
        <w:t>COMMA</w:t>
      </w:r>
      <w:r w:rsidRPr="00E6386F">
        <w:t xml:space="preserve"> –</w:t>
      </w:r>
      <w:r>
        <w:t xml:space="preserve"> Намного уменьшить масштаб</w:t>
      </w:r>
    </w:p>
    <w:p w:rsidR="00E6386F" w:rsidRDefault="00E6386F" w:rsidP="00E6386F">
      <w:pPr>
        <w:pStyle w:val="aa"/>
        <w:numPr>
          <w:ilvl w:val="0"/>
          <w:numId w:val="31"/>
        </w:numPr>
      </w:pPr>
      <w:r>
        <w:rPr>
          <w:lang w:val="en-US"/>
        </w:rPr>
        <w:t>PERIOD</w:t>
      </w:r>
      <w:r>
        <w:t>(точка) – Увеличить масштаб</w:t>
      </w:r>
    </w:p>
    <w:p w:rsidR="00E6386F" w:rsidRPr="00E6386F" w:rsidRDefault="00E6386F" w:rsidP="00E6386F">
      <w:pPr>
        <w:pStyle w:val="aa"/>
        <w:numPr>
          <w:ilvl w:val="0"/>
          <w:numId w:val="31"/>
        </w:numPr>
      </w:pPr>
      <w:r>
        <w:rPr>
          <w:lang w:val="en-US"/>
        </w:rPr>
        <w:t>SHIFT</w:t>
      </w:r>
      <w:r w:rsidRPr="00E6386F">
        <w:t xml:space="preserve"> + </w:t>
      </w:r>
      <w:r>
        <w:rPr>
          <w:lang w:val="en-US"/>
        </w:rPr>
        <w:t>PERIOD</w:t>
      </w:r>
      <w:r w:rsidRPr="00E6386F">
        <w:t xml:space="preserve"> – </w:t>
      </w:r>
      <w:r>
        <w:t>Намного увеличить масштаб</w:t>
      </w:r>
    </w:p>
    <w:p w:rsidR="00E6386F" w:rsidRPr="00E6386F" w:rsidRDefault="00E6386F" w:rsidP="00E6386F">
      <w:pPr>
        <w:pStyle w:val="aa"/>
        <w:numPr>
          <w:ilvl w:val="0"/>
          <w:numId w:val="31"/>
        </w:numPr>
      </w:pPr>
      <w:r>
        <w:rPr>
          <w:lang w:val="en-US"/>
        </w:rPr>
        <w:t>ARROWS</w:t>
      </w:r>
      <w:r>
        <w:t xml:space="preserve"> - Движение</w:t>
      </w:r>
    </w:p>
    <w:p w:rsidR="00796D58" w:rsidRDefault="00796D58" w:rsidP="00796D58">
      <w:pPr>
        <w:rPr>
          <w:noProof/>
          <w:color w:val="000000" w:themeColor="text1"/>
          <w:szCs w:val="28"/>
        </w:rPr>
      </w:pPr>
      <w:r>
        <w:br w:type="page"/>
      </w:r>
    </w:p>
    <w:p w:rsidR="00D34E22" w:rsidRDefault="00D34E22" w:rsidP="00C55169">
      <w:pPr>
        <w:pStyle w:val="TMR14"/>
      </w:pPr>
      <w:bookmarkStart w:id="22" w:name="_Toc59616699"/>
      <w:r>
        <w:lastRenderedPageBreak/>
        <w:t>6. Информационное обеспечение</w:t>
      </w:r>
      <w:bookmarkEnd w:id="22"/>
    </w:p>
    <w:p w:rsidR="00D34E22" w:rsidRDefault="00D34E22" w:rsidP="00D34E22">
      <w:pPr>
        <w:pStyle w:val="TMR2"/>
      </w:pPr>
      <w:bookmarkStart w:id="23" w:name="_Toc59616700"/>
      <w:r>
        <w:t>6.1 Инфологическая модель</w:t>
      </w:r>
      <w:bookmarkEnd w:id="23"/>
    </w:p>
    <w:p w:rsidR="00D34E22" w:rsidRDefault="00D34E22" w:rsidP="00D34E22">
      <w:r>
        <w:t xml:space="preserve">Инфологическая модель представлена сделанной в </w:t>
      </w:r>
      <w:proofErr w:type="spellStart"/>
      <w:r>
        <w:rPr>
          <w:lang w:val="en-US"/>
        </w:rPr>
        <w:t>MySqlWorkbench</w:t>
      </w:r>
      <w:proofErr w:type="spellEnd"/>
      <w:r>
        <w:t xml:space="preserve"> диаграммой сущность-связь.</w:t>
      </w:r>
    </w:p>
    <w:p w:rsidR="00D34E22" w:rsidRDefault="00D34E22" w:rsidP="00D34E22">
      <w:pPr>
        <w:pStyle w:val="a5"/>
      </w:pPr>
      <w:r w:rsidRPr="00D34E22">
        <w:rPr>
          <w:noProof/>
          <w:lang w:eastAsia="ru-RU"/>
        </w:rPr>
        <w:drawing>
          <wp:inline distT="0" distB="0" distL="0" distR="0">
            <wp:extent cx="3895725" cy="3532564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32243" t="20225" r="30997" b="20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53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E22" w:rsidRDefault="00C2424F" w:rsidP="00D34E22">
      <w:pPr>
        <w:pStyle w:val="a5"/>
      </w:pPr>
      <w:r>
        <w:t>Рисунок №7</w:t>
      </w:r>
      <w:r w:rsidR="00D34E22">
        <w:t>. Диаграмма сущность-связь</w:t>
      </w:r>
    </w:p>
    <w:p w:rsidR="00D34E22" w:rsidRDefault="00D34E22" w:rsidP="00D34E22">
      <w:pPr>
        <w:pStyle w:val="TMR2"/>
      </w:pPr>
    </w:p>
    <w:p w:rsidR="00D34E22" w:rsidRDefault="00D34E22" w:rsidP="00D34E22">
      <w:pPr>
        <w:pStyle w:val="TMR2"/>
      </w:pPr>
    </w:p>
    <w:p w:rsidR="00D34E22" w:rsidRDefault="00D34E22" w:rsidP="00D34E22">
      <w:pPr>
        <w:pStyle w:val="TMR2"/>
      </w:pPr>
    </w:p>
    <w:p w:rsidR="00D34E22" w:rsidRDefault="00D34E22" w:rsidP="00D34E22">
      <w:pPr>
        <w:pStyle w:val="TMR2"/>
      </w:pPr>
    </w:p>
    <w:p w:rsidR="00D34E22" w:rsidRDefault="00D34E22" w:rsidP="00D34E22">
      <w:pPr>
        <w:pStyle w:val="TMR2"/>
      </w:pPr>
    </w:p>
    <w:p w:rsidR="00D34E22" w:rsidRDefault="00D34E22" w:rsidP="00D34E22">
      <w:pPr>
        <w:pStyle w:val="TMR2"/>
      </w:pPr>
      <w:bookmarkStart w:id="24" w:name="_Toc59616701"/>
      <w:r>
        <w:t>6.2 Логическая модель</w:t>
      </w:r>
      <w:bookmarkEnd w:id="24"/>
    </w:p>
    <w:p w:rsidR="00D34E22" w:rsidRPr="00B95E24" w:rsidRDefault="00D34E22" w:rsidP="00D34E22">
      <w:r>
        <w:t xml:space="preserve">База данных представлена в объектно-ориентированном виде. В программе она состоит из класса </w:t>
      </w:r>
      <w:r>
        <w:rPr>
          <w:lang w:val="en-US"/>
        </w:rPr>
        <w:t>Example</w:t>
      </w:r>
      <w:r>
        <w:t xml:space="preserve">, и набора классов </w:t>
      </w:r>
      <w:r>
        <w:rPr>
          <w:lang w:val="en-US"/>
        </w:rPr>
        <w:t>Vertex</w:t>
      </w:r>
      <w:r>
        <w:t xml:space="preserve">, </w:t>
      </w:r>
      <w:r>
        <w:rPr>
          <w:lang w:val="en-US"/>
        </w:rPr>
        <w:t>Link</w:t>
      </w:r>
      <w:r>
        <w:t xml:space="preserve">, </w:t>
      </w:r>
      <w:r>
        <w:rPr>
          <w:lang w:val="en-US"/>
        </w:rPr>
        <w:t>Label</w:t>
      </w:r>
      <w:r>
        <w:t xml:space="preserve"> в которые преобразуется матрица примера для удобства работы рисовальщика.</w:t>
      </w:r>
      <w:r w:rsidRPr="00B95E24">
        <w:t xml:space="preserve"> </w:t>
      </w:r>
      <w:r>
        <w:t xml:space="preserve">Примеры сохраняются в файловой системе компьютера, откуда их можно многократно загружать и изменять. </w:t>
      </w:r>
    </w:p>
    <w:p w:rsidR="00D34E22" w:rsidRDefault="00D34E22" w:rsidP="00D34E22">
      <w:pPr>
        <w:pStyle w:val="TMR2"/>
      </w:pPr>
      <w:bookmarkStart w:id="25" w:name="_Toc59616702"/>
      <w:r>
        <w:lastRenderedPageBreak/>
        <w:t>6.3 Физическая модель</w:t>
      </w:r>
      <w:bookmarkEnd w:id="25"/>
    </w:p>
    <w:p w:rsidR="00D34E22" w:rsidRDefault="00D34E22" w:rsidP="00D34E22">
      <w:r>
        <w:t>В программе пример будет представлять собой структуру данных. Пример можно будет загрузить с диска и сохранить на диск. Формат файла п</w:t>
      </w:r>
      <w:r w:rsidR="00C2424F">
        <w:t>римера представлен на рисунке №8</w:t>
      </w:r>
      <w:r>
        <w:t>:</w:t>
      </w:r>
    </w:p>
    <w:p w:rsidR="00D34E22" w:rsidRDefault="00D34E22" w:rsidP="00D34E22">
      <w:r>
        <w:rPr>
          <w:noProof/>
          <w:lang w:eastAsia="ru-RU"/>
        </w:rPr>
        <w:drawing>
          <wp:inline distT="0" distB="0" distL="0" distR="0">
            <wp:extent cx="5337010" cy="3228975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3738" t="12468" r="46573" b="34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01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E22" w:rsidRDefault="00C2424F" w:rsidP="00D34E22">
      <w:pPr>
        <w:pStyle w:val="a5"/>
      </w:pPr>
      <w:r>
        <w:t>Рисунок №8</w:t>
      </w:r>
      <w:r w:rsidR="00D34E22">
        <w:t>. Формат файла</w:t>
      </w:r>
    </w:p>
    <w:p w:rsidR="00D34E22" w:rsidRPr="0092203B" w:rsidRDefault="00D34E22" w:rsidP="00D34E22">
      <w:r>
        <w:t>Файл состоит из Названия пример</w:t>
      </w:r>
      <w:proofErr w:type="gramStart"/>
      <w:r>
        <w:t>а(</w:t>
      </w:r>
      <w:proofErr w:type="gramEnd"/>
      <w:r>
        <w:t xml:space="preserve">одна строка), далее идёт многострочное Описание примера(завершается юникод символом мухомора). В следующих строках </w:t>
      </w:r>
      <w:proofErr w:type="gramStart"/>
      <w:r>
        <w:t>записаны</w:t>
      </w:r>
      <w:proofErr w:type="gramEnd"/>
      <w:r>
        <w:t xml:space="preserve">: Название назначаемых и Название мест назначения. После этого записываются размеры матрицы, и с новой строки сама матрица. Далее записаны надписи назначаемых и мест назначения каждая </w:t>
      </w:r>
      <w:proofErr w:type="gramStart"/>
      <w:r>
        <w:t>с</w:t>
      </w:r>
      <w:proofErr w:type="gramEnd"/>
      <w:r>
        <w:t xml:space="preserve"> новой строка. После идёт список </w:t>
      </w:r>
      <w:proofErr w:type="gramStart"/>
      <w:r>
        <w:t>пометок</w:t>
      </w:r>
      <w:proofErr w:type="gramEnd"/>
      <w:r>
        <w:t xml:space="preserve"> оканчивающийся юникод символом пивной кружки и их координаты. В конце в одной строке описаны цвета заголовков, надписей, вершин и связей.</w:t>
      </w:r>
    </w:p>
    <w:p w:rsidR="00D34E22" w:rsidRDefault="00D34E22" w:rsidP="00D34E22"/>
    <w:p w:rsidR="00D34E22" w:rsidRDefault="00D34E22" w:rsidP="00D34E22"/>
    <w:p w:rsidR="00D34E22" w:rsidRDefault="00D34E22" w:rsidP="00D34E22"/>
    <w:p w:rsidR="00D34E22" w:rsidRDefault="00D34E22" w:rsidP="00D34E22"/>
    <w:p w:rsidR="00D34E22" w:rsidRDefault="00D34E22" w:rsidP="00D34E22"/>
    <w:p w:rsidR="00D34E22" w:rsidRDefault="00D34E22" w:rsidP="00D34E22">
      <w:pPr>
        <w:pStyle w:val="TMR2"/>
      </w:pPr>
      <w:bookmarkStart w:id="26" w:name="_Toc59616703"/>
      <w:r>
        <w:lastRenderedPageBreak/>
        <w:t>6.4 Реализация</w:t>
      </w:r>
      <w:bookmarkEnd w:id="26"/>
    </w:p>
    <w:p w:rsidR="00D34E22" w:rsidRPr="00712D31" w:rsidRDefault="00D34E22" w:rsidP="00D34E22">
      <w:r>
        <w:t xml:space="preserve">Для хранения названия проекта, его описания и заголовков используются массивы символов. Для хранения матрицы используется указатель на динамически выделяемый массив </w:t>
      </w:r>
      <w:proofErr w:type="spellStart"/>
      <w:r>
        <w:rPr>
          <w:lang w:val="en-US"/>
        </w:rPr>
        <w:t>int</w:t>
      </w:r>
      <w:proofErr w:type="spellEnd"/>
      <w:r>
        <w:t xml:space="preserve">. Для надписей используются вектора строк. А для позиций указатели на динамически выделяемые массивы точек. Также присутствует булева переменная </w:t>
      </w:r>
      <w:r>
        <w:rPr>
          <w:lang w:val="en-US"/>
        </w:rPr>
        <w:t>changed</w:t>
      </w:r>
      <w:r>
        <w:t xml:space="preserve">, которая имеет значение </w:t>
      </w:r>
      <w:proofErr w:type="gramStart"/>
      <w:r>
        <w:rPr>
          <w:lang w:val="en-US"/>
        </w:rPr>
        <w:t>true</w:t>
      </w:r>
      <w:proofErr w:type="gramEnd"/>
      <w:r>
        <w:t xml:space="preserve"> если пример был изменён в редакторе.</w:t>
      </w:r>
    </w:p>
    <w:p w:rsidR="00D34E22" w:rsidRPr="00B95E24" w:rsidRDefault="00D34E22" w:rsidP="00D34E22">
      <w:pPr>
        <w:pStyle w:val="aff0"/>
      </w:pPr>
      <w:proofErr w:type="spellStart"/>
      <w:proofErr w:type="gramStart"/>
      <w:r w:rsidRPr="0092203B">
        <w:t>struct</w:t>
      </w:r>
      <w:proofErr w:type="spellEnd"/>
      <w:proofErr w:type="gramEnd"/>
      <w:r w:rsidRPr="00B95E24">
        <w:t xml:space="preserve"> </w:t>
      </w:r>
      <w:r w:rsidRPr="0092203B">
        <w:t>Example</w:t>
      </w:r>
      <w:r w:rsidRPr="00B95E24">
        <w:t xml:space="preserve"> {</w:t>
      </w:r>
    </w:p>
    <w:p w:rsidR="00D34E22" w:rsidRPr="0092203B" w:rsidRDefault="00D34E22" w:rsidP="00D34E22">
      <w:pPr>
        <w:pStyle w:val="aff0"/>
      </w:pPr>
      <w:r w:rsidRPr="00B95E24">
        <w:t xml:space="preserve">    </w:t>
      </w:r>
      <w:r w:rsidRPr="0092203B">
        <w:t xml:space="preserve">TCHAR </w:t>
      </w:r>
      <w:proofErr w:type="gramStart"/>
      <w:r w:rsidRPr="0092203B">
        <w:t>name[</w:t>
      </w:r>
      <w:proofErr w:type="gramEnd"/>
      <w:r w:rsidRPr="0092203B">
        <w:t>256];</w:t>
      </w:r>
    </w:p>
    <w:p w:rsidR="00D34E22" w:rsidRPr="0092203B" w:rsidRDefault="00D34E22" w:rsidP="00D34E22">
      <w:pPr>
        <w:pStyle w:val="aff0"/>
      </w:pPr>
      <w:r w:rsidRPr="0092203B">
        <w:t xml:space="preserve">    TCHAR </w:t>
      </w:r>
      <w:proofErr w:type="spellStart"/>
      <w:proofErr w:type="gramStart"/>
      <w:r w:rsidRPr="0092203B">
        <w:t>descrypt</w:t>
      </w:r>
      <w:proofErr w:type="spellEnd"/>
      <w:r w:rsidRPr="0092203B">
        <w:t>[</w:t>
      </w:r>
      <w:proofErr w:type="gramEnd"/>
      <w:r w:rsidRPr="0092203B">
        <w:t>2048];</w:t>
      </w:r>
    </w:p>
    <w:p w:rsidR="00D34E22" w:rsidRPr="0092203B" w:rsidRDefault="00D34E22" w:rsidP="00D34E22">
      <w:pPr>
        <w:pStyle w:val="aff0"/>
      </w:pPr>
      <w:r w:rsidRPr="0092203B">
        <w:t xml:space="preserve">    TCHAR </w:t>
      </w:r>
      <w:proofErr w:type="spellStart"/>
      <w:proofErr w:type="gramStart"/>
      <w:r w:rsidRPr="0092203B">
        <w:t>titleAssignee</w:t>
      </w:r>
      <w:proofErr w:type="spellEnd"/>
      <w:r w:rsidRPr="0092203B">
        <w:t>[</w:t>
      </w:r>
      <w:proofErr w:type="gramEnd"/>
      <w:r w:rsidRPr="0092203B">
        <w:t>256];</w:t>
      </w:r>
    </w:p>
    <w:p w:rsidR="00D34E22" w:rsidRPr="0092203B" w:rsidRDefault="00D34E22" w:rsidP="00D34E22">
      <w:pPr>
        <w:pStyle w:val="aff0"/>
      </w:pPr>
      <w:r w:rsidRPr="0092203B">
        <w:t xml:space="preserve">    TCHAR </w:t>
      </w:r>
      <w:proofErr w:type="spellStart"/>
      <w:proofErr w:type="gramStart"/>
      <w:r w:rsidRPr="0092203B">
        <w:t>titlePlaces</w:t>
      </w:r>
      <w:proofErr w:type="spellEnd"/>
      <w:r w:rsidRPr="0092203B">
        <w:t>[</w:t>
      </w:r>
      <w:proofErr w:type="gramEnd"/>
      <w:r w:rsidRPr="0092203B">
        <w:t>256];</w:t>
      </w:r>
    </w:p>
    <w:p w:rsidR="00D34E22" w:rsidRPr="0092203B" w:rsidRDefault="00D34E22" w:rsidP="00D34E22">
      <w:pPr>
        <w:pStyle w:val="aff0"/>
      </w:pPr>
      <w:r w:rsidRPr="0092203B">
        <w:t xml:space="preserve">    </w:t>
      </w:r>
      <w:proofErr w:type="gramStart"/>
      <w:r w:rsidRPr="0092203B">
        <w:t>unsigned</w:t>
      </w:r>
      <w:proofErr w:type="gramEnd"/>
      <w:r w:rsidRPr="0092203B">
        <w:t xml:space="preserve"> </w:t>
      </w:r>
      <w:proofErr w:type="spellStart"/>
      <w:r w:rsidRPr="0092203B">
        <w:t>szMatrix</w:t>
      </w:r>
      <w:proofErr w:type="spellEnd"/>
      <w:r w:rsidRPr="0092203B">
        <w:t>;</w:t>
      </w:r>
    </w:p>
    <w:p w:rsidR="00D34E22" w:rsidRPr="0092203B" w:rsidRDefault="00D34E22" w:rsidP="00D34E22">
      <w:pPr>
        <w:pStyle w:val="aff0"/>
      </w:pPr>
      <w:r w:rsidRPr="0092203B">
        <w:t xml:space="preserve">    </w:t>
      </w:r>
      <w:proofErr w:type="spellStart"/>
      <w:proofErr w:type="gramStart"/>
      <w:r w:rsidRPr="0092203B">
        <w:t>int</w:t>
      </w:r>
      <w:proofErr w:type="spellEnd"/>
      <w:proofErr w:type="gramEnd"/>
      <w:r w:rsidRPr="0092203B">
        <w:t xml:space="preserve"> * matrix;</w:t>
      </w:r>
    </w:p>
    <w:p w:rsidR="00D34E22" w:rsidRPr="0092203B" w:rsidRDefault="00D34E22" w:rsidP="00D34E22">
      <w:pPr>
        <w:pStyle w:val="aff0"/>
      </w:pPr>
      <w:r w:rsidRPr="0092203B">
        <w:t xml:space="preserve">    </w:t>
      </w:r>
      <w:proofErr w:type="gramStart"/>
      <w:r w:rsidRPr="0092203B">
        <w:t>vector&lt;</w:t>
      </w:r>
      <w:proofErr w:type="gramEnd"/>
      <w:r w:rsidRPr="0092203B">
        <w:t xml:space="preserve">LPCTSTR&gt;  </w:t>
      </w:r>
      <w:proofErr w:type="spellStart"/>
      <w:r w:rsidRPr="0092203B">
        <w:t>vertexLabels</w:t>
      </w:r>
      <w:proofErr w:type="spellEnd"/>
      <w:r w:rsidRPr="0092203B">
        <w:t>;</w:t>
      </w:r>
    </w:p>
    <w:p w:rsidR="00D34E22" w:rsidRPr="0092203B" w:rsidRDefault="00D34E22" w:rsidP="00D34E22">
      <w:pPr>
        <w:pStyle w:val="aff0"/>
      </w:pPr>
      <w:r w:rsidRPr="0092203B">
        <w:t xml:space="preserve">    LPPOINTS </w:t>
      </w:r>
      <w:proofErr w:type="spellStart"/>
      <w:r w:rsidRPr="0092203B">
        <w:t>posVertices</w:t>
      </w:r>
      <w:proofErr w:type="spellEnd"/>
      <w:r w:rsidRPr="0092203B">
        <w:t>;</w:t>
      </w:r>
    </w:p>
    <w:p w:rsidR="00D34E22" w:rsidRPr="0092203B" w:rsidRDefault="00D34E22" w:rsidP="00D34E22">
      <w:pPr>
        <w:pStyle w:val="aff0"/>
      </w:pPr>
      <w:r w:rsidRPr="0092203B">
        <w:t xml:space="preserve">    </w:t>
      </w:r>
      <w:proofErr w:type="gramStart"/>
      <w:r w:rsidRPr="0092203B">
        <w:t>vector&lt;</w:t>
      </w:r>
      <w:proofErr w:type="gramEnd"/>
      <w:r w:rsidRPr="0092203B">
        <w:t>LPCTSTR&gt; labels;</w:t>
      </w:r>
    </w:p>
    <w:p w:rsidR="00D34E22" w:rsidRPr="0092203B" w:rsidRDefault="00D34E22" w:rsidP="00D34E22">
      <w:pPr>
        <w:pStyle w:val="aff0"/>
      </w:pPr>
      <w:r w:rsidRPr="0092203B">
        <w:t xml:space="preserve">    LPPOINTS </w:t>
      </w:r>
      <w:proofErr w:type="spellStart"/>
      <w:r w:rsidRPr="0092203B">
        <w:t>posLabels</w:t>
      </w:r>
      <w:proofErr w:type="spellEnd"/>
      <w:r w:rsidRPr="0092203B">
        <w:t>;</w:t>
      </w:r>
    </w:p>
    <w:p w:rsidR="00D34E22" w:rsidRPr="0092203B" w:rsidRDefault="00D34E22" w:rsidP="00D34E22">
      <w:pPr>
        <w:pStyle w:val="aff0"/>
      </w:pPr>
      <w:r w:rsidRPr="0092203B">
        <w:t xml:space="preserve">    COLORREF </w:t>
      </w:r>
      <w:proofErr w:type="spellStart"/>
      <w:r w:rsidRPr="0092203B">
        <w:t>colorVertex</w:t>
      </w:r>
      <w:proofErr w:type="spellEnd"/>
      <w:r w:rsidRPr="0092203B">
        <w:t>;</w:t>
      </w:r>
    </w:p>
    <w:p w:rsidR="00D34E22" w:rsidRPr="0092203B" w:rsidRDefault="00D34E22" w:rsidP="00D34E22">
      <w:pPr>
        <w:pStyle w:val="aff0"/>
      </w:pPr>
      <w:r w:rsidRPr="0092203B">
        <w:t xml:space="preserve">    COLORREF </w:t>
      </w:r>
      <w:proofErr w:type="spellStart"/>
      <w:r w:rsidRPr="0092203B">
        <w:t>colorLink</w:t>
      </w:r>
      <w:proofErr w:type="spellEnd"/>
      <w:r w:rsidRPr="0092203B">
        <w:t>;</w:t>
      </w:r>
    </w:p>
    <w:p w:rsidR="00D34E22" w:rsidRPr="0092203B" w:rsidRDefault="00D34E22" w:rsidP="00D34E22">
      <w:pPr>
        <w:pStyle w:val="aff0"/>
      </w:pPr>
      <w:r w:rsidRPr="0092203B">
        <w:t xml:space="preserve">    COLORREF </w:t>
      </w:r>
      <w:proofErr w:type="spellStart"/>
      <w:r w:rsidRPr="0092203B">
        <w:t>colorLabel</w:t>
      </w:r>
      <w:proofErr w:type="spellEnd"/>
      <w:r w:rsidRPr="0092203B">
        <w:t>;</w:t>
      </w:r>
    </w:p>
    <w:p w:rsidR="00D34E22" w:rsidRPr="0092203B" w:rsidRDefault="00D34E22" w:rsidP="00D34E22">
      <w:pPr>
        <w:pStyle w:val="aff0"/>
      </w:pPr>
      <w:r w:rsidRPr="0092203B">
        <w:t xml:space="preserve">    COLORREF </w:t>
      </w:r>
      <w:proofErr w:type="spellStart"/>
      <w:r w:rsidRPr="0092203B">
        <w:t>colorTitle</w:t>
      </w:r>
      <w:proofErr w:type="spellEnd"/>
      <w:r w:rsidRPr="0092203B">
        <w:t>;</w:t>
      </w:r>
    </w:p>
    <w:p w:rsidR="00D34E22" w:rsidRPr="00134671" w:rsidRDefault="00D34E22" w:rsidP="00D34E22">
      <w:pPr>
        <w:pStyle w:val="aff0"/>
      </w:pPr>
      <w:r w:rsidRPr="0092203B">
        <w:t xml:space="preserve">    </w:t>
      </w:r>
      <w:proofErr w:type="spellStart"/>
      <w:proofErr w:type="gramStart"/>
      <w:r w:rsidRPr="0092203B">
        <w:t>bool</w:t>
      </w:r>
      <w:proofErr w:type="spellEnd"/>
      <w:proofErr w:type="gramEnd"/>
      <w:r w:rsidRPr="0092203B">
        <w:t xml:space="preserve"> changed;</w:t>
      </w:r>
    </w:p>
    <w:p w:rsidR="00D34E22" w:rsidRPr="0092203B" w:rsidRDefault="00D34E22" w:rsidP="00D34E22">
      <w:pPr>
        <w:pStyle w:val="aff0"/>
      </w:pPr>
      <w:r w:rsidRPr="0092203B">
        <w:t xml:space="preserve">    </w:t>
      </w:r>
      <w:proofErr w:type="gramStart"/>
      <w:r w:rsidRPr="0092203B">
        <w:t>Example(</w:t>
      </w:r>
      <w:proofErr w:type="gramEnd"/>
      <w:r w:rsidRPr="0092203B">
        <w:t>);</w:t>
      </w:r>
    </w:p>
    <w:p w:rsidR="00D34E22" w:rsidRPr="0092203B" w:rsidRDefault="00D34E22" w:rsidP="00D34E22">
      <w:pPr>
        <w:pStyle w:val="aff0"/>
      </w:pPr>
      <w:r w:rsidRPr="0092203B">
        <w:t xml:space="preserve">    </w:t>
      </w:r>
      <w:proofErr w:type="gramStart"/>
      <w:r w:rsidRPr="0092203B">
        <w:t>Example(</w:t>
      </w:r>
      <w:proofErr w:type="gramEnd"/>
      <w:r w:rsidRPr="0092203B">
        <w:t>LPCTSTR filename);</w:t>
      </w:r>
    </w:p>
    <w:p w:rsidR="00D34E22" w:rsidRPr="0092203B" w:rsidRDefault="00D34E22" w:rsidP="00D34E22">
      <w:pPr>
        <w:pStyle w:val="aff0"/>
      </w:pPr>
      <w:r w:rsidRPr="0092203B">
        <w:t xml:space="preserve">    </w:t>
      </w:r>
      <w:proofErr w:type="gramStart"/>
      <w:r w:rsidRPr="0092203B">
        <w:t>void</w:t>
      </w:r>
      <w:proofErr w:type="gramEnd"/>
      <w:r w:rsidRPr="0092203B">
        <w:t xml:space="preserve"> Save(LPCTSTR filename) const;</w:t>
      </w:r>
    </w:p>
    <w:p w:rsidR="00D34E22" w:rsidRPr="00B95E24" w:rsidRDefault="00D34E22" w:rsidP="00D34E22">
      <w:pPr>
        <w:pStyle w:val="aff0"/>
        <w:rPr>
          <w:lang w:val="ru-RU"/>
        </w:rPr>
      </w:pPr>
      <w:r w:rsidRPr="0092203B">
        <w:t xml:space="preserve">    </w:t>
      </w:r>
      <w:r w:rsidRPr="00B95E24">
        <w:rPr>
          <w:lang w:val="ru-RU"/>
        </w:rPr>
        <w:t>~</w:t>
      </w:r>
      <w:r w:rsidRPr="0092203B">
        <w:t>Example</w:t>
      </w:r>
      <w:r w:rsidRPr="00B95E24">
        <w:rPr>
          <w:lang w:val="ru-RU"/>
        </w:rPr>
        <w:t>();</w:t>
      </w:r>
    </w:p>
    <w:p w:rsidR="00D34E22" w:rsidRPr="00B95E24" w:rsidRDefault="00D34E22" w:rsidP="00D34E22">
      <w:pPr>
        <w:pStyle w:val="aff0"/>
        <w:rPr>
          <w:lang w:val="ru-RU"/>
        </w:rPr>
      </w:pPr>
      <w:r w:rsidRPr="00B95E24">
        <w:rPr>
          <w:lang w:val="ru-RU"/>
        </w:rPr>
        <w:t>};</w:t>
      </w:r>
    </w:p>
    <w:p w:rsidR="00D34E22" w:rsidRPr="00D34E22" w:rsidRDefault="00D34E22" w:rsidP="00D34E22"/>
    <w:p w:rsidR="00D34E22" w:rsidRDefault="00D34E22">
      <w:pPr>
        <w:ind w:left="947" w:firstLine="0"/>
        <w:jc w:val="left"/>
        <w:rPr>
          <w:b/>
          <w:bCs/>
          <w:noProof/>
          <w:color w:val="000000" w:themeColor="text1"/>
          <w:szCs w:val="28"/>
        </w:rPr>
      </w:pPr>
      <w:r>
        <w:br w:type="page"/>
      </w:r>
    </w:p>
    <w:p w:rsidR="00D34E22" w:rsidRDefault="00C67B49" w:rsidP="00C55169">
      <w:pPr>
        <w:pStyle w:val="TMR14"/>
      </w:pPr>
      <w:bookmarkStart w:id="27" w:name="_Toc59616704"/>
      <w:r>
        <w:lastRenderedPageBreak/>
        <w:t>7. Разработка ПО прототипа подсистемы</w:t>
      </w:r>
      <w:bookmarkEnd w:id="27"/>
    </w:p>
    <w:p w:rsidR="00BA3752" w:rsidRDefault="00BA3752" w:rsidP="00BA3752">
      <w:pPr>
        <w:pStyle w:val="TMR2"/>
      </w:pPr>
      <w:bookmarkStart w:id="28" w:name="_Toc59616705"/>
      <w:r>
        <w:t>7.1 Общее описание разработки диаграммы классов</w:t>
      </w:r>
      <w:bookmarkEnd w:id="28"/>
    </w:p>
    <w:p w:rsidR="00BA3752" w:rsidRPr="00EC4E0A" w:rsidRDefault="00BA3752" w:rsidP="00BA3752">
      <w:r>
        <w:t xml:space="preserve">В процессе проектирования учебной подсистемы САПР в </w:t>
      </w:r>
      <w:proofErr w:type="spellStart"/>
      <w:r>
        <w:rPr>
          <w:lang w:val="en-US"/>
        </w:rPr>
        <w:t>ArgoUml</w:t>
      </w:r>
      <w:proofErr w:type="spellEnd"/>
      <w:r>
        <w:t xml:space="preserve"> была разработана </w:t>
      </w:r>
      <w:r>
        <w:rPr>
          <w:lang w:val="en-US"/>
        </w:rPr>
        <w:t>UML</w:t>
      </w:r>
      <w:r w:rsidRPr="000062FB">
        <w:t xml:space="preserve"> </w:t>
      </w:r>
      <w:r>
        <w:t xml:space="preserve">диаграмма классов, которая </w:t>
      </w:r>
      <w:proofErr w:type="gramStart"/>
      <w:r>
        <w:t>приведена в приложении Г. Подсистему решено</w:t>
      </w:r>
      <w:proofErr w:type="gramEnd"/>
      <w:r>
        <w:t xml:space="preserve"> было разбить на 13 классов, часть классов группируется в 2 иерархии по 4 класса. Все </w:t>
      </w:r>
      <w:proofErr w:type="spellStart"/>
      <w:r>
        <w:t>основые</w:t>
      </w:r>
      <w:proofErr w:type="spellEnd"/>
      <w:r>
        <w:t xml:space="preserve"> компоненты сосредоточены в классе </w:t>
      </w:r>
      <w:r>
        <w:rPr>
          <w:lang w:val="en-US"/>
        </w:rPr>
        <w:t>main</w:t>
      </w:r>
      <w:r>
        <w:t>.</w:t>
      </w:r>
      <w:r w:rsidR="00D956B1" w:rsidRPr="00EC4E0A">
        <w:t>[1]</w:t>
      </w:r>
    </w:p>
    <w:p w:rsidR="00BA3752" w:rsidRDefault="00BA3752" w:rsidP="00BA3752">
      <w:pPr>
        <w:pStyle w:val="TMR2"/>
      </w:pPr>
      <w:bookmarkStart w:id="29" w:name="_Toc59616706"/>
      <w:r>
        <w:t>7.2 Структура СУБД</w:t>
      </w:r>
      <w:bookmarkEnd w:id="29"/>
    </w:p>
    <w:p w:rsidR="00BA3752" w:rsidRPr="00537DC2" w:rsidRDefault="00BA3752" w:rsidP="00BA3752">
      <w:r>
        <w:t xml:space="preserve">СУБД состоит из одного класса – структуры </w:t>
      </w:r>
      <w:r>
        <w:rPr>
          <w:lang w:val="en-US"/>
        </w:rPr>
        <w:t>Example</w:t>
      </w:r>
      <w:r>
        <w:t xml:space="preserve">, которая содержит в себе переменные для хранения информации о примере, и методы для сохранения, и загрузки. Удаления реализуется просто вызовом функции </w:t>
      </w:r>
      <w:r>
        <w:rPr>
          <w:lang w:val="en-US"/>
        </w:rPr>
        <w:t>remove</w:t>
      </w:r>
      <w:r>
        <w:t xml:space="preserve"> для выбранного файла. Подробное описание смотрите в разделе Информационное обеспечение.</w:t>
      </w:r>
    </w:p>
    <w:p w:rsidR="00BA3752" w:rsidRDefault="00BA3752" w:rsidP="00BA3752">
      <w:pPr>
        <w:pStyle w:val="TMR2"/>
      </w:pPr>
      <w:bookmarkStart w:id="30" w:name="_Toc59616707"/>
      <w:r>
        <w:t xml:space="preserve">7.3 Структура </w:t>
      </w:r>
      <w:proofErr w:type="spellStart"/>
      <w:r>
        <w:t>рисователя</w:t>
      </w:r>
      <w:bookmarkEnd w:id="30"/>
      <w:proofErr w:type="spellEnd"/>
    </w:p>
    <w:p w:rsidR="00BA3752" w:rsidRDefault="00BA3752" w:rsidP="00BA3752">
      <w:r>
        <w:t xml:space="preserve">Сам </w:t>
      </w:r>
      <w:proofErr w:type="spellStart"/>
      <w:r>
        <w:t>рисователь</w:t>
      </w:r>
      <w:proofErr w:type="spellEnd"/>
      <w:r>
        <w:t xml:space="preserve"> реализован через класс </w:t>
      </w:r>
      <w:r>
        <w:rPr>
          <w:lang w:val="en-US"/>
        </w:rPr>
        <w:t>Drawer</w:t>
      </w:r>
      <w:r w:rsidRPr="00047786">
        <w:t xml:space="preserve"> </w:t>
      </w:r>
      <w:r>
        <w:t xml:space="preserve">и вложенной в него иерархии </w:t>
      </w:r>
      <w:proofErr w:type="spellStart"/>
      <w:r>
        <w:t>отрисовываемых</w:t>
      </w:r>
      <w:proofErr w:type="spellEnd"/>
      <w:r>
        <w:t xml:space="preserve"> компонентов. Класс </w:t>
      </w:r>
      <w:r>
        <w:rPr>
          <w:lang w:val="en-US"/>
        </w:rPr>
        <w:t>Drawer</w:t>
      </w:r>
      <w:r>
        <w:t xml:space="preserve"> обеспечивает возможность </w:t>
      </w:r>
      <w:proofErr w:type="spellStart"/>
      <w:r>
        <w:t>отрисовки</w:t>
      </w:r>
      <w:proofErr w:type="spellEnd"/>
      <w:r>
        <w:t xml:space="preserve">, изменения масштаба, изменения положения, выделения. Кроме того с помощью панели инструментов для рисования </w:t>
      </w:r>
      <w:r>
        <w:rPr>
          <w:lang w:val="en-US"/>
        </w:rPr>
        <w:t>Drawer</w:t>
      </w:r>
      <w:r>
        <w:t xml:space="preserve"> даёт возможность добавлять вершину, надпись, а также менять цветовую схему. Также имеется возможность менять представление примера с графа на матрицу. В режиме матрицы пользовательские надписи не отображаются.</w:t>
      </w:r>
    </w:p>
    <w:p w:rsidR="00BA3752" w:rsidRPr="0078279F" w:rsidRDefault="00BA3752" w:rsidP="00BA3752">
      <w:r>
        <w:rPr>
          <w:lang w:val="en-US"/>
        </w:rPr>
        <w:t>Drawer</w:t>
      </w:r>
      <w:r w:rsidRPr="0078279F">
        <w:t xml:space="preserve"> </w:t>
      </w:r>
      <w:r>
        <w:t xml:space="preserve">содержит в себе вектора вершин, связей и надписей, а также текущее представление </w:t>
      </w:r>
      <w:proofErr w:type="spellStart"/>
      <w:proofErr w:type="gramStart"/>
      <w:r>
        <w:t>отрисовки</w:t>
      </w:r>
      <w:proofErr w:type="spellEnd"/>
      <w:r>
        <w:t>(</w:t>
      </w:r>
      <w:proofErr w:type="gramEnd"/>
      <w:r>
        <w:t>матрица или граф</w:t>
      </w:r>
      <w:r w:rsidRPr="0078279F">
        <w:t>)</w:t>
      </w:r>
      <w:r>
        <w:t>.</w:t>
      </w:r>
      <w:r w:rsidRPr="0078279F">
        <w:t xml:space="preserve"> </w:t>
      </w:r>
      <w:r>
        <w:t xml:space="preserve">Также есть прочие члены класса </w:t>
      </w:r>
      <w:proofErr w:type="spellStart"/>
      <w:r>
        <w:t>хранящии</w:t>
      </w:r>
      <w:proofErr w:type="spellEnd"/>
      <w:r>
        <w:t xml:space="preserve"> информацию о шрифтах, перьях, контекстах рисования. </w:t>
      </w:r>
    </w:p>
    <w:p w:rsidR="00BA3752" w:rsidRDefault="00BA3752" w:rsidP="00BA3752">
      <w:r>
        <w:t xml:space="preserve">Первая иерархия – это иерархия </w:t>
      </w:r>
      <w:proofErr w:type="spellStart"/>
      <w:r>
        <w:t>отрисовываемых</w:t>
      </w:r>
      <w:proofErr w:type="spellEnd"/>
      <w:r>
        <w:t xml:space="preserve"> компонентов с помощью объекта класса </w:t>
      </w:r>
      <w:r>
        <w:rPr>
          <w:lang w:val="en-US"/>
        </w:rPr>
        <w:t>Drawer</w:t>
      </w:r>
      <w:r>
        <w:t xml:space="preserve">. </w:t>
      </w:r>
    </w:p>
    <w:p w:rsidR="00BA3752" w:rsidRDefault="00BA3752" w:rsidP="00BA3752">
      <w:r>
        <w:t>Список классов иерархии:</w:t>
      </w:r>
    </w:p>
    <w:p w:rsidR="00BA3752" w:rsidRDefault="00BA3752" w:rsidP="00BA3752">
      <w:pPr>
        <w:pStyle w:val="aa"/>
        <w:numPr>
          <w:ilvl w:val="0"/>
          <w:numId w:val="29"/>
        </w:numPr>
      </w:pPr>
      <w:proofErr w:type="spellStart"/>
      <w:r>
        <w:rPr>
          <w:lang w:val="en-US"/>
        </w:rPr>
        <w:t>DrawableComponent</w:t>
      </w:r>
      <w:proofErr w:type="spellEnd"/>
    </w:p>
    <w:p w:rsidR="00BA3752" w:rsidRPr="000062FB" w:rsidRDefault="00BA3752" w:rsidP="00BA3752">
      <w:pPr>
        <w:pStyle w:val="aa"/>
        <w:numPr>
          <w:ilvl w:val="0"/>
          <w:numId w:val="29"/>
        </w:numPr>
      </w:pPr>
      <w:r>
        <w:rPr>
          <w:lang w:val="en-US"/>
        </w:rPr>
        <w:t>Vertex</w:t>
      </w:r>
    </w:p>
    <w:p w:rsidR="00BA3752" w:rsidRPr="000062FB" w:rsidRDefault="00BA3752" w:rsidP="00BA3752">
      <w:pPr>
        <w:pStyle w:val="aa"/>
        <w:numPr>
          <w:ilvl w:val="0"/>
          <w:numId w:val="29"/>
        </w:numPr>
      </w:pPr>
      <w:r>
        <w:rPr>
          <w:lang w:val="en-US"/>
        </w:rPr>
        <w:t>Link</w:t>
      </w:r>
    </w:p>
    <w:p w:rsidR="00BA3752" w:rsidRPr="000062FB" w:rsidRDefault="00BA3752" w:rsidP="00BA3752">
      <w:pPr>
        <w:pStyle w:val="aa"/>
        <w:numPr>
          <w:ilvl w:val="0"/>
          <w:numId w:val="29"/>
        </w:numPr>
      </w:pPr>
      <w:r>
        <w:rPr>
          <w:lang w:val="en-US"/>
        </w:rPr>
        <w:t>Label</w:t>
      </w:r>
    </w:p>
    <w:p w:rsidR="00BA3752" w:rsidRPr="00796D58" w:rsidRDefault="00BA3752" w:rsidP="00BA3752">
      <w:proofErr w:type="spellStart"/>
      <w:r>
        <w:rPr>
          <w:lang w:val="en-US"/>
        </w:rPr>
        <w:lastRenderedPageBreak/>
        <w:t>DrawableComponent</w:t>
      </w:r>
      <w:proofErr w:type="spellEnd"/>
      <w:r>
        <w:t xml:space="preserve"> – абстрактный класс, в нём есть защищённая переменная </w:t>
      </w:r>
      <w:r>
        <w:rPr>
          <w:lang w:val="en-US"/>
        </w:rPr>
        <w:t>drawer</w:t>
      </w:r>
      <w:r>
        <w:t xml:space="preserve">, которая хранит ссылку на </w:t>
      </w:r>
      <w:proofErr w:type="spellStart"/>
      <w:r>
        <w:t>рисователя</w:t>
      </w:r>
      <w:proofErr w:type="spellEnd"/>
      <w:r>
        <w:t xml:space="preserve">, и 4 виртуальных метода присущих всем </w:t>
      </w:r>
      <w:proofErr w:type="spellStart"/>
      <w:r>
        <w:t>отрисовываемым</w:t>
      </w:r>
      <w:proofErr w:type="spellEnd"/>
      <w:r>
        <w:t xml:space="preserve"> компонентам: </w:t>
      </w:r>
      <w:proofErr w:type="spellStart"/>
      <w:proofErr w:type="gramStart"/>
      <w:r>
        <w:rPr>
          <w:lang w:val="en-US"/>
        </w:rPr>
        <w:t>IsPointIn</w:t>
      </w:r>
      <w:proofErr w:type="spellEnd"/>
      <w:r>
        <w:t>(</w:t>
      </w:r>
      <w:proofErr w:type="gramEnd"/>
      <w:r>
        <w:t xml:space="preserve">проверяет находится ли точка внутри фигуры компонента), </w:t>
      </w:r>
      <w:proofErr w:type="spellStart"/>
      <w:r>
        <w:rPr>
          <w:lang w:val="en-US"/>
        </w:rPr>
        <w:t>OnMouseClick</w:t>
      </w:r>
      <w:proofErr w:type="spellEnd"/>
      <w:r w:rsidRPr="00047786">
        <w:t>(</w:t>
      </w:r>
      <w:r>
        <w:t xml:space="preserve">для обработки щелчка мыши по фигуре компонента), </w:t>
      </w:r>
      <w:r>
        <w:rPr>
          <w:lang w:val="en-US"/>
        </w:rPr>
        <w:t>Normalize</w:t>
      </w:r>
      <w:r w:rsidRPr="00047786">
        <w:t>(</w:t>
      </w:r>
      <w:r>
        <w:t xml:space="preserve">для приведения компонента в стандартное состояние), </w:t>
      </w:r>
      <w:r>
        <w:rPr>
          <w:lang w:val="en-US"/>
        </w:rPr>
        <w:t>Paint</w:t>
      </w:r>
      <w:r>
        <w:t>(</w:t>
      </w:r>
      <w:proofErr w:type="spellStart"/>
      <w:r>
        <w:t>Отрисовка</w:t>
      </w:r>
      <w:proofErr w:type="spellEnd"/>
      <w:r>
        <w:t xml:space="preserve"> компонента</w:t>
      </w:r>
      <w:r w:rsidRPr="00047786">
        <w:t>)</w:t>
      </w:r>
      <w:r>
        <w:t>.</w:t>
      </w:r>
    </w:p>
    <w:p w:rsidR="00BA3752" w:rsidRDefault="00BA3752" w:rsidP="00BA3752">
      <w:r>
        <w:rPr>
          <w:lang w:val="en-US"/>
        </w:rPr>
        <w:t>Vertex</w:t>
      </w:r>
      <w:r w:rsidRPr="00047786">
        <w:t xml:space="preserve"> – </w:t>
      </w:r>
      <w:r>
        <w:t xml:space="preserve">класс вершины, в нём хранится информация о номере вершины, позиции, надписи и </w:t>
      </w:r>
      <w:proofErr w:type="gramStart"/>
      <w:r>
        <w:t>пометки(</w:t>
      </w:r>
      <w:proofErr w:type="gramEnd"/>
      <w:r>
        <w:t>нужны для работы венгерского алгоритма). Также есть статическая переменная хранящая ширину.</w:t>
      </w:r>
    </w:p>
    <w:p w:rsidR="00BA3752" w:rsidRDefault="00BA3752" w:rsidP="00BA3752">
      <w:r>
        <w:rPr>
          <w:lang w:val="en-US"/>
        </w:rPr>
        <w:t>Link</w:t>
      </w:r>
      <w:r>
        <w:t xml:space="preserve"> – класс связи, в объекте класса присутствуют ссылки на вершины, которые соединяет связь, цена соединения и пометка.</w:t>
      </w:r>
    </w:p>
    <w:p w:rsidR="00BA3752" w:rsidRDefault="00BA3752" w:rsidP="00BA3752">
      <w:r>
        <w:rPr>
          <w:lang w:val="en-US"/>
        </w:rPr>
        <w:t>Label</w:t>
      </w:r>
      <w:r>
        <w:t xml:space="preserve"> – класс надписи, содержит в себе информацию о положении надписи, её текста и ограничивающего прямоугольника</w:t>
      </w:r>
      <w:r w:rsidRPr="00047786">
        <w:t>.</w:t>
      </w:r>
    </w:p>
    <w:p w:rsidR="00BA3752" w:rsidRDefault="00BA3752" w:rsidP="00BA3752">
      <w:pPr>
        <w:pStyle w:val="TMR2"/>
      </w:pPr>
      <w:bookmarkStart w:id="31" w:name="_Toc59616708"/>
      <w:r>
        <w:t>7.4 Структура решателя</w:t>
      </w:r>
      <w:bookmarkEnd w:id="31"/>
    </w:p>
    <w:p w:rsidR="00BA3752" w:rsidRDefault="00BA3752" w:rsidP="00BA3752">
      <w:r>
        <w:t>Вторая иерархия состоит из алгоритмов решения задачи назначения. Список классов иерархии:</w:t>
      </w:r>
    </w:p>
    <w:p w:rsidR="00BA3752" w:rsidRPr="00537DC2" w:rsidRDefault="00BA3752" w:rsidP="00BA3752">
      <w:pPr>
        <w:pStyle w:val="aa"/>
        <w:numPr>
          <w:ilvl w:val="0"/>
          <w:numId w:val="30"/>
        </w:numPr>
      </w:pPr>
      <w:proofErr w:type="spellStart"/>
      <w:r>
        <w:rPr>
          <w:lang w:val="en-US"/>
        </w:rPr>
        <w:t>AssignTaskAlgorithm</w:t>
      </w:r>
      <w:proofErr w:type="spellEnd"/>
    </w:p>
    <w:p w:rsidR="00BA3752" w:rsidRPr="00537DC2" w:rsidRDefault="00BA3752" w:rsidP="00BA3752">
      <w:pPr>
        <w:pStyle w:val="aa"/>
        <w:numPr>
          <w:ilvl w:val="0"/>
          <w:numId w:val="30"/>
        </w:numPr>
      </w:pPr>
      <w:proofErr w:type="spellStart"/>
      <w:r>
        <w:rPr>
          <w:lang w:val="en-US"/>
        </w:rPr>
        <w:t>VengerAlg</w:t>
      </w:r>
      <w:proofErr w:type="spellEnd"/>
    </w:p>
    <w:p w:rsidR="00BA3752" w:rsidRPr="00537DC2" w:rsidRDefault="00BA3752" w:rsidP="00BA3752">
      <w:pPr>
        <w:pStyle w:val="aa"/>
        <w:numPr>
          <w:ilvl w:val="0"/>
          <w:numId w:val="30"/>
        </w:numPr>
      </w:pPr>
      <w:proofErr w:type="spellStart"/>
      <w:r>
        <w:rPr>
          <w:lang w:val="en-US"/>
        </w:rPr>
        <w:t>MaxiMinAlg</w:t>
      </w:r>
      <w:proofErr w:type="spellEnd"/>
    </w:p>
    <w:p w:rsidR="00BA3752" w:rsidRPr="00537DC2" w:rsidRDefault="00BA3752" w:rsidP="00BA3752">
      <w:pPr>
        <w:pStyle w:val="aa"/>
        <w:numPr>
          <w:ilvl w:val="0"/>
          <w:numId w:val="30"/>
        </w:numPr>
      </w:pPr>
      <w:proofErr w:type="spellStart"/>
      <w:r>
        <w:rPr>
          <w:lang w:val="en-US"/>
        </w:rPr>
        <w:t>MinRiskAlg</w:t>
      </w:r>
      <w:proofErr w:type="spellEnd"/>
    </w:p>
    <w:p w:rsidR="00BA3752" w:rsidRDefault="00BA3752" w:rsidP="00BA3752">
      <w:proofErr w:type="spellStart"/>
      <w:proofErr w:type="gramStart"/>
      <w:r>
        <w:rPr>
          <w:lang w:val="en-US"/>
        </w:rPr>
        <w:t>AssignTaskAlgorithm</w:t>
      </w:r>
      <w:proofErr w:type="spellEnd"/>
      <w:r w:rsidRPr="00537DC2">
        <w:t xml:space="preserve"> – </w:t>
      </w:r>
      <w:r>
        <w:t>абстрактный класс алгоритма решения задачи назначения, имеет вектор хранящий информацию о каждом шаге решения.</w:t>
      </w:r>
      <w:proofErr w:type="gramEnd"/>
      <w:r>
        <w:t xml:space="preserve"> Также класс имеет функции для очистки решени</w:t>
      </w:r>
      <w:proofErr w:type="gramStart"/>
      <w:r>
        <w:t>я(</w:t>
      </w:r>
      <w:proofErr w:type="gramEnd"/>
      <w:r>
        <w:t>то есть вектора), и получении информации об определённом шаге. Кроме того есть виртуальная функция для решения задачи.</w:t>
      </w:r>
    </w:p>
    <w:p w:rsidR="00BA3752" w:rsidRDefault="00BA3752" w:rsidP="00BA3752">
      <w:proofErr w:type="spellStart"/>
      <w:proofErr w:type="gramStart"/>
      <w:r>
        <w:rPr>
          <w:lang w:val="en-US"/>
        </w:rPr>
        <w:t>VengerAlg</w:t>
      </w:r>
      <w:proofErr w:type="spellEnd"/>
      <w:r>
        <w:t xml:space="preserve"> – реализация венгерского алгоритма решения.</w:t>
      </w:r>
      <w:proofErr w:type="gramEnd"/>
    </w:p>
    <w:p w:rsidR="00BA3752" w:rsidRDefault="00BA3752" w:rsidP="00BA3752">
      <w:proofErr w:type="spellStart"/>
      <w:r>
        <w:rPr>
          <w:lang w:val="en-US"/>
        </w:rPr>
        <w:t>MaxiMinAlg</w:t>
      </w:r>
      <w:proofErr w:type="spellEnd"/>
      <w:r w:rsidRPr="0078279F">
        <w:t xml:space="preserve"> – </w:t>
      </w:r>
      <w:r>
        <w:t xml:space="preserve">реализация алгоритма </w:t>
      </w:r>
      <w:proofErr w:type="spellStart"/>
      <w:r>
        <w:t>МаксиМин</w:t>
      </w:r>
      <w:proofErr w:type="spellEnd"/>
    </w:p>
    <w:p w:rsidR="00BA3752" w:rsidRPr="0078279F" w:rsidRDefault="00BA3752" w:rsidP="00BA3752">
      <w:proofErr w:type="spellStart"/>
      <w:r>
        <w:rPr>
          <w:lang w:val="en-US"/>
        </w:rPr>
        <w:t>MinRiskAlg</w:t>
      </w:r>
      <w:proofErr w:type="spellEnd"/>
      <w:r>
        <w:t xml:space="preserve"> – реализация алгоритма минимального риска</w:t>
      </w:r>
    </w:p>
    <w:p w:rsidR="00BA3752" w:rsidRDefault="00BA3752" w:rsidP="00BA3752">
      <w:r>
        <w:t xml:space="preserve">Помимо этого в структуре решателя есть ещё и классы хранящие информацию о каждом шаге полученного решения: </w:t>
      </w:r>
      <w:proofErr w:type="spellStart"/>
      <w:proofErr w:type="gramStart"/>
      <w:r>
        <w:rPr>
          <w:lang w:val="en-US"/>
        </w:rPr>
        <w:t>StepInfo</w:t>
      </w:r>
      <w:proofErr w:type="spellEnd"/>
      <w:r w:rsidRPr="0078279F">
        <w:t xml:space="preserve"> </w:t>
      </w:r>
      <w:r>
        <w:t xml:space="preserve">и </w:t>
      </w:r>
      <w:proofErr w:type="spellStart"/>
      <w:r>
        <w:rPr>
          <w:lang w:val="en-US"/>
        </w:rPr>
        <w:t>ActionInfo</w:t>
      </w:r>
      <w:proofErr w:type="spellEnd"/>
      <w:r>
        <w:t>.</w:t>
      </w:r>
      <w:proofErr w:type="gramEnd"/>
    </w:p>
    <w:p w:rsidR="00BA3752" w:rsidRDefault="00BA3752" w:rsidP="00BA3752">
      <w:pPr>
        <w:rPr>
          <w:noProof/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val="en-US"/>
        </w:rPr>
        <w:lastRenderedPageBreak/>
        <w:t>StepInfo</w:t>
      </w:r>
      <w:r w:rsidRPr="0078279F">
        <w:rPr>
          <w:noProof/>
          <w:color w:val="000000" w:themeColor="text1"/>
          <w:szCs w:val="28"/>
        </w:rPr>
        <w:t xml:space="preserve"> – </w:t>
      </w:r>
      <w:r>
        <w:rPr>
          <w:noProof/>
          <w:color w:val="000000" w:themeColor="text1"/>
          <w:szCs w:val="28"/>
        </w:rPr>
        <w:t>структура хранящяя информацию о шаге решения. В ней определены переменные для хранения заголовка шага и описания шага. Кроме того здесь присутствует информаци о действии совершаемом на этом шаге. Это нужно для реализации интерактивности. То есть чтобы пользователю по ходу решения могли даваться задания которые он должен решить.</w:t>
      </w:r>
    </w:p>
    <w:p w:rsidR="00BA3752" w:rsidRPr="0078279F" w:rsidRDefault="00BA3752" w:rsidP="00BA3752">
      <w:pPr>
        <w:rPr>
          <w:noProof/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val="en-US"/>
        </w:rPr>
        <w:t>ActionInfo</w:t>
      </w:r>
      <w:r w:rsidRPr="0078279F">
        <w:rPr>
          <w:noProof/>
          <w:color w:val="000000" w:themeColor="text1"/>
          <w:szCs w:val="28"/>
        </w:rPr>
        <w:t xml:space="preserve"> </w:t>
      </w:r>
      <w:r>
        <w:rPr>
          <w:noProof/>
          <w:color w:val="000000" w:themeColor="text1"/>
          <w:szCs w:val="28"/>
        </w:rPr>
        <w:t>– структура хранящяя информацию о совершаемом на этом шаге действии. Содержит переменную перечисление с типом действия и 3 параметра для этого дейтствия.</w:t>
      </w:r>
    </w:p>
    <w:p w:rsidR="00D31048" w:rsidRDefault="00D31048" w:rsidP="00C55169">
      <w:pPr>
        <w:pStyle w:val="TMR14"/>
      </w:pPr>
    </w:p>
    <w:p w:rsidR="00D31048" w:rsidRDefault="00D31048" w:rsidP="00D31048">
      <w:pPr>
        <w:pStyle w:val="TMR2"/>
      </w:pPr>
      <w:bookmarkStart w:id="32" w:name="_Toc59616709"/>
      <w:r>
        <w:t>7.</w:t>
      </w:r>
      <w:r w:rsidR="00BA3752">
        <w:t>5</w:t>
      </w:r>
      <w:r>
        <w:t xml:space="preserve"> Общее описание разработки прототипа</w:t>
      </w:r>
      <w:bookmarkEnd w:id="32"/>
    </w:p>
    <w:p w:rsidR="00545945" w:rsidRPr="00545945" w:rsidRDefault="00545945" w:rsidP="00545945">
      <w:r>
        <w:t>Разработка прототипа велась на языке</w:t>
      </w:r>
      <w:proofErr w:type="gramStart"/>
      <w:r>
        <w:t xml:space="preserve"> С</w:t>
      </w:r>
      <w:proofErr w:type="gramEnd"/>
      <w:r>
        <w:t xml:space="preserve">++ в среде </w:t>
      </w:r>
      <w:proofErr w:type="spellStart"/>
      <w:r>
        <w:rPr>
          <w:lang w:val="en-US"/>
        </w:rPr>
        <w:t>CodeBlocs</w:t>
      </w:r>
      <w:proofErr w:type="spellEnd"/>
      <w:r>
        <w:t xml:space="preserve">. Для разработки использовался интерфейс системы </w:t>
      </w:r>
      <w:r>
        <w:rPr>
          <w:lang w:val="en-US"/>
        </w:rPr>
        <w:t>windows</w:t>
      </w:r>
      <w:r>
        <w:t xml:space="preserve"> – </w:t>
      </w:r>
      <w:r>
        <w:rPr>
          <w:lang w:val="en-US"/>
        </w:rPr>
        <w:t>win</w:t>
      </w:r>
      <w:r>
        <w:t>32</w:t>
      </w:r>
      <w:proofErr w:type="spellStart"/>
      <w:r>
        <w:rPr>
          <w:lang w:val="en-US"/>
        </w:rPr>
        <w:t>api</w:t>
      </w:r>
      <w:proofErr w:type="spellEnd"/>
      <w:r>
        <w:t xml:space="preserve">. Программа теоретически должна работать на всех версиях </w:t>
      </w:r>
      <w:r>
        <w:rPr>
          <w:lang w:val="en-US"/>
        </w:rPr>
        <w:t>Windows</w:t>
      </w:r>
      <w:r>
        <w:t xml:space="preserve"> начиная с </w:t>
      </w:r>
      <w:r>
        <w:rPr>
          <w:lang w:val="en-US"/>
        </w:rPr>
        <w:t>Windows</w:t>
      </w:r>
      <w:r w:rsidRPr="00545945">
        <w:t xml:space="preserve"> </w:t>
      </w:r>
      <w:r>
        <w:rPr>
          <w:lang w:val="en-US"/>
        </w:rPr>
        <w:t>XP</w:t>
      </w:r>
      <w:r>
        <w:t xml:space="preserve">. Приложение работает на </w:t>
      </w:r>
      <w:r>
        <w:rPr>
          <w:lang w:val="en-US"/>
        </w:rPr>
        <w:t>UNICODE</w:t>
      </w:r>
      <w:r>
        <w:t xml:space="preserve">. В том числе и кодировка файлов примеров должна быть </w:t>
      </w:r>
      <w:r>
        <w:rPr>
          <w:lang w:val="en-US"/>
        </w:rPr>
        <w:t>UTF</w:t>
      </w:r>
      <w:r w:rsidRPr="00545945">
        <w:t>8.</w:t>
      </w:r>
      <w:r>
        <w:t xml:space="preserve"> Для большей понятности интерфейса все </w:t>
      </w:r>
      <w:proofErr w:type="gramStart"/>
      <w:r>
        <w:t>кнопки</w:t>
      </w:r>
      <w:proofErr w:type="gramEnd"/>
      <w:r>
        <w:t xml:space="preserve"> не имеющие надписей снабжены всплывающими подсказками.</w:t>
      </w:r>
    </w:p>
    <w:p w:rsidR="00545945" w:rsidRDefault="00545945" w:rsidP="00545945">
      <w:r>
        <w:t>На текущий момент реализована работа с системным меню. Полностью реализована работа окна управления решением и частично панели инструментов для рисовани</w:t>
      </w:r>
      <w:proofErr w:type="gramStart"/>
      <w:r>
        <w:t>я(</w:t>
      </w:r>
      <w:proofErr w:type="gramEnd"/>
      <w:r>
        <w:t xml:space="preserve">не работают функции добавления вершины и надписи). Также почти полностью реализована работа графического редактора, в нём не работают лишь функции связанные с изменением графа примера.  В решателе реализована общая логика решения и один из трёх алгоритмов – </w:t>
      </w:r>
      <w:proofErr w:type="spellStart"/>
      <w:r>
        <w:t>МаксиМин</w:t>
      </w:r>
      <w:proofErr w:type="spellEnd"/>
      <w:r>
        <w:t>.</w:t>
      </w:r>
    </w:p>
    <w:p w:rsidR="001B16E5" w:rsidRDefault="001B16E5" w:rsidP="001B16E5">
      <w:pPr>
        <w:pStyle w:val="TMR2"/>
      </w:pPr>
      <w:bookmarkStart w:id="33" w:name="_Toc59616710"/>
      <w:r>
        <w:t>7.6 Работа пользователя с подсистемой</w:t>
      </w:r>
      <w:bookmarkEnd w:id="33"/>
    </w:p>
    <w:p w:rsidR="001B16E5" w:rsidRDefault="001B16E5" w:rsidP="001B16E5">
      <w:r>
        <w:t>Здесь описан пример решения задачи назначения с использованием разработанной подсистемы.</w:t>
      </w:r>
    </w:p>
    <w:p w:rsidR="001B16E5" w:rsidRDefault="001B16E5" w:rsidP="001B16E5">
      <w:pPr>
        <w:pStyle w:val="a5"/>
      </w:pPr>
      <w:r>
        <w:rPr>
          <w:noProof/>
          <w:lang w:eastAsia="ru-RU"/>
        </w:rPr>
        <w:drawing>
          <wp:inline distT="0" distB="0" distL="0" distR="0">
            <wp:extent cx="923925" cy="734401"/>
            <wp:effectExtent l="19050" t="0" r="9525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3582" t="24664" r="90343" b="66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11" cy="7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 w:clear="all"/>
        <w:t>Рисунок №</w:t>
      </w:r>
      <w:r w:rsidR="00C2424F">
        <w:t>9</w:t>
      </w:r>
      <w:r>
        <w:t>. Исходные данные</w:t>
      </w:r>
    </w:p>
    <w:p w:rsidR="001B16E5" w:rsidRDefault="0000202E" w:rsidP="001B16E5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2181225" cy="872490"/>
            <wp:effectExtent l="19050" t="0" r="9525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62461" t="25941" r="4050" b="52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916" cy="874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02E" w:rsidRDefault="0000202E" w:rsidP="001B16E5">
      <w:pPr>
        <w:pStyle w:val="a5"/>
      </w:pPr>
      <w:r>
        <w:t>Рисунок №1</w:t>
      </w:r>
      <w:r w:rsidR="00C2424F">
        <w:t>0</w:t>
      </w:r>
      <w:r>
        <w:t>. Выбор минимальных элементов строк</w:t>
      </w:r>
    </w:p>
    <w:p w:rsidR="0000202E" w:rsidRDefault="0000202E" w:rsidP="001B16E5">
      <w:pPr>
        <w:pStyle w:val="a5"/>
      </w:pPr>
      <w:r>
        <w:rPr>
          <w:noProof/>
          <w:lang w:eastAsia="ru-RU"/>
        </w:rPr>
        <w:drawing>
          <wp:inline distT="0" distB="0" distL="0" distR="0">
            <wp:extent cx="2190750" cy="872243"/>
            <wp:effectExtent l="19050" t="0" r="0" b="0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62461" t="26703" r="3894" b="51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808" cy="87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02E" w:rsidRDefault="0000202E" w:rsidP="001B16E5">
      <w:pPr>
        <w:pStyle w:val="a5"/>
      </w:pPr>
      <w:r>
        <w:t>Рисунок №1</w:t>
      </w:r>
      <w:r w:rsidR="00C2424F">
        <w:t>1</w:t>
      </w:r>
      <w:r>
        <w:t>. Выбор минимальных элементов столбцов</w:t>
      </w:r>
    </w:p>
    <w:p w:rsidR="0000202E" w:rsidRDefault="0000202E" w:rsidP="001B16E5">
      <w:pPr>
        <w:pStyle w:val="a5"/>
      </w:pPr>
      <w:r>
        <w:rPr>
          <w:noProof/>
          <w:lang w:eastAsia="ru-RU"/>
        </w:rPr>
        <w:drawing>
          <wp:inline distT="0" distB="0" distL="0" distR="0">
            <wp:extent cx="2238375" cy="746125"/>
            <wp:effectExtent l="19050" t="0" r="9525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62461" t="25944" r="3894" b="55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4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02E" w:rsidRDefault="0000202E" w:rsidP="001B16E5">
      <w:pPr>
        <w:pStyle w:val="a5"/>
      </w:pPr>
      <w:r>
        <w:t>Рисунок №1</w:t>
      </w:r>
      <w:r w:rsidR="00C2424F">
        <w:t>2</w:t>
      </w:r>
      <w:r>
        <w:t>. Первое назначение</w:t>
      </w:r>
    </w:p>
    <w:p w:rsidR="0000202E" w:rsidRDefault="0000202E" w:rsidP="001B16E5">
      <w:pPr>
        <w:pStyle w:val="a5"/>
      </w:pPr>
      <w:r>
        <w:rPr>
          <w:noProof/>
          <w:lang w:eastAsia="ru-RU"/>
        </w:rPr>
        <w:drawing>
          <wp:inline distT="0" distB="0" distL="0" distR="0">
            <wp:extent cx="2238375" cy="749595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62461" t="25944" r="4050" b="55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75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02E" w:rsidRDefault="0000202E" w:rsidP="001B16E5">
      <w:pPr>
        <w:pStyle w:val="a5"/>
      </w:pPr>
      <w:r>
        <w:t>Рисунок №1</w:t>
      </w:r>
      <w:r w:rsidR="00C2424F">
        <w:t>3</w:t>
      </w:r>
      <w:r>
        <w:t>. Второе назначение</w:t>
      </w:r>
    </w:p>
    <w:p w:rsidR="0000202E" w:rsidRDefault="0000202E" w:rsidP="001B16E5">
      <w:pPr>
        <w:pStyle w:val="a5"/>
      </w:pPr>
      <w:r>
        <w:rPr>
          <w:noProof/>
          <w:lang w:eastAsia="ru-RU"/>
        </w:rPr>
        <w:drawing>
          <wp:inline distT="0" distB="0" distL="0" distR="0">
            <wp:extent cx="2238375" cy="749595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62461" t="25944" r="4050" b="55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4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02E" w:rsidRDefault="0000202E" w:rsidP="001B16E5">
      <w:pPr>
        <w:pStyle w:val="a5"/>
      </w:pPr>
      <w:r>
        <w:t>Рисунок №1</w:t>
      </w:r>
      <w:r w:rsidR="00C2424F">
        <w:t>4</w:t>
      </w:r>
      <w:r>
        <w:t>. Третье назначение</w:t>
      </w:r>
    </w:p>
    <w:p w:rsidR="0000202E" w:rsidRDefault="0000202E" w:rsidP="001B16E5">
      <w:pPr>
        <w:pStyle w:val="a5"/>
      </w:pPr>
      <w:r>
        <w:rPr>
          <w:noProof/>
          <w:lang w:eastAsia="ru-RU"/>
        </w:rPr>
        <w:drawing>
          <wp:inline distT="0" distB="0" distL="0" distR="0">
            <wp:extent cx="2228850" cy="732631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62461" t="25945" r="3894" b="55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3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02E" w:rsidRDefault="0000202E" w:rsidP="001B16E5">
      <w:pPr>
        <w:pStyle w:val="a5"/>
      </w:pPr>
      <w:r>
        <w:t>Рисунок №1</w:t>
      </w:r>
      <w:r w:rsidR="00C2424F">
        <w:t>5</w:t>
      </w:r>
      <w:r>
        <w:t>. Четвёртое назначение</w:t>
      </w:r>
    </w:p>
    <w:p w:rsidR="0000202E" w:rsidRDefault="0000202E" w:rsidP="001B16E5">
      <w:pPr>
        <w:pStyle w:val="a5"/>
      </w:pPr>
      <w:r>
        <w:rPr>
          <w:noProof/>
          <w:lang w:eastAsia="ru-RU"/>
        </w:rPr>
        <w:drawing>
          <wp:inline distT="0" distB="0" distL="0" distR="0">
            <wp:extent cx="2133600" cy="1355932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l="62617" t="25929" r="4050" b="39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55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02E" w:rsidRPr="00545945" w:rsidRDefault="0000202E" w:rsidP="001B16E5">
      <w:pPr>
        <w:pStyle w:val="a5"/>
      </w:pPr>
      <w:r>
        <w:t>Рисунок №1</w:t>
      </w:r>
      <w:r w:rsidR="00C2424F">
        <w:t>6</w:t>
      </w:r>
      <w:r>
        <w:t>. Решение</w:t>
      </w:r>
    </w:p>
    <w:p w:rsidR="00D34E22" w:rsidRDefault="00D34E22" w:rsidP="0000202E">
      <w:pPr>
        <w:pStyle w:val="a5"/>
        <w:rPr>
          <w:noProof/>
          <w:color w:val="000000" w:themeColor="text1"/>
          <w:szCs w:val="28"/>
        </w:rPr>
      </w:pPr>
      <w:r>
        <w:br w:type="page"/>
      </w:r>
    </w:p>
    <w:p w:rsidR="00F5021C" w:rsidRPr="006B110B" w:rsidRDefault="00C55169" w:rsidP="00C55169">
      <w:pPr>
        <w:pStyle w:val="TMR14"/>
      </w:pPr>
      <w:bookmarkStart w:id="34" w:name="_Toc59616711"/>
      <w:r>
        <w:lastRenderedPageBreak/>
        <w:t>Заключение</w:t>
      </w:r>
      <w:bookmarkEnd w:id="34"/>
    </w:p>
    <w:p w:rsidR="00CE40C8" w:rsidRPr="00D956B1" w:rsidRDefault="006F3984" w:rsidP="006B110B">
      <w:r>
        <w:t xml:space="preserve">В ходе работы </w:t>
      </w:r>
      <w:r w:rsidR="00D956B1">
        <w:t xml:space="preserve">были разработаны </w:t>
      </w:r>
      <w:r w:rsidR="00D956B1">
        <w:rPr>
          <w:lang w:val="en-US"/>
        </w:rPr>
        <w:t>UML</w:t>
      </w:r>
      <w:r w:rsidR="00D956B1" w:rsidRPr="00D956B1">
        <w:t xml:space="preserve"> </w:t>
      </w:r>
      <w:r w:rsidR="00D956B1">
        <w:t xml:space="preserve">диаграммы прецедентов, последовательностей, классов в </w:t>
      </w:r>
      <w:r w:rsidR="00D956B1">
        <w:rPr>
          <w:lang w:val="en-US"/>
        </w:rPr>
        <w:t>CASE</w:t>
      </w:r>
      <w:r w:rsidR="00D956B1">
        <w:t xml:space="preserve">-системе </w:t>
      </w:r>
      <w:proofErr w:type="spellStart"/>
      <w:r w:rsidR="00D956B1">
        <w:rPr>
          <w:lang w:val="en-US"/>
        </w:rPr>
        <w:t>ArgoUml</w:t>
      </w:r>
      <w:proofErr w:type="spellEnd"/>
      <w:r w:rsidR="00DE2A6A">
        <w:t>.</w:t>
      </w:r>
      <w:r w:rsidR="00D956B1">
        <w:t xml:space="preserve"> Также была разработана структура подсистемы и выполнено проектирование ИО и </w:t>
      </w:r>
      <w:proofErr w:type="gramStart"/>
      <w:r w:rsidR="00D956B1">
        <w:t>ПО</w:t>
      </w:r>
      <w:proofErr w:type="gramEnd"/>
      <w:r w:rsidR="00D956B1">
        <w:t xml:space="preserve">. После был разработан прототип учебной подсистемы САПР для решения задачи  назначения. Прототип протестирован в системе </w:t>
      </w:r>
      <w:r w:rsidR="00D956B1">
        <w:rPr>
          <w:lang w:val="en-US"/>
        </w:rPr>
        <w:t>Windows</w:t>
      </w:r>
      <w:r w:rsidR="00D956B1">
        <w:t xml:space="preserve"> 8.1.</w:t>
      </w:r>
    </w:p>
    <w:p w:rsidR="00CE40C8" w:rsidRDefault="00CE40C8">
      <w:pPr>
        <w:ind w:left="947" w:firstLine="0"/>
        <w:jc w:val="left"/>
      </w:pPr>
      <w:r>
        <w:br w:type="page"/>
      </w:r>
    </w:p>
    <w:p w:rsidR="009C2524" w:rsidRDefault="00CE40C8" w:rsidP="00CE40C8">
      <w:pPr>
        <w:pStyle w:val="TMR14"/>
      </w:pPr>
      <w:bookmarkStart w:id="35" w:name="_Toc59616712"/>
      <w:r>
        <w:lastRenderedPageBreak/>
        <w:t>Список литературы</w:t>
      </w:r>
      <w:bookmarkEnd w:id="35"/>
    </w:p>
    <w:p w:rsidR="00230213" w:rsidRPr="00230213" w:rsidRDefault="00517EFE" w:rsidP="00230213">
      <w:pPr>
        <w:pStyle w:val="aff4"/>
        <w:rPr>
          <w:noProof/>
        </w:rPr>
      </w:pPr>
      <w:r w:rsidRPr="00517EFE">
        <w:fldChar w:fldCharType="begin"/>
      </w:r>
      <w:r w:rsidR="00CE40C8" w:rsidRPr="00230213">
        <w:instrText xml:space="preserve"> BIBLIOGRAPHY  \l 1049 </w:instrText>
      </w:r>
      <w:r w:rsidRPr="00517EFE">
        <w:fldChar w:fldCharType="separate"/>
      </w:r>
      <w:r w:rsidR="00230213" w:rsidRPr="00230213">
        <w:rPr>
          <w:b/>
          <w:bCs/>
          <w:noProof/>
        </w:rPr>
        <w:t>Буч Гради</w:t>
      </w:r>
      <w:r w:rsidR="00230213" w:rsidRPr="00230213">
        <w:rPr>
          <w:noProof/>
        </w:rPr>
        <w:t xml:space="preserve"> Объектно-ориентированный анализ и проектирование с примерами приложений [Книга]. - Москва : Издательский дом "Вильямс", 2008. - 3-е издание.</w:t>
      </w:r>
    </w:p>
    <w:p w:rsidR="00230213" w:rsidRPr="00230213" w:rsidRDefault="00230213" w:rsidP="00230213">
      <w:pPr>
        <w:pStyle w:val="aff4"/>
        <w:rPr>
          <w:noProof/>
        </w:rPr>
      </w:pPr>
      <w:r w:rsidRPr="00230213">
        <w:rPr>
          <w:b/>
          <w:bCs/>
          <w:noProof/>
        </w:rPr>
        <w:t>Е. Г. Шереметьева, Т. А. Макурина, Л. В. Игошина</w:t>
      </w:r>
      <w:r w:rsidRPr="00230213">
        <w:rPr>
          <w:noProof/>
        </w:rPr>
        <w:t xml:space="preserve"> Решение оптимизационных задач методами линейного программирования [Книга]. - Пенза : Издательство Пензенского Государственного Университета, 2005.</w:t>
      </w:r>
    </w:p>
    <w:p w:rsidR="00230213" w:rsidRPr="00230213" w:rsidRDefault="00230213" w:rsidP="00230213">
      <w:pPr>
        <w:pStyle w:val="aff4"/>
        <w:rPr>
          <w:noProof/>
        </w:rPr>
      </w:pPr>
      <w:r w:rsidRPr="00230213">
        <w:rPr>
          <w:b/>
          <w:bCs/>
          <w:noProof/>
        </w:rPr>
        <w:t>Максим Иванов</w:t>
      </w:r>
      <w:r w:rsidRPr="00230213">
        <w:rPr>
          <w:noProof/>
        </w:rPr>
        <w:t xml:space="preserve"> Венгерский алгоритм решения задачи о назначениях [https://e-maxx.ru/al</w:t>
      </w:r>
      <w:r w:rsidR="003E19F4">
        <w:rPr>
          <w:noProof/>
        </w:rPr>
        <w:t>go/assignment_hungary]. - 2012 г</w:t>
      </w:r>
      <w:r w:rsidRPr="00230213">
        <w:rPr>
          <w:noProof/>
        </w:rPr>
        <w:t>..</w:t>
      </w:r>
    </w:p>
    <w:p w:rsidR="00CE40C8" w:rsidRPr="00CE40C8" w:rsidRDefault="00517EFE" w:rsidP="00230213">
      <w:pPr>
        <w:pStyle w:val="TMR14"/>
      </w:pPr>
      <w:r w:rsidRPr="00230213">
        <w:fldChar w:fldCharType="end"/>
      </w:r>
    </w:p>
    <w:p w:rsidR="0057394A" w:rsidRDefault="0057394A" w:rsidP="006B110B"/>
    <w:p w:rsidR="0057394A" w:rsidRDefault="0057394A" w:rsidP="006B110B"/>
    <w:p w:rsidR="0057394A" w:rsidRDefault="0057394A" w:rsidP="006B110B"/>
    <w:p w:rsidR="0057394A" w:rsidRDefault="0057394A" w:rsidP="006B110B"/>
    <w:p w:rsidR="0057394A" w:rsidRDefault="0057394A" w:rsidP="006B110B"/>
    <w:p w:rsidR="0057394A" w:rsidRDefault="0057394A" w:rsidP="006B110B"/>
    <w:p w:rsidR="0057394A" w:rsidRDefault="0057394A" w:rsidP="006B110B"/>
    <w:p w:rsidR="0057394A" w:rsidRDefault="0057394A" w:rsidP="006B110B"/>
    <w:p w:rsidR="0057394A" w:rsidRDefault="0057394A" w:rsidP="006B110B"/>
    <w:p w:rsidR="0057394A" w:rsidRDefault="0057394A" w:rsidP="006B110B"/>
    <w:p w:rsidR="0057394A" w:rsidRDefault="0057394A" w:rsidP="006B110B"/>
    <w:p w:rsidR="0057394A" w:rsidRDefault="0057394A" w:rsidP="006B110B"/>
    <w:p w:rsidR="0057394A" w:rsidRDefault="0057394A" w:rsidP="006B110B"/>
    <w:p w:rsidR="0057394A" w:rsidRDefault="0057394A" w:rsidP="006B110B"/>
    <w:p w:rsidR="0057394A" w:rsidRDefault="0057394A" w:rsidP="006B110B"/>
    <w:p w:rsidR="0057394A" w:rsidRDefault="0057394A" w:rsidP="006B110B"/>
    <w:p w:rsidR="0057394A" w:rsidRDefault="0057394A" w:rsidP="006B110B"/>
    <w:p w:rsidR="0057394A" w:rsidRDefault="0057394A" w:rsidP="006B110B">
      <w:pPr>
        <w:sectPr w:rsidR="0057394A" w:rsidSect="00C82553">
          <w:pgSz w:w="11906" w:h="16838" w:code="9"/>
          <w:pgMar w:top="1134" w:right="851" w:bottom="2126" w:left="1418" w:header="709" w:footer="709" w:gutter="0"/>
          <w:pgNumType w:start="3"/>
          <w:cols w:space="708"/>
          <w:docGrid w:linePitch="360"/>
        </w:sectPr>
      </w:pPr>
    </w:p>
    <w:p w:rsidR="0057394A" w:rsidRDefault="0057394A" w:rsidP="0057394A">
      <w:pPr>
        <w:pStyle w:val="TMR14"/>
      </w:pPr>
      <w:bookmarkStart w:id="36" w:name="_Toc59616713"/>
      <w:r>
        <w:lastRenderedPageBreak/>
        <w:t>Приложение А. Диаграмма прецедентов</w:t>
      </w:r>
      <w:bookmarkEnd w:id="36"/>
    </w:p>
    <w:p w:rsidR="0057394A" w:rsidRDefault="00FB7E4C" w:rsidP="0057394A">
      <w:pPr>
        <w:pStyle w:val="a5"/>
      </w:pPr>
      <w:r>
        <w:rPr>
          <w:noProof/>
          <w:lang w:eastAsia="ru-RU"/>
        </w:rPr>
        <w:drawing>
          <wp:inline distT="0" distB="0" distL="0" distR="0">
            <wp:extent cx="8981440" cy="3879378"/>
            <wp:effectExtent l="0" t="0" r="0" b="0"/>
            <wp:docPr id="1" name="Рисунок 1" descr="D:\Данные\Учёба\4 курс\Проектирование САПР\Диаграмма прецед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анные\Учёба\4 курс\Проектирование САПР\Диаграмма прецедентов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3879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94A" w:rsidRDefault="0057394A" w:rsidP="0057394A">
      <w:pPr>
        <w:pStyle w:val="TMR14"/>
      </w:pPr>
    </w:p>
    <w:p w:rsidR="0057394A" w:rsidRDefault="0057394A" w:rsidP="0057394A">
      <w:pPr>
        <w:pStyle w:val="TMR14"/>
      </w:pPr>
    </w:p>
    <w:p w:rsidR="0057394A" w:rsidRDefault="0057394A" w:rsidP="0057394A">
      <w:pPr>
        <w:pStyle w:val="TMR14"/>
      </w:pPr>
    </w:p>
    <w:p w:rsidR="0057394A" w:rsidRDefault="0057394A" w:rsidP="0057394A">
      <w:pPr>
        <w:pStyle w:val="TMR14"/>
      </w:pPr>
    </w:p>
    <w:p w:rsidR="0057394A" w:rsidRDefault="0057394A" w:rsidP="0057394A">
      <w:pPr>
        <w:pStyle w:val="TMR14"/>
        <w:sectPr w:rsidR="0057394A" w:rsidSect="00545945">
          <w:pgSz w:w="16838" w:h="11906" w:orient="landscape" w:code="9"/>
          <w:pgMar w:top="709" w:right="1134" w:bottom="851" w:left="1560" w:header="709" w:footer="709" w:gutter="0"/>
          <w:pgNumType w:start="25"/>
          <w:cols w:space="708"/>
          <w:docGrid w:linePitch="381"/>
        </w:sectPr>
      </w:pPr>
    </w:p>
    <w:p w:rsidR="0057394A" w:rsidRDefault="0057394A" w:rsidP="0057394A">
      <w:pPr>
        <w:pStyle w:val="TMR14"/>
      </w:pPr>
      <w:bookmarkStart w:id="37" w:name="_Toc59616714"/>
      <w:r>
        <w:lastRenderedPageBreak/>
        <w:t>Приложение Б. Диаграмма последовательностей</w:t>
      </w:r>
      <w:bookmarkEnd w:id="37"/>
    </w:p>
    <w:p w:rsidR="0057394A" w:rsidRDefault="0057394A" w:rsidP="0057394A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91225" cy="6526697"/>
            <wp:effectExtent l="19050" t="0" r="9525" b="0"/>
            <wp:docPr id="3" name="Рисунок 3" descr="D:\Данные\Учёба\4 курс\Проектирование САПР\Диаграмма последователь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анные\Учёба\4 курс\Проектирование САПР\Диаграмма последовательностей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 t="2639" r="6467" b="2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652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94A" w:rsidRDefault="0057394A" w:rsidP="0057394A">
      <w:pPr>
        <w:pStyle w:val="TMR14"/>
      </w:pPr>
    </w:p>
    <w:p w:rsidR="0057394A" w:rsidRDefault="0057394A" w:rsidP="0057394A">
      <w:pPr>
        <w:pStyle w:val="TMR14"/>
      </w:pPr>
    </w:p>
    <w:p w:rsidR="0057394A" w:rsidRDefault="0057394A" w:rsidP="0057394A">
      <w:pPr>
        <w:pStyle w:val="TMR14"/>
      </w:pPr>
    </w:p>
    <w:p w:rsidR="0057394A" w:rsidRDefault="0057394A" w:rsidP="0057394A">
      <w:pPr>
        <w:pStyle w:val="TMR14"/>
      </w:pPr>
    </w:p>
    <w:p w:rsidR="0057394A" w:rsidRDefault="0057394A" w:rsidP="0057394A">
      <w:pPr>
        <w:pStyle w:val="TMR14"/>
      </w:pPr>
    </w:p>
    <w:p w:rsidR="0057394A" w:rsidRDefault="0057394A" w:rsidP="0057394A">
      <w:pPr>
        <w:pStyle w:val="TMR14"/>
        <w:sectPr w:rsidR="0057394A" w:rsidSect="00545945">
          <w:pgSz w:w="11906" w:h="16838" w:code="9"/>
          <w:pgMar w:top="1134" w:right="851" w:bottom="1560" w:left="1560" w:header="709" w:footer="709" w:gutter="0"/>
          <w:pgNumType w:start="26"/>
          <w:cols w:space="708"/>
          <w:docGrid w:linePitch="381"/>
        </w:sectPr>
      </w:pPr>
    </w:p>
    <w:p w:rsidR="0057394A" w:rsidRDefault="0057394A" w:rsidP="0057394A">
      <w:pPr>
        <w:pStyle w:val="TMR14"/>
      </w:pPr>
      <w:bookmarkStart w:id="38" w:name="_Toc59616715"/>
      <w:r>
        <w:lastRenderedPageBreak/>
        <w:t>Приложение В. Граф диалога</w:t>
      </w:r>
      <w:bookmarkEnd w:id="38"/>
    </w:p>
    <w:p w:rsidR="000062FB" w:rsidRDefault="00AF438B" w:rsidP="00AF438B">
      <w:pPr>
        <w:pStyle w:val="a5"/>
      </w:pPr>
      <w:r>
        <w:rPr>
          <w:noProof/>
          <w:lang w:eastAsia="ru-RU"/>
        </w:rPr>
        <w:drawing>
          <wp:inline distT="0" distB="0" distL="0" distR="0">
            <wp:extent cx="8467725" cy="5257781"/>
            <wp:effectExtent l="19050" t="0" r="9525" b="0"/>
            <wp:docPr id="4" name="Рисунок 4" descr="D:\Данные\Учёба\4 курс\Проектирование САПР\Граф диалог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анные\Учёба\4 курс\Проектирование САПР\Граф диалога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8786" cy="525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38B" w:rsidRDefault="000062FB" w:rsidP="000062FB">
      <w:pPr>
        <w:pStyle w:val="TMR14"/>
      </w:pPr>
      <w:r>
        <w:br w:type="page"/>
      </w:r>
      <w:bookmarkStart w:id="39" w:name="_Toc59616716"/>
      <w:r>
        <w:lastRenderedPageBreak/>
        <w:t>Приложение Г. Диаграмма классов</w:t>
      </w:r>
      <w:bookmarkEnd w:id="39"/>
    </w:p>
    <w:p w:rsidR="000062FB" w:rsidRDefault="000062FB" w:rsidP="000062FB">
      <w:pPr>
        <w:pStyle w:val="TMR14"/>
      </w:pPr>
    </w:p>
    <w:p w:rsidR="000062FB" w:rsidRDefault="000062FB" w:rsidP="000062FB">
      <w:pPr>
        <w:pStyle w:val="a5"/>
      </w:pPr>
      <w:r>
        <w:rPr>
          <w:noProof/>
          <w:lang w:eastAsia="ru-RU"/>
        </w:rPr>
        <w:drawing>
          <wp:inline distT="0" distB="0" distL="0" distR="0">
            <wp:extent cx="8172450" cy="4864963"/>
            <wp:effectExtent l="0" t="0" r="0" b="0"/>
            <wp:docPr id="5" name="Рисунок 2" descr="D:\Данные\Учёба\4 курс\Проектирование САПР\Диаграмма классов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анные\Учёба\4 курс\Проектирование САПР\Диаграмма классов3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b="50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4603" cy="487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2FB" w:rsidRPr="000062FB" w:rsidRDefault="000062FB" w:rsidP="000062FB">
      <w:pPr>
        <w:pStyle w:val="a5"/>
        <w:sectPr w:rsidR="000062FB" w:rsidRPr="000062FB" w:rsidSect="00545945">
          <w:pgSz w:w="16838" w:h="11906" w:orient="landscape" w:code="9"/>
          <w:pgMar w:top="1560" w:right="1134" w:bottom="1134" w:left="1560" w:header="709" w:footer="709" w:gutter="0"/>
          <w:pgNumType w:start="27"/>
          <w:cols w:space="708"/>
          <w:docGrid w:linePitch="381"/>
        </w:sectPr>
      </w:pPr>
      <w:r>
        <w:rPr>
          <w:noProof/>
          <w:lang w:eastAsia="ru-RU"/>
        </w:rPr>
        <w:lastRenderedPageBreak/>
        <w:drawing>
          <wp:inline distT="0" distB="0" distL="0" distR="0">
            <wp:extent cx="8763000" cy="5217974"/>
            <wp:effectExtent l="0" t="0" r="0" b="0"/>
            <wp:docPr id="6" name="Рисунок 3" descr="D:\Данные\Учёба\4 курс\Проектирование САПР\Диаграмма классов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анные\Учёба\4 курс\Проектирование САПР\Диаграмма классов3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t="50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521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524" w:rsidRPr="00796D58" w:rsidRDefault="00AF438B" w:rsidP="00C55169">
      <w:pPr>
        <w:pStyle w:val="TMR14"/>
        <w:rPr>
          <w:lang w:val="en-US"/>
        </w:rPr>
      </w:pPr>
      <w:bookmarkStart w:id="40" w:name="_Toc59187949"/>
      <w:bookmarkStart w:id="41" w:name="_Toc59616717"/>
      <w:r>
        <w:lastRenderedPageBreak/>
        <w:t>Приложение</w:t>
      </w:r>
      <w:r w:rsidRPr="00796D58">
        <w:rPr>
          <w:lang w:val="en-US"/>
        </w:rPr>
        <w:t xml:space="preserve"> </w:t>
      </w:r>
      <w:r w:rsidR="000062FB">
        <w:t>Д</w:t>
      </w:r>
      <w:r w:rsidRPr="00796D58">
        <w:rPr>
          <w:lang w:val="en-US"/>
        </w:rPr>
        <w:t xml:space="preserve">. </w:t>
      </w:r>
      <w:r w:rsidR="009C2524" w:rsidRPr="006B110B">
        <w:t>Листинг</w:t>
      </w:r>
      <w:bookmarkEnd w:id="40"/>
      <w:bookmarkEnd w:id="41"/>
    </w:p>
    <w:p w:rsidR="009C2524" w:rsidRDefault="00AF438B" w:rsidP="00AF438B">
      <w:pPr>
        <w:pStyle w:val="TMR2"/>
      </w:pPr>
      <w:bookmarkStart w:id="42" w:name="_Toc59616718"/>
      <w:r>
        <w:rPr>
          <w:lang w:val="en-US"/>
        </w:rPr>
        <w:t>Example.cpp</w:t>
      </w:r>
      <w:bookmarkEnd w:id="42"/>
    </w:p>
    <w:p w:rsidR="00AF438B" w:rsidRDefault="00AF438B" w:rsidP="00AF438B">
      <w:pPr>
        <w:pStyle w:val="aff0"/>
      </w:pPr>
      <w:r>
        <w:t>Example::</w:t>
      </w:r>
      <w:proofErr w:type="gramStart"/>
      <w:r>
        <w:t>Example()</w:t>
      </w:r>
      <w:proofErr w:type="gramEnd"/>
    </w:p>
    <w:p w:rsidR="00AF438B" w:rsidRDefault="00AF438B" w:rsidP="00AF438B">
      <w:pPr>
        <w:pStyle w:val="aff0"/>
      </w:pPr>
      <w:r>
        <w:t xml:space="preserve">    : </w:t>
      </w:r>
      <w:proofErr w:type="spellStart"/>
      <w:proofErr w:type="gramStart"/>
      <w:r>
        <w:t>numAssignees</w:t>
      </w:r>
      <w:proofErr w:type="spellEnd"/>
      <w:r>
        <w:t>(</w:t>
      </w:r>
      <w:proofErr w:type="gramEnd"/>
      <w:r>
        <w:t xml:space="preserve">0), </w:t>
      </w:r>
      <w:proofErr w:type="spellStart"/>
      <w:r>
        <w:t>numPlaces</w:t>
      </w:r>
      <w:proofErr w:type="spellEnd"/>
      <w:r>
        <w:t xml:space="preserve">(0), matrix(NULL), </w:t>
      </w:r>
      <w:proofErr w:type="spellStart"/>
      <w:r>
        <w:t>posLabels</w:t>
      </w:r>
      <w:proofErr w:type="spellEnd"/>
      <w:r>
        <w:t xml:space="preserve">(NULL), </w:t>
      </w:r>
      <w:proofErr w:type="spellStart"/>
      <w:r>
        <w:t>colorVertex</w:t>
      </w:r>
      <w:proofErr w:type="spellEnd"/>
      <w:r>
        <w:t xml:space="preserve">(colors[VERTEXCOLOR]), </w:t>
      </w:r>
      <w:proofErr w:type="spellStart"/>
      <w:r>
        <w:t>colorLink</w:t>
      </w:r>
      <w:proofErr w:type="spellEnd"/>
      <w:r>
        <w:t>(colors[LINKCOLOR]),</w:t>
      </w:r>
    </w:p>
    <w:p w:rsidR="00AF438B" w:rsidRDefault="00AF438B" w:rsidP="00AF438B">
      <w:pPr>
        <w:pStyle w:val="aff0"/>
      </w:pPr>
      <w:r>
        <w:t xml:space="preserve">            </w:t>
      </w:r>
      <w:proofErr w:type="spellStart"/>
      <w:proofErr w:type="gramStart"/>
      <w:r>
        <w:t>colorLabel</w:t>
      </w:r>
      <w:proofErr w:type="spellEnd"/>
      <w:r>
        <w:t>(</w:t>
      </w:r>
      <w:proofErr w:type="gramEnd"/>
      <w:r>
        <w:t xml:space="preserve">colors[LABELCOLOR]), </w:t>
      </w:r>
      <w:proofErr w:type="spellStart"/>
      <w:r>
        <w:t>colorTitle</w:t>
      </w:r>
      <w:proofErr w:type="spellEnd"/>
      <w:r>
        <w:t>(colors[TITLECOLOR]), changed(false)</w:t>
      </w:r>
    </w:p>
    <w:p w:rsidR="00AF438B" w:rsidRDefault="00AF438B" w:rsidP="00AF438B">
      <w:pPr>
        <w:pStyle w:val="aff0"/>
      </w:pPr>
      <w:r>
        <w:t>{</w:t>
      </w:r>
    </w:p>
    <w:p w:rsidR="00AF438B" w:rsidRDefault="00AF438B" w:rsidP="00AF438B">
      <w:pPr>
        <w:pStyle w:val="aff0"/>
      </w:pPr>
      <w:r>
        <w:t xml:space="preserve">    </w:t>
      </w:r>
      <w:proofErr w:type="gramStart"/>
      <w:r>
        <w:t>name[</w:t>
      </w:r>
      <w:proofErr w:type="gramEnd"/>
      <w:r>
        <w:t>0] = L'\0';</w:t>
      </w:r>
    </w:p>
    <w:p w:rsidR="00AF438B" w:rsidRDefault="00AF438B" w:rsidP="00AF438B">
      <w:pPr>
        <w:pStyle w:val="aff0"/>
      </w:pPr>
      <w:r>
        <w:t xml:space="preserve">    </w:t>
      </w:r>
      <w:proofErr w:type="spellStart"/>
      <w:proofErr w:type="gramStart"/>
      <w:r>
        <w:t>descrypt</w:t>
      </w:r>
      <w:proofErr w:type="spellEnd"/>
      <w:r>
        <w:t>[</w:t>
      </w:r>
      <w:proofErr w:type="gramEnd"/>
      <w:r>
        <w:t>0] = L'\0';</w:t>
      </w:r>
    </w:p>
    <w:p w:rsidR="00AF438B" w:rsidRDefault="00AF438B" w:rsidP="00AF438B">
      <w:pPr>
        <w:pStyle w:val="aff0"/>
      </w:pPr>
      <w:r>
        <w:t xml:space="preserve">    </w:t>
      </w:r>
      <w:proofErr w:type="spellStart"/>
      <w:proofErr w:type="gramStart"/>
      <w:r>
        <w:t>titleAssignees</w:t>
      </w:r>
      <w:proofErr w:type="spellEnd"/>
      <w:r>
        <w:t>[</w:t>
      </w:r>
      <w:proofErr w:type="gramEnd"/>
      <w:r>
        <w:t>0] = L'\0';</w:t>
      </w:r>
    </w:p>
    <w:p w:rsidR="00AF438B" w:rsidRDefault="00AF438B" w:rsidP="00AF438B">
      <w:pPr>
        <w:pStyle w:val="aff0"/>
      </w:pPr>
      <w:r>
        <w:t xml:space="preserve">    </w:t>
      </w:r>
      <w:proofErr w:type="spellStart"/>
      <w:proofErr w:type="gramStart"/>
      <w:r>
        <w:t>titlePlaces</w:t>
      </w:r>
      <w:proofErr w:type="spellEnd"/>
      <w:r>
        <w:t>[</w:t>
      </w:r>
      <w:proofErr w:type="gramEnd"/>
      <w:r>
        <w:t>0] = L'\0';</w:t>
      </w:r>
    </w:p>
    <w:p w:rsidR="00AF438B" w:rsidRPr="00AF438B" w:rsidRDefault="00AF438B" w:rsidP="00AF438B">
      <w:pPr>
        <w:pStyle w:val="aff0"/>
        <w:rPr>
          <w:lang w:val="ru-RU"/>
        </w:rPr>
      </w:pPr>
      <w:r>
        <w:t>}</w:t>
      </w:r>
    </w:p>
    <w:p w:rsidR="00AF438B" w:rsidRDefault="00AF438B" w:rsidP="00AF438B">
      <w:pPr>
        <w:pStyle w:val="aff0"/>
      </w:pPr>
      <w:r>
        <w:t>Example::</w:t>
      </w:r>
      <w:proofErr w:type="gramStart"/>
      <w:r>
        <w:t>Example(</w:t>
      </w:r>
      <w:proofErr w:type="gramEnd"/>
      <w:r>
        <w:t>LPCTSTR filename)</w:t>
      </w:r>
    </w:p>
    <w:p w:rsidR="00AF438B" w:rsidRDefault="00AF438B" w:rsidP="00AF438B">
      <w:pPr>
        <w:pStyle w:val="aff0"/>
      </w:pPr>
      <w:r>
        <w:t xml:space="preserve">    : </w:t>
      </w:r>
      <w:proofErr w:type="gramStart"/>
      <w:r>
        <w:t>changed(</w:t>
      </w:r>
      <w:proofErr w:type="gramEnd"/>
      <w:r>
        <w:t>false)</w:t>
      </w:r>
    </w:p>
    <w:p w:rsidR="00AF438B" w:rsidRDefault="00AF438B" w:rsidP="00AF438B">
      <w:pPr>
        <w:pStyle w:val="aff0"/>
      </w:pPr>
      <w:r>
        <w:t>{</w:t>
      </w:r>
    </w:p>
    <w:p w:rsidR="00AF438B" w:rsidRDefault="00AF438B" w:rsidP="00AF438B">
      <w:pPr>
        <w:pStyle w:val="aff0"/>
      </w:pPr>
      <w:r>
        <w:t xml:space="preserve">    TCHAR </w:t>
      </w:r>
      <w:proofErr w:type="spellStart"/>
      <w:proofErr w:type="gramStart"/>
      <w:r>
        <w:t>shortBuffer</w:t>
      </w:r>
      <w:proofErr w:type="spellEnd"/>
      <w:r>
        <w:t>[</w:t>
      </w:r>
      <w:proofErr w:type="gramEnd"/>
      <w:r>
        <w:t>256], buffer[2048];</w:t>
      </w:r>
    </w:p>
    <w:p w:rsidR="00AF438B" w:rsidRDefault="00AF438B" w:rsidP="00AF438B">
      <w:pPr>
        <w:pStyle w:val="aff0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AF438B" w:rsidRDefault="00AF438B" w:rsidP="00AF438B">
      <w:pPr>
        <w:pStyle w:val="aff0"/>
      </w:pPr>
    </w:p>
    <w:p w:rsidR="00AF438B" w:rsidRPr="00C371F9" w:rsidRDefault="00AF438B" w:rsidP="00AF438B">
      <w:pPr>
        <w:pStyle w:val="aff0"/>
      </w:pPr>
      <w:r>
        <w:t xml:space="preserve">    FILE* file = _</w:t>
      </w:r>
      <w:proofErr w:type="spellStart"/>
      <w:proofErr w:type="gramStart"/>
      <w:r>
        <w:t>tfopen</w:t>
      </w:r>
      <w:proofErr w:type="spellEnd"/>
      <w:r>
        <w:t>(</w:t>
      </w:r>
      <w:proofErr w:type="gramEnd"/>
      <w:r>
        <w:t xml:space="preserve">filename, _T("r, </w:t>
      </w:r>
      <w:proofErr w:type="spellStart"/>
      <w:r>
        <w:t>ccs</w:t>
      </w:r>
      <w:proofErr w:type="spellEnd"/>
      <w:r>
        <w:t>=UTF-8"));</w:t>
      </w:r>
    </w:p>
    <w:p w:rsidR="00AF438B" w:rsidRDefault="00AF438B" w:rsidP="00AF438B">
      <w:pPr>
        <w:pStyle w:val="aff0"/>
      </w:pPr>
      <w:r>
        <w:t xml:space="preserve">    //</w:t>
      </w:r>
      <w:proofErr w:type="spellStart"/>
      <w:r>
        <w:t>Получение</w:t>
      </w:r>
      <w:proofErr w:type="spellEnd"/>
      <w:r>
        <w:t xml:space="preserve"> </w:t>
      </w:r>
      <w:proofErr w:type="spellStart"/>
      <w:r>
        <w:t>основных</w:t>
      </w:r>
      <w:proofErr w:type="spellEnd"/>
      <w:r>
        <w:t xml:space="preserve"> </w:t>
      </w:r>
      <w:proofErr w:type="spellStart"/>
      <w:r>
        <w:t>сведений</w:t>
      </w:r>
      <w:proofErr w:type="spellEnd"/>
      <w:r>
        <w:t xml:space="preserve"> о </w:t>
      </w:r>
      <w:proofErr w:type="spellStart"/>
      <w:r>
        <w:t>примере</w:t>
      </w:r>
      <w:proofErr w:type="spellEnd"/>
    </w:p>
    <w:p w:rsidR="00AF438B" w:rsidRDefault="00AF438B" w:rsidP="00AF438B">
      <w:pPr>
        <w:pStyle w:val="aff0"/>
      </w:pPr>
      <w:r>
        <w:t xml:space="preserve">    </w:t>
      </w:r>
      <w:proofErr w:type="gramStart"/>
      <w:r>
        <w:t>if(</w:t>
      </w:r>
      <w:proofErr w:type="gramEnd"/>
      <w:r>
        <w:t>_</w:t>
      </w:r>
      <w:proofErr w:type="spellStart"/>
      <w:r>
        <w:t>ftscanf</w:t>
      </w:r>
      <w:proofErr w:type="spellEnd"/>
      <w:r>
        <w:t xml:space="preserve">(file, _T("%255[^\n]\n%2047[^🍄]🍄\n%255[^\n]\n%255[^\n]\n"), name, </w:t>
      </w:r>
      <w:proofErr w:type="spellStart"/>
      <w:r>
        <w:t>descrypt</w:t>
      </w:r>
      <w:proofErr w:type="spellEnd"/>
      <w:r>
        <w:t xml:space="preserve">, </w:t>
      </w:r>
      <w:proofErr w:type="spellStart"/>
      <w:r>
        <w:t>titleAssignees</w:t>
      </w:r>
      <w:proofErr w:type="spellEnd"/>
      <w:r>
        <w:t xml:space="preserve">, </w:t>
      </w:r>
      <w:proofErr w:type="spellStart"/>
      <w:r>
        <w:t>titlePlaces</w:t>
      </w:r>
      <w:proofErr w:type="spellEnd"/>
      <w:r>
        <w:t>) != 4)</w:t>
      </w:r>
    </w:p>
    <w:p w:rsidR="00AF438B" w:rsidRPr="00C371F9" w:rsidRDefault="00AF438B" w:rsidP="00AF438B">
      <w:pPr>
        <w:pStyle w:val="aff0"/>
      </w:pPr>
      <w:r>
        <w:t xml:space="preserve">        </w:t>
      </w:r>
      <w:proofErr w:type="spellStart"/>
      <w:proofErr w:type="gramStart"/>
      <w:r>
        <w:t>MessageBox</w:t>
      </w:r>
      <w:proofErr w:type="spellEnd"/>
      <w:r>
        <w:t>(</w:t>
      </w:r>
      <w:proofErr w:type="gramEnd"/>
      <w:r>
        <w:t>NULL, _T("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чтении</w:t>
      </w:r>
      <w:proofErr w:type="spellEnd"/>
      <w:r>
        <w:t xml:space="preserve"> </w:t>
      </w:r>
      <w:proofErr w:type="spellStart"/>
      <w:r>
        <w:t>общих</w:t>
      </w:r>
      <w:proofErr w:type="spellEnd"/>
      <w:r>
        <w:t xml:space="preserve"> </w:t>
      </w:r>
      <w:proofErr w:type="spellStart"/>
      <w:r>
        <w:t>сведений</w:t>
      </w:r>
      <w:proofErr w:type="spellEnd"/>
      <w:r>
        <w:t>"), _T("</w:t>
      </w:r>
      <w:proofErr w:type="spellStart"/>
      <w:r>
        <w:t>Ошибка</w:t>
      </w:r>
      <w:proofErr w:type="spellEnd"/>
      <w:r>
        <w:t>"), MB_OK | MB_ICONERROR);</w:t>
      </w:r>
    </w:p>
    <w:p w:rsidR="00AF438B" w:rsidRDefault="00AF438B" w:rsidP="00AF438B">
      <w:pPr>
        <w:pStyle w:val="aff0"/>
      </w:pPr>
      <w:r>
        <w:t xml:space="preserve">    //</w:t>
      </w:r>
      <w:proofErr w:type="spellStart"/>
      <w:r>
        <w:t>Получение</w:t>
      </w:r>
      <w:proofErr w:type="spellEnd"/>
      <w:r>
        <w:t xml:space="preserve"> </w:t>
      </w:r>
      <w:proofErr w:type="spellStart"/>
      <w:r>
        <w:t>сведений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исходной</w:t>
      </w:r>
      <w:proofErr w:type="spellEnd"/>
      <w:r>
        <w:t xml:space="preserve"> </w:t>
      </w:r>
      <w:proofErr w:type="spellStart"/>
      <w:r>
        <w:t>матрице</w:t>
      </w:r>
      <w:proofErr w:type="spellEnd"/>
    </w:p>
    <w:p w:rsidR="00AF438B" w:rsidRDefault="00AF438B" w:rsidP="00AF438B">
      <w:pPr>
        <w:pStyle w:val="aff0"/>
      </w:pPr>
      <w:r>
        <w:t xml:space="preserve">    </w:t>
      </w:r>
      <w:proofErr w:type="gramStart"/>
      <w:r>
        <w:t>if(</w:t>
      </w:r>
      <w:proofErr w:type="gramEnd"/>
      <w:r>
        <w:t>_</w:t>
      </w:r>
      <w:proofErr w:type="spellStart"/>
      <w:r>
        <w:t>ftscanf</w:t>
      </w:r>
      <w:proofErr w:type="spellEnd"/>
      <w:r>
        <w:t>(file, _T("%u %u\n"), &amp;</w:t>
      </w:r>
      <w:proofErr w:type="spellStart"/>
      <w:r>
        <w:t>numAssignees</w:t>
      </w:r>
      <w:proofErr w:type="spellEnd"/>
      <w:r>
        <w:t>, &amp;</w:t>
      </w:r>
      <w:proofErr w:type="spellStart"/>
      <w:r>
        <w:t>numPlaces</w:t>
      </w:r>
      <w:proofErr w:type="spellEnd"/>
      <w:r>
        <w:t>) != 2)</w:t>
      </w:r>
    </w:p>
    <w:p w:rsidR="00AF438B" w:rsidRDefault="00AF438B" w:rsidP="00AF438B">
      <w:pPr>
        <w:pStyle w:val="aff0"/>
      </w:pPr>
      <w:r>
        <w:t xml:space="preserve">            </w:t>
      </w:r>
      <w:proofErr w:type="spellStart"/>
      <w:proofErr w:type="gramStart"/>
      <w:r>
        <w:t>MessageBox</w:t>
      </w:r>
      <w:proofErr w:type="spellEnd"/>
      <w:r>
        <w:t>(</w:t>
      </w:r>
      <w:proofErr w:type="gramEnd"/>
      <w:r>
        <w:t>NULL, _T("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чтении</w:t>
      </w:r>
      <w:proofErr w:type="spellEnd"/>
      <w:r>
        <w:t xml:space="preserve"> </w:t>
      </w:r>
      <w:proofErr w:type="spellStart"/>
      <w:r>
        <w:t>размеров</w:t>
      </w:r>
      <w:proofErr w:type="spellEnd"/>
      <w:r>
        <w:t xml:space="preserve"> </w:t>
      </w:r>
      <w:proofErr w:type="spellStart"/>
      <w:r>
        <w:t>матрицы</w:t>
      </w:r>
      <w:proofErr w:type="spellEnd"/>
      <w:r>
        <w:t>"), _T("</w:t>
      </w:r>
      <w:proofErr w:type="spellStart"/>
      <w:r>
        <w:t>Ошибка</w:t>
      </w:r>
      <w:proofErr w:type="spellEnd"/>
      <w:r>
        <w:t>"), MB_OK | MB_ICONERROR);</w:t>
      </w:r>
    </w:p>
    <w:p w:rsidR="00AF438B" w:rsidRDefault="00AF438B" w:rsidP="00AF438B">
      <w:pPr>
        <w:pStyle w:val="aff0"/>
      </w:pPr>
      <w:r>
        <w:t xml:space="preserve">    </w:t>
      </w:r>
      <w:proofErr w:type="gramStart"/>
      <w:r>
        <w:t>matrix</w:t>
      </w:r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* </w:t>
      </w:r>
      <w:proofErr w:type="spellStart"/>
      <w:r>
        <w:t>numAssignees</w:t>
      </w:r>
      <w:proofErr w:type="spellEnd"/>
      <w:r>
        <w:t xml:space="preserve"> * </w:t>
      </w:r>
      <w:proofErr w:type="spellStart"/>
      <w:r>
        <w:t>numPlaces</w:t>
      </w:r>
      <w:proofErr w:type="spellEnd"/>
      <w:r>
        <w:t>);</w:t>
      </w:r>
    </w:p>
    <w:p w:rsidR="00AF438B" w:rsidRDefault="00AF438B" w:rsidP="00AF438B">
      <w:pPr>
        <w:pStyle w:val="aff0"/>
      </w:pPr>
      <w:r>
        <w:t xml:space="preserve">    </w:t>
      </w:r>
      <w:proofErr w:type="gramStart"/>
      <w:r>
        <w:t>if(</w:t>
      </w:r>
      <w:proofErr w:type="gramEnd"/>
      <w:r>
        <w:t>matrix == NULL)</w:t>
      </w:r>
    </w:p>
    <w:p w:rsidR="00AF438B" w:rsidRDefault="00AF438B" w:rsidP="00AF438B">
      <w:pPr>
        <w:pStyle w:val="aff0"/>
      </w:pPr>
      <w:r>
        <w:t xml:space="preserve">        </w:t>
      </w:r>
      <w:proofErr w:type="spellStart"/>
      <w:proofErr w:type="gramStart"/>
      <w:r>
        <w:t>MessageBox</w:t>
      </w:r>
      <w:proofErr w:type="spellEnd"/>
      <w:r>
        <w:t>(</w:t>
      </w:r>
      <w:proofErr w:type="gramEnd"/>
      <w:r>
        <w:t>NULL, _T("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выделения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матрицу</w:t>
      </w:r>
      <w:proofErr w:type="spellEnd"/>
      <w:r>
        <w:t>"), _T("</w:t>
      </w:r>
      <w:proofErr w:type="spellStart"/>
      <w:r>
        <w:t>Ошибка</w:t>
      </w:r>
      <w:proofErr w:type="spellEnd"/>
      <w:r>
        <w:t>"), MB_OK | MB_ICONERROR);</w:t>
      </w:r>
    </w:p>
    <w:p w:rsidR="00AF438B" w:rsidRDefault="00AF438B" w:rsidP="00AF438B">
      <w:pPr>
        <w:pStyle w:val="aff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numAssignees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F438B" w:rsidRDefault="00AF438B" w:rsidP="00AF438B">
      <w:pPr>
        <w:pStyle w:val="aff0"/>
      </w:pPr>
      <w:r>
        <w:t xml:space="preserve">    {</w:t>
      </w:r>
    </w:p>
    <w:p w:rsidR="00AF438B" w:rsidRDefault="00AF438B" w:rsidP="00AF438B">
      <w:pPr>
        <w:pStyle w:val="aff0"/>
      </w:pPr>
      <w:r>
        <w:t xml:space="preserve">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numPlaces</w:t>
      </w:r>
      <w:proofErr w:type="spellEnd"/>
      <w:r>
        <w:t xml:space="preserve"> - 1; j++)</w:t>
      </w:r>
    </w:p>
    <w:p w:rsidR="00AF438B" w:rsidRDefault="00AF438B" w:rsidP="00AF438B">
      <w:pPr>
        <w:pStyle w:val="aff0"/>
      </w:pPr>
      <w:r>
        <w:t xml:space="preserve">            </w:t>
      </w:r>
      <w:proofErr w:type="gramStart"/>
      <w:r>
        <w:t>if(</w:t>
      </w:r>
      <w:proofErr w:type="gramEnd"/>
      <w:r>
        <w:t>_</w:t>
      </w:r>
      <w:proofErr w:type="spellStart"/>
      <w:r>
        <w:t>ftscanf</w:t>
      </w:r>
      <w:proofErr w:type="spellEnd"/>
      <w:r>
        <w:t>(file, _T("%d "),  &amp;matrix[</w:t>
      </w:r>
      <w:proofErr w:type="spellStart"/>
      <w:r>
        <w:t>i</w:t>
      </w:r>
      <w:proofErr w:type="spellEnd"/>
      <w:r>
        <w:t xml:space="preserve"> * </w:t>
      </w:r>
      <w:proofErr w:type="spellStart"/>
      <w:r>
        <w:t>numPlaces</w:t>
      </w:r>
      <w:proofErr w:type="spellEnd"/>
      <w:r>
        <w:t xml:space="preserve"> + j]) != 1)</w:t>
      </w:r>
    </w:p>
    <w:p w:rsidR="00AF438B" w:rsidRDefault="00AF438B" w:rsidP="00AF438B">
      <w:pPr>
        <w:pStyle w:val="aff0"/>
      </w:pPr>
      <w:r>
        <w:t xml:space="preserve">                </w:t>
      </w:r>
      <w:proofErr w:type="spellStart"/>
      <w:proofErr w:type="gramStart"/>
      <w:r>
        <w:t>MessageBox</w:t>
      </w:r>
      <w:proofErr w:type="spellEnd"/>
      <w:r>
        <w:t>(</w:t>
      </w:r>
      <w:proofErr w:type="gramEnd"/>
      <w:r>
        <w:t>NULL, _T("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чтении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матрицы</w:t>
      </w:r>
      <w:proofErr w:type="spellEnd"/>
      <w:r>
        <w:t>"), _T("</w:t>
      </w:r>
      <w:proofErr w:type="spellStart"/>
      <w:r>
        <w:t>Ошибка</w:t>
      </w:r>
      <w:proofErr w:type="spellEnd"/>
      <w:r>
        <w:t>"), MB_OK | MB_ICONERROR);</w:t>
      </w:r>
    </w:p>
    <w:p w:rsidR="00AF438B" w:rsidRDefault="00AF438B" w:rsidP="00AF438B">
      <w:pPr>
        <w:pStyle w:val="aff0"/>
      </w:pPr>
      <w:r>
        <w:t xml:space="preserve">        </w:t>
      </w:r>
      <w:proofErr w:type="gramStart"/>
      <w:r>
        <w:t>if(</w:t>
      </w:r>
      <w:proofErr w:type="gramEnd"/>
      <w:r>
        <w:t>_</w:t>
      </w:r>
      <w:proofErr w:type="spellStart"/>
      <w:r>
        <w:t>ftscanf</w:t>
      </w:r>
      <w:proofErr w:type="spellEnd"/>
      <w:r>
        <w:t>(file, _T("%d\n"), &amp;matrix[</w:t>
      </w:r>
      <w:proofErr w:type="spellStart"/>
      <w:r>
        <w:t>i</w:t>
      </w:r>
      <w:proofErr w:type="spellEnd"/>
      <w:r>
        <w:t xml:space="preserve"> * </w:t>
      </w:r>
      <w:proofErr w:type="spellStart"/>
      <w:r>
        <w:t>numPlaces</w:t>
      </w:r>
      <w:proofErr w:type="spellEnd"/>
      <w:r>
        <w:t xml:space="preserve"> + j]) != 1)</w:t>
      </w:r>
    </w:p>
    <w:p w:rsidR="00AF438B" w:rsidRDefault="00AF438B" w:rsidP="00AF438B">
      <w:pPr>
        <w:pStyle w:val="aff0"/>
      </w:pPr>
      <w:r>
        <w:t xml:space="preserve">            </w:t>
      </w:r>
      <w:proofErr w:type="spellStart"/>
      <w:proofErr w:type="gramStart"/>
      <w:r>
        <w:t>MessageBox</w:t>
      </w:r>
      <w:proofErr w:type="spellEnd"/>
      <w:r>
        <w:t>(</w:t>
      </w:r>
      <w:proofErr w:type="gramEnd"/>
      <w:r>
        <w:t>NULL, _T("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чтении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матрицы</w:t>
      </w:r>
      <w:proofErr w:type="spellEnd"/>
      <w:r>
        <w:t>"), _T("</w:t>
      </w:r>
      <w:proofErr w:type="spellStart"/>
      <w:r>
        <w:t>Ошибка</w:t>
      </w:r>
      <w:proofErr w:type="spellEnd"/>
      <w:r>
        <w:t>"), MB_OK | MB_ICONERROR);</w:t>
      </w:r>
    </w:p>
    <w:p w:rsidR="00AF438B" w:rsidRPr="00AF438B" w:rsidRDefault="00AF438B" w:rsidP="00AF438B">
      <w:pPr>
        <w:pStyle w:val="aff0"/>
        <w:rPr>
          <w:lang w:val="ru-RU"/>
        </w:rPr>
      </w:pPr>
      <w:r>
        <w:t xml:space="preserve">    }</w:t>
      </w:r>
    </w:p>
    <w:p w:rsidR="00AF438B" w:rsidRDefault="00AF438B" w:rsidP="00AF438B">
      <w:pPr>
        <w:pStyle w:val="aff0"/>
      </w:pPr>
      <w:r>
        <w:lastRenderedPageBreak/>
        <w:t xml:space="preserve">    //</w:t>
      </w:r>
      <w:proofErr w:type="spellStart"/>
      <w:r>
        <w:t>Получение</w:t>
      </w:r>
      <w:proofErr w:type="spellEnd"/>
      <w:r>
        <w:t xml:space="preserve"> </w:t>
      </w:r>
      <w:proofErr w:type="spellStart"/>
      <w:r>
        <w:t>сведений</w:t>
      </w:r>
      <w:proofErr w:type="spellEnd"/>
      <w:r>
        <w:t xml:space="preserve"> о </w:t>
      </w:r>
      <w:proofErr w:type="spellStart"/>
      <w:r>
        <w:t>надписях</w:t>
      </w:r>
      <w:proofErr w:type="spellEnd"/>
      <w:r>
        <w:t xml:space="preserve"> </w:t>
      </w:r>
      <w:proofErr w:type="spellStart"/>
      <w:r>
        <w:t>вершин</w:t>
      </w:r>
      <w:proofErr w:type="spellEnd"/>
    </w:p>
    <w:p w:rsidR="00AF438B" w:rsidRDefault="00AF438B" w:rsidP="00AF438B">
      <w:pPr>
        <w:pStyle w:val="aff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numAssignees</w:t>
      </w:r>
      <w:proofErr w:type="spellEnd"/>
      <w:r>
        <w:t xml:space="preserve"> + </w:t>
      </w:r>
      <w:proofErr w:type="spellStart"/>
      <w:r>
        <w:t>numPlaces</w:t>
      </w:r>
      <w:proofErr w:type="spellEnd"/>
      <w:r>
        <w:t xml:space="preserve">); </w:t>
      </w:r>
      <w:proofErr w:type="spellStart"/>
      <w:r>
        <w:t>i</w:t>
      </w:r>
      <w:proofErr w:type="spellEnd"/>
      <w:r>
        <w:t>++)</w:t>
      </w:r>
    </w:p>
    <w:p w:rsidR="00AF438B" w:rsidRDefault="00AF438B" w:rsidP="00AF438B">
      <w:pPr>
        <w:pStyle w:val="aff0"/>
      </w:pPr>
      <w:r>
        <w:t xml:space="preserve">    {</w:t>
      </w:r>
    </w:p>
    <w:p w:rsidR="00AF438B" w:rsidRDefault="00AF438B" w:rsidP="00AF438B">
      <w:pPr>
        <w:pStyle w:val="aff0"/>
      </w:pPr>
      <w:r>
        <w:t xml:space="preserve">        </w:t>
      </w:r>
      <w:proofErr w:type="gramStart"/>
      <w:r>
        <w:t>if(</w:t>
      </w:r>
      <w:proofErr w:type="gramEnd"/>
      <w:r>
        <w:t>_</w:t>
      </w:r>
      <w:proofErr w:type="spellStart"/>
      <w:r>
        <w:t>ftscanf</w:t>
      </w:r>
      <w:proofErr w:type="spellEnd"/>
      <w:r>
        <w:t xml:space="preserve">(file, _T("%7[^\n]\n"), </w:t>
      </w:r>
      <w:proofErr w:type="spellStart"/>
      <w:r>
        <w:t>shortBuffer</w:t>
      </w:r>
      <w:proofErr w:type="spellEnd"/>
      <w:r>
        <w:t>) != 1)</w:t>
      </w:r>
    </w:p>
    <w:p w:rsidR="00AF438B" w:rsidRDefault="00AF438B" w:rsidP="00AF438B">
      <w:pPr>
        <w:pStyle w:val="aff0"/>
      </w:pPr>
      <w:r>
        <w:t xml:space="preserve">            </w:t>
      </w:r>
      <w:proofErr w:type="spellStart"/>
      <w:proofErr w:type="gramStart"/>
      <w:r>
        <w:t>MessageBox</w:t>
      </w:r>
      <w:proofErr w:type="spellEnd"/>
      <w:r>
        <w:t>(</w:t>
      </w:r>
      <w:proofErr w:type="gramEnd"/>
      <w:r>
        <w:t>NULL, _T("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чтении</w:t>
      </w:r>
      <w:proofErr w:type="spellEnd"/>
      <w:r>
        <w:t xml:space="preserve"> </w:t>
      </w:r>
      <w:proofErr w:type="spellStart"/>
      <w:r>
        <w:t>надписи</w:t>
      </w:r>
      <w:proofErr w:type="spellEnd"/>
      <w:r>
        <w:t xml:space="preserve"> </w:t>
      </w:r>
      <w:proofErr w:type="spellStart"/>
      <w:r>
        <w:t>вершины</w:t>
      </w:r>
      <w:proofErr w:type="spellEnd"/>
      <w:r>
        <w:t>"), _T("</w:t>
      </w:r>
      <w:proofErr w:type="spellStart"/>
      <w:r>
        <w:t>Ошибка</w:t>
      </w:r>
      <w:proofErr w:type="spellEnd"/>
      <w:r>
        <w:t>"), MB_OK | MB_ICONERROR);</w:t>
      </w:r>
    </w:p>
    <w:p w:rsidR="00AF438B" w:rsidRDefault="00AF438B" w:rsidP="00AF438B">
      <w:pPr>
        <w:pStyle w:val="aff0"/>
      </w:pPr>
      <w:r>
        <w:t xml:space="preserve">        </w:t>
      </w:r>
      <w:proofErr w:type="spellStart"/>
      <w:r>
        <w:t>vertexLabels.push_</w:t>
      </w:r>
      <w:proofErr w:type="gramStart"/>
      <w:r>
        <w:t>back</w:t>
      </w:r>
      <w:proofErr w:type="spellEnd"/>
      <w:r>
        <w:t>(</w:t>
      </w:r>
      <w:proofErr w:type="gramEnd"/>
      <w:r>
        <w:t>_</w:t>
      </w:r>
      <w:proofErr w:type="spellStart"/>
      <w:r>
        <w:t>tcsdup</w:t>
      </w:r>
      <w:proofErr w:type="spellEnd"/>
      <w:r>
        <w:t>(</w:t>
      </w:r>
      <w:proofErr w:type="spellStart"/>
      <w:r>
        <w:t>shortBuffer</w:t>
      </w:r>
      <w:proofErr w:type="spellEnd"/>
      <w:r>
        <w:t>));</w:t>
      </w:r>
    </w:p>
    <w:p w:rsidR="00AF438B" w:rsidRPr="00AF438B" w:rsidRDefault="00AF438B" w:rsidP="00AF438B">
      <w:pPr>
        <w:pStyle w:val="aff0"/>
        <w:rPr>
          <w:lang w:val="ru-RU"/>
        </w:rPr>
      </w:pPr>
      <w:r>
        <w:t xml:space="preserve">    </w:t>
      </w:r>
      <w:r>
        <w:rPr>
          <w:lang w:val="ru-RU"/>
        </w:rPr>
        <w:t>}</w:t>
      </w:r>
    </w:p>
    <w:p w:rsidR="00AF438B" w:rsidRPr="00AF438B" w:rsidRDefault="00AF438B" w:rsidP="00AF438B">
      <w:pPr>
        <w:pStyle w:val="aff0"/>
        <w:rPr>
          <w:lang w:val="ru-RU"/>
        </w:rPr>
      </w:pPr>
      <w:r w:rsidRPr="00AF438B">
        <w:rPr>
          <w:lang w:val="ru-RU"/>
        </w:rPr>
        <w:t xml:space="preserve">    //Получение сведений о надписях</w:t>
      </w:r>
    </w:p>
    <w:p w:rsidR="00AF438B" w:rsidRPr="00AF438B" w:rsidRDefault="00AF438B" w:rsidP="00AF438B">
      <w:pPr>
        <w:pStyle w:val="aff0"/>
        <w:rPr>
          <w:lang w:val="ru-RU"/>
        </w:rPr>
      </w:pPr>
      <w:r w:rsidRPr="00AF438B">
        <w:rPr>
          <w:lang w:val="ru-RU"/>
        </w:rPr>
        <w:t xml:space="preserve">    </w:t>
      </w:r>
      <w:proofErr w:type="gramStart"/>
      <w:r>
        <w:t>while</w:t>
      </w:r>
      <w:r w:rsidRPr="00AF438B">
        <w:rPr>
          <w:lang w:val="ru-RU"/>
        </w:rPr>
        <w:t>(</w:t>
      </w:r>
      <w:proofErr w:type="gramEnd"/>
      <w:r w:rsidRPr="00AF438B">
        <w:rPr>
          <w:lang w:val="ru-RU"/>
        </w:rPr>
        <w:t>1)</w:t>
      </w:r>
    </w:p>
    <w:p w:rsidR="00AF438B" w:rsidRPr="00C371F9" w:rsidRDefault="00AF438B" w:rsidP="00AF438B">
      <w:pPr>
        <w:pStyle w:val="aff0"/>
        <w:rPr>
          <w:lang w:val="ru-RU"/>
        </w:rPr>
      </w:pPr>
      <w:r w:rsidRPr="00AF438B">
        <w:rPr>
          <w:lang w:val="ru-RU"/>
        </w:rPr>
        <w:t xml:space="preserve">    </w:t>
      </w:r>
      <w:r w:rsidRPr="00C371F9">
        <w:rPr>
          <w:lang w:val="ru-RU"/>
        </w:rPr>
        <w:t>{</w:t>
      </w:r>
    </w:p>
    <w:p w:rsidR="00AF438B" w:rsidRDefault="00AF438B" w:rsidP="00AF438B">
      <w:pPr>
        <w:pStyle w:val="aff0"/>
      </w:pPr>
      <w:r w:rsidRPr="00C371F9">
        <w:rPr>
          <w:lang w:val="ru-RU"/>
        </w:rPr>
        <w:t xml:space="preserve">        </w:t>
      </w:r>
      <w:proofErr w:type="gramStart"/>
      <w:r>
        <w:t>if(</w:t>
      </w:r>
      <w:proofErr w:type="gramEnd"/>
      <w:r>
        <w:t>_</w:t>
      </w:r>
      <w:proofErr w:type="spellStart"/>
      <w:r>
        <w:t>ftscanf</w:t>
      </w:r>
      <w:proofErr w:type="spellEnd"/>
      <w:r>
        <w:t xml:space="preserve">(file, _T("%255[^\n]\n"), </w:t>
      </w:r>
      <w:proofErr w:type="spellStart"/>
      <w:r>
        <w:t>shortBuffer</w:t>
      </w:r>
      <w:proofErr w:type="spellEnd"/>
      <w:r>
        <w:t>) != 1)</w:t>
      </w:r>
    </w:p>
    <w:p w:rsidR="00AF438B" w:rsidRDefault="00AF438B" w:rsidP="00AF438B">
      <w:pPr>
        <w:pStyle w:val="aff0"/>
      </w:pPr>
      <w:r>
        <w:t xml:space="preserve">            </w:t>
      </w:r>
      <w:proofErr w:type="spellStart"/>
      <w:proofErr w:type="gramStart"/>
      <w:r>
        <w:t>MessageBox</w:t>
      </w:r>
      <w:proofErr w:type="spellEnd"/>
      <w:r>
        <w:t>(</w:t>
      </w:r>
      <w:proofErr w:type="gramEnd"/>
      <w:r>
        <w:t>NULL, _T("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чтении</w:t>
      </w:r>
      <w:proofErr w:type="spellEnd"/>
      <w:r>
        <w:t xml:space="preserve"> </w:t>
      </w:r>
      <w:proofErr w:type="spellStart"/>
      <w:r>
        <w:t>надписи</w:t>
      </w:r>
      <w:proofErr w:type="spellEnd"/>
      <w:r>
        <w:t>"), _T("</w:t>
      </w:r>
      <w:proofErr w:type="spellStart"/>
      <w:r>
        <w:t>Ошибка</w:t>
      </w:r>
      <w:proofErr w:type="spellEnd"/>
      <w:r>
        <w:t>"), MB_OK | MB_ICONERROR);</w:t>
      </w:r>
    </w:p>
    <w:p w:rsidR="00AF438B" w:rsidRDefault="00AF438B" w:rsidP="00AF438B">
      <w:pPr>
        <w:pStyle w:val="aff0"/>
      </w:pPr>
      <w:r>
        <w:t xml:space="preserve">        </w:t>
      </w:r>
      <w:proofErr w:type="gramStart"/>
      <w:r>
        <w:t>if(</w:t>
      </w:r>
      <w:proofErr w:type="gramEnd"/>
      <w:r>
        <w:t>!_</w:t>
      </w:r>
      <w:proofErr w:type="spellStart"/>
      <w:r>
        <w:t>tcscmp</w:t>
      </w:r>
      <w:proofErr w:type="spellEnd"/>
      <w:r>
        <w:t>(</w:t>
      </w:r>
      <w:proofErr w:type="spellStart"/>
      <w:r>
        <w:t>shortBuffer</w:t>
      </w:r>
      <w:proofErr w:type="spellEnd"/>
      <w:r>
        <w:t>, _T("🍺")))</w:t>
      </w:r>
    </w:p>
    <w:p w:rsidR="00AF438B" w:rsidRDefault="00AF438B" w:rsidP="00AF438B">
      <w:pPr>
        <w:pStyle w:val="aff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F438B" w:rsidRDefault="00AF438B" w:rsidP="00AF438B">
      <w:pPr>
        <w:pStyle w:val="aff0"/>
      </w:pPr>
      <w:r>
        <w:t xml:space="preserve">        </w:t>
      </w:r>
      <w:proofErr w:type="spellStart"/>
      <w:r>
        <w:t>labels.push_</w:t>
      </w:r>
      <w:proofErr w:type="gramStart"/>
      <w:r>
        <w:t>back</w:t>
      </w:r>
      <w:proofErr w:type="spellEnd"/>
      <w:r>
        <w:t>(</w:t>
      </w:r>
      <w:proofErr w:type="gramEnd"/>
      <w:r>
        <w:t>_</w:t>
      </w:r>
      <w:proofErr w:type="spellStart"/>
      <w:r>
        <w:t>tcsdup</w:t>
      </w:r>
      <w:proofErr w:type="spellEnd"/>
      <w:r>
        <w:t>(</w:t>
      </w:r>
      <w:proofErr w:type="spellStart"/>
      <w:r>
        <w:t>shortBuffer</w:t>
      </w:r>
      <w:proofErr w:type="spellEnd"/>
      <w:r>
        <w:t>));</w:t>
      </w:r>
    </w:p>
    <w:p w:rsidR="00AF438B" w:rsidRDefault="00AF438B" w:rsidP="00AF438B">
      <w:pPr>
        <w:pStyle w:val="aff0"/>
      </w:pPr>
      <w:r>
        <w:t xml:space="preserve">    }</w:t>
      </w:r>
    </w:p>
    <w:p w:rsidR="00AF438B" w:rsidRDefault="00AF438B" w:rsidP="00AF438B">
      <w:pPr>
        <w:pStyle w:val="aff0"/>
      </w:pPr>
    </w:p>
    <w:p w:rsidR="00AF438B" w:rsidRDefault="00AF438B" w:rsidP="00AF438B">
      <w:pPr>
        <w:pStyle w:val="aff0"/>
      </w:pPr>
      <w:r>
        <w:t xml:space="preserve">    //</w:t>
      </w:r>
      <w:proofErr w:type="spellStart"/>
      <w:r>
        <w:t>Получение</w:t>
      </w:r>
      <w:proofErr w:type="spellEnd"/>
      <w:r>
        <w:t xml:space="preserve"> </w:t>
      </w:r>
      <w:proofErr w:type="spellStart"/>
      <w:r>
        <w:t>сведений</w:t>
      </w:r>
      <w:proofErr w:type="spellEnd"/>
      <w:r>
        <w:t xml:space="preserve"> о </w:t>
      </w:r>
      <w:proofErr w:type="spellStart"/>
      <w:r>
        <w:t>координатах</w:t>
      </w:r>
      <w:proofErr w:type="spellEnd"/>
      <w:r>
        <w:t xml:space="preserve"> </w:t>
      </w:r>
      <w:proofErr w:type="spellStart"/>
      <w:r>
        <w:t>надписей</w:t>
      </w:r>
      <w:proofErr w:type="spellEnd"/>
    </w:p>
    <w:p w:rsidR="00AF438B" w:rsidRDefault="00AF438B" w:rsidP="00AF438B">
      <w:pPr>
        <w:pStyle w:val="aff0"/>
      </w:pPr>
      <w:r>
        <w:t xml:space="preserve">    </w:t>
      </w:r>
      <w:proofErr w:type="spellStart"/>
      <w:proofErr w:type="gramStart"/>
      <w:r>
        <w:t>posLabels</w:t>
      </w:r>
      <w:proofErr w:type="spellEnd"/>
      <w:proofErr w:type="gramEnd"/>
      <w:r>
        <w:t xml:space="preserve"> = (LPPOINT)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(POINT) * </w:t>
      </w:r>
      <w:proofErr w:type="spellStart"/>
      <w:r>
        <w:t>labels.size</w:t>
      </w:r>
      <w:proofErr w:type="spellEnd"/>
      <w:r>
        <w:t>());</w:t>
      </w:r>
    </w:p>
    <w:p w:rsidR="00AF438B" w:rsidRDefault="00AF438B" w:rsidP="00AF438B">
      <w:pPr>
        <w:pStyle w:val="aff0"/>
      </w:pPr>
      <w:r>
        <w:t xml:space="preserve">    </w:t>
      </w:r>
      <w:proofErr w:type="gramStart"/>
      <w:r>
        <w:t>if(</w:t>
      </w:r>
      <w:proofErr w:type="spellStart"/>
      <w:proofErr w:type="gramEnd"/>
      <w:r>
        <w:t>posLabels</w:t>
      </w:r>
      <w:proofErr w:type="spellEnd"/>
      <w:r>
        <w:t xml:space="preserve"> == NULL)</w:t>
      </w:r>
    </w:p>
    <w:p w:rsidR="00AF438B" w:rsidRDefault="00AF438B" w:rsidP="00AF438B">
      <w:pPr>
        <w:pStyle w:val="aff0"/>
      </w:pPr>
      <w:r>
        <w:t xml:space="preserve">        </w:t>
      </w:r>
      <w:proofErr w:type="spellStart"/>
      <w:proofErr w:type="gramStart"/>
      <w:r>
        <w:t>MessageBox</w:t>
      </w:r>
      <w:proofErr w:type="spellEnd"/>
      <w:r>
        <w:t>(</w:t>
      </w:r>
      <w:proofErr w:type="gramEnd"/>
      <w:r>
        <w:t>NULL, _T("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выделения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координаты</w:t>
      </w:r>
      <w:proofErr w:type="spellEnd"/>
      <w:r>
        <w:t xml:space="preserve"> </w:t>
      </w:r>
      <w:proofErr w:type="spellStart"/>
      <w:r>
        <w:t>надписей</w:t>
      </w:r>
      <w:proofErr w:type="spellEnd"/>
      <w:r>
        <w:t>"), _T("</w:t>
      </w:r>
      <w:proofErr w:type="spellStart"/>
      <w:r>
        <w:t>Ошибка</w:t>
      </w:r>
      <w:proofErr w:type="spellEnd"/>
      <w:r>
        <w:t>"), MB_OK | MB_ICONERROR);</w:t>
      </w:r>
    </w:p>
    <w:p w:rsidR="00AF438B" w:rsidRDefault="00AF438B" w:rsidP="00AF438B">
      <w:pPr>
        <w:pStyle w:val="aff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labels.size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AF438B" w:rsidRDefault="00AF438B" w:rsidP="00AF438B">
      <w:pPr>
        <w:pStyle w:val="aff0"/>
      </w:pPr>
      <w:r>
        <w:t xml:space="preserve">        </w:t>
      </w:r>
      <w:proofErr w:type="gramStart"/>
      <w:r>
        <w:t>if(</w:t>
      </w:r>
      <w:proofErr w:type="gramEnd"/>
      <w:r>
        <w:t>_</w:t>
      </w:r>
      <w:proofErr w:type="spellStart"/>
      <w:r>
        <w:t>ftscanf</w:t>
      </w:r>
      <w:proofErr w:type="spellEnd"/>
      <w:r>
        <w:t>(file, _T("%d %d\n"), &amp;</w:t>
      </w:r>
      <w:proofErr w:type="spellStart"/>
      <w:r>
        <w:t>posLabels</w:t>
      </w:r>
      <w:proofErr w:type="spellEnd"/>
      <w:r>
        <w:t>[</w:t>
      </w:r>
      <w:proofErr w:type="spellStart"/>
      <w:r>
        <w:t>i</w:t>
      </w:r>
      <w:proofErr w:type="spellEnd"/>
      <w:r>
        <w:t>].x, &amp;</w:t>
      </w:r>
      <w:proofErr w:type="spellStart"/>
      <w:r>
        <w:t>posLabels</w:t>
      </w:r>
      <w:proofErr w:type="spellEnd"/>
      <w:r>
        <w:t>[</w:t>
      </w:r>
      <w:proofErr w:type="spellStart"/>
      <w:r>
        <w:t>i</w:t>
      </w:r>
      <w:proofErr w:type="spellEnd"/>
      <w:r>
        <w:t>].y) != 2)</w:t>
      </w:r>
    </w:p>
    <w:p w:rsidR="00AF438B" w:rsidRPr="00C371F9" w:rsidRDefault="00AF438B" w:rsidP="00AF438B">
      <w:pPr>
        <w:pStyle w:val="aff0"/>
      </w:pPr>
      <w:r>
        <w:t xml:space="preserve">            </w:t>
      </w:r>
      <w:proofErr w:type="spellStart"/>
      <w:proofErr w:type="gramStart"/>
      <w:r>
        <w:t>MessageBox</w:t>
      </w:r>
      <w:proofErr w:type="spellEnd"/>
      <w:r>
        <w:t>(</w:t>
      </w:r>
      <w:proofErr w:type="gramEnd"/>
      <w:r>
        <w:t>NULL, _T("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чтении</w:t>
      </w:r>
      <w:proofErr w:type="spellEnd"/>
      <w:r>
        <w:t xml:space="preserve"> </w:t>
      </w:r>
      <w:proofErr w:type="spellStart"/>
      <w:r>
        <w:t>координат</w:t>
      </w:r>
      <w:proofErr w:type="spellEnd"/>
      <w:r>
        <w:t xml:space="preserve"> </w:t>
      </w:r>
      <w:proofErr w:type="spellStart"/>
      <w:r>
        <w:t>надписи</w:t>
      </w:r>
      <w:proofErr w:type="spellEnd"/>
      <w:r>
        <w:t>"), _T("</w:t>
      </w:r>
      <w:proofErr w:type="spellStart"/>
      <w:r>
        <w:t>Ошибка</w:t>
      </w:r>
      <w:proofErr w:type="spellEnd"/>
      <w:r>
        <w:t>"), MB_OK | MB_ICONERROR);</w:t>
      </w:r>
    </w:p>
    <w:p w:rsidR="00AF438B" w:rsidRDefault="00AF438B" w:rsidP="00AF438B">
      <w:pPr>
        <w:pStyle w:val="aff0"/>
      </w:pPr>
      <w:r>
        <w:t xml:space="preserve">    //</w:t>
      </w:r>
      <w:proofErr w:type="spellStart"/>
      <w:r>
        <w:t>Получение</w:t>
      </w:r>
      <w:proofErr w:type="spellEnd"/>
      <w:r>
        <w:t xml:space="preserve"> </w:t>
      </w:r>
      <w:proofErr w:type="spellStart"/>
      <w:r>
        <w:t>сведений</w:t>
      </w:r>
      <w:proofErr w:type="spellEnd"/>
      <w:r>
        <w:t xml:space="preserve"> о </w:t>
      </w:r>
      <w:proofErr w:type="spellStart"/>
      <w:r>
        <w:t>цветах</w:t>
      </w:r>
      <w:proofErr w:type="spellEnd"/>
    </w:p>
    <w:p w:rsidR="00AF438B" w:rsidRDefault="00AF438B" w:rsidP="00AF438B">
      <w:pPr>
        <w:pStyle w:val="aff0"/>
      </w:pPr>
      <w:r>
        <w:t xml:space="preserve">    </w:t>
      </w:r>
      <w:proofErr w:type="gramStart"/>
      <w:r>
        <w:t>if(</w:t>
      </w:r>
      <w:proofErr w:type="gramEnd"/>
      <w:r>
        <w:t>_</w:t>
      </w:r>
      <w:proofErr w:type="spellStart"/>
      <w:r>
        <w:t>ftscanf</w:t>
      </w:r>
      <w:proofErr w:type="spellEnd"/>
      <w:r>
        <w:t>(file, _T("%x %x %x %x\n"), &amp;colors[VERTEXCOLOR], &amp;colors[LINKCOLOR], &amp;colors[LABELCOLOR], &amp;colors[TITLECOLOR]) != 4)</w:t>
      </w:r>
    </w:p>
    <w:p w:rsidR="00AF438B" w:rsidRPr="00C371F9" w:rsidRDefault="00AF438B" w:rsidP="00C82553">
      <w:pPr>
        <w:pStyle w:val="aff0"/>
      </w:pPr>
      <w:r>
        <w:t xml:space="preserve">        </w:t>
      </w:r>
      <w:proofErr w:type="spellStart"/>
      <w:proofErr w:type="gramStart"/>
      <w:r>
        <w:t>MessageBox</w:t>
      </w:r>
      <w:proofErr w:type="spellEnd"/>
      <w:r>
        <w:t>(</w:t>
      </w:r>
      <w:proofErr w:type="gramEnd"/>
      <w:r>
        <w:t>NULL, _T("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чтении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о </w:t>
      </w:r>
      <w:proofErr w:type="spellStart"/>
      <w:r>
        <w:t>цветах</w:t>
      </w:r>
      <w:proofErr w:type="spellEnd"/>
      <w:r>
        <w:t>"), _T("</w:t>
      </w:r>
      <w:proofErr w:type="spellStart"/>
      <w:r>
        <w:t>Ошибка</w:t>
      </w:r>
      <w:proofErr w:type="spellEnd"/>
      <w:r>
        <w:t>"), MB_OK | MB_ICONERROR);</w:t>
      </w:r>
    </w:p>
    <w:p w:rsidR="00AF438B" w:rsidRDefault="00AF438B" w:rsidP="00AF438B">
      <w:pPr>
        <w:pStyle w:val="aff0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AF438B" w:rsidRPr="00C371F9" w:rsidRDefault="00AF438B" w:rsidP="00AF438B">
      <w:pPr>
        <w:pStyle w:val="aff0"/>
      </w:pPr>
      <w:r>
        <w:t>}</w:t>
      </w:r>
    </w:p>
    <w:p w:rsidR="00AF438B" w:rsidRDefault="00AF438B" w:rsidP="00AF438B">
      <w:pPr>
        <w:pStyle w:val="aff0"/>
      </w:pPr>
      <w:proofErr w:type="gramStart"/>
      <w:r>
        <w:t>void</w:t>
      </w:r>
      <w:proofErr w:type="gramEnd"/>
      <w:r>
        <w:t xml:space="preserve"> Example::Save(LPCTSTR filename) const</w:t>
      </w:r>
    </w:p>
    <w:p w:rsidR="00AF438B" w:rsidRDefault="00AF438B" w:rsidP="00AF438B">
      <w:pPr>
        <w:pStyle w:val="aff0"/>
      </w:pPr>
      <w:r>
        <w:t>{</w:t>
      </w:r>
    </w:p>
    <w:p w:rsidR="00AF438B" w:rsidRDefault="00AF438B" w:rsidP="00AF438B">
      <w:pPr>
        <w:pStyle w:val="aff0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AF438B" w:rsidRPr="00C371F9" w:rsidRDefault="00AF438B" w:rsidP="00AF438B">
      <w:pPr>
        <w:pStyle w:val="aff0"/>
      </w:pPr>
      <w:r>
        <w:t xml:space="preserve">    FILE* file = _</w:t>
      </w:r>
      <w:proofErr w:type="spellStart"/>
      <w:proofErr w:type="gramStart"/>
      <w:r>
        <w:t>tfopen</w:t>
      </w:r>
      <w:proofErr w:type="spellEnd"/>
      <w:r>
        <w:t>(</w:t>
      </w:r>
      <w:proofErr w:type="gramEnd"/>
      <w:r>
        <w:t xml:space="preserve">filename, _T("w, </w:t>
      </w:r>
      <w:proofErr w:type="spellStart"/>
      <w:r>
        <w:t>ccs</w:t>
      </w:r>
      <w:proofErr w:type="spellEnd"/>
      <w:r>
        <w:t>=UTF-8"));</w:t>
      </w:r>
    </w:p>
    <w:p w:rsidR="00AF438B" w:rsidRPr="00AF438B" w:rsidRDefault="00AF438B" w:rsidP="00AF438B">
      <w:pPr>
        <w:pStyle w:val="aff0"/>
      </w:pPr>
      <w:r>
        <w:t xml:space="preserve">    _</w:t>
      </w:r>
      <w:proofErr w:type="spellStart"/>
      <w:proofErr w:type="gramStart"/>
      <w:r>
        <w:t>ftprintf</w:t>
      </w:r>
      <w:proofErr w:type="spellEnd"/>
      <w:r>
        <w:t>(</w:t>
      </w:r>
      <w:proofErr w:type="gramEnd"/>
      <w:r>
        <w:t>file, _T("%s\</w:t>
      </w:r>
      <w:proofErr w:type="spellStart"/>
      <w:r>
        <w:t>n%s</w:t>
      </w:r>
      <w:proofErr w:type="spellEnd"/>
      <w:r>
        <w:t>🍄\</w:t>
      </w:r>
      <w:proofErr w:type="spellStart"/>
      <w:r>
        <w:t>n%s</w:t>
      </w:r>
      <w:proofErr w:type="spellEnd"/>
      <w:r>
        <w:t>\</w:t>
      </w:r>
      <w:proofErr w:type="spellStart"/>
      <w:r>
        <w:t>n%s</w:t>
      </w:r>
      <w:proofErr w:type="spellEnd"/>
      <w:r>
        <w:t xml:space="preserve">\n"), name, </w:t>
      </w:r>
      <w:proofErr w:type="spellStart"/>
      <w:r>
        <w:t>descrypt</w:t>
      </w:r>
      <w:proofErr w:type="spellEnd"/>
      <w:r>
        <w:t xml:space="preserve">, </w:t>
      </w:r>
      <w:proofErr w:type="spellStart"/>
      <w:r>
        <w:t>titleAssignees</w:t>
      </w:r>
      <w:proofErr w:type="spellEnd"/>
      <w:r>
        <w:t xml:space="preserve">, </w:t>
      </w:r>
      <w:proofErr w:type="spellStart"/>
      <w:r>
        <w:t>titlePlaces</w:t>
      </w:r>
      <w:proofErr w:type="spellEnd"/>
      <w:r>
        <w:t>);</w:t>
      </w:r>
    </w:p>
    <w:p w:rsidR="00AF438B" w:rsidRDefault="00AF438B" w:rsidP="00AF438B">
      <w:pPr>
        <w:pStyle w:val="aff0"/>
      </w:pPr>
      <w:r>
        <w:t xml:space="preserve">    _</w:t>
      </w:r>
      <w:proofErr w:type="spellStart"/>
      <w:proofErr w:type="gramStart"/>
      <w:r>
        <w:t>ftprintf</w:t>
      </w:r>
      <w:proofErr w:type="spellEnd"/>
      <w:r>
        <w:t>(</w:t>
      </w:r>
      <w:proofErr w:type="gramEnd"/>
      <w:r>
        <w:t xml:space="preserve">file, _T("%u %u\n"), </w:t>
      </w:r>
      <w:proofErr w:type="spellStart"/>
      <w:r>
        <w:t>numAssignees</w:t>
      </w:r>
      <w:proofErr w:type="spellEnd"/>
      <w:r>
        <w:t xml:space="preserve">, </w:t>
      </w:r>
      <w:proofErr w:type="spellStart"/>
      <w:r>
        <w:t>numPlaces</w:t>
      </w:r>
      <w:proofErr w:type="spellEnd"/>
      <w:r>
        <w:t>);</w:t>
      </w:r>
    </w:p>
    <w:p w:rsidR="00AF438B" w:rsidRDefault="00AF438B" w:rsidP="00AF438B">
      <w:pPr>
        <w:pStyle w:val="aff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numAssignees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F438B" w:rsidRDefault="00AF438B" w:rsidP="00AF438B">
      <w:pPr>
        <w:pStyle w:val="aff0"/>
      </w:pPr>
      <w:r>
        <w:t xml:space="preserve">    {</w:t>
      </w:r>
    </w:p>
    <w:p w:rsidR="00AF438B" w:rsidRDefault="00AF438B" w:rsidP="00AF438B">
      <w:pPr>
        <w:pStyle w:val="aff0"/>
      </w:pPr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numPlaces</w:t>
      </w:r>
      <w:proofErr w:type="spellEnd"/>
      <w:r>
        <w:t xml:space="preserve"> - 1; j++)</w:t>
      </w:r>
    </w:p>
    <w:p w:rsidR="00AF438B" w:rsidRDefault="00AF438B" w:rsidP="00AF438B">
      <w:pPr>
        <w:pStyle w:val="aff0"/>
      </w:pPr>
      <w:r>
        <w:t xml:space="preserve">            _</w:t>
      </w:r>
      <w:proofErr w:type="spellStart"/>
      <w:proofErr w:type="gramStart"/>
      <w:r>
        <w:t>ftprintf</w:t>
      </w:r>
      <w:proofErr w:type="spellEnd"/>
      <w:r>
        <w:t>(</w:t>
      </w:r>
      <w:proofErr w:type="gramEnd"/>
      <w:r>
        <w:t>file, _T("%d "),  matrix[</w:t>
      </w:r>
      <w:proofErr w:type="spellStart"/>
      <w:r>
        <w:t>i</w:t>
      </w:r>
      <w:proofErr w:type="spellEnd"/>
      <w:r>
        <w:t xml:space="preserve"> * </w:t>
      </w:r>
      <w:proofErr w:type="spellStart"/>
      <w:r>
        <w:t>numPlaces</w:t>
      </w:r>
      <w:proofErr w:type="spellEnd"/>
      <w:r>
        <w:t xml:space="preserve"> + j]);</w:t>
      </w:r>
    </w:p>
    <w:p w:rsidR="00AF438B" w:rsidRDefault="00AF438B" w:rsidP="00AF438B">
      <w:pPr>
        <w:pStyle w:val="aff0"/>
      </w:pPr>
      <w:r>
        <w:t xml:space="preserve">        _</w:t>
      </w:r>
      <w:proofErr w:type="spellStart"/>
      <w:proofErr w:type="gramStart"/>
      <w:r>
        <w:t>ftprintf</w:t>
      </w:r>
      <w:proofErr w:type="spellEnd"/>
      <w:r>
        <w:t>(</w:t>
      </w:r>
      <w:proofErr w:type="gramEnd"/>
      <w:r>
        <w:t>file, _T("%d\n"), matrix[</w:t>
      </w:r>
      <w:proofErr w:type="spellStart"/>
      <w:r>
        <w:t>i</w:t>
      </w:r>
      <w:proofErr w:type="spellEnd"/>
      <w:r>
        <w:t xml:space="preserve"> * </w:t>
      </w:r>
      <w:proofErr w:type="spellStart"/>
      <w:r>
        <w:t>numPlaces</w:t>
      </w:r>
      <w:proofErr w:type="spellEnd"/>
      <w:r>
        <w:t xml:space="preserve"> + j]);</w:t>
      </w:r>
    </w:p>
    <w:p w:rsidR="00AF438B" w:rsidRPr="00AF438B" w:rsidRDefault="00AF438B" w:rsidP="00AF438B">
      <w:pPr>
        <w:pStyle w:val="aff0"/>
        <w:rPr>
          <w:lang w:val="ru-RU"/>
        </w:rPr>
      </w:pPr>
      <w:r>
        <w:t xml:space="preserve">    }</w:t>
      </w:r>
    </w:p>
    <w:p w:rsidR="00AF438B" w:rsidRDefault="00AF438B" w:rsidP="00AF438B">
      <w:pPr>
        <w:pStyle w:val="aff0"/>
      </w:pPr>
      <w:r>
        <w:t xml:space="preserve">    </w:t>
      </w:r>
      <w:proofErr w:type="gramStart"/>
      <w:r>
        <w:t>for(</w:t>
      </w:r>
      <w:proofErr w:type="gramEnd"/>
      <w:r>
        <w:t xml:space="preserve">LPTSTR label : </w:t>
      </w:r>
      <w:proofErr w:type="spellStart"/>
      <w:r>
        <w:t>vertexLabels</w:t>
      </w:r>
      <w:proofErr w:type="spellEnd"/>
      <w:r>
        <w:t>)</w:t>
      </w:r>
    </w:p>
    <w:p w:rsidR="00AF438B" w:rsidRPr="00C371F9" w:rsidRDefault="00AF438B" w:rsidP="00AF438B">
      <w:pPr>
        <w:pStyle w:val="aff0"/>
      </w:pPr>
      <w:r>
        <w:t xml:space="preserve">        _</w:t>
      </w:r>
      <w:proofErr w:type="spellStart"/>
      <w:proofErr w:type="gramStart"/>
      <w:r>
        <w:t>ftprintf</w:t>
      </w:r>
      <w:proofErr w:type="spellEnd"/>
      <w:r>
        <w:t>(</w:t>
      </w:r>
      <w:proofErr w:type="gramEnd"/>
      <w:r>
        <w:t>file, _T("%s\n"), label);</w:t>
      </w:r>
    </w:p>
    <w:p w:rsidR="00AF438B" w:rsidRDefault="00AF438B" w:rsidP="00AF438B">
      <w:pPr>
        <w:pStyle w:val="aff0"/>
      </w:pPr>
      <w:r>
        <w:t xml:space="preserve">    </w:t>
      </w:r>
      <w:proofErr w:type="gramStart"/>
      <w:r>
        <w:t>for(</w:t>
      </w:r>
      <w:proofErr w:type="gramEnd"/>
      <w:r>
        <w:t>LPTSTR label : labels)</w:t>
      </w:r>
    </w:p>
    <w:p w:rsidR="00AF438B" w:rsidRDefault="00AF438B" w:rsidP="00AF438B">
      <w:pPr>
        <w:pStyle w:val="aff0"/>
      </w:pPr>
      <w:r>
        <w:t xml:space="preserve">        _</w:t>
      </w:r>
      <w:proofErr w:type="spellStart"/>
      <w:proofErr w:type="gramStart"/>
      <w:r>
        <w:t>ftprintf</w:t>
      </w:r>
      <w:proofErr w:type="spellEnd"/>
      <w:r>
        <w:t>(</w:t>
      </w:r>
      <w:proofErr w:type="gramEnd"/>
      <w:r>
        <w:t>file, _T("%s\n"), label);</w:t>
      </w:r>
    </w:p>
    <w:p w:rsidR="00AF438B" w:rsidRPr="00C371F9" w:rsidRDefault="00AF438B" w:rsidP="00AF438B">
      <w:pPr>
        <w:pStyle w:val="aff0"/>
      </w:pPr>
      <w:r>
        <w:t xml:space="preserve">    _</w:t>
      </w:r>
      <w:proofErr w:type="spellStart"/>
      <w:proofErr w:type="gramStart"/>
      <w:r>
        <w:t>ftprintf</w:t>
      </w:r>
      <w:proofErr w:type="spellEnd"/>
      <w:r>
        <w:t>(</w:t>
      </w:r>
      <w:proofErr w:type="gramEnd"/>
      <w:r>
        <w:t>file, _T("🍺\n"));</w:t>
      </w:r>
    </w:p>
    <w:p w:rsidR="00AF438B" w:rsidRDefault="00AF438B" w:rsidP="00AF438B">
      <w:pPr>
        <w:pStyle w:val="aff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labels.size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AF438B" w:rsidRPr="00C371F9" w:rsidRDefault="00AF438B" w:rsidP="00AF438B">
      <w:pPr>
        <w:pStyle w:val="aff0"/>
      </w:pPr>
      <w:r>
        <w:t xml:space="preserve">        _</w:t>
      </w:r>
      <w:proofErr w:type="spellStart"/>
      <w:proofErr w:type="gramStart"/>
      <w:r>
        <w:t>ftprintf</w:t>
      </w:r>
      <w:proofErr w:type="spellEnd"/>
      <w:r>
        <w:t>(</w:t>
      </w:r>
      <w:proofErr w:type="gramEnd"/>
      <w:r>
        <w:t xml:space="preserve">file, _T("%d %d\n"), </w:t>
      </w:r>
      <w:proofErr w:type="spellStart"/>
      <w:r>
        <w:t>posLabels</w:t>
      </w:r>
      <w:proofErr w:type="spellEnd"/>
      <w:r>
        <w:t>[</w:t>
      </w:r>
      <w:proofErr w:type="spellStart"/>
      <w:r>
        <w:t>i</w:t>
      </w:r>
      <w:proofErr w:type="spellEnd"/>
      <w:r>
        <w:t xml:space="preserve">].x, </w:t>
      </w:r>
      <w:proofErr w:type="spellStart"/>
      <w:r>
        <w:t>posLabels</w:t>
      </w:r>
      <w:proofErr w:type="spellEnd"/>
      <w:r>
        <w:t>[</w:t>
      </w:r>
      <w:proofErr w:type="spellStart"/>
      <w:r>
        <w:t>i</w:t>
      </w:r>
      <w:proofErr w:type="spellEnd"/>
      <w:r>
        <w:t>].y);</w:t>
      </w:r>
    </w:p>
    <w:p w:rsidR="00AF438B" w:rsidRPr="00C371F9" w:rsidRDefault="00AF438B" w:rsidP="00AF438B">
      <w:pPr>
        <w:pStyle w:val="aff0"/>
      </w:pPr>
      <w:r>
        <w:t xml:space="preserve">    _</w:t>
      </w:r>
      <w:proofErr w:type="spellStart"/>
      <w:proofErr w:type="gramStart"/>
      <w:r>
        <w:t>ftprintf</w:t>
      </w:r>
      <w:proofErr w:type="spellEnd"/>
      <w:r>
        <w:t>(</w:t>
      </w:r>
      <w:proofErr w:type="gramEnd"/>
      <w:r>
        <w:t>file, _T("%X %X %X %X\n"), colors[VERTEXCOLOR], colors[LINKCOLOR], colors[LABELCOLOR], colors[TITLECOLOR]);</w:t>
      </w:r>
    </w:p>
    <w:p w:rsidR="00AF438B" w:rsidRDefault="00AF438B" w:rsidP="00AF438B">
      <w:pPr>
        <w:pStyle w:val="aff0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AF438B" w:rsidRPr="00AF438B" w:rsidRDefault="00AF438B" w:rsidP="00AF438B">
      <w:pPr>
        <w:pStyle w:val="aff0"/>
        <w:rPr>
          <w:lang w:val="ru-RU"/>
        </w:rPr>
      </w:pPr>
      <w:r>
        <w:t>}</w:t>
      </w:r>
    </w:p>
    <w:p w:rsidR="00AF438B" w:rsidRDefault="00AF438B" w:rsidP="00AF438B">
      <w:pPr>
        <w:pStyle w:val="aff0"/>
      </w:pPr>
      <w:r>
        <w:t>Example:</w:t>
      </w:r>
      <w:proofErr w:type="gramStart"/>
      <w:r>
        <w:t>:~</w:t>
      </w:r>
      <w:proofErr w:type="gramEnd"/>
      <w:r>
        <w:t>Example()</w:t>
      </w:r>
    </w:p>
    <w:p w:rsidR="00AF438B" w:rsidRDefault="00AF438B" w:rsidP="00AF438B">
      <w:pPr>
        <w:pStyle w:val="aff0"/>
      </w:pPr>
      <w:r>
        <w:t>{</w:t>
      </w:r>
    </w:p>
    <w:p w:rsidR="00AF438B" w:rsidRDefault="00AF438B" w:rsidP="00AF438B">
      <w:pPr>
        <w:pStyle w:val="aff0"/>
      </w:pPr>
      <w:r>
        <w:t xml:space="preserve">    </w:t>
      </w:r>
      <w:proofErr w:type="gramStart"/>
      <w:r>
        <w:t>free(</w:t>
      </w:r>
      <w:proofErr w:type="gramEnd"/>
      <w:r>
        <w:t>matrix);</w:t>
      </w:r>
    </w:p>
    <w:p w:rsidR="00AF438B" w:rsidRDefault="00AF438B" w:rsidP="00AF438B">
      <w:pPr>
        <w:pStyle w:val="aff0"/>
      </w:pPr>
      <w:r>
        <w:t xml:space="preserve">    </w:t>
      </w:r>
      <w:proofErr w:type="gramStart"/>
      <w:r>
        <w:t>for(</w:t>
      </w:r>
      <w:proofErr w:type="gramEnd"/>
      <w:r>
        <w:t xml:space="preserve">LPTSTR label : </w:t>
      </w:r>
      <w:proofErr w:type="spellStart"/>
      <w:r>
        <w:t>vertexLabels</w:t>
      </w:r>
      <w:proofErr w:type="spellEnd"/>
      <w:r>
        <w:t>)</w:t>
      </w:r>
    </w:p>
    <w:p w:rsidR="00AF438B" w:rsidRDefault="00AF438B" w:rsidP="00AF438B">
      <w:pPr>
        <w:pStyle w:val="aff0"/>
      </w:pPr>
      <w:r>
        <w:t xml:space="preserve">        </w:t>
      </w:r>
      <w:proofErr w:type="gramStart"/>
      <w:r>
        <w:t>free(</w:t>
      </w:r>
      <w:proofErr w:type="gramEnd"/>
      <w:r>
        <w:t>(void*)label);</w:t>
      </w:r>
    </w:p>
    <w:p w:rsidR="00AF438B" w:rsidRDefault="00AF438B" w:rsidP="00AF438B">
      <w:pPr>
        <w:pStyle w:val="aff0"/>
      </w:pPr>
      <w:r>
        <w:t xml:space="preserve">    </w:t>
      </w:r>
      <w:proofErr w:type="gramStart"/>
      <w:r>
        <w:t>for(</w:t>
      </w:r>
      <w:proofErr w:type="gramEnd"/>
      <w:r>
        <w:t>LPTSTR label : labels)</w:t>
      </w:r>
    </w:p>
    <w:p w:rsidR="00AF438B" w:rsidRDefault="00AF438B" w:rsidP="00AF438B">
      <w:pPr>
        <w:pStyle w:val="aff0"/>
      </w:pPr>
      <w:r>
        <w:t xml:space="preserve">        </w:t>
      </w:r>
      <w:proofErr w:type="gramStart"/>
      <w:r>
        <w:t>free(</w:t>
      </w:r>
      <w:proofErr w:type="gramEnd"/>
      <w:r>
        <w:t>(void*)label);</w:t>
      </w:r>
    </w:p>
    <w:p w:rsidR="00AF438B" w:rsidRDefault="00AF438B" w:rsidP="00AF438B">
      <w:pPr>
        <w:pStyle w:val="aff0"/>
      </w:pPr>
      <w:r>
        <w:t xml:space="preserve">    </w:t>
      </w:r>
      <w:proofErr w:type="gramStart"/>
      <w:r>
        <w:t>free(</w:t>
      </w:r>
      <w:proofErr w:type="spellStart"/>
      <w:proofErr w:type="gramEnd"/>
      <w:r>
        <w:t>posLabels</w:t>
      </w:r>
      <w:proofErr w:type="spellEnd"/>
      <w:r>
        <w:t>);</w:t>
      </w:r>
    </w:p>
    <w:p w:rsidR="00AF438B" w:rsidRPr="00C371F9" w:rsidRDefault="00AF438B" w:rsidP="00AF438B">
      <w:pPr>
        <w:pStyle w:val="aff0"/>
      </w:pPr>
      <w:r>
        <w:t>}</w:t>
      </w:r>
    </w:p>
    <w:p w:rsidR="00AF438B" w:rsidRPr="00C371F9" w:rsidRDefault="00AF438B" w:rsidP="00AF438B">
      <w:pPr>
        <w:pStyle w:val="aff0"/>
      </w:pPr>
    </w:p>
    <w:p w:rsidR="00AF438B" w:rsidRPr="00C371F9" w:rsidRDefault="00AF438B" w:rsidP="00AF438B">
      <w:pPr>
        <w:pStyle w:val="aff0"/>
      </w:pPr>
    </w:p>
    <w:p w:rsidR="00CE40C8" w:rsidRPr="00C82553" w:rsidRDefault="00CE40C8" w:rsidP="00CE40C8">
      <w:pPr>
        <w:pStyle w:val="aff0"/>
        <w:rPr>
          <w:lang w:val="ru-RU"/>
        </w:rPr>
      </w:pPr>
    </w:p>
    <w:sectPr w:rsidR="00CE40C8" w:rsidRPr="00C82553" w:rsidSect="00545945">
      <w:pgSz w:w="11906" w:h="16838" w:code="9"/>
      <w:pgMar w:top="1134" w:right="1134" w:bottom="1560" w:left="1560" w:header="709" w:footer="709" w:gutter="0"/>
      <w:pgNumType w:start="3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AC4" w:rsidRDefault="001B4AC4" w:rsidP="0017799A">
      <w:pPr>
        <w:spacing w:before="0" w:line="240" w:lineRule="auto"/>
      </w:pPr>
      <w:r>
        <w:separator/>
      </w:r>
    </w:p>
  </w:endnote>
  <w:endnote w:type="continuationSeparator" w:id="0">
    <w:p w:rsidR="001B4AC4" w:rsidRDefault="001B4AC4" w:rsidP="0017799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a">
    <w:panose1 w:val="02020503060805020204"/>
    <w:charset w:val="CC"/>
    <w:family w:val="roman"/>
    <w:pitch w:val="variable"/>
    <w:sig w:usb0="E0000FFF" w:usb1="6ADFFFFF" w:usb2="0FC40037" w:usb3="00000000" w:csb0="000001B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764756"/>
      <w:docPartObj>
        <w:docPartGallery w:val="Page Numbers (Bottom of Page)"/>
        <w:docPartUnique/>
      </w:docPartObj>
    </w:sdtPr>
    <w:sdtContent>
      <w:p w:rsidR="00BA3752" w:rsidRDefault="00517EFE">
        <w:pPr>
          <w:pStyle w:val="af"/>
          <w:jc w:val="right"/>
        </w:pPr>
        <w:fldSimple w:instr=" PAGE   \* MERGEFORMAT ">
          <w:r w:rsidR="00EC4E0A">
            <w:rPr>
              <w:noProof/>
            </w:rPr>
            <w:t>23</w:t>
          </w:r>
        </w:fldSimple>
      </w:p>
    </w:sdtContent>
  </w:sdt>
  <w:p w:rsidR="00BA3752" w:rsidRDefault="00BA3752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AC4" w:rsidRDefault="001B4AC4" w:rsidP="0017799A">
      <w:pPr>
        <w:spacing w:before="0" w:line="240" w:lineRule="auto"/>
      </w:pPr>
      <w:r>
        <w:separator/>
      </w:r>
    </w:p>
  </w:footnote>
  <w:footnote w:type="continuationSeparator" w:id="0">
    <w:p w:rsidR="001B4AC4" w:rsidRDefault="001B4AC4" w:rsidP="0017799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764731"/>
      <w:docPartObj>
        <w:docPartGallery w:val="Page Numbers (Top of Page)"/>
        <w:docPartUnique/>
      </w:docPartObj>
    </w:sdtPr>
    <w:sdtContent>
      <w:p w:rsidR="00BA3752" w:rsidRDefault="00517EFE">
        <w:pPr>
          <w:pStyle w:val="ad"/>
          <w:jc w:val="right"/>
        </w:pPr>
        <w:fldSimple w:instr=" PAGE   \* MERGEFORMAT ">
          <w:r w:rsidR="00BA3752">
            <w:rPr>
              <w:noProof/>
            </w:rPr>
            <w:t>24</w:t>
          </w:r>
        </w:fldSimple>
      </w:p>
    </w:sdtContent>
  </w:sdt>
  <w:p w:rsidR="00BA3752" w:rsidRDefault="00BA3752">
    <w:pPr>
      <w:pStyle w:val="a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752" w:rsidRDefault="00BA3752">
    <w:pPr>
      <w:pStyle w:val="ad"/>
      <w:jc w:val="right"/>
    </w:pPr>
  </w:p>
  <w:p w:rsidR="00BA3752" w:rsidRDefault="00BA3752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4E4D"/>
    <w:multiLevelType w:val="hybridMultilevel"/>
    <w:tmpl w:val="54E2F6E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039B01AA"/>
    <w:multiLevelType w:val="hybridMultilevel"/>
    <w:tmpl w:val="BC8E2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04F4C"/>
    <w:multiLevelType w:val="hybridMultilevel"/>
    <w:tmpl w:val="9AB46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66B5A7A"/>
    <w:multiLevelType w:val="hybridMultilevel"/>
    <w:tmpl w:val="7B0AA7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F10C98"/>
    <w:multiLevelType w:val="hybridMultilevel"/>
    <w:tmpl w:val="866A00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903720"/>
    <w:multiLevelType w:val="hybridMultilevel"/>
    <w:tmpl w:val="E76C9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5C83B7C"/>
    <w:multiLevelType w:val="hybridMultilevel"/>
    <w:tmpl w:val="7CFA16CC"/>
    <w:lvl w:ilvl="0" w:tplc="77B84126">
      <w:start w:val="1"/>
      <w:numFmt w:val="bullet"/>
      <w:lvlText w:val=""/>
      <w:lvlJc w:val="left"/>
      <w:pPr>
        <w:ind w:left="3600" w:hanging="360"/>
      </w:pPr>
      <w:rPr>
        <w:rFonts w:ascii="Symbol" w:eastAsia="Symbola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6393BA5"/>
    <w:multiLevelType w:val="hybridMultilevel"/>
    <w:tmpl w:val="BD168BC4"/>
    <w:lvl w:ilvl="0" w:tplc="227097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705460C"/>
    <w:multiLevelType w:val="hybridMultilevel"/>
    <w:tmpl w:val="648253FC"/>
    <w:lvl w:ilvl="0" w:tplc="227097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2BF425E"/>
    <w:multiLevelType w:val="hybridMultilevel"/>
    <w:tmpl w:val="909E7A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DCA52B0"/>
    <w:multiLevelType w:val="hybridMultilevel"/>
    <w:tmpl w:val="25A6B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D55AAA"/>
    <w:multiLevelType w:val="hybridMultilevel"/>
    <w:tmpl w:val="DB7CD9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FB27757"/>
    <w:multiLevelType w:val="hybridMultilevel"/>
    <w:tmpl w:val="25DA9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73747"/>
    <w:multiLevelType w:val="hybridMultilevel"/>
    <w:tmpl w:val="BABEA488"/>
    <w:lvl w:ilvl="0" w:tplc="227097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7200B50"/>
    <w:multiLevelType w:val="hybridMultilevel"/>
    <w:tmpl w:val="77EAC1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AE651BF"/>
    <w:multiLevelType w:val="hybridMultilevel"/>
    <w:tmpl w:val="011625EA"/>
    <w:lvl w:ilvl="0" w:tplc="CEEEFF96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B4752B2"/>
    <w:multiLevelType w:val="hybridMultilevel"/>
    <w:tmpl w:val="7C8EC8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EAE58B9"/>
    <w:multiLevelType w:val="hybridMultilevel"/>
    <w:tmpl w:val="4D58B2B8"/>
    <w:lvl w:ilvl="0" w:tplc="E020BD58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2E91C78"/>
    <w:multiLevelType w:val="hybridMultilevel"/>
    <w:tmpl w:val="3A8C7D26"/>
    <w:lvl w:ilvl="0" w:tplc="227097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5A74F14"/>
    <w:multiLevelType w:val="hybridMultilevel"/>
    <w:tmpl w:val="66462514"/>
    <w:lvl w:ilvl="0" w:tplc="227097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6311669"/>
    <w:multiLevelType w:val="hybridMultilevel"/>
    <w:tmpl w:val="8B7A68A4"/>
    <w:lvl w:ilvl="0" w:tplc="E0B417B2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A711E28"/>
    <w:multiLevelType w:val="hybridMultilevel"/>
    <w:tmpl w:val="806C0E08"/>
    <w:lvl w:ilvl="0" w:tplc="227097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1AF63EF"/>
    <w:multiLevelType w:val="hybridMultilevel"/>
    <w:tmpl w:val="B0A2DA20"/>
    <w:lvl w:ilvl="0" w:tplc="227097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49B7A4C"/>
    <w:multiLevelType w:val="hybridMultilevel"/>
    <w:tmpl w:val="0964BE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4F91CE6"/>
    <w:multiLevelType w:val="hybridMultilevel"/>
    <w:tmpl w:val="AD24BE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8644287"/>
    <w:multiLevelType w:val="hybridMultilevel"/>
    <w:tmpl w:val="738AD91A"/>
    <w:lvl w:ilvl="0" w:tplc="227097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9C65392"/>
    <w:multiLevelType w:val="hybridMultilevel"/>
    <w:tmpl w:val="995AB922"/>
    <w:lvl w:ilvl="0" w:tplc="77B84126">
      <w:start w:val="1"/>
      <w:numFmt w:val="bullet"/>
      <w:lvlText w:val=""/>
      <w:lvlJc w:val="left"/>
      <w:pPr>
        <w:ind w:left="1429" w:hanging="360"/>
      </w:pPr>
      <w:rPr>
        <w:rFonts w:ascii="Symbol" w:eastAsia="Symbola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A720E74"/>
    <w:multiLevelType w:val="hybridMultilevel"/>
    <w:tmpl w:val="7312EF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1816A29"/>
    <w:multiLevelType w:val="hybridMultilevel"/>
    <w:tmpl w:val="D258154E"/>
    <w:lvl w:ilvl="0" w:tplc="227097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D306F1"/>
    <w:multiLevelType w:val="hybridMultilevel"/>
    <w:tmpl w:val="75B043AA"/>
    <w:lvl w:ilvl="0" w:tplc="227097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A3F524E"/>
    <w:multiLevelType w:val="hybridMultilevel"/>
    <w:tmpl w:val="A27E42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BC7734F"/>
    <w:multiLevelType w:val="hybridMultilevel"/>
    <w:tmpl w:val="FF0ACB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2265FC5"/>
    <w:multiLevelType w:val="hybridMultilevel"/>
    <w:tmpl w:val="CA1E7E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2A91E9F"/>
    <w:multiLevelType w:val="hybridMultilevel"/>
    <w:tmpl w:val="C7A0F2B8"/>
    <w:lvl w:ilvl="0" w:tplc="77B84126">
      <w:start w:val="1"/>
      <w:numFmt w:val="bullet"/>
      <w:lvlText w:val=""/>
      <w:lvlJc w:val="left"/>
      <w:pPr>
        <w:ind w:left="3600" w:hanging="360"/>
      </w:pPr>
      <w:rPr>
        <w:rFonts w:ascii="Symbol" w:eastAsia="Symbola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BC75BA8"/>
    <w:multiLevelType w:val="hybridMultilevel"/>
    <w:tmpl w:val="0BAE4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20"/>
  </w:num>
  <w:num w:numId="3">
    <w:abstractNumId w:val="15"/>
  </w:num>
  <w:num w:numId="4">
    <w:abstractNumId w:val="1"/>
  </w:num>
  <w:num w:numId="5">
    <w:abstractNumId w:val="10"/>
  </w:num>
  <w:num w:numId="6">
    <w:abstractNumId w:val="9"/>
  </w:num>
  <w:num w:numId="7">
    <w:abstractNumId w:val="16"/>
  </w:num>
  <w:num w:numId="8">
    <w:abstractNumId w:val="30"/>
  </w:num>
  <w:num w:numId="9">
    <w:abstractNumId w:val="0"/>
  </w:num>
  <w:num w:numId="10">
    <w:abstractNumId w:val="32"/>
  </w:num>
  <w:num w:numId="11">
    <w:abstractNumId w:val="31"/>
  </w:num>
  <w:num w:numId="12">
    <w:abstractNumId w:val="27"/>
  </w:num>
  <w:num w:numId="13">
    <w:abstractNumId w:val="4"/>
  </w:num>
  <w:num w:numId="14">
    <w:abstractNumId w:val="2"/>
  </w:num>
  <w:num w:numId="15">
    <w:abstractNumId w:val="24"/>
  </w:num>
  <w:num w:numId="16">
    <w:abstractNumId w:val="11"/>
  </w:num>
  <w:num w:numId="17">
    <w:abstractNumId w:val="14"/>
  </w:num>
  <w:num w:numId="18">
    <w:abstractNumId w:val="23"/>
  </w:num>
  <w:num w:numId="19">
    <w:abstractNumId w:val="5"/>
  </w:num>
  <w:num w:numId="20">
    <w:abstractNumId w:val="3"/>
  </w:num>
  <w:num w:numId="21">
    <w:abstractNumId w:val="12"/>
  </w:num>
  <w:num w:numId="22">
    <w:abstractNumId w:val="34"/>
  </w:num>
  <w:num w:numId="23">
    <w:abstractNumId w:val="29"/>
  </w:num>
  <w:num w:numId="24">
    <w:abstractNumId w:val="6"/>
  </w:num>
  <w:num w:numId="25">
    <w:abstractNumId w:val="33"/>
  </w:num>
  <w:num w:numId="26">
    <w:abstractNumId w:val="28"/>
  </w:num>
  <w:num w:numId="27">
    <w:abstractNumId w:val="7"/>
  </w:num>
  <w:num w:numId="28">
    <w:abstractNumId w:val="26"/>
  </w:num>
  <w:num w:numId="29">
    <w:abstractNumId w:val="22"/>
  </w:num>
  <w:num w:numId="30">
    <w:abstractNumId w:val="19"/>
  </w:num>
  <w:num w:numId="31">
    <w:abstractNumId w:val="18"/>
  </w:num>
  <w:num w:numId="32">
    <w:abstractNumId w:val="8"/>
  </w:num>
  <w:num w:numId="33">
    <w:abstractNumId w:val="21"/>
  </w:num>
  <w:num w:numId="34">
    <w:abstractNumId w:val="13"/>
  </w:num>
  <w:num w:numId="35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130050"/>
  </w:hdrShapeDefaults>
  <w:footnotePr>
    <w:footnote w:id="-1"/>
    <w:footnote w:id="0"/>
  </w:footnotePr>
  <w:endnotePr>
    <w:endnote w:id="-1"/>
    <w:endnote w:id="0"/>
  </w:endnotePr>
  <w:compat/>
  <w:rsids>
    <w:rsidRoot w:val="004B3818"/>
    <w:rsid w:val="0000011A"/>
    <w:rsid w:val="0000202E"/>
    <w:rsid w:val="000062FB"/>
    <w:rsid w:val="00024F8B"/>
    <w:rsid w:val="0003144A"/>
    <w:rsid w:val="00044358"/>
    <w:rsid w:val="0004571C"/>
    <w:rsid w:val="00045B82"/>
    <w:rsid w:val="00047786"/>
    <w:rsid w:val="00060FB8"/>
    <w:rsid w:val="00061953"/>
    <w:rsid w:val="000661C6"/>
    <w:rsid w:val="000669ED"/>
    <w:rsid w:val="00070469"/>
    <w:rsid w:val="00071038"/>
    <w:rsid w:val="00072B28"/>
    <w:rsid w:val="00084C63"/>
    <w:rsid w:val="00085408"/>
    <w:rsid w:val="000966CA"/>
    <w:rsid w:val="000A1FBF"/>
    <w:rsid w:val="000A6982"/>
    <w:rsid w:val="000C4DEA"/>
    <w:rsid w:val="000E4FD0"/>
    <w:rsid w:val="000F5EEB"/>
    <w:rsid w:val="001012B0"/>
    <w:rsid w:val="00116F43"/>
    <w:rsid w:val="0012408B"/>
    <w:rsid w:val="00130FE2"/>
    <w:rsid w:val="00133730"/>
    <w:rsid w:val="00154497"/>
    <w:rsid w:val="00165413"/>
    <w:rsid w:val="00173035"/>
    <w:rsid w:val="00174333"/>
    <w:rsid w:val="0017799A"/>
    <w:rsid w:val="00194485"/>
    <w:rsid w:val="001B16E5"/>
    <w:rsid w:val="001B4AC4"/>
    <w:rsid w:val="001C7766"/>
    <w:rsid w:val="001E7C26"/>
    <w:rsid w:val="001E7DD7"/>
    <w:rsid w:val="001F11AF"/>
    <w:rsid w:val="001F3CCD"/>
    <w:rsid w:val="001F6B0F"/>
    <w:rsid w:val="001F780E"/>
    <w:rsid w:val="00202452"/>
    <w:rsid w:val="00216316"/>
    <w:rsid w:val="00216E5C"/>
    <w:rsid w:val="00230213"/>
    <w:rsid w:val="00235829"/>
    <w:rsid w:val="002370E7"/>
    <w:rsid w:val="002424B1"/>
    <w:rsid w:val="002540D8"/>
    <w:rsid w:val="00255785"/>
    <w:rsid w:val="00262D94"/>
    <w:rsid w:val="0026335E"/>
    <w:rsid w:val="0026619F"/>
    <w:rsid w:val="00281C22"/>
    <w:rsid w:val="0028207F"/>
    <w:rsid w:val="002A07A8"/>
    <w:rsid w:val="002A1882"/>
    <w:rsid w:val="002B19FE"/>
    <w:rsid w:val="002B4BDD"/>
    <w:rsid w:val="002B6A49"/>
    <w:rsid w:val="002D2420"/>
    <w:rsid w:val="002E3625"/>
    <w:rsid w:val="002F0FAC"/>
    <w:rsid w:val="002F7B57"/>
    <w:rsid w:val="00317C59"/>
    <w:rsid w:val="00326468"/>
    <w:rsid w:val="00333CE6"/>
    <w:rsid w:val="003402C6"/>
    <w:rsid w:val="0035135F"/>
    <w:rsid w:val="00362EBE"/>
    <w:rsid w:val="00364A95"/>
    <w:rsid w:val="0037140D"/>
    <w:rsid w:val="00373A68"/>
    <w:rsid w:val="00381323"/>
    <w:rsid w:val="00383DC5"/>
    <w:rsid w:val="003A1583"/>
    <w:rsid w:val="003B01F1"/>
    <w:rsid w:val="003B71B5"/>
    <w:rsid w:val="003C0DA6"/>
    <w:rsid w:val="003C28F0"/>
    <w:rsid w:val="003C2E94"/>
    <w:rsid w:val="003C3821"/>
    <w:rsid w:val="003D1477"/>
    <w:rsid w:val="003D5C6E"/>
    <w:rsid w:val="003D7C54"/>
    <w:rsid w:val="003E19F4"/>
    <w:rsid w:val="003E4C74"/>
    <w:rsid w:val="003E5FCA"/>
    <w:rsid w:val="003F083A"/>
    <w:rsid w:val="003F1531"/>
    <w:rsid w:val="00401424"/>
    <w:rsid w:val="0041071E"/>
    <w:rsid w:val="00414AD6"/>
    <w:rsid w:val="00416213"/>
    <w:rsid w:val="004170B4"/>
    <w:rsid w:val="004231E1"/>
    <w:rsid w:val="00424066"/>
    <w:rsid w:val="004240E2"/>
    <w:rsid w:val="00424CA9"/>
    <w:rsid w:val="00425962"/>
    <w:rsid w:val="00442699"/>
    <w:rsid w:val="00443503"/>
    <w:rsid w:val="004470AB"/>
    <w:rsid w:val="00450346"/>
    <w:rsid w:val="00451C54"/>
    <w:rsid w:val="004558A7"/>
    <w:rsid w:val="00457C3B"/>
    <w:rsid w:val="004707F9"/>
    <w:rsid w:val="00485490"/>
    <w:rsid w:val="00491AA4"/>
    <w:rsid w:val="00493B50"/>
    <w:rsid w:val="00494BDB"/>
    <w:rsid w:val="004A0738"/>
    <w:rsid w:val="004B3420"/>
    <w:rsid w:val="004B3818"/>
    <w:rsid w:val="004B3CE4"/>
    <w:rsid w:val="004D0934"/>
    <w:rsid w:val="004F57CE"/>
    <w:rsid w:val="00507150"/>
    <w:rsid w:val="00510C39"/>
    <w:rsid w:val="00511BAC"/>
    <w:rsid w:val="00517EFE"/>
    <w:rsid w:val="00520100"/>
    <w:rsid w:val="00520158"/>
    <w:rsid w:val="00526F9A"/>
    <w:rsid w:val="00537DC2"/>
    <w:rsid w:val="0054131A"/>
    <w:rsid w:val="00545945"/>
    <w:rsid w:val="00552F0E"/>
    <w:rsid w:val="00557325"/>
    <w:rsid w:val="00565F74"/>
    <w:rsid w:val="0057394A"/>
    <w:rsid w:val="005952A6"/>
    <w:rsid w:val="005959A8"/>
    <w:rsid w:val="005A4AE3"/>
    <w:rsid w:val="005B2212"/>
    <w:rsid w:val="005B2DDC"/>
    <w:rsid w:val="005B30C7"/>
    <w:rsid w:val="005B7CD8"/>
    <w:rsid w:val="005C33A0"/>
    <w:rsid w:val="005D0774"/>
    <w:rsid w:val="005F6828"/>
    <w:rsid w:val="005F7C22"/>
    <w:rsid w:val="00601A2B"/>
    <w:rsid w:val="00603034"/>
    <w:rsid w:val="00613ADD"/>
    <w:rsid w:val="00635434"/>
    <w:rsid w:val="00636348"/>
    <w:rsid w:val="00637DC9"/>
    <w:rsid w:val="00642402"/>
    <w:rsid w:val="00646DED"/>
    <w:rsid w:val="00660910"/>
    <w:rsid w:val="00666281"/>
    <w:rsid w:val="00667EE6"/>
    <w:rsid w:val="00672B84"/>
    <w:rsid w:val="00677A2F"/>
    <w:rsid w:val="006812CB"/>
    <w:rsid w:val="00681941"/>
    <w:rsid w:val="00685088"/>
    <w:rsid w:val="00693CE8"/>
    <w:rsid w:val="006B110B"/>
    <w:rsid w:val="006B2C7D"/>
    <w:rsid w:val="006B4A35"/>
    <w:rsid w:val="006C2121"/>
    <w:rsid w:val="006C7F25"/>
    <w:rsid w:val="006D0F07"/>
    <w:rsid w:val="006D4EB6"/>
    <w:rsid w:val="006E4062"/>
    <w:rsid w:val="006E675C"/>
    <w:rsid w:val="006E7C43"/>
    <w:rsid w:val="006F15EA"/>
    <w:rsid w:val="006F3984"/>
    <w:rsid w:val="006F7BA6"/>
    <w:rsid w:val="00720BB9"/>
    <w:rsid w:val="00720BC3"/>
    <w:rsid w:val="00721115"/>
    <w:rsid w:val="00721C3C"/>
    <w:rsid w:val="00735240"/>
    <w:rsid w:val="0074058C"/>
    <w:rsid w:val="0075258C"/>
    <w:rsid w:val="00752B41"/>
    <w:rsid w:val="00761D31"/>
    <w:rsid w:val="007624BB"/>
    <w:rsid w:val="00773B79"/>
    <w:rsid w:val="00781E3F"/>
    <w:rsid w:val="0078266E"/>
    <w:rsid w:val="0078279F"/>
    <w:rsid w:val="00784115"/>
    <w:rsid w:val="00792033"/>
    <w:rsid w:val="00793A27"/>
    <w:rsid w:val="00796ACD"/>
    <w:rsid w:val="00796D58"/>
    <w:rsid w:val="007A2EAE"/>
    <w:rsid w:val="007A3300"/>
    <w:rsid w:val="007B49A5"/>
    <w:rsid w:val="007B5A5A"/>
    <w:rsid w:val="007C4323"/>
    <w:rsid w:val="007D11FF"/>
    <w:rsid w:val="007E0E37"/>
    <w:rsid w:val="007E4A29"/>
    <w:rsid w:val="007E69E8"/>
    <w:rsid w:val="007F1555"/>
    <w:rsid w:val="007F7434"/>
    <w:rsid w:val="008062BF"/>
    <w:rsid w:val="00821050"/>
    <w:rsid w:val="0082171E"/>
    <w:rsid w:val="0082221B"/>
    <w:rsid w:val="00833CDC"/>
    <w:rsid w:val="00836824"/>
    <w:rsid w:val="00845471"/>
    <w:rsid w:val="008548D2"/>
    <w:rsid w:val="00855AB0"/>
    <w:rsid w:val="00856C90"/>
    <w:rsid w:val="00873133"/>
    <w:rsid w:val="008772A3"/>
    <w:rsid w:val="00877C51"/>
    <w:rsid w:val="008860D4"/>
    <w:rsid w:val="00887D27"/>
    <w:rsid w:val="0089249C"/>
    <w:rsid w:val="008937C7"/>
    <w:rsid w:val="008A424B"/>
    <w:rsid w:val="008A5EAA"/>
    <w:rsid w:val="008B3687"/>
    <w:rsid w:val="008D1F11"/>
    <w:rsid w:val="008D54C8"/>
    <w:rsid w:val="008D5E4E"/>
    <w:rsid w:val="008D6B58"/>
    <w:rsid w:val="008E2A65"/>
    <w:rsid w:val="008E7361"/>
    <w:rsid w:val="008F6939"/>
    <w:rsid w:val="009255D9"/>
    <w:rsid w:val="00931AB3"/>
    <w:rsid w:val="009378FF"/>
    <w:rsid w:val="00946CD5"/>
    <w:rsid w:val="0094760D"/>
    <w:rsid w:val="00955A02"/>
    <w:rsid w:val="00957B69"/>
    <w:rsid w:val="00962122"/>
    <w:rsid w:val="0096332A"/>
    <w:rsid w:val="0096644D"/>
    <w:rsid w:val="00967638"/>
    <w:rsid w:val="0097140D"/>
    <w:rsid w:val="00975432"/>
    <w:rsid w:val="00982B7D"/>
    <w:rsid w:val="00985896"/>
    <w:rsid w:val="00987E87"/>
    <w:rsid w:val="00992709"/>
    <w:rsid w:val="00996B7E"/>
    <w:rsid w:val="009B10B9"/>
    <w:rsid w:val="009B13F3"/>
    <w:rsid w:val="009B2CF7"/>
    <w:rsid w:val="009B4C8A"/>
    <w:rsid w:val="009C2524"/>
    <w:rsid w:val="009C4847"/>
    <w:rsid w:val="009D573E"/>
    <w:rsid w:val="009D6006"/>
    <w:rsid w:val="009E0101"/>
    <w:rsid w:val="009E03B0"/>
    <w:rsid w:val="009E2561"/>
    <w:rsid w:val="00A05D8D"/>
    <w:rsid w:val="00A1760C"/>
    <w:rsid w:val="00A2448C"/>
    <w:rsid w:val="00A37650"/>
    <w:rsid w:val="00A60B2D"/>
    <w:rsid w:val="00A61794"/>
    <w:rsid w:val="00A64847"/>
    <w:rsid w:val="00A65DA7"/>
    <w:rsid w:val="00A722F2"/>
    <w:rsid w:val="00A73867"/>
    <w:rsid w:val="00A87E2C"/>
    <w:rsid w:val="00AA211D"/>
    <w:rsid w:val="00AB3886"/>
    <w:rsid w:val="00AC100D"/>
    <w:rsid w:val="00AC14A4"/>
    <w:rsid w:val="00AC5414"/>
    <w:rsid w:val="00AD031B"/>
    <w:rsid w:val="00AE1A1F"/>
    <w:rsid w:val="00AE476C"/>
    <w:rsid w:val="00AF438B"/>
    <w:rsid w:val="00AF6EDF"/>
    <w:rsid w:val="00B026ED"/>
    <w:rsid w:val="00B11654"/>
    <w:rsid w:val="00B160D2"/>
    <w:rsid w:val="00B2015F"/>
    <w:rsid w:val="00B27D2B"/>
    <w:rsid w:val="00B37061"/>
    <w:rsid w:val="00B434F0"/>
    <w:rsid w:val="00B45EAD"/>
    <w:rsid w:val="00B63977"/>
    <w:rsid w:val="00B73EE1"/>
    <w:rsid w:val="00B76B25"/>
    <w:rsid w:val="00B9363C"/>
    <w:rsid w:val="00B94C00"/>
    <w:rsid w:val="00B956F3"/>
    <w:rsid w:val="00B971A0"/>
    <w:rsid w:val="00BA3752"/>
    <w:rsid w:val="00BB4FF3"/>
    <w:rsid w:val="00BB6AB9"/>
    <w:rsid w:val="00BC1549"/>
    <w:rsid w:val="00BC3AF4"/>
    <w:rsid w:val="00BE5687"/>
    <w:rsid w:val="00BF60FC"/>
    <w:rsid w:val="00C00FB8"/>
    <w:rsid w:val="00C021A9"/>
    <w:rsid w:val="00C021D7"/>
    <w:rsid w:val="00C2424F"/>
    <w:rsid w:val="00C371F9"/>
    <w:rsid w:val="00C42514"/>
    <w:rsid w:val="00C4480F"/>
    <w:rsid w:val="00C45AEF"/>
    <w:rsid w:val="00C54A56"/>
    <w:rsid w:val="00C55169"/>
    <w:rsid w:val="00C62EA6"/>
    <w:rsid w:val="00C67B49"/>
    <w:rsid w:val="00C77DBB"/>
    <w:rsid w:val="00C82553"/>
    <w:rsid w:val="00C94710"/>
    <w:rsid w:val="00CA65DE"/>
    <w:rsid w:val="00CB06C7"/>
    <w:rsid w:val="00CB0F3C"/>
    <w:rsid w:val="00CC28A9"/>
    <w:rsid w:val="00CC341A"/>
    <w:rsid w:val="00CD4317"/>
    <w:rsid w:val="00CD44F5"/>
    <w:rsid w:val="00CE40C8"/>
    <w:rsid w:val="00CE678F"/>
    <w:rsid w:val="00CF08A2"/>
    <w:rsid w:val="00D0263D"/>
    <w:rsid w:val="00D21F3E"/>
    <w:rsid w:val="00D25E95"/>
    <w:rsid w:val="00D31048"/>
    <w:rsid w:val="00D31C14"/>
    <w:rsid w:val="00D33135"/>
    <w:rsid w:val="00D334F3"/>
    <w:rsid w:val="00D34E22"/>
    <w:rsid w:val="00D4528B"/>
    <w:rsid w:val="00D46AB5"/>
    <w:rsid w:val="00D57BF4"/>
    <w:rsid w:val="00D65406"/>
    <w:rsid w:val="00D956B1"/>
    <w:rsid w:val="00DA3F1F"/>
    <w:rsid w:val="00DA5B75"/>
    <w:rsid w:val="00DA6D1F"/>
    <w:rsid w:val="00DA7EDA"/>
    <w:rsid w:val="00DB08BC"/>
    <w:rsid w:val="00DB4149"/>
    <w:rsid w:val="00DB6DF0"/>
    <w:rsid w:val="00DB79B8"/>
    <w:rsid w:val="00DC6325"/>
    <w:rsid w:val="00DC7C53"/>
    <w:rsid w:val="00DE0D7C"/>
    <w:rsid w:val="00DE1F94"/>
    <w:rsid w:val="00DE2A6A"/>
    <w:rsid w:val="00DE4A15"/>
    <w:rsid w:val="00DF394A"/>
    <w:rsid w:val="00DF667D"/>
    <w:rsid w:val="00E15BCC"/>
    <w:rsid w:val="00E23620"/>
    <w:rsid w:val="00E43F2E"/>
    <w:rsid w:val="00E54781"/>
    <w:rsid w:val="00E6096A"/>
    <w:rsid w:val="00E60B7F"/>
    <w:rsid w:val="00E6386F"/>
    <w:rsid w:val="00E76E0C"/>
    <w:rsid w:val="00E80091"/>
    <w:rsid w:val="00E80ED5"/>
    <w:rsid w:val="00E95269"/>
    <w:rsid w:val="00EB4872"/>
    <w:rsid w:val="00EC4E0A"/>
    <w:rsid w:val="00EC61B5"/>
    <w:rsid w:val="00ED06AF"/>
    <w:rsid w:val="00ED172A"/>
    <w:rsid w:val="00ED4D33"/>
    <w:rsid w:val="00ED6470"/>
    <w:rsid w:val="00ED6F39"/>
    <w:rsid w:val="00EE3B1B"/>
    <w:rsid w:val="00EE5B24"/>
    <w:rsid w:val="00EE65BF"/>
    <w:rsid w:val="00EF40D3"/>
    <w:rsid w:val="00F25A00"/>
    <w:rsid w:val="00F25B46"/>
    <w:rsid w:val="00F262BF"/>
    <w:rsid w:val="00F27D86"/>
    <w:rsid w:val="00F47A46"/>
    <w:rsid w:val="00F5021C"/>
    <w:rsid w:val="00F565CA"/>
    <w:rsid w:val="00F61258"/>
    <w:rsid w:val="00F614AD"/>
    <w:rsid w:val="00F62D59"/>
    <w:rsid w:val="00F67DF1"/>
    <w:rsid w:val="00F9563A"/>
    <w:rsid w:val="00FA0EBF"/>
    <w:rsid w:val="00FB7E4C"/>
    <w:rsid w:val="00FC29AF"/>
    <w:rsid w:val="00FC40D7"/>
    <w:rsid w:val="00FD02FB"/>
    <w:rsid w:val="00FE005B"/>
    <w:rsid w:val="00FE4F9D"/>
    <w:rsid w:val="00FE6221"/>
    <w:rsid w:val="00FF29E2"/>
    <w:rsid w:val="00FF2C8C"/>
    <w:rsid w:val="00FF3CD8"/>
    <w:rsid w:val="00FF7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before="163" w:line="276" w:lineRule="auto"/>
        <w:ind w:left="9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D94"/>
    <w:pPr>
      <w:ind w:left="0" w:firstLine="709"/>
      <w:jc w:val="both"/>
    </w:pPr>
    <w:rPr>
      <w:sz w:val="28"/>
    </w:rPr>
  </w:style>
  <w:style w:type="paragraph" w:styleId="1">
    <w:name w:val="heading 1"/>
    <w:basedOn w:val="10"/>
    <w:next w:val="a"/>
    <w:link w:val="11"/>
    <w:uiPriority w:val="9"/>
    <w:qFormat/>
    <w:rsid w:val="009B10B9"/>
    <w:pPr>
      <w:outlineLvl w:val="0"/>
    </w:pPr>
    <w:rPr>
      <w:noProof/>
    </w:rPr>
  </w:style>
  <w:style w:type="paragraph" w:styleId="2">
    <w:name w:val="heading 2"/>
    <w:basedOn w:val="20"/>
    <w:next w:val="a"/>
    <w:link w:val="21"/>
    <w:uiPriority w:val="9"/>
    <w:unhideWhenUsed/>
    <w:qFormat/>
    <w:rsid w:val="009B10B9"/>
    <w:pPr>
      <w:tabs>
        <w:tab w:val="right" w:leader="dot" w:pos="9627"/>
      </w:tabs>
      <w:outlineLvl w:val="1"/>
    </w:pPr>
    <w:rPr>
      <w:noProof/>
    </w:rPr>
  </w:style>
  <w:style w:type="paragraph" w:styleId="3">
    <w:name w:val="heading 3"/>
    <w:basedOn w:val="a"/>
    <w:next w:val="a"/>
    <w:link w:val="30"/>
    <w:uiPriority w:val="9"/>
    <w:unhideWhenUsed/>
    <w:qFormat/>
    <w:rsid w:val="00E547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478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478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478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478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478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478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едомость"/>
    <w:basedOn w:val="a"/>
    <w:link w:val="a4"/>
    <w:autoRedefine/>
    <w:qFormat/>
    <w:rsid w:val="00E54781"/>
    <w:pPr>
      <w:spacing w:before="0" w:after="200"/>
    </w:pPr>
    <w:rPr>
      <w:b/>
      <w:color w:val="D99594" w:themeColor="accent2" w:themeTint="99"/>
      <w:u w:val="double"/>
      <w:lang w:val="en-US"/>
    </w:rPr>
  </w:style>
  <w:style w:type="character" w:customStyle="1" w:styleId="a4">
    <w:name w:val="Ведомость Знак"/>
    <w:basedOn w:val="a0"/>
    <w:link w:val="a3"/>
    <w:rsid w:val="00E54781"/>
    <w:rPr>
      <w:b/>
      <w:color w:val="D99594" w:themeColor="accent2" w:themeTint="99"/>
      <w:u w:val="double"/>
      <w:lang w:val="en-US"/>
    </w:rPr>
  </w:style>
  <w:style w:type="paragraph" w:styleId="a5">
    <w:name w:val="No Spacing"/>
    <w:aliases w:val="Графика"/>
    <w:basedOn w:val="a"/>
    <w:link w:val="a6"/>
    <w:uiPriority w:val="1"/>
    <w:qFormat/>
    <w:rsid w:val="005D0774"/>
    <w:pPr>
      <w:spacing w:before="0" w:line="240" w:lineRule="auto"/>
      <w:ind w:firstLine="0"/>
      <w:jc w:val="center"/>
    </w:pPr>
    <w:rPr>
      <w:rFonts w:eastAsiaTheme="minorEastAsia"/>
    </w:rPr>
  </w:style>
  <w:style w:type="character" w:customStyle="1" w:styleId="a6">
    <w:name w:val="Без интервала Знак"/>
    <w:aliases w:val="Графика Знак"/>
    <w:basedOn w:val="a0"/>
    <w:link w:val="a5"/>
    <w:uiPriority w:val="1"/>
    <w:rsid w:val="005D0774"/>
    <w:rPr>
      <w:rFonts w:eastAsiaTheme="minorEastAsia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4B381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B3818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0"/>
    <w:link w:val="2"/>
    <w:uiPriority w:val="9"/>
    <w:rsid w:val="009B10B9"/>
    <w:rPr>
      <w:smallCaps/>
      <w:noProof/>
      <w:sz w:val="28"/>
      <w:szCs w:val="20"/>
    </w:rPr>
  </w:style>
  <w:style w:type="paragraph" w:styleId="a9">
    <w:name w:val="caption"/>
    <w:basedOn w:val="a"/>
    <w:next w:val="a"/>
    <w:uiPriority w:val="35"/>
    <w:unhideWhenUsed/>
    <w:qFormat/>
    <w:rsid w:val="00E54781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E54781"/>
    <w:pPr>
      <w:ind w:left="720"/>
      <w:contextualSpacing/>
    </w:pPr>
  </w:style>
  <w:style w:type="character" w:customStyle="1" w:styleId="11">
    <w:name w:val="Заголовок 1 Знак"/>
    <w:basedOn w:val="a0"/>
    <w:link w:val="1"/>
    <w:uiPriority w:val="9"/>
    <w:rsid w:val="009B10B9"/>
    <w:rPr>
      <w:b/>
      <w:bCs/>
      <w:caps/>
      <w:noProof/>
      <w:sz w:val="28"/>
      <w:szCs w:val="20"/>
    </w:rPr>
  </w:style>
  <w:style w:type="paragraph" w:styleId="ab">
    <w:name w:val="TOC Heading"/>
    <w:basedOn w:val="1"/>
    <w:next w:val="a"/>
    <w:uiPriority w:val="39"/>
    <w:unhideWhenUsed/>
    <w:qFormat/>
    <w:rsid w:val="00E54781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9B10B9"/>
    <w:pPr>
      <w:spacing w:before="0"/>
      <w:ind w:left="280"/>
      <w:jc w:val="left"/>
    </w:pPr>
    <w:rPr>
      <w:smallCaps/>
      <w:szCs w:val="20"/>
    </w:rPr>
  </w:style>
  <w:style w:type="character" w:styleId="ac">
    <w:name w:val="Hyperlink"/>
    <w:basedOn w:val="a0"/>
    <w:uiPriority w:val="99"/>
    <w:unhideWhenUsed/>
    <w:rsid w:val="00985896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17799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7799A"/>
  </w:style>
  <w:style w:type="paragraph" w:styleId="af">
    <w:name w:val="footer"/>
    <w:basedOn w:val="a"/>
    <w:link w:val="af0"/>
    <w:uiPriority w:val="99"/>
    <w:unhideWhenUsed/>
    <w:rsid w:val="0017799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7799A"/>
  </w:style>
  <w:style w:type="character" w:customStyle="1" w:styleId="30">
    <w:name w:val="Заголовок 3 Знак"/>
    <w:basedOn w:val="a0"/>
    <w:link w:val="3"/>
    <w:uiPriority w:val="9"/>
    <w:rsid w:val="00E547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1">
    <w:name w:val="Title"/>
    <w:basedOn w:val="a"/>
    <w:next w:val="a"/>
    <w:link w:val="af2"/>
    <w:uiPriority w:val="10"/>
    <w:qFormat/>
    <w:rsid w:val="00E54781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2">
    <w:name w:val="Название Знак"/>
    <w:basedOn w:val="a0"/>
    <w:link w:val="af1"/>
    <w:uiPriority w:val="10"/>
    <w:rsid w:val="00E547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3">
    <w:name w:val="Subtle Emphasis"/>
    <w:basedOn w:val="a0"/>
    <w:uiPriority w:val="19"/>
    <w:qFormat/>
    <w:rsid w:val="00E54781"/>
    <w:rPr>
      <w:i/>
      <w:iCs/>
      <w:color w:val="808080" w:themeColor="text1" w:themeTint="7F"/>
    </w:rPr>
  </w:style>
  <w:style w:type="character" w:styleId="af4">
    <w:name w:val="Emphasis"/>
    <w:basedOn w:val="a0"/>
    <w:uiPriority w:val="20"/>
    <w:qFormat/>
    <w:rsid w:val="00E54781"/>
    <w:rPr>
      <w:i/>
      <w:iCs/>
    </w:rPr>
  </w:style>
  <w:style w:type="character" w:styleId="af5">
    <w:name w:val="Strong"/>
    <w:basedOn w:val="a0"/>
    <w:uiPriority w:val="22"/>
    <w:qFormat/>
    <w:rsid w:val="00E54781"/>
    <w:rPr>
      <w:b/>
      <w:bCs/>
    </w:rPr>
  </w:style>
  <w:style w:type="character" w:styleId="af6">
    <w:name w:val="Intense Emphasis"/>
    <w:basedOn w:val="a0"/>
    <w:uiPriority w:val="21"/>
    <w:qFormat/>
    <w:rsid w:val="00E54781"/>
    <w:rPr>
      <w:b/>
      <w:bCs/>
      <w:i/>
      <w:iCs/>
      <w:color w:val="4F81BD" w:themeColor="accent1"/>
    </w:rPr>
  </w:style>
  <w:style w:type="paragraph" w:styleId="af7">
    <w:name w:val="Intense Quote"/>
    <w:basedOn w:val="a"/>
    <w:next w:val="a"/>
    <w:link w:val="af8"/>
    <w:uiPriority w:val="30"/>
    <w:qFormat/>
    <w:rsid w:val="00E547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8">
    <w:name w:val="Выделенная цитата Знак"/>
    <w:basedOn w:val="a0"/>
    <w:link w:val="af7"/>
    <w:uiPriority w:val="30"/>
    <w:rsid w:val="00E54781"/>
    <w:rPr>
      <w:b/>
      <w:bCs/>
      <w:i/>
      <w:iCs/>
      <w:color w:val="4F81BD" w:themeColor="accent1"/>
    </w:rPr>
  </w:style>
  <w:style w:type="character" w:styleId="af9">
    <w:name w:val="Subtle Reference"/>
    <w:basedOn w:val="a0"/>
    <w:uiPriority w:val="31"/>
    <w:qFormat/>
    <w:rsid w:val="00E54781"/>
    <w:rPr>
      <w:smallCaps/>
      <w:color w:val="C0504D" w:themeColor="accent2"/>
      <w:u w:val="single"/>
    </w:rPr>
  </w:style>
  <w:style w:type="character" w:styleId="afa">
    <w:name w:val="Intense Reference"/>
    <w:basedOn w:val="a0"/>
    <w:uiPriority w:val="32"/>
    <w:qFormat/>
    <w:rsid w:val="00E54781"/>
    <w:rPr>
      <w:b/>
      <w:bCs/>
      <w:smallCaps/>
      <w:color w:val="C0504D" w:themeColor="accent2"/>
      <w:spacing w:val="5"/>
      <w:u w:val="single"/>
    </w:rPr>
  </w:style>
  <w:style w:type="character" w:styleId="afb">
    <w:name w:val="Book Title"/>
    <w:basedOn w:val="a0"/>
    <w:uiPriority w:val="33"/>
    <w:qFormat/>
    <w:rsid w:val="00E54781"/>
    <w:rPr>
      <w:b/>
      <w:bCs/>
      <w:smallCaps/>
      <w:spacing w:val="5"/>
    </w:rPr>
  </w:style>
  <w:style w:type="paragraph" w:styleId="22">
    <w:name w:val="Quote"/>
    <w:basedOn w:val="a"/>
    <w:next w:val="a"/>
    <w:link w:val="23"/>
    <w:uiPriority w:val="29"/>
    <w:qFormat/>
    <w:rsid w:val="00E54781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E54781"/>
    <w:rPr>
      <w:i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E547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547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547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547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547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547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c">
    <w:name w:val="Subtitle"/>
    <w:basedOn w:val="a"/>
    <w:next w:val="a"/>
    <w:link w:val="afd"/>
    <w:uiPriority w:val="11"/>
    <w:qFormat/>
    <w:rsid w:val="00E54781"/>
    <w:pPr>
      <w:numPr>
        <w:ilvl w:val="1"/>
      </w:numPr>
      <w:ind w:left="947"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d">
    <w:name w:val="Подзаголовок Знак"/>
    <w:basedOn w:val="a0"/>
    <w:link w:val="afc"/>
    <w:uiPriority w:val="11"/>
    <w:rsid w:val="00E54781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customStyle="1" w:styleId="TMR14">
    <w:name w:val="Заголовок TMR14"/>
    <w:basedOn w:val="1"/>
    <w:link w:val="TMR140"/>
    <w:qFormat/>
    <w:rsid w:val="00C55169"/>
    <w:pPr>
      <w:ind w:firstLine="0"/>
      <w:jc w:val="center"/>
    </w:pPr>
    <w:rPr>
      <w:caps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110B"/>
    <w:pPr>
      <w:tabs>
        <w:tab w:val="right" w:leader="dot" w:pos="9627"/>
      </w:tabs>
      <w:spacing w:before="120" w:after="120"/>
      <w:jc w:val="left"/>
    </w:pPr>
    <w:rPr>
      <w:b/>
      <w:bCs/>
      <w:caps/>
      <w:color w:val="000000" w:themeColor="text1"/>
      <w:szCs w:val="20"/>
    </w:rPr>
  </w:style>
  <w:style w:type="character" w:customStyle="1" w:styleId="TMR140">
    <w:name w:val="Заголовок TMR14 Знак"/>
    <w:basedOn w:val="a6"/>
    <w:link w:val="TMR14"/>
    <w:rsid w:val="00C55169"/>
    <w:rPr>
      <w:b/>
      <w:bCs/>
      <w:noProof/>
      <w:color w:val="000000" w:themeColor="text1"/>
      <w:szCs w:val="28"/>
    </w:rPr>
  </w:style>
  <w:style w:type="paragraph" w:customStyle="1" w:styleId="TMR2">
    <w:name w:val="ЗаголовокTMR2"/>
    <w:basedOn w:val="a"/>
    <w:link w:val="TMR20"/>
    <w:qFormat/>
    <w:rsid w:val="006B110B"/>
    <w:pPr>
      <w:ind w:firstLine="0"/>
      <w:jc w:val="center"/>
    </w:pPr>
  </w:style>
  <w:style w:type="character" w:styleId="afe">
    <w:name w:val="FollowedHyperlink"/>
    <w:basedOn w:val="a0"/>
    <w:uiPriority w:val="99"/>
    <w:semiHidden/>
    <w:unhideWhenUsed/>
    <w:rsid w:val="00CE678F"/>
    <w:rPr>
      <w:color w:val="800080" w:themeColor="followedHyperlink"/>
      <w:u w:val="single"/>
    </w:rPr>
  </w:style>
  <w:style w:type="character" w:customStyle="1" w:styleId="TMR20">
    <w:name w:val="ЗаголовокTMR2 Знак"/>
    <w:basedOn w:val="a0"/>
    <w:link w:val="TMR2"/>
    <w:rsid w:val="006B110B"/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6D4EB6"/>
    <w:pPr>
      <w:spacing w:before="0"/>
      <w:ind w:left="560"/>
      <w:jc w:val="left"/>
    </w:pPr>
    <w:rPr>
      <w:rFonts w:asciiTheme="minorHAnsi" w:hAnsi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D4EB6"/>
    <w:pPr>
      <w:spacing w:before="0"/>
      <w:ind w:left="84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D4EB6"/>
    <w:pPr>
      <w:spacing w:before="0"/>
      <w:ind w:left="112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D4EB6"/>
    <w:pPr>
      <w:spacing w:before="0"/>
      <w:ind w:left="14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D4EB6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D4EB6"/>
    <w:pPr>
      <w:spacing w:before="0"/>
      <w:ind w:left="196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D4EB6"/>
    <w:pPr>
      <w:spacing w:before="0"/>
      <w:ind w:left="2240"/>
      <w:jc w:val="left"/>
    </w:pPr>
    <w:rPr>
      <w:rFonts w:asciiTheme="minorHAnsi" w:hAnsiTheme="minorHAnsi"/>
      <w:sz w:val="18"/>
      <w:szCs w:val="18"/>
    </w:rPr>
  </w:style>
  <w:style w:type="paragraph" w:styleId="aff">
    <w:name w:val="Normal (Web)"/>
    <w:basedOn w:val="a"/>
    <w:uiPriority w:val="99"/>
    <w:unhideWhenUsed/>
    <w:rsid w:val="002E362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aff0">
    <w:name w:val="Код"/>
    <w:basedOn w:val="a"/>
    <w:link w:val="aff1"/>
    <w:qFormat/>
    <w:rsid w:val="00424CA9"/>
    <w:pPr>
      <w:spacing w:line="192" w:lineRule="auto"/>
    </w:pPr>
    <w:rPr>
      <w:sz w:val="20"/>
      <w:szCs w:val="20"/>
      <w:lang w:val="en-US"/>
    </w:rPr>
  </w:style>
  <w:style w:type="character" w:customStyle="1" w:styleId="aff1">
    <w:name w:val="Код Знак"/>
    <w:basedOn w:val="a0"/>
    <w:link w:val="aff0"/>
    <w:rsid w:val="00424CA9"/>
    <w:rPr>
      <w:sz w:val="20"/>
      <w:szCs w:val="20"/>
      <w:lang w:val="en-US"/>
    </w:rPr>
  </w:style>
  <w:style w:type="paragraph" w:styleId="aff2">
    <w:name w:val="Plain Text"/>
    <w:basedOn w:val="a"/>
    <w:link w:val="aff3"/>
    <w:rsid w:val="00D33135"/>
    <w:pPr>
      <w:spacing w:before="0"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f3">
    <w:name w:val="Текст Знак"/>
    <w:basedOn w:val="a0"/>
    <w:link w:val="aff2"/>
    <w:rsid w:val="00D33135"/>
    <w:rPr>
      <w:rFonts w:ascii="Courier New" w:eastAsia="Times New Roman" w:hAnsi="Courier New"/>
      <w:sz w:val="20"/>
      <w:szCs w:val="20"/>
      <w:lang w:eastAsia="ru-RU"/>
    </w:rPr>
  </w:style>
  <w:style w:type="paragraph" w:styleId="aff4">
    <w:name w:val="Bibliography"/>
    <w:basedOn w:val="a"/>
    <w:next w:val="a"/>
    <w:uiPriority w:val="37"/>
    <w:unhideWhenUsed/>
    <w:rsid w:val="00230213"/>
  </w:style>
  <w:style w:type="character" w:styleId="aff5">
    <w:name w:val="Placeholder Text"/>
    <w:basedOn w:val="a0"/>
    <w:uiPriority w:val="99"/>
    <w:semiHidden/>
    <w:rsid w:val="0078279F"/>
    <w:rPr>
      <w:color w:val="808080"/>
    </w:rPr>
  </w:style>
  <w:style w:type="table" w:styleId="aff6">
    <w:name w:val="Table Grid"/>
    <w:basedOn w:val="a1"/>
    <w:uiPriority w:val="59"/>
    <w:rsid w:val="001B16E5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9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Мак12</b:Tag>
    <b:SourceType>ElectronicSource</b:SourceType>
    <b:Guid>{D90B35CD-AE74-400E-815F-826880038319}</b:Guid>
    <b:LCID>0</b:LCID>
    <b:Author>
      <b:Author>
        <b:NameList>
          <b:Person>
            <b:Last>Максим</b:Last>
            <b:First>Иванов</b:First>
          </b:Person>
        </b:NameList>
      </b:Author>
    </b:Author>
    <b:Title>Венгерский алгоритм решения задачи о назначениях</b:Title>
    <b:Year>2012</b:Year>
    <b:Medium>https://e-maxx.ru/algo/assignment_hungary</b:Medium>
    <b:RefOrder>1</b:RefOrder>
  </b:Source>
  <b:Source>
    <b:Tag>ЕГШ05</b:Tag>
    <b:SourceType>Book</b:SourceType>
    <b:Guid>{5B9A6B49-A96E-4542-9E23-22EA1947853A}</b:Guid>
    <b:LCID>0</b:LCID>
    <b:Author>
      <b:Author>
        <b:Corporate>Е. Г. Шереметьева, Т. А. Макурина, Л. В. Игошина</b:Corporate>
      </b:Author>
    </b:Author>
    <b:Title>Решение оптимизационных задач методами линейного программирования</b:Title>
    <b:City>Пенза</b:City>
    <b:Year>2005</b:Year>
    <b:Publisher>Издательство Пензенского Государственного Университета</b:Publisher>
    <b:RefOrder>2</b:RefOrder>
  </b:Source>
  <b:Source>
    <b:Tag>Буч08</b:Tag>
    <b:SourceType>Book</b:SourceType>
    <b:Guid>{95993D0E-1953-406C-9D9D-00F9AFD92F93}</b:Guid>
    <b:LCID>0</b:LCID>
    <b:Author>
      <b:Author>
        <b:NameList>
          <b:Person>
            <b:Last>Буч</b:Last>
            <b:First>Гради</b:First>
          </b:Person>
        </b:NameList>
      </b:Author>
    </b:Author>
    <b:Title>Объектно-ориентированный анализ и проектирование с примерами приложений</b:Title>
    <b:Year>2008</b:Year>
    <b:City>Москва</b:City>
    <b:Publisher>Издательский дом "Вильямс"</b:Publisher>
    <b:Edition>3-е издание</b:Edition>
    <b:RefOrder>3</b:RefOrder>
  </b:Source>
</b:Sources>
</file>

<file path=customXml/itemProps1.xml><?xml version="1.0" encoding="utf-8"?>
<ds:datastoreItem xmlns:ds="http://schemas.openxmlformats.org/officeDocument/2006/customXml" ds:itemID="{85AC428C-6082-4102-B139-1964A0081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31</Pages>
  <Words>4163</Words>
  <Characters>23730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 к курсовой модели по дисциплине «Лингвистическое и программное обеспечение»</vt:lpstr>
    </vt:vector>
  </TitlesOfParts>
  <Company>Министерство образования РФ</Company>
  <LinksUpToDate>false</LinksUpToDate>
  <CharactersWithSpaces>27838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 к курсовой модели по дисциплине «Лингвистическое и программное обеспечение»</dc:title>
  <dc:creator>Работу сдали</dc:creator>
  <cp:lastModifiedBy>я</cp:lastModifiedBy>
  <cp:revision>5</cp:revision>
  <dcterms:created xsi:type="dcterms:W3CDTF">2020-12-23T07:05:00Z</dcterms:created>
  <dcterms:modified xsi:type="dcterms:W3CDTF">2020-12-25T11:36:00Z</dcterms:modified>
</cp:coreProperties>
</file>