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53" w:rsidRDefault="000D6D53" w:rsidP="000D6D5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ERRATA</w:t>
      </w:r>
    </w:p>
    <w:p w:rsidR="000D6D53" w:rsidRDefault="000D6D53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6D53" w:rsidRDefault="000D6D53" w:rsidP="000D6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Desconsidera-se o item 5.6, intitulado Cronograma. Considera</w:t>
      </w:r>
      <w:r w:rsidR="00D4375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-se os itens:</w:t>
      </w:r>
    </w:p>
    <w:p w:rsidR="000D6D53" w:rsidRDefault="000D6D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D53" w:rsidRDefault="000D6D53" w:rsidP="000D6D53">
      <w:pPr>
        <w:pStyle w:val="Ttulo2"/>
        <w:numPr>
          <w:ilvl w:val="1"/>
          <w:numId w:val="2"/>
        </w:numPr>
        <w:autoSpaceDN/>
        <w:ind w:left="709" w:hanging="709"/>
      </w:pPr>
      <w:bookmarkStart w:id="0" w:name="_Toc318361712"/>
      <w:bookmarkStart w:id="1" w:name="_Toc318447234"/>
      <w:bookmarkStart w:id="2" w:name="_Toc418446686"/>
      <w:bookmarkStart w:id="3" w:name="_Toc418447413"/>
      <w:r w:rsidRPr="00F94A95">
        <w:t>Cronograma</w:t>
      </w:r>
      <w:bookmarkEnd w:id="0"/>
      <w:bookmarkEnd w:id="1"/>
      <w:bookmarkEnd w:id="2"/>
      <w:bookmarkEnd w:id="3"/>
    </w:p>
    <w:p w:rsidR="000D6D53" w:rsidRDefault="000D6D53" w:rsidP="000D6D53">
      <w:pPr>
        <w:ind w:left="576"/>
      </w:pPr>
    </w:p>
    <w:p w:rsidR="000D6D53" w:rsidRDefault="00D43753" w:rsidP="00D43753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</w:t>
      </w:r>
      <w:r>
        <w:rPr>
          <w:rFonts w:ascii="Times New Roman" w:hAnsi="Times New Roman"/>
          <w:sz w:val="24"/>
        </w:rPr>
        <w:t xml:space="preserve">, os cronogramas demonstrados nos itens 5.6.1 e 5.6.2 </w:t>
      </w:r>
      <w:r w:rsidR="00DB288C">
        <w:rPr>
          <w:rFonts w:ascii="Times New Roman" w:hAnsi="Times New Roman"/>
          <w:sz w:val="24"/>
        </w:rPr>
        <w:t>dem</w:t>
      </w:r>
      <w:r>
        <w:rPr>
          <w:rFonts w:ascii="Times New Roman" w:hAnsi="Times New Roman"/>
          <w:sz w:val="24"/>
        </w:rPr>
        <w:t>o</w:t>
      </w:r>
      <w:r w:rsidR="00DB288C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stram como serão </w:t>
      </w:r>
      <w:proofErr w:type="gramStart"/>
      <w:r>
        <w:rPr>
          <w:rFonts w:ascii="Times New Roman" w:hAnsi="Times New Roman"/>
          <w:sz w:val="24"/>
        </w:rPr>
        <w:t>realizadas</w:t>
      </w:r>
      <w:proofErr w:type="gramEnd"/>
      <w:r>
        <w:rPr>
          <w:rFonts w:ascii="Times New Roman" w:hAnsi="Times New Roman"/>
          <w:sz w:val="24"/>
        </w:rPr>
        <w:t xml:space="preserve"> as etapas do desenvolvimento da pesquisa.</w:t>
      </w: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D43753">
      <w:pPr>
        <w:pStyle w:val="Ttulo2"/>
        <w:numPr>
          <w:ilvl w:val="2"/>
          <w:numId w:val="2"/>
        </w:numPr>
        <w:autoSpaceDN/>
      </w:pPr>
      <w:r>
        <w:lastRenderedPageBreak/>
        <w:t>Primeiro Semestre de 2015</w:t>
      </w:r>
    </w:p>
    <w:p w:rsidR="000D6D53" w:rsidRDefault="000D6D53" w:rsidP="000D6D53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0D6D53" w:rsidTr="000057F9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0D6D53" w:rsidRDefault="000D6D53" w:rsidP="000057F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Pr="006B6914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Pr="006B6914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Pr="006B6914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0D6D53" w:rsidRDefault="000D6D53" w:rsidP="000D6D53"/>
    <w:p w:rsidR="000D6D53" w:rsidRPr="00DB288C" w:rsidRDefault="00DB288C" w:rsidP="00DB288C">
      <w:r>
        <w:rPr>
          <w:rFonts w:ascii="Times New Roman" w:hAnsi="Times New Roman"/>
          <w:sz w:val="24"/>
        </w:rPr>
        <w:t xml:space="preserve">A tabela acima demonstra a programação do </w:t>
      </w:r>
      <w:r>
        <w:rPr>
          <w:rFonts w:ascii="Times New Roman" w:hAnsi="Times New Roman"/>
          <w:sz w:val="24"/>
        </w:rPr>
        <w:t>primeiro</w:t>
      </w:r>
      <w:r>
        <w:rPr>
          <w:rFonts w:ascii="Times New Roman" w:hAnsi="Times New Roman"/>
          <w:sz w:val="24"/>
        </w:rPr>
        <w:t xml:space="preserve"> semestre de 2015.</w:t>
      </w: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753" w:rsidRDefault="00D43753" w:rsidP="00D43753">
      <w:pPr>
        <w:pStyle w:val="Ttulo2"/>
        <w:numPr>
          <w:ilvl w:val="2"/>
          <w:numId w:val="2"/>
        </w:numPr>
        <w:autoSpaceDN/>
      </w:pPr>
      <w:r>
        <w:lastRenderedPageBreak/>
        <w:t>Segundo</w:t>
      </w:r>
      <w:r>
        <w:t xml:space="preserve"> Semestre de 2015</w:t>
      </w: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D43753" w:rsidTr="000057F9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43753" w:rsidRDefault="00D43753" w:rsidP="00D437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Estudo das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Api’s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D43753" w:rsidRPr="000D6D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D53" w:rsidRPr="00D43753" w:rsidRDefault="00D43753" w:rsidP="00D43753">
      <w:r>
        <w:rPr>
          <w:rFonts w:ascii="Times New Roman" w:hAnsi="Times New Roman"/>
          <w:sz w:val="24"/>
        </w:rPr>
        <w:t>A tabe</w:t>
      </w:r>
      <w:bookmarkStart w:id="4" w:name="_GoBack"/>
      <w:bookmarkEnd w:id="4"/>
      <w:r>
        <w:rPr>
          <w:rFonts w:ascii="Times New Roman" w:hAnsi="Times New Roman"/>
          <w:sz w:val="24"/>
        </w:rPr>
        <w:t xml:space="preserve">la acima demonstra a programação </w:t>
      </w:r>
      <w:r>
        <w:rPr>
          <w:rFonts w:ascii="Times New Roman" w:hAnsi="Times New Roman"/>
          <w:sz w:val="24"/>
        </w:rPr>
        <w:t xml:space="preserve">do segundo semestre </w:t>
      </w:r>
      <w:r w:rsidR="00DB288C">
        <w:rPr>
          <w:rFonts w:ascii="Times New Roman" w:hAnsi="Times New Roman"/>
          <w:sz w:val="24"/>
        </w:rPr>
        <w:t>de 2015</w:t>
      </w:r>
      <w:r>
        <w:rPr>
          <w:rFonts w:ascii="Times New Roman" w:hAnsi="Times New Roman"/>
          <w:sz w:val="24"/>
        </w:rPr>
        <w:t>.</w:t>
      </w:r>
    </w:p>
    <w:sectPr w:rsidR="000D6D53" w:rsidRPr="00D43753" w:rsidSect="000D6D53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E4D" w:rsidRDefault="003C2E4D" w:rsidP="00D43753">
      <w:pPr>
        <w:spacing w:after="0" w:line="240" w:lineRule="auto"/>
      </w:pPr>
      <w:r>
        <w:separator/>
      </w:r>
    </w:p>
  </w:endnote>
  <w:endnote w:type="continuationSeparator" w:id="0">
    <w:p w:rsidR="003C2E4D" w:rsidRDefault="003C2E4D" w:rsidP="00D4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783013"/>
      <w:docPartObj>
        <w:docPartGallery w:val="Page Numbers (Bottom of Page)"/>
        <w:docPartUnique/>
      </w:docPartObj>
    </w:sdtPr>
    <w:sdtContent>
      <w:p w:rsidR="00D43753" w:rsidRDefault="00D437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88C">
          <w:rPr>
            <w:noProof/>
          </w:rPr>
          <w:t>1</w:t>
        </w:r>
        <w:r>
          <w:fldChar w:fldCharType="end"/>
        </w:r>
      </w:p>
    </w:sdtContent>
  </w:sdt>
  <w:p w:rsidR="00D43753" w:rsidRDefault="00D4375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E4D" w:rsidRDefault="003C2E4D" w:rsidP="00D43753">
      <w:pPr>
        <w:spacing w:after="0" w:line="240" w:lineRule="auto"/>
      </w:pPr>
      <w:r>
        <w:separator/>
      </w:r>
    </w:p>
  </w:footnote>
  <w:footnote w:type="continuationSeparator" w:id="0">
    <w:p w:rsidR="003C2E4D" w:rsidRDefault="003C2E4D" w:rsidP="00D43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53"/>
    <w:rsid w:val="000D6D53"/>
    <w:rsid w:val="003C2E4D"/>
    <w:rsid w:val="00D43753"/>
    <w:rsid w:val="00DB288C"/>
    <w:rsid w:val="00E3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D6D53"/>
    <w:pPr>
      <w:keepNext/>
      <w:keepLines/>
      <w:numPr>
        <w:numId w:val="1"/>
      </w:numPr>
      <w:autoSpaceDN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0D6D53"/>
    <w:pPr>
      <w:keepNext/>
      <w:keepLines/>
      <w:numPr>
        <w:ilvl w:val="1"/>
        <w:numId w:val="1"/>
      </w:numPr>
      <w:autoSpaceDN w:val="0"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0D6D53"/>
    <w:pPr>
      <w:keepNext/>
      <w:keepLines/>
      <w:numPr>
        <w:ilvl w:val="2"/>
        <w:numId w:val="1"/>
      </w:numPr>
      <w:autoSpaceDN w:val="0"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0D6D53"/>
    <w:pPr>
      <w:keepNext/>
      <w:keepLines/>
      <w:numPr>
        <w:ilvl w:val="3"/>
        <w:numId w:val="1"/>
      </w:numPr>
      <w:autoSpaceDN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0D6D53"/>
    <w:pPr>
      <w:keepNext/>
      <w:keepLines/>
      <w:numPr>
        <w:ilvl w:val="4"/>
        <w:numId w:val="1"/>
      </w:numPr>
      <w:autoSpaceDN w:val="0"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0D6D53"/>
    <w:pPr>
      <w:keepNext/>
      <w:keepLines/>
      <w:numPr>
        <w:ilvl w:val="5"/>
        <w:numId w:val="1"/>
      </w:numPr>
      <w:autoSpaceDN w:val="0"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0D6D53"/>
    <w:pPr>
      <w:keepNext/>
      <w:keepLines/>
      <w:numPr>
        <w:ilvl w:val="6"/>
        <w:numId w:val="1"/>
      </w:numPr>
      <w:autoSpaceDN w:val="0"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0D6D53"/>
    <w:pPr>
      <w:keepNext/>
      <w:keepLines/>
      <w:numPr>
        <w:ilvl w:val="7"/>
        <w:numId w:val="1"/>
      </w:numPr>
      <w:autoSpaceDN w:val="0"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0D6D53"/>
    <w:pPr>
      <w:keepNext/>
      <w:keepLines/>
      <w:numPr>
        <w:ilvl w:val="8"/>
        <w:numId w:val="1"/>
      </w:numPr>
      <w:autoSpaceDN w:val="0"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D6D5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0D6D5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0D6D53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rsid w:val="000D6D5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rsid w:val="000D6D5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rsid w:val="000D6D53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0D6D53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0D6D53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0D6D5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753"/>
  </w:style>
  <w:style w:type="paragraph" w:styleId="Rodap">
    <w:name w:val="footer"/>
    <w:basedOn w:val="Normal"/>
    <w:link w:val="Rodap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D6D53"/>
    <w:pPr>
      <w:keepNext/>
      <w:keepLines/>
      <w:numPr>
        <w:numId w:val="1"/>
      </w:numPr>
      <w:autoSpaceDN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0D6D53"/>
    <w:pPr>
      <w:keepNext/>
      <w:keepLines/>
      <w:numPr>
        <w:ilvl w:val="1"/>
        <w:numId w:val="1"/>
      </w:numPr>
      <w:autoSpaceDN w:val="0"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0D6D53"/>
    <w:pPr>
      <w:keepNext/>
      <w:keepLines/>
      <w:numPr>
        <w:ilvl w:val="2"/>
        <w:numId w:val="1"/>
      </w:numPr>
      <w:autoSpaceDN w:val="0"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0D6D53"/>
    <w:pPr>
      <w:keepNext/>
      <w:keepLines/>
      <w:numPr>
        <w:ilvl w:val="3"/>
        <w:numId w:val="1"/>
      </w:numPr>
      <w:autoSpaceDN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0D6D53"/>
    <w:pPr>
      <w:keepNext/>
      <w:keepLines/>
      <w:numPr>
        <w:ilvl w:val="4"/>
        <w:numId w:val="1"/>
      </w:numPr>
      <w:autoSpaceDN w:val="0"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0D6D53"/>
    <w:pPr>
      <w:keepNext/>
      <w:keepLines/>
      <w:numPr>
        <w:ilvl w:val="5"/>
        <w:numId w:val="1"/>
      </w:numPr>
      <w:autoSpaceDN w:val="0"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0D6D53"/>
    <w:pPr>
      <w:keepNext/>
      <w:keepLines/>
      <w:numPr>
        <w:ilvl w:val="6"/>
        <w:numId w:val="1"/>
      </w:numPr>
      <w:autoSpaceDN w:val="0"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0D6D53"/>
    <w:pPr>
      <w:keepNext/>
      <w:keepLines/>
      <w:numPr>
        <w:ilvl w:val="7"/>
        <w:numId w:val="1"/>
      </w:numPr>
      <w:autoSpaceDN w:val="0"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0D6D53"/>
    <w:pPr>
      <w:keepNext/>
      <w:keepLines/>
      <w:numPr>
        <w:ilvl w:val="8"/>
        <w:numId w:val="1"/>
      </w:numPr>
      <w:autoSpaceDN w:val="0"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D6D5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0D6D5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0D6D53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rsid w:val="000D6D5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rsid w:val="000D6D5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rsid w:val="000D6D53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0D6D53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0D6D53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0D6D5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753"/>
  </w:style>
  <w:style w:type="paragraph" w:styleId="Rodap">
    <w:name w:val="footer"/>
    <w:basedOn w:val="Normal"/>
    <w:link w:val="Rodap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66854-2EDD-46F2-9300-830DCE4C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</cp:revision>
  <dcterms:created xsi:type="dcterms:W3CDTF">2015-05-16T16:51:00Z</dcterms:created>
  <dcterms:modified xsi:type="dcterms:W3CDTF">2015-05-16T17:13:00Z</dcterms:modified>
</cp:coreProperties>
</file>