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A3246B" w:rsidRDefault="00A3246B" w:rsidP="00C87DB4">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8D0A78" w:rsidP="00E210C2">
      <w:pPr>
        <w:spacing w:after="0" w:line="240" w:lineRule="auto"/>
        <w:rPr>
          <w:rFonts w:ascii="Times New Roman" w:hAnsi="Times New Roman"/>
          <w:b/>
          <w:sz w:val="28"/>
          <w:szCs w:val="24"/>
        </w:rPr>
      </w:pPr>
      <w:r>
        <w:rPr>
          <w:rFonts w:ascii="Times New Roman" w:hAnsi="Times New Roman"/>
          <w:b/>
          <w:noProof/>
          <w:sz w:val="28"/>
          <w:szCs w:val="24"/>
          <w:lang w:eastAsia="pt-BR"/>
        </w:rPr>
        <w:pict>
          <v:shapetype id="_x0000_t202" coordsize="21600,21600" o:spt="202" path="m,l,21600r21600,l21600,xe">
            <v:stroke joinstyle="miter"/>
            <v:path gradientshapeok="t" o:connecttype="rect"/>
          </v:shapetype>
          <v:shape id="_x0000_s1030" type="#_x0000_t202" style="position:absolute;margin-left:319.15pt;margin-top:161pt;width:167.9pt;height:33.4pt;z-index: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8D0A78" w:rsidP="00C87DB4">
      <w:pPr>
        <w:spacing w:after="0" w:line="240" w:lineRule="auto"/>
        <w:jc w:val="center"/>
        <w:rPr>
          <w:rFonts w:ascii="Times New Roman" w:hAnsi="Times New Roman"/>
          <w:b/>
          <w:sz w:val="28"/>
          <w:szCs w:val="28"/>
        </w:rPr>
        <w:sectPr w:rsidR="00A3246B" w:rsidRPr="008B3B10" w:rsidSect="006D6040">
          <w:headerReference w:type="default" r:id="rId11"/>
          <w:pgSz w:w="11906" w:h="16838"/>
          <w:pgMar w:top="1417" w:right="1701" w:bottom="1417" w:left="1701" w:header="708" w:footer="708" w:gutter="0"/>
          <w:cols w:space="708"/>
          <w:docGrid w:linePitch="360"/>
        </w:sectPr>
      </w:pPr>
      <w:r>
        <w:rPr>
          <w:rFonts w:ascii="Times New Roman" w:hAnsi="Times New Roman"/>
          <w:b/>
          <w:noProof/>
          <w:sz w:val="28"/>
          <w:szCs w:val="28"/>
          <w:lang w:eastAsia="pt-BR"/>
        </w:rPr>
        <w:pict>
          <v:shape id="Caixa de Texto 2" o:spid="_x0000_s1029" type="#_x0000_t202" style="position:absolute;left:0;text-align:left;margin-left:307.15pt;margin-top:22.5pt;width:167.9pt;height:33.4pt;z-index: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r w:rsidR="00A3246B">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9A1A67" w:rsidP="00C769E6">
      <w:pPr>
        <w:pStyle w:val="SemEspaamento"/>
        <w:ind w:firstLine="709"/>
      </w:pPr>
      <w:r>
        <w:t>Atualmente</w:t>
      </w:r>
      <w:r w:rsidR="00A3246B">
        <w:t xml:space="preserve">, </w:t>
      </w:r>
      <w:r w:rsidR="00B37C5F">
        <w:t>é visto</w:t>
      </w:r>
      <w:r w:rsidR="00A3246B">
        <w:t xml:space="preserve"> um grande volume de dados circuland</w:t>
      </w:r>
      <w:r w:rsidR="00950ABD">
        <w:t xml:space="preserve">o por todo o globo diariamente. Para mais fácil entendimento, </w:t>
      </w:r>
      <w:r w:rsidR="006625F4">
        <w:t>a ele</w:t>
      </w:r>
      <w:proofErr w:type="gramStart"/>
      <w:r w:rsidR="006625F4">
        <w:t xml:space="preserve">  </w:t>
      </w:r>
      <w:proofErr w:type="gramEnd"/>
      <w:r w:rsidR="00950ABD">
        <w:t xml:space="preserve">foi dado o nome de “Big Data”. Porém a </w:t>
      </w:r>
      <w:r w:rsidR="00A3246B">
        <w:t xml:space="preserve">questão é: “O que fazer com </w:t>
      </w:r>
      <w:r w:rsidR="00950ABD">
        <w:t>Big Data</w:t>
      </w:r>
      <w:r w:rsidR="00A3246B">
        <w:t>?”.</w:t>
      </w:r>
    </w:p>
    <w:p w:rsidR="00A3246B" w:rsidRDefault="00A3246B" w:rsidP="00CD06F1">
      <w:pPr>
        <w:pStyle w:val="SemEspaamento"/>
        <w:ind w:firstLine="709"/>
      </w:pPr>
      <w:r>
        <w:t>De fato, esse volume de dados ocupa uma grande demanda</w:t>
      </w:r>
      <w:r w:rsidR="00F533BF">
        <w:t xml:space="preserve"> nos recursos de </w:t>
      </w:r>
      <w:r>
        <w:t xml:space="preserve">TI </w:t>
      </w:r>
      <w:r w:rsidR="0046604D">
        <w:t>em</w:t>
      </w:r>
      <w:r>
        <w:t xml:space="preserve"> uma organização. Porém os benefícios adquiridos podem dar uma severa vantagem competitiva em relação aos concorrentes.</w:t>
      </w:r>
    </w:p>
    <w:p w:rsidR="00A3246B" w:rsidRDefault="00A3246B" w:rsidP="00F51370">
      <w:pPr>
        <w:pStyle w:val="SemEspaamento"/>
        <w:ind w:firstLine="709"/>
      </w:pPr>
      <w:r>
        <w:t xml:space="preserve">Redes Sociais como o </w:t>
      </w:r>
      <w:proofErr w:type="spellStart"/>
      <w:r>
        <w:t>Facebook</w:t>
      </w:r>
      <w:proofErr w:type="spellEnd"/>
      <w:r>
        <w:t>, por exemplo, podem ser um diferencial em determinadas áreas, devido à grande quantidade de dados gerados diariamente.</w:t>
      </w:r>
    </w:p>
    <w:p w:rsidR="00A3246B" w:rsidRDefault="00A3246B" w:rsidP="00F51370">
      <w:pPr>
        <w:pStyle w:val="SemEspaamento"/>
        <w:ind w:firstLine="709"/>
      </w:pPr>
      <w:r>
        <w:t>Analisando em um cenário nacional, mais precisamente no âmbito político, os presiden</w:t>
      </w:r>
      <w:r w:rsidR="00401321">
        <w:t>ciáveis Dilma Rousseff e Aécio N</w:t>
      </w:r>
      <w:r>
        <w:t xml:space="preserve">eves, juntos tiveram cerca de 1.585.369 de menções no </w:t>
      </w:r>
      <w:proofErr w:type="spellStart"/>
      <w:r>
        <w:t>Facebook</w:t>
      </w:r>
      <w:proofErr w:type="spellEnd"/>
      <w:r>
        <w:t xml:space="preserve"> e 2.715.438 de </w:t>
      </w:r>
      <w:proofErr w:type="spellStart"/>
      <w:r>
        <w:t>Tweets</w:t>
      </w:r>
      <w:proofErr w:type="spellEnd"/>
      <w:r>
        <w:t xml:space="preserve"> n</w:t>
      </w:r>
      <w:r w:rsidR="0074405F">
        <w:t xml:space="preserve">as eleições do </w:t>
      </w:r>
      <w:r>
        <w:t>ano de 2014.</w:t>
      </w:r>
      <w:r w:rsidR="00C56E66">
        <w:t xml:space="preserve"> </w:t>
      </w:r>
      <w:r w:rsidR="00B0395E">
        <w:t>(</w:t>
      </w:r>
      <w:r w:rsidR="00B0395E">
        <w:rPr>
          <w:szCs w:val="24"/>
        </w:rPr>
        <w:t>SCUP IDEAS, 05</w:t>
      </w:r>
      <w:r w:rsidR="00B0395E" w:rsidRPr="00314498">
        <w:rPr>
          <w:szCs w:val="24"/>
        </w:rPr>
        <w:t xml:space="preserve"> de </w:t>
      </w:r>
      <w:r w:rsidR="00B0395E">
        <w:rPr>
          <w:szCs w:val="24"/>
        </w:rPr>
        <w:t>fevereiro de 2015.)</w:t>
      </w:r>
    </w:p>
    <w:p w:rsidR="00950ABD" w:rsidRDefault="00A3246B" w:rsidP="00C769E6">
      <w:pPr>
        <w:pStyle w:val="SemEspaamento"/>
        <w:ind w:firstLine="709"/>
      </w:pPr>
      <w:r>
        <w:t>Como a disputa à presidência estava acirrada, marqueteiros perceberam a importância do imenso volume de dados gerados pelas redes sociais e bombardearam os eleitores com in</w:t>
      </w:r>
      <w:r w:rsidR="00950ABD">
        <w:t>formações quase quem em tempo real dos candidatos</w:t>
      </w:r>
      <w:r w:rsidR="00B928A4">
        <w:t xml:space="preserve">. </w:t>
      </w:r>
      <w:r w:rsidR="00950ABD">
        <w:t>Redes Sociais tem uma vantagem: Elas encurtam a relação com o eleitor.</w:t>
      </w:r>
    </w:p>
    <w:p w:rsidR="001B6C0B" w:rsidRDefault="001B6C0B" w:rsidP="001B6C0B">
      <w:pPr>
        <w:pStyle w:val="SemEspaamento"/>
        <w:ind w:firstLine="709"/>
      </w:pPr>
      <w:r>
        <w:t>Muitos usuários demonstram o contentamento com seus representantes através de redes sociais, pelo simples fato delas serem uma forma fácil de express</w:t>
      </w:r>
      <w:r w:rsidR="00FE6AD6">
        <w:t>ão. Geralmente, a população tend</w:t>
      </w:r>
      <w:r>
        <w:t xml:space="preserve">e a se expressar quando ocorrem eventos de grandes proporções nacionais, como uma eleição presidencial. </w:t>
      </w:r>
      <w:r w:rsidR="00F64486">
        <w:t>Com esse imenso volume de dados</w:t>
      </w:r>
      <w:r w:rsidR="00D808F1">
        <w:t xml:space="preserve"> </w:t>
      </w:r>
      <w:r w:rsidR="007B44D1">
        <w:t xml:space="preserve">gerados pelos usuários, </w:t>
      </w:r>
      <w:r>
        <w:t xml:space="preserve">nasce </w:t>
      </w:r>
      <w:proofErr w:type="gramStart"/>
      <w:r>
        <w:t>o Big Data</w:t>
      </w:r>
      <w:proofErr w:type="gramEnd"/>
      <w:r>
        <w:t>.</w:t>
      </w:r>
    </w:p>
    <w:p w:rsidR="00A3246B" w:rsidRDefault="001B6C0B" w:rsidP="00D571AB">
      <w:pPr>
        <w:pStyle w:val="SemEspaamento"/>
        <w:ind w:firstLine="709"/>
      </w:pPr>
      <w:r>
        <w:t>Pelo simples fato dessa grande quantidade de dados conter as opiniões mais diretas da população, estamos propondo um novo modelo de análise de opinião pública no Brasil:  Estatísticas políticas em tempo real, usando Big Data</w:t>
      </w:r>
      <w:r w:rsidR="00A3246B">
        <w:t>.</w:t>
      </w:r>
      <w:r w:rsidR="00D571AB">
        <w:t xml:space="preserve"> </w:t>
      </w:r>
    </w:p>
    <w:p w:rsidR="00A3246B" w:rsidRPr="00277EBC" w:rsidRDefault="001B6C0B" w:rsidP="00C769E6">
      <w:pPr>
        <w:pStyle w:val="SemEspaamento"/>
        <w:ind w:firstLine="709"/>
      </w:pPr>
      <w:r>
        <w:t>O contexto da proposta é relativamente simples: Descobrir como a população enxerga as atitudes do governo</w:t>
      </w:r>
      <w:r w:rsidR="00A83B69">
        <w:t xml:space="preserve"> e seus representantes</w:t>
      </w:r>
      <w:r>
        <w:t>, em tempo real.</w:t>
      </w:r>
    </w:p>
    <w:p w:rsidR="00A3246B" w:rsidRPr="0059708C" w:rsidRDefault="001B6C0B" w:rsidP="00C769E6">
      <w:pPr>
        <w:pStyle w:val="SemEspaamento"/>
        <w:ind w:firstLine="709"/>
      </w:pPr>
      <w:r>
        <w:t>Com essa análise de opinião pública, os pol</w:t>
      </w:r>
      <w:r w:rsidR="00C2534F">
        <w:t>íticos poderão saber se estão cumprindo ou falhando em seu dever</w:t>
      </w:r>
      <w:r w:rsidR="00A3246B">
        <w:t>.</w:t>
      </w:r>
      <w:r w:rsidR="00C2534F">
        <w:t xml:space="preserve"> </w:t>
      </w:r>
    </w:p>
    <w:p w:rsidR="00A3246B" w:rsidRDefault="00A3246B" w:rsidP="004D3464">
      <w:pPr>
        <w:pStyle w:val="PargrafodaLista"/>
        <w:spacing w:after="0" w:line="360" w:lineRule="auto"/>
        <w:ind w:left="0" w:firstLine="709"/>
        <w:jc w:val="both"/>
      </w:pPr>
      <w:r>
        <w:t>Portanto</w:t>
      </w:r>
      <w:r w:rsidR="00C2534F">
        <w:t>,</w:t>
      </w:r>
      <w:r>
        <w:t xml:space="preserve"> </w:t>
      </w:r>
      <w:r w:rsidR="00C2534F">
        <w:t xml:space="preserve">esse sistema de análise estatística </w:t>
      </w:r>
      <w:r w:rsidR="004D3464">
        <w:t xml:space="preserve">é especificamente desenvolvido </w:t>
      </w:r>
      <w:r w:rsidR="00C2534F">
        <w:t>para auxiliar os nossos representantes a descobrir as carências da população</w:t>
      </w:r>
      <w:r w:rsidR="004D3464">
        <w:t>, melhorando assim a qualidade de vida do povo</w:t>
      </w:r>
      <w:r w:rsidR="00C2534F">
        <w:t>.</w:t>
      </w:r>
    </w:p>
    <w:p w:rsidR="00A3246B" w:rsidRPr="00922906" w:rsidRDefault="00A3246B" w:rsidP="00922906">
      <w:pPr>
        <w:pStyle w:val="Ttulo2"/>
      </w:pPr>
      <w:bookmarkStart w:id="2" w:name="_Toc318361702"/>
      <w:bookmarkStart w:id="3" w:name="_Toc318447223"/>
      <w:r w:rsidRPr="00922906">
        <w:lastRenderedPageBreak/>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 xml:space="preserve">Desenvolver </w:t>
      </w:r>
      <w:r w:rsidR="00E60020">
        <w:rPr>
          <w:rFonts w:ascii="Times New Roman" w:hAnsi="Times New Roman"/>
          <w:sz w:val="24"/>
        </w:rPr>
        <w:t>uma aplicação web</w:t>
      </w:r>
      <w:r>
        <w:rPr>
          <w:rFonts w:ascii="Times New Roman" w:hAnsi="Times New Roman"/>
          <w:sz w:val="24"/>
        </w:rPr>
        <w:t xml:space="preserv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 xml:space="preserve">Coletar uma </w:t>
      </w:r>
      <w:r w:rsidR="00E60020">
        <w:t>massa</w:t>
      </w:r>
      <w:r>
        <w:t xml:space="preserve"> de dados </w:t>
      </w:r>
      <w:r w:rsidR="003E067F">
        <w:t xml:space="preserve">relacionados a </w:t>
      </w:r>
      <w:r>
        <w:t>polític</w:t>
      </w:r>
      <w:r w:rsidR="003E067F">
        <w:t>a</w:t>
      </w:r>
      <w:r w:rsidR="00E60020">
        <w:t xml:space="preserve"> das</w:t>
      </w:r>
      <w:r>
        <w:t xml:space="preserve"> redes sociais através de palavras-chave;</w:t>
      </w:r>
    </w:p>
    <w:p w:rsidR="004D3464" w:rsidRDefault="00E60020" w:rsidP="004D3464">
      <w:pPr>
        <w:pStyle w:val="SemEspaamento"/>
        <w:numPr>
          <w:ilvl w:val="0"/>
          <w:numId w:val="9"/>
        </w:numPr>
        <w:ind w:left="1213" w:firstLine="709"/>
      </w:pPr>
      <w:r>
        <w:t>Processar</w:t>
      </w:r>
      <w:r w:rsidR="004D3464">
        <w:t xml:space="preserve"> os dados</w:t>
      </w:r>
      <w:r w:rsidR="001C5E19">
        <w:t xml:space="preserve"> </w:t>
      </w:r>
      <w:r>
        <w:t>coletados</w:t>
      </w:r>
      <w:r w:rsidR="004D3464">
        <w:t>;</w:t>
      </w:r>
    </w:p>
    <w:p w:rsidR="00A3246B" w:rsidRDefault="001C5E19" w:rsidP="00455F98">
      <w:pPr>
        <w:pStyle w:val="SemEspaamento"/>
        <w:numPr>
          <w:ilvl w:val="0"/>
          <w:numId w:val="9"/>
        </w:numPr>
        <w:ind w:left="1213" w:firstLine="709"/>
      </w:pPr>
      <w:r>
        <w:t xml:space="preserve">Apresentá-los em tempo real </w:t>
      </w:r>
      <w:r w:rsidR="00E60020">
        <w:t>em uma aplicação web</w:t>
      </w:r>
      <w:r>
        <w:t>.</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D93D83" w:rsidP="00A859A1">
      <w:pPr>
        <w:pStyle w:val="SemEspaamento"/>
        <w:ind w:firstLine="709"/>
      </w:pPr>
      <w:r>
        <w:t>Dentre tantos temas, foi escolhida a política por ser um fator presente na vida de todos os brasileiros</w:t>
      </w:r>
      <w:r w:rsidR="00A3246B">
        <w:t>.</w:t>
      </w:r>
      <w:r>
        <w:t xml:space="preserve"> A intenção é ajudar os políticos a ajudar a população, informando a eles onde e como a população é carente.</w:t>
      </w:r>
      <w:r w:rsidR="00A3246B">
        <w:t xml:space="preserve"> </w:t>
      </w:r>
    </w:p>
    <w:p w:rsidR="00D93D83" w:rsidRDefault="00D93D83" w:rsidP="00012CBB">
      <w:pPr>
        <w:pStyle w:val="SemEspaamento"/>
        <w:ind w:firstLine="709"/>
      </w:pPr>
      <w:r>
        <w:t xml:space="preserve">Em relação </w:t>
      </w:r>
      <w:r w:rsidR="00012CBB">
        <w:t>opinião pública</w:t>
      </w:r>
      <w:r>
        <w:t>, foram escolhidas as redes sociais por serem atualmente a forma mais ampla de protesto político no Brasil.</w:t>
      </w:r>
    </w:p>
    <w:p w:rsidR="00D93D83" w:rsidRDefault="00DA0836" w:rsidP="00A859A1">
      <w:pPr>
        <w:pStyle w:val="SemEspaamento"/>
        <w:ind w:firstLine="709"/>
      </w:pPr>
      <w:r>
        <w:t>O</w:t>
      </w:r>
      <w:r w:rsidR="00D93D83">
        <w:t xml:space="preserve"> </w:t>
      </w:r>
      <w:r>
        <w:t>conceito de “</w:t>
      </w:r>
      <w:r w:rsidR="00D93D83">
        <w:t>Big Data</w:t>
      </w:r>
      <w:r>
        <w:t>”</w:t>
      </w:r>
      <w:r w:rsidR="00D93D83">
        <w:t xml:space="preserve"> </w:t>
      </w:r>
      <w:r>
        <w:t xml:space="preserve">foi escolhido </w:t>
      </w:r>
      <w:r w:rsidR="00D93D83">
        <w:t xml:space="preserve">por ser um assunto de atual relevância e diferencial competitivo no mercado mundial. </w:t>
      </w:r>
    </w:p>
    <w:p w:rsidR="00A3246B" w:rsidRDefault="00A3246B" w:rsidP="00CB09CD">
      <w:pPr>
        <w:pStyle w:val="SemEspaamento"/>
        <w:sectPr w:rsidR="00A3246B" w:rsidSect="001F3E68">
          <w:headerReference w:type="default" r:id="rId12"/>
          <w:pgSz w:w="11906" w:h="16838"/>
          <w:pgMar w:top="1417" w:right="1701" w:bottom="1417" w:left="1701" w:header="708" w:footer="708" w:gutter="0"/>
          <w:pgNumType w:start="1"/>
          <w:cols w:space="708"/>
          <w:docGrid w:linePitch="360"/>
        </w:sectPr>
      </w:pPr>
      <w:r>
        <w:t xml:space="preserve"> </w:t>
      </w:r>
      <w:r w:rsidR="00CB09CD">
        <w:t xml:space="preserve">Na perspectiva acadêmica, o tema foi escolhido pelo desafio de coletar e analisar dados de forma rápida e eficiente, já que o conceito de “Big Data” é </w:t>
      </w:r>
      <w:r w:rsidR="00CB09CD" w:rsidRPr="00CB09CD">
        <w:t>novo</w:t>
      </w:r>
      <w:r w:rsidR="00CB09CD">
        <w:t xml:space="preserve"> no mercado.</w:t>
      </w:r>
      <w:proofErr w:type="gramStart"/>
    </w:p>
    <w:p w:rsidR="00A3246B" w:rsidRPr="00922906" w:rsidRDefault="00A3246B" w:rsidP="00922906">
      <w:pPr>
        <w:pStyle w:val="Ttulo1"/>
      </w:pPr>
      <w:bookmarkStart w:id="8" w:name="_Toc318361705"/>
      <w:bookmarkStart w:id="9" w:name="_Toc318447226"/>
      <w:proofErr w:type="gramEnd"/>
      <w:r w:rsidRPr="00922906">
        <w:lastRenderedPageBreak/>
        <w:t>FUNDAMENTAÇÃO TEÓRICA</w:t>
      </w:r>
      <w:bookmarkStart w:id="10" w:name="_Toc318447227"/>
      <w:bookmarkEnd w:id="8"/>
      <w:bookmarkEnd w:id="9"/>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bookmarkEnd w:id="10"/>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9458A6" w:rsidP="006552FA">
      <w:pPr>
        <w:pStyle w:val="NormalWeb"/>
        <w:spacing w:before="0" w:after="0" w:line="360" w:lineRule="auto"/>
        <w:ind w:firstLine="720"/>
        <w:jc w:val="both"/>
      </w:pPr>
      <w:r>
        <w:t>De acordo com Eme</w:t>
      </w:r>
      <w:r w:rsidR="00483475">
        <w:t>r</w:t>
      </w:r>
      <w:r>
        <w:t>son Alecrim (2013), a</w:t>
      </w:r>
      <w:r w:rsidR="00891D47">
        <w:t xml:space="preserve">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Pr="009458A6" w:rsidRDefault="00891D47" w:rsidP="006552FA">
      <w:pPr>
        <w:pStyle w:val="NormalWeb"/>
        <w:spacing w:before="0" w:after="0" w:line="360" w:lineRule="auto"/>
        <w:ind w:firstLine="706"/>
        <w:jc w:val="both"/>
      </w:pPr>
      <w:r>
        <w:t xml:space="preserve">De maneira mais simplista, a ideia também pode ser compreendida como a análise de </w:t>
      </w:r>
      <w:r w:rsidR="00254E15">
        <w:t>uma massa</w:t>
      </w:r>
      <w:r>
        <w:t xml:space="preserve"> de dados para a geração de resultados </w:t>
      </w:r>
      <w:r w:rsidR="00254E15">
        <w:t>relevantes</w:t>
      </w:r>
      <w:r>
        <w:t xml:space="preserve"> que, em volumes menores, dificilmente seriam alcançados.</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 xml:space="preserve">Banco de dados  </w:t>
      </w:r>
      <w:proofErr w:type="spellStart"/>
      <w:r>
        <w:rPr>
          <w:shd w:val="clear" w:color="auto" w:fill="FFFFFF"/>
        </w:rPr>
        <w:t>NoSQL</w:t>
      </w:r>
      <w:proofErr w:type="spellEnd"/>
    </w:p>
    <w:p w:rsidR="00A3246B" w:rsidRDefault="00A3246B" w:rsidP="00AD7600">
      <w:pPr>
        <w:spacing w:after="0" w:line="360" w:lineRule="auto"/>
        <w:ind w:firstLine="709"/>
        <w:jc w:val="both"/>
        <w:rPr>
          <w:rFonts w:ascii="Times New Roman" w:hAnsi="Times New Roman"/>
          <w:sz w:val="24"/>
        </w:rPr>
      </w:pPr>
    </w:p>
    <w:p w:rsidR="006552FA" w:rsidRDefault="00247F70" w:rsidP="006552FA">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r w:rsidR="006552FA" w:rsidRPr="006552FA">
        <w:rPr>
          <w:rFonts w:ascii="Times New Roman" w:hAnsi="Times New Roman"/>
          <w:sz w:val="24"/>
        </w:rPr>
        <w:t>NoSQL</w:t>
      </w:r>
      <w:proofErr w:type="spellEnd"/>
      <w:r w:rsidR="006552FA" w:rsidRPr="006552FA">
        <w:rPr>
          <w:rFonts w:ascii="Times New Roman" w:hAnsi="Times New Roman"/>
          <w:sz w:val="24"/>
        </w:rPr>
        <w:t xml:space="preserve"> é um movimento que promove soluções de armazenamento de dados não relacionais. Ele é composto por diversas ferramentas que, de forma particular e específica, resolvem prob</w:t>
      </w:r>
      <w:r w:rsidR="00254E15">
        <w:rPr>
          <w:rFonts w:ascii="Times New Roman" w:hAnsi="Times New Roman"/>
          <w:sz w:val="24"/>
        </w:rPr>
        <w:t>lemas como tratamento de grande volume</w:t>
      </w:r>
      <w:r w:rsidR="006552FA" w:rsidRPr="006552FA">
        <w:rPr>
          <w:rFonts w:ascii="Times New Roman" w:hAnsi="Times New Roman"/>
          <w:sz w:val="24"/>
        </w:rPr>
        <w:t xml:space="preserve"> de dados, execução de consultas com baixa latência e modelos flexí</w:t>
      </w:r>
      <w:r w:rsidR="006552FA">
        <w:rPr>
          <w:rFonts w:ascii="Times New Roman" w:hAnsi="Times New Roman"/>
          <w:sz w:val="24"/>
        </w:rPr>
        <w:t xml:space="preserve">veis de armazenamento de dados, </w:t>
      </w:r>
      <w:r w:rsidR="006552FA" w:rsidRPr="006552FA">
        <w:rPr>
          <w:rFonts w:ascii="Times New Roman" w:hAnsi="Times New Roman"/>
          <w:sz w:val="24"/>
        </w:rPr>
        <w:t>como</w:t>
      </w:r>
      <w:r w:rsidR="006552FA">
        <w:rPr>
          <w:rFonts w:ascii="Times New Roman" w:hAnsi="Times New Roman"/>
          <w:sz w:val="24"/>
        </w:rPr>
        <w:t xml:space="preserve"> </w:t>
      </w:r>
      <w:r w:rsidR="006552FA" w:rsidRPr="006552FA">
        <w:rPr>
          <w:rFonts w:ascii="Times New Roman" w:hAnsi="Times New Roman"/>
          <w:sz w:val="24"/>
        </w:rPr>
        <w:t xml:space="preserve">documentos XML ou </w:t>
      </w:r>
      <w:r w:rsidR="006552FA">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r>
      <w:proofErr w:type="spellStart"/>
      <w:r w:rsidRPr="006552FA">
        <w:rPr>
          <w:rFonts w:ascii="Times New Roman" w:hAnsi="Times New Roman"/>
          <w:sz w:val="24"/>
        </w:rPr>
        <w:t>NoSQL</w:t>
      </w:r>
      <w:proofErr w:type="spellEnd"/>
      <w:r w:rsidRPr="006552FA">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r w:rsidRPr="006552FA">
        <w:rPr>
          <w:rFonts w:ascii="Times New Roman" w:hAnsi="Times New Roman"/>
          <w:sz w:val="24"/>
        </w:rPr>
        <w:t>NoSQL</w:t>
      </w:r>
      <w:proofErr w:type="spellEnd"/>
      <w:r w:rsidRPr="006552FA">
        <w:rPr>
          <w:rFonts w:ascii="Times New Roman" w:hAnsi="Times New Roman"/>
          <w:sz w:val="24"/>
        </w:rPr>
        <w:t xml:space="preserve"> e banco de dados relacionais dentro de uma mesma aplicação</w:t>
      </w:r>
      <w:r w:rsidRPr="006552FA">
        <w:rPr>
          <w:rFonts w:ascii="Times New Roman" w:hAnsi="Times New Roman"/>
          <w:sz w:val="24"/>
          <w:szCs w:val="24"/>
        </w:rPr>
        <w:t>.</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w:t>
      </w:r>
      <w:proofErr w:type="spellStart"/>
      <w:r>
        <w:t>NoSQL</w:t>
      </w:r>
      <w:proofErr w:type="spellEnd"/>
      <w:r>
        <w:t xml:space="preserve">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t>Chave-Valor: Armazenam objetos indexados por chaves, e possibilitam sua busca a partir de sua respectiva chave.</w:t>
      </w:r>
    </w:p>
    <w:p w:rsidR="006E21D9" w:rsidRDefault="006E21D9" w:rsidP="006E21D9">
      <w:pPr>
        <w:pStyle w:val="SemEspaamento"/>
        <w:numPr>
          <w:ilvl w:val="0"/>
          <w:numId w:val="31"/>
        </w:numPr>
      </w:pPr>
      <w:r>
        <w:lastRenderedPageBreak/>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C40CA6" w:rsidRDefault="00C40CA6" w:rsidP="00C40CA6">
      <w:pPr>
        <w:pStyle w:val="SemEspaamento"/>
      </w:pPr>
    </w:p>
    <w:p w:rsidR="00C40CA6" w:rsidRDefault="00C40CA6" w:rsidP="00C40CA6">
      <w:pPr>
        <w:pStyle w:val="SemEspaamento"/>
        <w:ind w:firstLine="0"/>
      </w:pPr>
      <w:r>
        <w:t xml:space="preserve">Os bancos de dados </w:t>
      </w:r>
      <w:proofErr w:type="spellStart"/>
      <w:r>
        <w:t>NoSQL</w:t>
      </w:r>
      <w:proofErr w:type="spellEnd"/>
      <w:r>
        <w:t xml:space="preserve"> são </w:t>
      </w:r>
      <w:r w:rsidR="00423D77">
        <w:t>implantados</w:t>
      </w:r>
      <w:r>
        <w:t xml:space="preserve"> quando os bancos de dados relacionais já não estão suportando a demanda de dados</w:t>
      </w:r>
      <w:r w:rsidR="001B316D">
        <w:t>, ou seja, estão apresentando lentidão em consultas e processamentos</w:t>
      </w:r>
      <w:r>
        <w:t xml:space="preserve">. </w:t>
      </w:r>
      <w:r w:rsidR="001B316D">
        <w:t xml:space="preserve">Um </w:t>
      </w:r>
      <w:proofErr w:type="spellStart"/>
      <w:r w:rsidR="001B316D">
        <w:t>NoSQL</w:t>
      </w:r>
      <w:proofErr w:type="spellEnd"/>
      <w:r>
        <w:t xml:space="preserve"> pode substituir </w:t>
      </w:r>
      <w:r w:rsidR="003722AA">
        <w:t>um</w:t>
      </w:r>
      <w:r>
        <w:t xml:space="preserve"> </w:t>
      </w:r>
      <w:r w:rsidR="003722AA">
        <w:t>banco</w:t>
      </w:r>
      <w:r>
        <w:t xml:space="preserve"> de dados relaciona</w:t>
      </w:r>
      <w:r w:rsidR="003722AA">
        <w:t>l</w:t>
      </w:r>
      <w:r>
        <w:t xml:space="preserve"> por completo, ou simplesmente,</w:t>
      </w:r>
      <w:r w:rsidR="003722AA">
        <w:t xml:space="preserve"> ser implantado</w:t>
      </w:r>
      <w:r>
        <w:t xml:space="preserve"> como um “suporte</w:t>
      </w:r>
      <w:r w:rsidR="00250E80">
        <w:t>”</w:t>
      </w:r>
      <w:r w:rsidR="001B316D">
        <w:t xml:space="preserve">, realizando as consultas/processamentos </w:t>
      </w:r>
      <w:r w:rsidR="003722AA">
        <w:t xml:space="preserve">em um grande volume de dados </w:t>
      </w:r>
      <w:r w:rsidR="001B316D">
        <w:t>onde a velocidade é necessária</w:t>
      </w:r>
      <w:r>
        <w:t xml:space="preserve">. O tipo de </w:t>
      </w:r>
      <w:proofErr w:type="spellStart"/>
      <w:r>
        <w:t>NoSQL</w:t>
      </w:r>
      <w:proofErr w:type="spellEnd"/>
      <w:r>
        <w:t xml:space="preserve"> a ser </w:t>
      </w:r>
      <w:r w:rsidR="001B316D">
        <w:t>é</w:t>
      </w:r>
      <w:r>
        <w:t xml:space="preserve"> escolhido após uma análise crítica </w:t>
      </w:r>
      <w:r w:rsidR="001B316D">
        <w:t>do gestor de TI da organização, dependendo da necessidade da organização.</w:t>
      </w:r>
    </w:p>
    <w:p w:rsidR="006E21D9" w:rsidRDefault="006E21D9" w:rsidP="006E21D9">
      <w:pPr>
        <w:pStyle w:val="SemEspaamento"/>
        <w:ind w:left="1429" w:firstLine="0"/>
      </w:pPr>
    </w:p>
    <w:p w:rsidR="00A3246B" w:rsidRDefault="006E21D9" w:rsidP="00922906">
      <w:pPr>
        <w:pStyle w:val="Ttulo2"/>
      </w:pPr>
      <w:proofErr w:type="spellStart"/>
      <w:r>
        <w:t>Hadoop</w:t>
      </w:r>
      <w:proofErr w:type="spellEnd"/>
    </w:p>
    <w:p w:rsidR="00A3246B" w:rsidRDefault="00A3246B" w:rsidP="004A2829">
      <w:pPr>
        <w:spacing w:after="0" w:line="360" w:lineRule="auto"/>
        <w:ind w:firstLine="709"/>
        <w:jc w:val="both"/>
        <w:rPr>
          <w:rFonts w:ascii="Times New Roman" w:hAnsi="Times New Roman"/>
          <w:sz w:val="24"/>
        </w:rPr>
      </w:pPr>
    </w:p>
    <w:p w:rsidR="00A3246B" w:rsidRPr="006C1FDE" w:rsidRDefault="001802ED" w:rsidP="004A2829">
      <w:pPr>
        <w:spacing w:after="0" w:line="360" w:lineRule="auto"/>
        <w:ind w:firstLine="709"/>
        <w:jc w:val="both"/>
        <w:rPr>
          <w:rFonts w:ascii="Times New Roman" w:hAnsi="Times New Roman"/>
          <w:sz w:val="24"/>
          <w:szCs w:val="24"/>
        </w:rPr>
      </w:pPr>
      <w:r>
        <w:rPr>
          <w:rFonts w:ascii="Times New Roman" w:hAnsi="Times New Roman"/>
          <w:sz w:val="24"/>
          <w:szCs w:val="24"/>
        </w:rPr>
        <w:t>Segundo</w:t>
      </w:r>
      <w:r w:rsidR="00247F70">
        <w:rPr>
          <w:rFonts w:ascii="Times New Roman" w:hAnsi="Times New Roman"/>
          <w:sz w:val="24"/>
          <w:szCs w:val="24"/>
        </w:rPr>
        <w:t xml:space="preserve"> </w:t>
      </w:r>
      <w:proofErr w:type="spellStart"/>
      <w:r w:rsidR="00247F70">
        <w:rPr>
          <w:rFonts w:ascii="Times New Roman" w:hAnsi="Times New Roman"/>
          <w:sz w:val="24"/>
          <w:szCs w:val="24"/>
        </w:rPr>
        <w:t>Avoyan</w:t>
      </w:r>
      <w:proofErr w:type="spellEnd"/>
      <w:r w:rsidR="00247F70">
        <w:rPr>
          <w:rFonts w:ascii="Times New Roman" w:hAnsi="Times New Roman"/>
          <w:sz w:val="24"/>
          <w:szCs w:val="24"/>
        </w:rPr>
        <w:t xml:space="preserve"> </w:t>
      </w:r>
      <w:proofErr w:type="spellStart"/>
      <w:r w:rsidR="00247F70">
        <w:rPr>
          <w:rFonts w:ascii="Times New Roman" w:hAnsi="Times New Roman"/>
          <w:sz w:val="24"/>
          <w:szCs w:val="24"/>
        </w:rPr>
        <w:t>Hovhannes</w:t>
      </w:r>
      <w:proofErr w:type="spellEnd"/>
      <w:r w:rsidR="00247F70">
        <w:rPr>
          <w:rFonts w:ascii="Times New Roman" w:hAnsi="Times New Roman"/>
          <w:sz w:val="24"/>
          <w:szCs w:val="24"/>
        </w:rPr>
        <w:t xml:space="preserve"> (2013), o</w:t>
      </w:r>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Hadoop</w:t>
      </w:r>
      <w:proofErr w:type="spellEnd"/>
      <w:r w:rsidR="006C1FDE" w:rsidRPr="006C1FDE">
        <w:rPr>
          <w:rFonts w:ascii="Times New Roman" w:hAnsi="Times New Roman"/>
          <w:sz w:val="24"/>
          <w:szCs w:val="24"/>
        </w:rPr>
        <w:t xml:space="preserve"> é uma implementação de código aberto do paradigma de programação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sidR="00247F70">
        <w:rPr>
          <w:rFonts w:ascii="Times New Roman" w:hAnsi="Times New Roman"/>
          <w:sz w:val="24"/>
          <w:szCs w:val="24"/>
        </w:rPr>
        <w:t>.</w:t>
      </w:r>
    </w:p>
    <w:p w:rsidR="00A3246B" w:rsidRDefault="00A3246B" w:rsidP="005345DB">
      <w:pPr>
        <w:spacing w:after="0" w:line="240" w:lineRule="auto"/>
        <w:ind w:leftChars="2268" w:left="4990"/>
        <w:jc w:val="both"/>
        <w:rPr>
          <w:rFonts w:ascii="Times New Roman" w:hAnsi="Times New Roman"/>
          <w:sz w:val="24"/>
        </w:rPr>
      </w:pPr>
    </w:p>
    <w:p w:rsidR="00164E31" w:rsidRDefault="00164E31" w:rsidP="005345DB">
      <w:pPr>
        <w:spacing w:after="0" w:line="240" w:lineRule="auto"/>
        <w:ind w:leftChars="2268" w:left="4990"/>
        <w:jc w:val="both"/>
        <w:rPr>
          <w:rFonts w:ascii="Times New Roman" w:hAnsi="Times New Roman"/>
          <w:sz w:val="24"/>
        </w:rPr>
      </w:pPr>
    </w:p>
    <w:p w:rsidR="00164E31" w:rsidRDefault="00164E31" w:rsidP="00164E31">
      <w:pPr>
        <w:pStyle w:val="Ttulo2"/>
      </w:pPr>
      <w:r>
        <w:t>Implantação</w:t>
      </w:r>
      <w:r w:rsidR="003105EA">
        <w:t xml:space="preserve"> das Tecnologias</w:t>
      </w:r>
    </w:p>
    <w:p w:rsidR="00164E31" w:rsidRPr="00D01DE7" w:rsidRDefault="00164E31" w:rsidP="00164E31">
      <w:pPr>
        <w:spacing w:after="0" w:line="360" w:lineRule="auto"/>
        <w:ind w:firstLine="709"/>
        <w:jc w:val="both"/>
        <w:rPr>
          <w:rFonts w:ascii="Times New Roman" w:hAnsi="Times New Roman"/>
          <w:sz w:val="24"/>
        </w:rPr>
      </w:pPr>
    </w:p>
    <w:p w:rsidR="00164E31" w:rsidRDefault="00164E31" w:rsidP="00164E31">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sidRPr="00A723B1">
        <w:rPr>
          <w:rStyle w:val="itemauthor"/>
          <w:rFonts w:ascii="Times New Roman" w:hAnsi="Times New Roman"/>
          <w:sz w:val="24"/>
          <w:szCs w:val="24"/>
        </w:rPr>
        <w:t xml:space="preserve">Marcos </w:t>
      </w:r>
      <w:proofErr w:type="spellStart"/>
      <w:r w:rsidRPr="00A723B1">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r w:rsidRPr="00B707BC">
        <w:rPr>
          <w:rFonts w:ascii="Times New Roman" w:hAnsi="Times New Roman"/>
          <w:sz w:val="24"/>
          <w:szCs w:val="24"/>
        </w:rPr>
        <w:t xml:space="preserve">O Big Data pode se tornar caro de processar e armazenar se implantado em bancos de dados tradicionais. Para resolver esse problema </w:t>
      </w:r>
      <w:r w:rsidRPr="00B707BC">
        <w:rPr>
          <w:rFonts w:ascii="Times New Roman" w:hAnsi="Times New Roman"/>
          <w:sz w:val="24"/>
          <w:szCs w:val="24"/>
        </w:rPr>
        <w:lastRenderedPageBreak/>
        <w:t xml:space="preserve">novas tecnologias usam soluções open </w:t>
      </w:r>
      <w:proofErr w:type="spellStart"/>
      <w:r w:rsidRPr="00B707BC">
        <w:rPr>
          <w:rFonts w:ascii="Times New Roman" w:hAnsi="Times New Roman"/>
          <w:sz w:val="24"/>
          <w:szCs w:val="24"/>
        </w:rPr>
        <w:t>source</w:t>
      </w:r>
      <w:proofErr w:type="spellEnd"/>
      <w:r w:rsidRPr="00B707BC">
        <w:rPr>
          <w:rFonts w:ascii="Times New Roman" w:hAnsi="Times New Roman"/>
          <w:sz w:val="24"/>
          <w:szCs w:val="24"/>
        </w:rPr>
        <w:t xml:space="preserve"> e plataformas de hardware de custo acessível para armazenar os dados de maneira mais eficiente, paralelizar trabalhos e entregar poder de processamento.</w:t>
      </w:r>
    </w:p>
    <w:p w:rsidR="00164E31" w:rsidRPr="005B5B16" w:rsidRDefault="00164E31" w:rsidP="00B2213F">
      <w:pPr>
        <w:pStyle w:val="NormalWeb"/>
        <w:jc w:val="both"/>
      </w:pPr>
      <w:r>
        <w:t xml:space="preserve">Ainda segundo </w:t>
      </w:r>
      <w:r w:rsidRPr="00A723B1">
        <w:rPr>
          <w:rStyle w:val="itemauthor"/>
        </w:rPr>
        <w:t xml:space="preserve">Marcos </w:t>
      </w:r>
      <w:proofErr w:type="spellStart"/>
      <w:r w:rsidRPr="00A723B1">
        <w:rPr>
          <w:rStyle w:val="itemauthor"/>
        </w:rPr>
        <w:t>Pichatelli</w:t>
      </w:r>
      <w:proofErr w:type="spellEnd"/>
      <w:r>
        <w:rPr>
          <w:rStyle w:val="itemauthor"/>
        </w:rPr>
        <w:t xml:space="preserve"> (2013) alguns </w:t>
      </w:r>
      <w:r w:rsidRPr="005B5B16">
        <w:t>passos necessários para se conseguir o pleno potencial de Big Data: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por exemplo em um arquitetura grid, cada um dos quais processa um subconjunto de dados em paralelo.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5B5B16">
        <w:rPr>
          <w:rFonts w:ascii="Times New Roman" w:eastAsia="Times New Roman" w:hAnsi="Times New Roman"/>
          <w:sz w:val="24"/>
          <w:szCs w:val="24"/>
          <w:lang w:eastAsia="pt-BR"/>
        </w:rPr>
        <w:t>terabytes</w:t>
      </w:r>
      <w:proofErr w:type="spellEnd"/>
      <w:r w:rsidRPr="005B5B16">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w:t>
      </w:r>
      <w:proofErr w:type="spellStart"/>
      <w:r w:rsidRPr="005B5B16">
        <w:rPr>
          <w:rFonts w:ascii="Times New Roman" w:eastAsia="Times New Roman" w:hAnsi="Times New Roman"/>
          <w:sz w:val="24"/>
          <w:szCs w:val="24"/>
          <w:lang w:eastAsia="pt-BR"/>
        </w:rPr>
        <w:t>service</w:t>
      </w:r>
      <w:proofErr w:type="spellEnd"/>
      <w:r w:rsidRPr="005B5B16">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164E31">
        <w:rPr>
          <w:rFonts w:ascii="Times New Roman" w:eastAsia="Times New Roman" w:hAnsi="Times New Roman"/>
          <w:b/>
          <w:bCs/>
          <w:sz w:val="24"/>
          <w:szCs w:val="24"/>
          <w:lang w:eastAsia="pt-BR"/>
        </w:rPr>
        <w:lastRenderedPageBreak/>
        <w:t>Governar:</w:t>
      </w:r>
      <w:r w:rsidRPr="00164E31">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3246B" w:rsidRPr="00B2213F" w:rsidRDefault="00B2213F" w:rsidP="00B2213F">
      <w:pPr>
        <w:spacing w:before="100" w:beforeAutospacing="1" w:after="100" w:afterAutospacing="1" w:line="360" w:lineRule="auto"/>
        <w:jc w:val="both"/>
        <w:rPr>
          <w:rFonts w:ascii="Times New Roman" w:eastAsia="Times New Roman" w:hAnsi="Times New Roman"/>
          <w:sz w:val="24"/>
          <w:szCs w:val="24"/>
          <w:lang w:eastAsia="pt-BR"/>
        </w:rPr>
        <w:sectPr w:rsidR="00A3246B" w:rsidRPr="00B2213F" w:rsidSect="006D6040">
          <w:headerReference w:type="default" r:id="rId13"/>
          <w:pgSz w:w="11906" w:h="16838"/>
          <w:pgMar w:top="1417" w:right="1701" w:bottom="1417" w:left="1701" w:header="708" w:footer="708" w:gutter="0"/>
          <w:cols w:space="708"/>
          <w:docGrid w:linePitch="360"/>
        </w:sectPr>
      </w:pPr>
      <w:r>
        <w:rPr>
          <w:rFonts w:ascii="Times New Roman" w:eastAsia="Times New Roman" w:hAnsi="Times New Roman"/>
          <w:sz w:val="24"/>
          <w:szCs w:val="24"/>
          <w:lang w:eastAsia="pt-BR"/>
        </w:rPr>
        <w:t xml:space="preserve">Realmente, o Big Data não é uma solução barata e de fácil implantação. É necessário haver um estudo de caso, para saber se a organização realmente precisa dessa tecnologia. Além do mais, é necessário </w:t>
      </w:r>
      <w:r w:rsidR="00296AFB">
        <w:rPr>
          <w:rFonts w:ascii="Times New Roman" w:eastAsia="Times New Roman" w:hAnsi="Times New Roman"/>
          <w:sz w:val="24"/>
          <w:szCs w:val="24"/>
          <w:lang w:eastAsia="pt-BR"/>
        </w:rPr>
        <w:t>ter</w:t>
      </w:r>
      <w:r>
        <w:rPr>
          <w:rFonts w:ascii="Times New Roman" w:eastAsia="Times New Roman" w:hAnsi="Times New Roman"/>
          <w:sz w:val="24"/>
          <w:szCs w:val="24"/>
          <w:lang w:eastAsia="pt-BR"/>
        </w:rPr>
        <w:t xml:space="preserve"> profissionais especializados na área </w:t>
      </w:r>
      <w:r w:rsidR="00FC53DD">
        <w:rPr>
          <w:rFonts w:ascii="Times New Roman" w:eastAsia="Times New Roman" w:hAnsi="Times New Roman"/>
          <w:sz w:val="24"/>
          <w:szCs w:val="24"/>
          <w:lang w:eastAsia="pt-BR"/>
        </w:rPr>
        <w:t xml:space="preserve">para ocorrer a implantação, </w:t>
      </w:r>
      <w:r>
        <w:rPr>
          <w:rFonts w:ascii="Times New Roman" w:eastAsia="Times New Roman" w:hAnsi="Times New Roman"/>
          <w:sz w:val="24"/>
          <w:szCs w:val="24"/>
          <w:lang w:eastAsia="pt-BR"/>
        </w:rPr>
        <w:t xml:space="preserve">e obter a vantagem competitiva </w:t>
      </w:r>
      <w:r w:rsidR="00FC53DD">
        <w:rPr>
          <w:rFonts w:ascii="Times New Roman" w:eastAsia="Times New Roman" w:hAnsi="Times New Roman"/>
          <w:sz w:val="24"/>
          <w:szCs w:val="24"/>
          <w:lang w:eastAsia="pt-BR"/>
        </w:rPr>
        <w:t>desejada</w:t>
      </w:r>
      <w:r>
        <w:rPr>
          <w:rFonts w:ascii="Times New Roman" w:eastAsia="Times New Roman" w:hAnsi="Times New Roman"/>
          <w:sz w:val="24"/>
          <w:szCs w:val="24"/>
          <w:lang w:eastAsia="pt-BR"/>
        </w:rPr>
        <w:t>.</w:t>
      </w:r>
    </w:p>
    <w:p w:rsidR="00A3246B" w:rsidRPr="00F94A95" w:rsidRDefault="00A3246B" w:rsidP="00EC522A">
      <w:pPr>
        <w:pStyle w:val="Ttulo1"/>
      </w:pPr>
      <w:bookmarkStart w:id="11" w:name="_Toc318361706"/>
      <w:bookmarkStart w:id="12" w:name="_Toc318447228"/>
      <w:r w:rsidRPr="00F94A95">
        <w:lastRenderedPageBreak/>
        <w:t>QUADRO METODOLÓGICO</w:t>
      </w:r>
      <w:bookmarkEnd w:id="11"/>
      <w:bookmarkEnd w:id="12"/>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13" w:name="_Toc318361707"/>
      <w:bookmarkStart w:id="14" w:name="_Toc318447229"/>
      <w:r w:rsidRPr="00F94A95">
        <w:t>Tipo de Pesquisa</w:t>
      </w:r>
      <w:bookmarkEnd w:id="13"/>
      <w:bookmarkEnd w:id="14"/>
    </w:p>
    <w:p w:rsidR="00A3246B" w:rsidRPr="00A04EBA" w:rsidRDefault="00A3246B" w:rsidP="00A04EBA">
      <w:pPr>
        <w:spacing w:after="0" w:line="360" w:lineRule="auto"/>
        <w:ind w:firstLine="709"/>
        <w:jc w:val="both"/>
        <w:rPr>
          <w:rFonts w:ascii="Times New Roman" w:hAnsi="Times New Roman"/>
          <w:sz w:val="24"/>
        </w:rPr>
      </w:pPr>
    </w:p>
    <w:p w:rsidR="00A3246B" w:rsidRDefault="00B37C5F" w:rsidP="00A04EBA">
      <w:pPr>
        <w:spacing w:after="0" w:line="360" w:lineRule="auto"/>
        <w:ind w:firstLine="709"/>
        <w:jc w:val="both"/>
        <w:rPr>
          <w:rFonts w:ascii="Times New Roman" w:hAnsi="Times New Roman"/>
          <w:sz w:val="24"/>
        </w:rPr>
      </w:pPr>
      <w:r>
        <w:rPr>
          <w:rFonts w:ascii="Times New Roman" w:hAnsi="Times New Roman"/>
          <w:sz w:val="24"/>
        </w:rPr>
        <w:t>Pela necessidade de haver desenvolvimento, a</w:t>
      </w:r>
      <w:r w:rsidR="00072B05">
        <w:rPr>
          <w:rFonts w:ascii="Times New Roman" w:hAnsi="Times New Roman"/>
          <w:sz w:val="24"/>
        </w:rPr>
        <w:t xml:space="preserve"> pesquisa</w:t>
      </w:r>
      <w:r w:rsidR="00A3246B" w:rsidRPr="00A04EBA">
        <w:rPr>
          <w:rFonts w:ascii="Times New Roman" w:hAnsi="Times New Roman"/>
          <w:sz w:val="24"/>
        </w:rPr>
        <w:t xml:space="preserve"> será de forma aplicad</w:t>
      </w:r>
      <w:r w:rsidR="00A32F6E">
        <w:rPr>
          <w:rFonts w:ascii="Times New Roman" w:hAnsi="Times New Roman"/>
          <w:sz w:val="24"/>
        </w:rPr>
        <w:t xml:space="preserve">a, pois </w:t>
      </w:r>
      <w:r w:rsidR="00572F1F">
        <w:rPr>
          <w:rFonts w:ascii="Times New Roman" w:hAnsi="Times New Roman"/>
          <w:sz w:val="24"/>
        </w:rPr>
        <w:t xml:space="preserve">através da coleta, </w:t>
      </w:r>
      <w:r w:rsidR="00A32F6E">
        <w:rPr>
          <w:rFonts w:ascii="Times New Roman" w:hAnsi="Times New Roman"/>
          <w:sz w:val="24"/>
        </w:rPr>
        <w:t xml:space="preserve">será feita a </w:t>
      </w:r>
      <w:r w:rsidR="00572F1F">
        <w:rPr>
          <w:rFonts w:ascii="Times New Roman" w:hAnsi="Times New Roman"/>
          <w:sz w:val="24"/>
        </w:rPr>
        <w:t>análise e demonst</w:t>
      </w:r>
      <w:r w:rsidR="00A32F6E">
        <w:rPr>
          <w:rFonts w:ascii="Times New Roman" w:hAnsi="Times New Roman"/>
          <w:sz w:val="24"/>
        </w:rPr>
        <w:t>ração das informações.</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15" w:name="_Toc318361708"/>
      <w:bookmarkStart w:id="16" w:name="_Toc318447230"/>
      <w:r w:rsidRPr="00F94A95">
        <w:t>Contexto de pesquisa</w:t>
      </w:r>
      <w:bookmarkEnd w:id="15"/>
      <w:bookmarkEnd w:id="16"/>
    </w:p>
    <w:p w:rsidR="00A3246B" w:rsidRPr="00554C19" w:rsidRDefault="00A3246B" w:rsidP="00A04EBA">
      <w:pPr>
        <w:spacing w:after="0" w:line="360" w:lineRule="auto"/>
        <w:ind w:firstLine="709"/>
        <w:jc w:val="both"/>
        <w:rPr>
          <w:rFonts w:ascii="Times New Roman" w:hAnsi="Times New Roman"/>
          <w:sz w:val="24"/>
        </w:rPr>
      </w:pPr>
    </w:p>
    <w:p w:rsidR="00A3246B" w:rsidRDefault="00DA3CB4" w:rsidP="00A04EBA">
      <w:pPr>
        <w:spacing w:after="0" w:line="360" w:lineRule="auto"/>
        <w:ind w:firstLine="709"/>
        <w:jc w:val="both"/>
        <w:rPr>
          <w:rFonts w:ascii="Times New Roman" w:hAnsi="Times New Roman"/>
          <w:sz w:val="24"/>
        </w:rPr>
      </w:pPr>
      <w:r>
        <w:rPr>
          <w:rFonts w:ascii="Times New Roman" w:hAnsi="Times New Roman"/>
          <w:sz w:val="24"/>
        </w:rPr>
        <w:t xml:space="preserve">A </w:t>
      </w:r>
      <w:r w:rsidR="00A01DBA">
        <w:rPr>
          <w:rFonts w:ascii="Times New Roman" w:hAnsi="Times New Roman"/>
          <w:sz w:val="24"/>
        </w:rPr>
        <w:t>aplicação web</w:t>
      </w:r>
      <w:r>
        <w:rPr>
          <w:rFonts w:ascii="Times New Roman" w:hAnsi="Times New Roman"/>
          <w:sz w:val="24"/>
        </w:rPr>
        <w:t xml:space="preserve"> </w:t>
      </w:r>
      <w:r w:rsidR="00A01DBA">
        <w:rPr>
          <w:rFonts w:ascii="Times New Roman" w:hAnsi="Times New Roman"/>
          <w:sz w:val="24"/>
        </w:rPr>
        <w:t>estará disponível</w:t>
      </w:r>
      <w:r w:rsidR="00BB5520">
        <w:rPr>
          <w:rFonts w:ascii="Times New Roman" w:hAnsi="Times New Roman"/>
          <w:sz w:val="24"/>
        </w:rPr>
        <w:t xml:space="preserve"> </w:t>
      </w:r>
      <w:r>
        <w:rPr>
          <w:rFonts w:ascii="Times New Roman" w:hAnsi="Times New Roman"/>
          <w:sz w:val="24"/>
        </w:rPr>
        <w:t>para que qualquer pessoa possa visualizar como está a aprovação da população em relação ao candidato</w:t>
      </w:r>
      <w:r w:rsidR="00A3246B" w:rsidRPr="00A04EBA">
        <w:rPr>
          <w:rFonts w:ascii="Times New Roman" w:hAnsi="Times New Roman"/>
          <w:sz w:val="24"/>
        </w:rPr>
        <w:t xml:space="preserve">. </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7" w:name="_Toc318361709"/>
      <w:bookmarkStart w:id="18" w:name="_Toc318447231"/>
      <w:r w:rsidRPr="00F94A95">
        <w:t>Participantes</w:t>
      </w:r>
      <w:bookmarkEnd w:id="17"/>
      <w:bookmarkEnd w:id="18"/>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554C19">
      <w:pPr>
        <w:spacing w:after="0" w:line="360" w:lineRule="auto"/>
        <w:ind w:firstLine="709"/>
        <w:jc w:val="both"/>
        <w:rPr>
          <w:rFonts w:ascii="Times New Roman" w:hAnsi="Times New Roman"/>
          <w:sz w:val="24"/>
        </w:rPr>
      </w:pPr>
      <w:r w:rsidRPr="00554C19">
        <w:rPr>
          <w:rFonts w:ascii="Times New Roman" w:hAnsi="Times New Roman"/>
          <w:sz w:val="24"/>
        </w:rPr>
        <w:t xml:space="preserve">Este projeto terá a participação de </w:t>
      </w:r>
      <w:proofErr w:type="spellStart"/>
      <w:r w:rsidR="00400EB3">
        <w:rPr>
          <w:rFonts w:ascii="Times New Roman" w:hAnsi="Times New Roman"/>
          <w:sz w:val="24"/>
        </w:rPr>
        <w:t>Nícolas</w:t>
      </w:r>
      <w:proofErr w:type="spellEnd"/>
      <w:r w:rsidR="00400EB3">
        <w:rPr>
          <w:rFonts w:ascii="Times New Roman" w:hAnsi="Times New Roman"/>
          <w:sz w:val="24"/>
        </w:rPr>
        <w:t xml:space="preserve"> Henrique Vieira Toledo</w:t>
      </w:r>
      <w:r w:rsidRPr="00554C19">
        <w:rPr>
          <w:rFonts w:ascii="Times New Roman" w:hAnsi="Times New Roman"/>
          <w:sz w:val="24"/>
        </w:rPr>
        <w:t xml:space="preserve">, </w:t>
      </w:r>
      <w:r w:rsidR="00400EB3">
        <w:rPr>
          <w:rFonts w:ascii="Times New Roman" w:hAnsi="Times New Roman"/>
          <w:sz w:val="24"/>
        </w:rPr>
        <w:t>Sebastião Batista de Andrade Neto</w:t>
      </w:r>
      <w:r w:rsidRPr="00554C19">
        <w:rPr>
          <w:rFonts w:ascii="Times New Roman" w:hAnsi="Times New Roman"/>
          <w:sz w:val="24"/>
        </w:rPr>
        <w:t xml:space="preserve"> sobre orientação d</w:t>
      </w:r>
      <w:r w:rsidR="00400EB3">
        <w:rPr>
          <w:rFonts w:ascii="Times New Roman" w:hAnsi="Times New Roman"/>
          <w:sz w:val="24"/>
        </w:rPr>
        <w:t>o</w:t>
      </w:r>
      <w:r w:rsidRPr="00554C19">
        <w:rPr>
          <w:rFonts w:ascii="Times New Roman" w:hAnsi="Times New Roman"/>
          <w:sz w:val="24"/>
        </w:rPr>
        <w:t xml:space="preserve"> pr</w:t>
      </w:r>
      <w:r>
        <w:rPr>
          <w:rFonts w:ascii="Times New Roman" w:hAnsi="Times New Roman"/>
          <w:sz w:val="24"/>
        </w:rPr>
        <w:t xml:space="preserve">ofessor </w:t>
      </w:r>
      <w:proofErr w:type="spellStart"/>
      <w:r w:rsidR="00400EB3">
        <w:rPr>
          <w:rFonts w:ascii="Times New Roman" w:hAnsi="Times New Roman"/>
          <w:sz w:val="24"/>
        </w:rPr>
        <w:t>Ednardo</w:t>
      </w:r>
      <w:proofErr w:type="spellEnd"/>
      <w:r w:rsidR="00400EB3">
        <w:rPr>
          <w:rFonts w:ascii="Times New Roman" w:hAnsi="Times New Roman"/>
          <w:sz w:val="24"/>
        </w:rPr>
        <w:t xml:space="preserve"> David Segura</w:t>
      </w:r>
      <w:r w:rsidRPr="00554C19">
        <w:rPr>
          <w:rFonts w:ascii="Times New Roman" w:hAnsi="Times New Roman"/>
          <w:sz w:val="24"/>
        </w:rPr>
        <w:t>.</w:t>
      </w: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9" w:name="_Toc318361710"/>
      <w:bookmarkStart w:id="20" w:name="_Toc318447232"/>
      <w:r w:rsidRPr="00F94A95">
        <w:t>Produção de Dados</w:t>
      </w:r>
      <w:bookmarkEnd w:id="19"/>
      <w:bookmarkEnd w:id="20"/>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quinzenais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21" w:name="_Toc318361711"/>
      <w:bookmarkStart w:id="22" w:name="_Toc318447233"/>
      <w:r w:rsidRPr="00F94A95">
        <w:t>Procedimentos</w:t>
      </w:r>
      <w:bookmarkEnd w:id="21"/>
      <w:bookmarkEnd w:id="22"/>
    </w:p>
    <w:p w:rsidR="00A3246B" w:rsidRPr="00A236C7" w:rsidRDefault="00DA3CB4" w:rsidP="00A236C7">
      <w:pPr>
        <w:pStyle w:val="PargrafodaLista"/>
        <w:numPr>
          <w:ilvl w:val="0"/>
          <w:numId w:val="27"/>
        </w:numPr>
        <w:spacing w:line="360" w:lineRule="auto"/>
        <w:ind w:left="1338" w:hanging="357"/>
        <w:jc w:val="both"/>
      </w:pPr>
      <w:r>
        <w:t>Descrever o Big Data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t xml:space="preserve">Desenvolver uma </w:t>
      </w:r>
      <w:r w:rsidR="00D9119F">
        <w:t>aplicação</w:t>
      </w:r>
      <w:r>
        <w:t xml:space="preserve">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FD6427" w:rsidP="00A236C7">
      <w:pPr>
        <w:pStyle w:val="PargrafodaLista"/>
        <w:numPr>
          <w:ilvl w:val="0"/>
          <w:numId w:val="27"/>
        </w:numPr>
        <w:spacing w:line="360" w:lineRule="auto"/>
        <w:ind w:left="1338" w:hanging="357"/>
        <w:jc w:val="both"/>
      </w:pPr>
      <w:r>
        <w:t>Demonstrar como as tecnologias desenvolvidas podem afetar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23" w:name="_Toc318361712"/>
      <w:bookmarkStart w:id="24" w:name="_Toc318447234"/>
      <w:r w:rsidRPr="00F94A95">
        <w:lastRenderedPageBreak/>
        <w:t>Cronograma</w:t>
      </w:r>
      <w:bookmarkEnd w:id="23"/>
      <w:bookmarkEnd w:id="24"/>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Pesquisas dos itens do </w:t>
            </w:r>
            <w:proofErr w:type="spellStart"/>
            <w:r>
              <w:rPr>
                <w:rFonts w:ascii="Times New Roman" w:eastAsia="Times New Roman" w:hAnsi="Times New Roman"/>
                <w:color w:val="000000"/>
                <w:sz w:val="20"/>
                <w:szCs w:val="20"/>
                <w:lang w:eastAsia="pt-BR"/>
              </w:rPr>
              <w:t>pré</w:t>
            </w:r>
            <w:proofErr w:type="spellEnd"/>
            <w:r>
              <w:rPr>
                <w:rFonts w:ascii="Times New Roman" w:eastAsia="Times New Roman" w:hAnsi="Times New Roman"/>
                <w:color w:val="000000"/>
                <w:sz w:val="20"/>
                <w:szCs w:val="20"/>
                <w:lang w:eastAsia="pt-BR"/>
              </w:rPr>
              <w:t xml:space="preserve">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da Introdução, Objetivos e Justificativa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Pr="007B18BA" w:rsidRDefault="00FD6427" w:rsidP="007B18BA">
      <w:pPr>
        <w:sectPr w:rsidR="00FD6427" w:rsidRPr="007B18BA" w:rsidSect="006D6040">
          <w:pgSz w:w="11906" w:h="16838"/>
          <w:pgMar w:top="1417" w:right="1701" w:bottom="1417" w:left="1701" w:header="708" w:footer="708" w:gutter="0"/>
          <w:cols w:space="708"/>
          <w:docGrid w:linePitch="360"/>
        </w:sectPr>
      </w:pPr>
    </w:p>
    <w:p w:rsidR="00A3246B" w:rsidRDefault="00A3246B" w:rsidP="00EC522A">
      <w:pPr>
        <w:pStyle w:val="Ttulo1"/>
      </w:pPr>
      <w:bookmarkStart w:id="25" w:name="_Toc318361713"/>
      <w:bookmarkStart w:id="26" w:name="_Toc318447235"/>
      <w:r>
        <w:lastRenderedPageBreak/>
        <w:t>REFERÊNCIAS</w:t>
      </w:r>
      <w:bookmarkEnd w:id="25"/>
      <w:bookmarkEnd w:id="26"/>
    </w:p>
    <w:p w:rsidR="00A3246B" w:rsidRPr="003F5040" w:rsidRDefault="00A3246B" w:rsidP="003F5040"/>
    <w:p w:rsidR="00A3246B" w:rsidRDefault="00A3246B" w:rsidP="003F5040">
      <w:pPr>
        <w:spacing w:after="0" w:line="360" w:lineRule="auto"/>
        <w:jc w:val="both"/>
        <w:rPr>
          <w:rFonts w:ascii="Times New Roman" w:hAnsi="Times New Roman"/>
          <w:sz w:val="24"/>
          <w:szCs w:val="24"/>
        </w:rPr>
      </w:pPr>
      <w:r>
        <w:rPr>
          <w:rFonts w:ascii="Times New Roman" w:hAnsi="Times New Roman"/>
          <w:sz w:val="24"/>
          <w:szCs w:val="24"/>
        </w:rPr>
        <w:t>SCUP IDEAS</w:t>
      </w:r>
      <w:r w:rsidRPr="00314498">
        <w:rPr>
          <w:rFonts w:ascii="Times New Roman" w:hAnsi="Times New Roman"/>
          <w:sz w:val="24"/>
          <w:szCs w:val="24"/>
        </w:rPr>
        <w:t>,</w:t>
      </w:r>
      <w:r>
        <w:rPr>
          <w:rFonts w:ascii="Times New Roman" w:hAnsi="Times New Roman"/>
          <w:sz w:val="24"/>
          <w:szCs w:val="24"/>
        </w:rPr>
        <w:t xml:space="preserve"> O Voto Conectado.</w:t>
      </w:r>
      <w:r w:rsidRPr="00314498">
        <w:rPr>
          <w:rFonts w:ascii="Times New Roman" w:hAnsi="Times New Roman"/>
          <w:sz w:val="24"/>
          <w:szCs w:val="24"/>
        </w:rPr>
        <w:t xml:space="preserve"> </w:t>
      </w:r>
      <w:hyperlink r:id="rId14" w:history="1">
        <w:r w:rsidRPr="00234836">
          <w:rPr>
            <w:rStyle w:val="Hyperlink"/>
            <w:rFonts w:ascii="Times New Roman" w:hAnsi="Times New Roman"/>
            <w:sz w:val="24"/>
            <w:szCs w:val="24"/>
          </w:rPr>
          <w:t>http://scup.com/ideas/eleicoes-2014</w:t>
        </w:r>
      </w:hyperlink>
      <w:r w:rsidRPr="00314498">
        <w:rPr>
          <w:rFonts w:ascii="Times New Roman" w:hAnsi="Times New Roman"/>
          <w:sz w:val="24"/>
          <w:szCs w:val="24"/>
        </w:rPr>
        <w:t xml:space="preserve">, acessado em </w:t>
      </w:r>
      <w:r>
        <w:rPr>
          <w:rFonts w:ascii="Times New Roman" w:hAnsi="Times New Roman"/>
          <w:sz w:val="24"/>
          <w:szCs w:val="24"/>
        </w:rPr>
        <w:t>05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9471A2" w:rsidRDefault="009471A2" w:rsidP="003F5040">
      <w:pPr>
        <w:spacing w:after="0" w:line="360" w:lineRule="auto"/>
        <w:jc w:val="both"/>
        <w:rPr>
          <w:rFonts w:ascii="Times New Roman" w:hAnsi="Times New Roman"/>
          <w:sz w:val="24"/>
          <w:szCs w:val="24"/>
        </w:rPr>
      </w:pPr>
    </w:p>
    <w:p w:rsidR="009471A2" w:rsidRDefault="009471A2" w:rsidP="009471A2">
      <w:pPr>
        <w:spacing w:after="0" w:line="360" w:lineRule="auto"/>
        <w:jc w:val="both"/>
        <w:rPr>
          <w:rFonts w:ascii="Times New Roman" w:hAnsi="Times New Roman"/>
          <w:sz w:val="24"/>
          <w:szCs w:val="24"/>
        </w:rPr>
      </w:pPr>
      <w:r>
        <w:rPr>
          <w:rFonts w:ascii="Times New Roman" w:hAnsi="Times New Roman"/>
          <w:sz w:val="24"/>
          <w:szCs w:val="24"/>
        </w:rPr>
        <w:t>CARTACAPITAL</w:t>
      </w:r>
      <w:r w:rsidRPr="00314498">
        <w:rPr>
          <w:rFonts w:ascii="Times New Roman" w:hAnsi="Times New Roman"/>
          <w:sz w:val="24"/>
          <w:szCs w:val="24"/>
        </w:rPr>
        <w:t>,</w:t>
      </w:r>
      <w:r>
        <w:rPr>
          <w:rFonts w:ascii="Times New Roman" w:hAnsi="Times New Roman"/>
          <w:sz w:val="24"/>
          <w:szCs w:val="24"/>
        </w:rPr>
        <w:t xml:space="preserve"> Política.</w:t>
      </w:r>
      <w:r w:rsidRPr="00314498">
        <w:rPr>
          <w:rFonts w:ascii="Times New Roman" w:hAnsi="Times New Roman"/>
          <w:sz w:val="24"/>
          <w:szCs w:val="24"/>
        </w:rPr>
        <w:t xml:space="preserve"> </w:t>
      </w:r>
      <w:hyperlink r:id="rId15" w:history="1">
        <w:r w:rsidRPr="009471A2">
          <w:rPr>
            <w:rStyle w:val="Hyperlink"/>
            <w:rFonts w:ascii="Times New Roman" w:hAnsi="Times New Roman"/>
            <w:sz w:val="24"/>
          </w:rPr>
          <w:t>http://www.cartacapital.com.br/politica/redes-sociais-ganham-importancia-mas-ainda-nao-definem-eleicao-5440.html</w:t>
        </w:r>
      </w:hyperlink>
      <w:r w:rsidRPr="00314498">
        <w:rPr>
          <w:rFonts w:ascii="Times New Roman" w:hAnsi="Times New Roman"/>
          <w:sz w:val="24"/>
          <w:szCs w:val="24"/>
        </w:rPr>
        <w:t>,</w:t>
      </w:r>
      <w:r>
        <w:rPr>
          <w:rFonts w:ascii="Times New Roman" w:hAnsi="Times New Roman"/>
          <w:sz w:val="24"/>
          <w:szCs w:val="24"/>
        </w:rPr>
        <w:t xml:space="preserve"> </w:t>
      </w:r>
      <w:r w:rsidRPr="00314498">
        <w:rPr>
          <w:rFonts w:ascii="Times New Roman" w:hAnsi="Times New Roman"/>
          <w:sz w:val="24"/>
          <w:szCs w:val="24"/>
        </w:rPr>
        <w:t xml:space="preserve">acessado em </w:t>
      </w:r>
      <w:r>
        <w:rPr>
          <w:rFonts w:ascii="Times New Roman" w:hAnsi="Times New Roman"/>
          <w:sz w:val="24"/>
          <w:szCs w:val="24"/>
        </w:rPr>
        <w:t>06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787E68" w:rsidRDefault="00787E68" w:rsidP="009471A2">
      <w:pPr>
        <w:spacing w:after="0" w:line="360" w:lineRule="auto"/>
        <w:jc w:val="both"/>
        <w:rPr>
          <w:rFonts w:ascii="Times New Roman" w:hAnsi="Times New Roman"/>
          <w:sz w:val="24"/>
          <w:szCs w:val="24"/>
        </w:rPr>
      </w:pPr>
    </w:p>
    <w:p w:rsidR="00787E68" w:rsidRDefault="00787E68" w:rsidP="00787E68">
      <w:pPr>
        <w:spacing w:after="0" w:line="360" w:lineRule="auto"/>
        <w:jc w:val="both"/>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r w:rsidRPr="00314498">
        <w:rPr>
          <w:rFonts w:ascii="Times New Roman" w:hAnsi="Times New Roman"/>
          <w:sz w:val="24"/>
          <w:szCs w:val="24"/>
        </w:rPr>
        <w:t xml:space="preserve"> </w:t>
      </w:r>
      <w:hyperlink r:id="rId16" w:history="1">
        <w:r w:rsidR="00014324"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405FB" w:rsidRDefault="00E405FB" w:rsidP="009471A2">
      <w:pPr>
        <w:spacing w:after="0" w:line="360" w:lineRule="auto"/>
        <w:jc w:val="both"/>
        <w:rPr>
          <w:rFonts w:ascii="Times New Roman" w:hAnsi="Times New Roman"/>
          <w:sz w:val="24"/>
          <w:szCs w:val="24"/>
        </w:rPr>
      </w:pPr>
    </w:p>
    <w:p w:rsidR="00E405FB" w:rsidRDefault="00E405FB" w:rsidP="009471A2">
      <w:pPr>
        <w:spacing w:after="0" w:line="360" w:lineRule="auto"/>
        <w:jc w:val="both"/>
        <w:rPr>
          <w:rFonts w:ascii="Times New Roman" w:hAnsi="Times New Roman"/>
          <w:sz w:val="24"/>
          <w:szCs w:val="24"/>
        </w:rPr>
      </w:pPr>
      <w:r>
        <w:rPr>
          <w:rFonts w:ascii="Times New Roman" w:hAnsi="Times New Roman"/>
          <w:sz w:val="24"/>
          <w:szCs w:val="24"/>
        </w:rPr>
        <w:t xml:space="preserve">IMASTERS, Big Data e </w:t>
      </w:r>
      <w:proofErr w:type="spellStart"/>
      <w:r>
        <w:rPr>
          <w:rFonts w:ascii="Times New Roman" w:hAnsi="Times New Roman"/>
          <w:sz w:val="24"/>
          <w:szCs w:val="24"/>
        </w:rPr>
        <w:t>Hadoop</w:t>
      </w:r>
      <w:proofErr w:type="spellEnd"/>
      <w:r>
        <w:rPr>
          <w:rFonts w:ascii="Times New Roman" w:hAnsi="Times New Roman"/>
          <w:sz w:val="24"/>
          <w:szCs w:val="24"/>
        </w:rPr>
        <w:t xml:space="preserve"> – o que é tudo isso?. </w:t>
      </w:r>
      <w:hyperlink r:id="rId17"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405FB" w:rsidRDefault="00E405FB" w:rsidP="009471A2">
      <w:pPr>
        <w:spacing w:after="0" w:line="360" w:lineRule="auto"/>
        <w:jc w:val="both"/>
        <w:rPr>
          <w:rFonts w:ascii="Times New Roman" w:hAnsi="Times New Roman"/>
          <w:sz w:val="24"/>
          <w:szCs w:val="24"/>
        </w:rPr>
      </w:pPr>
    </w:p>
    <w:p w:rsidR="00351C06" w:rsidRDefault="00351C06" w:rsidP="00351C06">
      <w:pPr>
        <w:spacing w:after="0" w:line="240" w:lineRule="auto"/>
        <w:rPr>
          <w:rFonts w:ascii="Times New Roman" w:hAnsi="Times New Roman"/>
          <w:sz w:val="24"/>
          <w:szCs w:val="24"/>
        </w:rPr>
      </w:pPr>
      <w:r w:rsidRPr="00351C06">
        <w:rPr>
          <w:rFonts w:ascii="Times New Roman" w:hAnsi="Times New Roman"/>
          <w:sz w:val="24"/>
          <w:szCs w:val="24"/>
        </w:rPr>
        <w:t xml:space="preserve">TAURION, C. Big Data. Editora </w:t>
      </w:r>
      <w:proofErr w:type="spellStart"/>
      <w:r w:rsidRPr="00351C06">
        <w:rPr>
          <w:rFonts w:ascii="Times New Roman" w:hAnsi="Times New Roman"/>
          <w:sz w:val="24"/>
          <w:szCs w:val="24"/>
        </w:rPr>
        <w:t>Brasport</w:t>
      </w:r>
      <w:proofErr w:type="spellEnd"/>
      <w:r w:rsidRPr="00351C06">
        <w:rPr>
          <w:rFonts w:ascii="Times New Roman" w:hAnsi="Times New Roman"/>
          <w:sz w:val="24"/>
          <w:szCs w:val="24"/>
        </w:rPr>
        <w: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CE6467" w:rsidRDefault="00CE6467" w:rsidP="00351C06">
      <w:pPr>
        <w:spacing w:after="0" w:line="240" w:lineRule="auto"/>
        <w:rPr>
          <w:rFonts w:ascii="Times New Roman" w:hAnsi="Times New Roman"/>
          <w:sz w:val="24"/>
          <w:szCs w:val="24"/>
        </w:rPr>
      </w:pPr>
    </w:p>
    <w:p w:rsidR="00CE6467" w:rsidRPr="00351C06" w:rsidRDefault="00CE6467" w:rsidP="00351C06">
      <w:pPr>
        <w:spacing w:after="0" w:line="240" w:lineRule="auto"/>
        <w:rPr>
          <w:rFonts w:ascii="Times New Roman" w:hAnsi="Times New Roman"/>
          <w:sz w:val="24"/>
          <w:szCs w:val="24"/>
        </w:rPr>
      </w:pPr>
      <w:r>
        <w:rPr>
          <w:rFonts w:ascii="Times New Roman" w:hAnsi="Times New Roman"/>
          <w:sz w:val="24"/>
          <w:szCs w:val="24"/>
        </w:rPr>
        <w:t xml:space="preserve">PICHATELLI, M . Big Data: Sete Passos iniciais. </w:t>
      </w:r>
      <w:hyperlink r:id="rId18"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405FB" w:rsidRPr="00351C06" w:rsidRDefault="00E405FB" w:rsidP="009471A2">
      <w:pPr>
        <w:spacing w:after="0" w:line="360" w:lineRule="auto"/>
        <w:jc w:val="both"/>
        <w:rPr>
          <w:rFonts w:ascii="Times New Roman" w:hAnsi="Times New Roman"/>
          <w:sz w:val="24"/>
          <w:szCs w:val="24"/>
        </w:rPr>
      </w:pPr>
    </w:p>
    <w:p w:rsidR="00A3246B" w:rsidRPr="003F5040" w:rsidRDefault="00A3246B" w:rsidP="003F5040">
      <w:pPr>
        <w:spacing w:after="0" w:line="360" w:lineRule="auto"/>
        <w:jc w:val="both"/>
        <w:rPr>
          <w:rFonts w:ascii="Times New Roman" w:hAnsi="Times New Roman"/>
          <w:sz w:val="24"/>
        </w:rPr>
      </w:pPr>
    </w:p>
    <w:p w:rsidR="009471A2" w:rsidRDefault="009471A2" w:rsidP="003F5040">
      <w:pPr>
        <w:spacing w:after="0" w:line="360" w:lineRule="auto"/>
        <w:jc w:val="both"/>
        <w:rPr>
          <w:rFonts w:ascii="Times New Roman" w:hAnsi="Times New Roman"/>
          <w:sz w:val="24"/>
        </w:rPr>
      </w:pPr>
      <w:bookmarkStart w:id="27" w:name="_GoBack"/>
      <w:bookmarkEnd w:id="27"/>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A78" w:rsidRDefault="008D0A78" w:rsidP="00D470DF">
      <w:pPr>
        <w:spacing w:after="0" w:line="240" w:lineRule="auto"/>
      </w:pPr>
      <w:r>
        <w:separator/>
      </w:r>
    </w:p>
  </w:endnote>
  <w:endnote w:type="continuationSeparator" w:id="0">
    <w:p w:rsidR="008D0A78" w:rsidRDefault="008D0A78"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A11AA3">
      <w:rPr>
        <w:noProof/>
      </w:rPr>
      <w:t>10</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A78" w:rsidRDefault="008D0A78" w:rsidP="00D470DF">
      <w:pPr>
        <w:spacing w:after="0" w:line="240" w:lineRule="auto"/>
      </w:pPr>
      <w:r>
        <w:separator/>
      </w:r>
    </w:p>
  </w:footnote>
  <w:footnote w:type="continuationSeparator" w:id="0">
    <w:p w:rsidR="008D0A78" w:rsidRDefault="008D0A78"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3">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6">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9">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1">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3">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7">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8">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29">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20"/>
  </w:num>
  <w:num w:numId="6">
    <w:abstractNumId w:val="17"/>
  </w:num>
  <w:num w:numId="7">
    <w:abstractNumId w:val="3"/>
  </w:num>
  <w:num w:numId="8">
    <w:abstractNumId w:val="14"/>
  </w:num>
  <w:num w:numId="9">
    <w:abstractNumId w:val="21"/>
  </w:num>
  <w:num w:numId="10">
    <w:abstractNumId w:val="29"/>
  </w:num>
  <w:num w:numId="11">
    <w:abstractNumId w:val="7"/>
  </w:num>
  <w:num w:numId="12">
    <w:abstractNumId w:val="23"/>
  </w:num>
  <w:num w:numId="13">
    <w:abstractNumId w:val="13"/>
  </w:num>
  <w:num w:numId="14">
    <w:abstractNumId w:val="19"/>
  </w:num>
  <w:num w:numId="15">
    <w:abstractNumId w:val="19"/>
  </w:num>
  <w:num w:numId="16">
    <w:abstractNumId w:val="25"/>
  </w:num>
  <w:num w:numId="17">
    <w:abstractNumId w:val="4"/>
  </w:num>
  <w:num w:numId="18">
    <w:abstractNumId w:val="12"/>
  </w:num>
  <w:num w:numId="19">
    <w:abstractNumId w:val="26"/>
  </w:num>
  <w:num w:numId="20">
    <w:abstractNumId w:val="27"/>
  </w:num>
  <w:num w:numId="21">
    <w:abstractNumId w:val="9"/>
  </w:num>
  <w:num w:numId="22">
    <w:abstractNumId w:val="18"/>
  </w:num>
  <w:num w:numId="23">
    <w:abstractNumId w:val="0"/>
  </w:num>
  <w:num w:numId="24">
    <w:abstractNumId w:val="2"/>
  </w:num>
  <w:num w:numId="25">
    <w:abstractNumId w:val="24"/>
  </w:num>
  <w:num w:numId="26">
    <w:abstractNumId w:val="1"/>
  </w:num>
  <w:num w:numId="27">
    <w:abstractNumId w:val="28"/>
  </w:num>
  <w:num w:numId="28">
    <w:abstractNumId w:val="6"/>
  </w:num>
  <w:num w:numId="29">
    <w:abstractNumId w:val="15"/>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3036"/>
    <w:rsid w:val="001346C1"/>
    <w:rsid w:val="00136404"/>
    <w:rsid w:val="001371CE"/>
    <w:rsid w:val="00154E37"/>
    <w:rsid w:val="00160A77"/>
    <w:rsid w:val="00162A24"/>
    <w:rsid w:val="00163ED9"/>
    <w:rsid w:val="00164E31"/>
    <w:rsid w:val="001671E2"/>
    <w:rsid w:val="001721A6"/>
    <w:rsid w:val="001802ED"/>
    <w:rsid w:val="0018054A"/>
    <w:rsid w:val="0018534C"/>
    <w:rsid w:val="001A2F4C"/>
    <w:rsid w:val="001A4180"/>
    <w:rsid w:val="001A58C8"/>
    <w:rsid w:val="001B316D"/>
    <w:rsid w:val="001B6C0B"/>
    <w:rsid w:val="001C5E19"/>
    <w:rsid w:val="001C7FCB"/>
    <w:rsid w:val="001D1B04"/>
    <w:rsid w:val="001D4A2B"/>
    <w:rsid w:val="001F3E68"/>
    <w:rsid w:val="001F5470"/>
    <w:rsid w:val="002058D5"/>
    <w:rsid w:val="0021744A"/>
    <w:rsid w:val="00224D5E"/>
    <w:rsid w:val="00234836"/>
    <w:rsid w:val="00241A57"/>
    <w:rsid w:val="00247F70"/>
    <w:rsid w:val="00250E80"/>
    <w:rsid w:val="00254E15"/>
    <w:rsid w:val="00256511"/>
    <w:rsid w:val="00260743"/>
    <w:rsid w:val="002619D2"/>
    <w:rsid w:val="00277EBC"/>
    <w:rsid w:val="00283E63"/>
    <w:rsid w:val="00286407"/>
    <w:rsid w:val="0029456B"/>
    <w:rsid w:val="00296AFB"/>
    <w:rsid w:val="0029787D"/>
    <w:rsid w:val="002B239F"/>
    <w:rsid w:val="002B6ED7"/>
    <w:rsid w:val="002C3B05"/>
    <w:rsid w:val="002C52BD"/>
    <w:rsid w:val="002D42B8"/>
    <w:rsid w:val="002D5300"/>
    <w:rsid w:val="00302118"/>
    <w:rsid w:val="003021A0"/>
    <w:rsid w:val="00305F03"/>
    <w:rsid w:val="003105EA"/>
    <w:rsid w:val="003128BD"/>
    <w:rsid w:val="00314498"/>
    <w:rsid w:val="003237A2"/>
    <w:rsid w:val="003249A0"/>
    <w:rsid w:val="0032613F"/>
    <w:rsid w:val="0033163D"/>
    <w:rsid w:val="00341CD2"/>
    <w:rsid w:val="003434DD"/>
    <w:rsid w:val="00346973"/>
    <w:rsid w:val="003519AE"/>
    <w:rsid w:val="00351C06"/>
    <w:rsid w:val="00362FD4"/>
    <w:rsid w:val="00363CC8"/>
    <w:rsid w:val="00364A9C"/>
    <w:rsid w:val="003662A2"/>
    <w:rsid w:val="00371EE4"/>
    <w:rsid w:val="003722AA"/>
    <w:rsid w:val="00376D49"/>
    <w:rsid w:val="003B14B1"/>
    <w:rsid w:val="003B3BBB"/>
    <w:rsid w:val="003C3857"/>
    <w:rsid w:val="003C3C30"/>
    <w:rsid w:val="003C5F55"/>
    <w:rsid w:val="003E067F"/>
    <w:rsid w:val="003F5040"/>
    <w:rsid w:val="00400EB3"/>
    <w:rsid w:val="00401321"/>
    <w:rsid w:val="004027DA"/>
    <w:rsid w:val="00412731"/>
    <w:rsid w:val="00423D77"/>
    <w:rsid w:val="004517B4"/>
    <w:rsid w:val="00455F98"/>
    <w:rsid w:val="0046604D"/>
    <w:rsid w:val="00473028"/>
    <w:rsid w:val="00483475"/>
    <w:rsid w:val="0048791A"/>
    <w:rsid w:val="00495A73"/>
    <w:rsid w:val="004A2829"/>
    <w:rsid w:val="004B34A9"/>
    <w:rsid w:val="004D3464"/>
    <w:rsid w:val="004D44DB"/>
    <w:rsid w:val="004E38DE"/>
    <w:rsid w:val="004F1CB4"/>
    <w:rsid w:val="005036B4"/>
    <w:rsid w:val="00503E41"/>
    <w:rsid w:val="005066F1"/>
    <w:rsid w:val="0051522F"/>
    <w:rsid w:val="00524060"/>
    <w:rsid w:val="00533A0F"/>
    <w:rsid w:val="005345DB"/>
    <w:rsid w:val="005376FB"/>
    <w:rsid w:val="0054215C"/>
    <w:rsid w:val="00543F9E"/>
    <w:rsid w:val="00554C19"/>
    <w:rsid w:val="00557233"/>
    <w:rsid w:val="00571AE2"/>
    <w:rsid w:val="00572F1F"/>
    <w:rsid w:val="00573953"/>
    <w:rsid w:val="00587BEB"/>
    <w:rsid w:val="0059708C"/>
    <w:rsid w:val="005A7395"/>
    <w:rsid w:val="005C471D"/>
    <w:rsid w:val="005E6F0D"/>
    <w:rsid w:val="005F24DC"/>
    <w:rsid w:val="006001CD"/>
    <w:rsid w:val="00616453"/>
    <w:rsid w:val="00620DD8"/>
    <w:rsid w:val="0062657B"/>
    <w:rsid w:val="00632E55"/>
    <w:rsid w:val="006338DD"/>
    <w:rsid w:val="00634027"/>
    <w:rsid w:val="006369F0"/>
    <w:rsid w:val="0063709B"/>
    <w:rsid w:val="0064000B"/>
    <w:rsid w:val="00643322"/>
    <w:rsid w:val="00652922"/>
    <w:rsid w:val="006552FA"/>
    <w:rsid w:val="00656E0B"/>
    <w:rsid w:val="006625F4"/>
    <w:rsid w:val="00664B6E"/>
    <w:rsid w:val="006730B9"/>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05F"/>
    <w:rsid w:val="00744F49"/>
    <w:rsid w:val="00746888"/>
    <w:rsid w:val="007541C7"/>
    <w:rsid w:val="00767DB3"/>
    <w:rsid w:val="00770E40"/>
    <w:rsid w:val="00773B72"/>
    <w:rsid w:val="00787E68"/>
    <w:rsid w:val="007941B1"/>
    <w:rsid w:val="00795E74"/>
    <w:rsid w:val="007B18BA"/>
    <w:rsid w:val="007B2125"/>
    <w:rsid w:val="007B44D1"/>
    <w:rsid w:val="007B615F"/>
    <w:rsid w:val="007F7143"/>
    <w:rsid w:val="007F7A11"/>
    <w:rsid w:val="00805DBC"/>
    <w:rsid w:val="00811453"/>
    <w:rsid w:val="00826F98"/>
    <w:rsid w:val="008307A8"/>
    <w:rsid w:val="00847292"/>
    <w:rsid w:val="00852751"/>
    <w:rsid w:val="008625F4"/>
    <w:rsid w:val="00886278"/>
    <w:rsid w:val="00891D47"/>
    <w:rsid w:val="008B0032"/>
    <w:rsid w:val="008B0C55"/>
    <w:rsid w:val="008B1F46"/>
    <w:rsid w:val="008B3B10"/>
    <w:rsid w:val="008B73DE"/>
    <w:rsid w:val="008D0A78"/>
    <w:rsid w:val="008D6836"/>
    <w:rsid w:val="008D7088"/>
    <w:rsid w:val="008E1A7B"/>
    <w:rsid w:val="008E2CCF"/>
    <w:rsid w:val="00901605"/>
    <w:rsid w:val="00907FB2"/>
    <w:rsid w:val="00922906"/>
    <w:rsid w:val="009458A6"/>
    <w:rsid w:val="009471A2"/>
    <w:rsid w:val="00950ABD"/>
    <w:rsid w:val="009736B1"/>
    <w:rsid w:val="00975F23"/>
    <w:rsid w:val="00986C84"/>
    <w:rsid w:val="009947BC"/>
    <w:rsid w:val="00994EA3"/>
    <w:rsid w:val="009A1A67"/>
    <w:rsid w:val="009B66C8"/>
    <w:rsid w:val="009B686B"/>
    <w:rsid w:val="009C6B31"/>
    <w:rsid w:val="009D3AEF"/>
    <w:rsid w:val="009E5BDC"/>
    <w:rsid w:val="009F0932"/>
    <w:rsid w:val="009F31F7"/>
    <w:rsid w:val="00A01DBA"/>
    <w:rsid w:val="00A04EBA"/>
    <w:rsid w:val="00A05AB9"/>
    <w:rsid w:val="00A11AA3"/>
    <w:rsid w:val="00A15EAA"/>
    <w:rsid w:val="00A236C7"/>
    <w:rsid w:val="00A23958"/>
    <w:rsid w:val="00A3246B"/>
    <w:rsid w:val="00A32BCE"/>
    <w:rsid w:val="00A32F6E"/>
    <w:rsid w:val="00A36EC1"/>
    <w:rsid w:val="00A41BEA"/>
    <w:rsid w:val="00A4641D"/>
    <w:rsid w:val="00A529B4"/>
    <w:rsid w:val="00A626C3"/>
    <w:rsid w:val="00A6576F"/>
    <w:rsid w:val="00A702C7"/>
    <w:rsid w:val="00A83B69"/>
    <w:rsid w:val="00A859A1"/>
    <w:rsid w:val="00A93555"/>
    <w:rsid w:val="00AA11A6"/>
    <w:rsid w:val="00AA41A1"/>
    <w:rsid w:val="00AA5EF1"/>
    <w:rsid w:val="00AB29C7"/>
    <w:rsid w:val="00AB3706"/>
    <w:rsid w:val="00AB7830"/>
    <w:rsid w:val="00AD090E"/>
    <w:rsid w:val="00AD7600"/>
    <w:rsid w:val="00AE4576"/>
    <w:rsid w:val="00B0395E"/>
    <w:rsid w:val="00B04E83"/>
    <w:rsid w:val="00B07879"/>
    <w:rsid w:val="00B211FB"/>
    <w:rsid w:val="00B2213F"/>
    <w:rsid w:val="00B37C5F"/>
    <w:rsid w:val="00B41CAA"/>
    <w:rsid w:val="00B54A5A"/>
    <w:rsid w:val="00B55D41"/>
    <w:rsid w:val="00B62A35"/>
    <w:rsid w:val="00B65C50"/>
    <w:rsid w:val="00B7313C"/>
    <w:rsid w:val="00B75E50"/>
    <w:rsid w:val="00B928A4"/>
    <w:rsid w:val="00B95E36"/>
    <w:rsid w:val="00BB5520"/>
    <w:rsid w:val="00BC09AA"/>
    <w:rsid w:val="00BD508C"/>
    <w:rsid w:val="00BF7A5E"/>
    <w:rsid w:val="00C112A5"/>
    <w:rsid w:val="00C12BFB"/>
    <w:rsid w:val="00C134E6"/>
    <w:rsid w:val="00C139F7"/>
    <w:rsid w:val="00C1404E"/>
    <w:rsid w:val="00C2534F"/>
    <w:rsid w:val="00C40CA6"/>
    <w:rsid w:val="00C50C3D"/>
    <w:rsid w:val="00C52440"/>
    <w:rsid w:val="00C56044"/>
    <w:rsid w:val="00C56E66"/>
    <w:rsid w:val="00C71258"/>
    <w:rsid w:val="00C72B0A"/>
    <w:rsid w:val="00C75BD0"/>
    <w:rsid w:val="00C769E6"/>
    <w:rsid w:val="00C8327D"/>
    <w:rsid w:val="00C87DB4"/>
    <w:rsid w:val="00C91EB9"/>
    <w:rsid w:val="00CA2A9C"/>
    <w:rsid w:val="00CA51EC"/>
    <w:rsid w:val="00CB09CD"/>
    <w:rsid w:val="00CD06F1"/>
    <w:rsid w:val="00CE3398"/>
    <w:rsid w:val="00CE6467"/>
    <w:rsid w:val="00CE69A6"/>
    <w:rsid w:val="00CF3E19"/>
    <w:rsid w:val="00CF63B2"/>
    <w:rsid w:val="00D01DE7"/>
    <w:rsid w:val="00D048A0"/>
    <w:rsid w:val="00D0544F"/>
    <w:rsid w:val="00D34A55"/>
    <w:rsid w:val="00D360F4"/>
    <w:rsid w:val="00D371B9"/>
    <w:rsid w:val="00D44A3D"/>
    <w:rsid w:val="00D470DF"/>
    <w:rsid w:val="00D54A5B"/>
    <w:rsid w:val="00D571AB"/>
    <w:rsid w:val="00D628C2"/>
    <w:rsid w:val="00D808F1"/>
    <w:rsid w:val="00D9119F"/>
    <w:rsid w:val="00D93D83"/>
    <w:rsid w:val="00DA0836"/>
    <w:rsid w:val="00DA3CB4"/>
    <w:rsid w:val="00DC3E37"/>
    <w:rsid w:val="00DD673E"/>
    <w:rsid w:val="00DD71DB"/>
    <w:rsid w:val="00DE359B"/>
    <w:rsid w:val="00DF5605"/>
    <w:rsid w:val="00E210C2"/>
    <w:rsid w:val="00E2190E"/>
    <w:rsid w:val="00E405FB"/>
    <w:rsid w:val="00E429A8"/>
    <w:rsid w:val="00E55EFE"/>
    <w:rsid w:val="00E60020"/>
    <w:rsid w:val="00E6384C"/>
    <w:rsid w:val="00E709DE"/>
    <w:rsid w:val="00E73561"/>
    <w:rsid w:val="00E74F7F"/>
    <w:rsid w:val="00E92EE9"/>
    <w:rsid w:val="00EA472D"/>
    <w:rsid w:val="00EA4C15"/>
    <w:rsid w:val="00EB7D53"/>
    <w:rsid w:val="00EC522A"/>
    <w:rsid w:val="00ED4969"/>
    <w:rsid w:val="00ED527C"/>
    <w:rsid w:val="00ED7DD8"/>
    <w:rsid w:val="00EF6823"/>
    <w:rsid w:val="00EF760D"/>
    <w:rsid w:val="00F04664"/>
    <w:rsid w:val="00F059D9"/>
    <w:rsid w:val="00F36832"/>
    <w:rsid w:val="00F51370"/>
    <w:rsid w:val="00F533BF"/>
    <w:rsid w:val="00F540DE"/>
    <w:rsid w:val="00F576C9"/>
    <w:rsid w:val="00F64486"/>
    <w:rsid w:val="00F86598"/>
    <w:rsid w:val="00F93689"/>
    <w:rsid w:val="00F94A95"/>
    <w:rsid w:val="00FA3C66"/>
    <w:rsid w:val="00FC4502"/>
    <w:rsid w:val="00FC53DD"/>
    <w:rsid w:val="00FD6427"/>
    <w:rsid w:val="00FE6AD6"/>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uiPriority w:val="99"/>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b2bmagazine.consumidormoderno.uol.com.br/index.php/negocios/item/2768-big-data-sete-passos-iniciai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imasters.com.br/tecnologia/redes-e-servidores/big-data-e-hadoop-o-que-e-tudo-isso/" TargetMode="External"/><Relationship Id="rId2" Type="http://schemas.openxmlformats.org/officeDocument/2006/relationships/numbering" Target="numbering.xml"/><Relationship Id="rId16" Type="http://schemas.openxmlformats.org/officeDocument/2006/relationships/hyperlink" Target="http://www.infowester.com/big-data.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artacapital.com.br/politica/redes-sociais-ganham-importancia-mas-ainda-nao-definem-eleicao-5440.html"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up.com/ideas/eleicoes-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6100B-B99C-4CC1-8B7D-4A9C3996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12</Pages>
  <Words>2042</Words>
  <Characters>11033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de Souza Castro</dc:creator>
  <cp:keywords/>
  <dc:description/>
  <cp:lastModifiedBy>Nícolas Vieira</cp:lastModifiedBy>
  <cp:revision>270</cp:revision>
  <dcterms:created xsi:type="dcterms:W3CDTF">2012-02-24T18:23:00Z</dcterms:created>
  <dcterms:modified xsi:type="dcterms:W3CDTF">2015-02-12T15:16:00Z</dcterms:modified>
</cp:coreProperties>
</file>