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BC9" w:rsidRDefault="00B15870" w:rsidP="00B15870">
      <w:pPr>
        <w:pStyle w:val="Heading1"/>
        <w:rPr>
          <w:lang w:val="en-US"/>
        </w:rPr>
      </w:pPr>
      <w:bookmarkStart w:id="0" w:name="_GoBack"/>
      <w:bookmarkEnd w:id="0"/>
      <w:r>
        <w:rPr>
          <w:lang w:val="en-US"/>
        </w:rPr>
        <w:t>Association analysis</w:t>
      </w:r>
    </w:p>
    <w:p w:rsidR="00CE5E83" w:rsidRDefault="00CE5E83" w:rsidP="00CE5E83">
      <w:pPr>
        <w:rPr>
          <w:lang w:val="en-US"/>
        </w:rPr>
      </w:pPr>
    </w:p>
    <w:p w:rsidR="00CE5E83" w:rsidRPr="00CE5E83" w:rsidRDefault="00CE5E83" w:rsidP="00CE5E83">
      <w:pPr>
        <w:rPr>
          <w:b/>
          <w:lang w:val="en-US"/>
        </w:rPr>
      </w:pPr>
      <w:r w:rsidRPr="00CE5E83">
        <w:rPr>
          <w:b/>
          <w:lang w:val="en-US"/>
        </w:rPr>
        <w:t>Give definitions of monotone, antimonotone, and convertible monotone and convertible antimonotone constraints</w:t>
      </w:r>
    </w:p>
    <w:p w:rsidR="00CE5E83" w:rsidRDefault="00025272" w:rsidP="00CE5E83">
      <w:pPr>
        <w:rPr>
          <w:lang w:val="en-US"/>
        </w:rPr>
      </w:pPr>
      <w:r>
        <w:rPr>
          <w:lang w:val="en-US"/>
        </w:rPr>
        <w:t>A constrain C is a function that returns true or false whether the itemset satisfies C or not</w:t>
      </w:r>
    </w:p>
    <w:p w:rsidR="00025272" w:rsidRPr="00025272" w:rsidRDefault="00025272" w:rsidP="00025272">
      <w:pPr>
        <w:pStyle w:val="ListParagraph"/>
        <w:numPr>
          <w:ilvl w:val="0"/>
          <w:numId w:val="4"/>
        </w:numPr>
        <w:rPr>
          <w:lang w:val="en-US"/>
        </w:rPr>
      </w:pPr>
      <w:r>
        <w:rPr>
          <w:lang w:val="en-US"/>
        </w:rPr>
        <w:t xml:space="preserve">Monotone constraint: If C(A)=true then C(B)=true where B is any itemset such that </w:t>
      </w:r>
      <m:oMath>
        <m:r>
          <w:rPr>
            <w:rFonts w:ascii="Cambria Math" w:hAnsi="Cambria Math"/>
            <w:lang w:val="en-US"/>
          </w:rPr>
          <m:t>A⊆B</m:t>
        </m:r>
        <m:r>
          <m:rPr>
            <m:sty m:val="p"/>
          </m:rPr>
          <w:rPr>
            <w:rFonts w:ascii="Cambria Math" w:hAnsi="Cambria Math"/>
            <w:lang w:val="en-US"/>
          </w:rPr>
          <w:br/>
        </m:r>
      </m:oMath>
    </w:p>
    <w:p w:rsidR="00025272" w:rsidRDefault="00025272" w:rsidP="00025272">
      <w:pPr>
        <w:pStyle w:val="ListParagraph"/>
        <w:numPr>
          <w:ilvl w:val="0"/>
          <w:numId w:val="4"/>
        </w:numPr>
        <w:rPr>
          <w:lang w:val="en-US"/>
        </w:rPr>
      </w:pPr>
      <w:r>
        <w:rPr>
          <w:lang w:val="en-US"/>
        </w:rPr>
        <w:t xml:space="preserve">Antimonotone constraint: If C(A)=true then C(B)=true where B is any itemset such that </w:t>
      </w:r>
      <m:oMath>
        <m:r>
          <m:rPr>
            <m:sty m:val="p"/>
          </m:rPr>
          <w:rPr>
            <w:rFonts w:ascii="Cambria Math" w:hAnsi="Cambria Math"/>
            <w:lang w:val="en-US"/>
          </w:rPr>
          <w:br/>
        </m:r>
        <m:r>
          <w:rPr>
            <w:rFonts w:ascii="Cambria Math" w:hAnsi="Cambria Math"/>
            <w:lang w:val="en-US"/>
          </w:rPr>
          <m:t>B⊆A</m:t>
        </m:r>
      </m:oMath>
      <w:r>
        <w:rPr>
          <w:lang w:val="en-US"/>
        </w:rPr>
        <w:t xml:space="preserve"> </w:t>
      </w:r>
      <w:r>
        <w:rPr>
          <w:lang w:val="en-US"/>
        </w:rPr>
        <w:br/>
      </w:r>
    </w:p>
    <w:p w:rsidR="00025272" w:rsidRDefault="00025272" w:rsidP="00025272">
      <w:pPr>
        <w:pStyle w:val="ListParagraph"/>
        <w:numPr>
          <w:ilvl w:val="0"/>
          <w:numId w:val="4"/>
        </w:numPr>
        <w:rPr>
          <w:lang w:val="en-US"/>
        </w:rPr>
      </w:pPr>
      <w:r>
        <w:rPr>
          <w:lang w:val="en-US"/>
        </w:rPr>
        <w:t xml:space="preserve">Convertible monotone: If there exists an ordering R such that C(A)=true where A </w:t>
      </w:r>
      <w:proofErr w:type="gramStart"/>
      <w:r>
        <w:rPr>
          <w:lang w:val="en-US"/>
        </w:rPr>
        <w:t>respects</w:t>
      </w:r>
      <w:proofErr w:type="gramEnd"/>
      <w:r>
        <w:rPr>
          <w:lang w:val="en-US"/>
        </w:rPr>
        <w:t xml:space="preserve"> R, then C(B)=true for any itemset B that respects R and where A is a suffix of B</w:t>
      </w:r>
      <w:r>
        <w:rPr>
          <w:lang w:val="en-US"/>
        </w:rPr>
        <w:br/>
      </w:r>
    </w:p>
    <w:p w:rsidR="00025272" w:rsidRDefault="00025272" w:rsidP="00025272">
      <w:pPr>
        <w:pStyle w:val="ListParagraph"/>
        <w:numPr>
          <w:ilvl w:val="0"/>
          <w:numId w:val="4"/>
        </w:numPr>
        <w:rPr>
          <w:lang w:val="en-US"/>
        </w:rPr>
      </w:pPr>
      <w:r>
        <w:rPr>
          <w:lang w:val="en-US"/>
        </w:rPr>
        <w:t xml:space="preserve">Convertible antimonotone: If there exists an ordering R such that C(A)=true where A </w:t>
      </w:r>
      <w:proofErr w:type="gramStart"/>
      <w:r>
        <w:rPr>
          <w:lang w:val="en-US"/>
        </w:rPr>
        <w:t>respects</w:t>
      </w:r>
      <w:proofErr w:type="gramEnd"/>
      <w:r>
        <w:rPr>
          <w:lang w:val="en-US"/>
        </w:rPr>
        <w:t xml:space="preserve"> R, then C(B)=true for any itemset B that respects R and B is a suffix of A</w:t>
      </w:r>
    </w:p>
    <w:p w:rsidR="00025272" w:rsidRDefault="00A720CA" w:rsidP="003A771A">
      <w:pPr>
        <w:rPr>
          <w:lang w:val="en-US"/>
        </w:rPr>
      </w:pPr>
      <w:r>
        <w:rPr>
          <w:lang w:val="en-US"/>
        </w:rPr>
        <w:t>A constraint that is both convertible monotone and antimonotone is strongly convertible.</w:t>
      </w:r>
    </w:p>
    <w:p w:rsidR="003A771A" w:rsidRPr="003A771A" w:rsidRDefault="003A771A" w:rsidP="003A771A">
      <w:pPr>
        <w:rPr>
          <w:b/>
          <w:lang w:val="en-US"/>
        </w:rPr>
      </w:pPr>
      <w:r w:rsidRPr="003A771A">
        <w:rPr>
          <w:b/>
          <w:lang w:eastAsia="sv-SE"/>
        </w:rPr>
        <w:t>Give examples of different kinds of constraints</w:t>
      </w:r>
    </w:p>
    <w:p w:rsidR="00D8459F" w:rsidRDefault="00D8459F" w:rsidP="006E5FA6">
      <w:pPr>
        <w:rPr>
          <w:lang w:val="en-US"/>
        </w:rPr>
      </w:pPr>
      <w:r>
        <w:rPr>
          <w:lang w:val="en-US"/>
        </w:rPr>
        <w:t>Monotone constraints:</w:t>
      </w:r>
    </w:p>
    <w:p w:rsidR="00D8459F" w:rsidRPr="00AC40A7" w:rsidRDefault="00D8459F" w:rsidP="00D8459F">
      <w:pPr>
        <w:pStyle w:val="ListParagraph"/>
        <w:numPr>
          <w:ilvl w:val="0"/>
          <w:numId w:val="4"/>
        </w:numPr>
        <w:rPr>
          <w:lang w:val="en-US"/>
        </w:rPr>
      </w:pPr>
      <m:oMath>
        <m:r>
          <w:rPr>
            <w:rFonts w:ascii="Cambria Math" w:hAnsi="Cambria Math"/>
            <w:lang w:val="en-US"/>
          </w:rPr>
          <m:t>sum</m:t>
        </m:r>
        <m:d>
          <m:dPr>
            <m:ctrlPr>
              <w:rPr>
                <w:rFonts w:ascii="Cambria Math" w:hAnsi="Cambria Math"/>
                <w:i/>
                <w:lang w:val="en-US"/>
              </w:rPr>
            </m:ctrlPr>
          </m:dPr>
          <m:e>
            <m:r>
              <w:rPr>
                <w:rFonts w:ascii="Cambria Math" w:hAnsi="Cambria Math"/>
                <w:lang w:val="en-US"/>
              </w:rPr>
              <m:t>S</m:t>
            </m:r>
          </m:e>
        </m:d>
        <m:r>
          <w:rPr>
            <w:rFonts w:ascii="Cambria Math" w:hAnsi="Cambria Math"/>
            <w:lang w:val="en-US"/>
          </w:rPr>
          <m:t>≥v</m:t>
        </m:r>
      </m:oMath>
      <w:r>
        <w:rPr>
          <w:rFonts w:eastAsiaTheme="minorEastAsia"/>
          <w:lang w:val="en-US"/>
        </w:rPr>
        <w:t xml:space="preserve"> where S is a set of prices</w:t>
      </w:r>
      <w:r w:rsidR="00AC40A7">
        <w:rPr>
          <w:rFonts w:eastAsiaTheme="minorEastAsia"/>
          <w:lang w:val="en-US"/>
        </w:rPr>
        <w:t xml:space="preserve"> (non-negative)</w:t>
      </w:r>
      <w:r>
        <w:rPr>
          <w:rFonts w:eastAsiaTheme="minorEastAsia"/>
          <w:lang w:val="en-US"/>
        </w:rPr>
        <w:t xml:space="preserve"> and v </w:t>
      </w:r>
      <w:r w:rsidR="00AC40A7">
        <w:rPr>
          <w:rFonts w:eastAsiaTheme="minorEastAsia"/>
          <w:lang w:val="en-US"/>
        </w:rPr>
        <w:t>is some value</w:t>
      </w:r>
    </w:p>
    <w:p w:rsidR="00AC40A7" w:rsidRPr="00AC40A7" w:rsidRDefault="008D62BE" w:rsidP="00D8459F">
      <w:pPr>
        <w:pStyle w:val="ListParagraph"/>
        <w:numPr>
          <w:ilvl w:val="0"/>
          <w:numId w:val="4"/>
        </w:numPr>
        <w:rPr>
          <w:lang w:val="en-US"/>
        </w:rPr>
      </w:pPr>
      <m:oMath>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S</m:t>
                </m:r>
              </m:e>
            </m:d>
          </m:e>
        </m:func>
        <m:r>
          <w:rPr>
            <w:rFonts w:ascii="Cambria Math" w:hAnsi="Cambria Math"/>
            <w:lang w:val="en-US"/>
          </w:rPr>
          <m:t>≤v</m:t>
        </m:r>
      </m:oMath>
    </w:p>
    <w:p w:rsidR="00AC40A7" w:rsidRPr="00DF1DAB" w:rsidRDefault="00AC40A7" w:rsidP="00AC40A7">
      <w:pPr>
        <w:pStyle w:val="ListParagraph"/>
        <w:numPr>
          <w:ilvl w:val="0"/>
          <w:numId w:val="4"/>
        </w:numPr>
        <w:rPr>
          <w:lang w:val="en-US"/>
        </w:rPr>
      </w:pPr>
      <m:oMath>
        <m:r>
          <w:rPr>
            <w:rFonts w:ascii="Cambria Math" w:hAnsi="Cambria Math"/>
            <w:lang w:val="en-US"/>
          </w:rPr>
          <m:t>range</m:t>
        </m:r>
        <m:d>
          <m:dPr>
            <m:ctrlPr>
              <w:rPr>
                <w:rFonts w:ascii="Cambria Math" w:hAnsi="Cambria Math"/>
                <w:i/>
                <w:lang w:val="en-US"/>
              </w:rPr>
            </m:ctrlPr>
          </m:dPr>
          <m:e>
            <m:r>
              <w:rPr>
                <w:rFonts w:ascii="Cambria Math" w:hAnsi="Cambria Math"/>
                <w:lang w:val="en-US"/>
              </w:rPr>
              <m:t>S</m:t>
            </m:r>
          </m:e>
        </m:d>
        <m:r>
          <w:rPr>
            <w:rFonts w:ascii="Cambria Math" w:hAnsi="Cambria Math"/>
            <w:lang w:val="en-US"/>
          </w:rPr>
          <m:t>≥v</m:t>
        </m:r>
      </m:oMath>
    </w:p>
    <w:p w:rsidR="00AC40A7" w:rsidRDefault="00AC40A7" w:rsidP="00AC40A7">
      <w:pPr>
        <w:rPr>
          <w:lang w:val="en-US"/>
        </w:rPr>
      </w:pPr>
      <w:r>
        <w:rPr>
          <w:lang w:val="en-US"/>
        </w:rPr>
        <w:t>Antimonotone constraints:</w:t>
      </w:r>
    </w:p>
    <w:p w:rsidR="00AC40A7" w:rsidRPr="00AC40A7" w:rsidRDefault="00AC40A7" w:rsidP="00AC40A7">
      <w:pPr>
        <w:pStyle w:val="ListParagraph"/>
        <w:numPr>
          <w:ilvl w:val="0"/>
          <w:numId w:val="4"/>
        </w:numPr>
        <w:rPr>
          <w:lang w:val="en-US"/>
        </w:rPr>
      </w:pPr>
      <m:oMath>
        <m:r>
          <w:rPr>
            <w:rFonts w:ascii="Cambria Math" w:hAnsi="Cambria Math"/>
            <w:lang w:val="en-US"/>
          </w:rPr>
          <m:t>sum</m:t>
        </m:r>
        <m:d>
          <m:dPr>
            <m:ctrlPr>
              <w:rPr>
                <w:rFonts w:ascii="Cambria Math" w:hAnsi="Cambria Math"/>
                <w:i/>
                <w:lang w:val="en-US"/>
              </w:rPr>
            </m:ctrlPr>
          </m:dPr>
          <m:e>
            <m:r>
              <w:rPr>
                <w:rFonts w:ascii="Cambria Math" w:hAnsi="Cambria Math"/>
                <w:lang w:val="en-US"/>
              </w:rPr>
              <m:t>S</m:t>
            </m:r>
          </m:e>
        </m:d>
        <m:r>
          <w:rPr>
            <w:rFonts w:ascii="Cambria Math" w:hAnsi="Cambria Math"/>
            <w:lang w:val="en-US"/>
          </w:rPr>
          <m:t>≤v</m:t>
        </m:r>
      </m:oMath>
      <w:r>
        <w:rPr>
          <w:rFonts w:eastAsiaTheme="minorEastAsia"/>
          <w:lang w:val="en-US"/>
        </w:rPr>
        <w:t xml:space="preserve"> where S is a set of prices (non-negative) and v is some value</w:t>
      </w:r>
    </w:p>
    <w:p w:rsidR="00AC40A7" w:rsidRPr="00AC40A7" w:rsidRDefault="008D62BE" w:rsidP="00AC40A7">
      <w:pPr>
        <w:pStyle w:val="ListParagraph"/>
        <w:numPr>
          <w:ilvl w:val="0"/>
          <w:numId w:val="4"/>
        </w:numPr>
        <w:rPr>
          <w:lang w:val="en-US"/>
        </w:rPr>
      </w:pPr>
      <m:oMath>
        <m:func>
          <m:funcPr>
            <m:ctrlPr>
              <w:rPr>
                <w:rFonts w:ascii="Cambria Math" w:hAnsi="Cambria Math"/>
                <w:i/>
                <w:lang w:val="en-US"/>
              </w:rPr>
            </m:ctrlPr>
          </m:funcPr>
          <m:fName>
            <m:r>
              <w:rPr>
                <w:rFonts w:ascii="Cambria Math" w:hAnsi="Cambria Math"/>
                <w:lang w:val="en-US"/>
              </w:rPr>
              <m:t>max</m:t>
            </m:r>
          </m:fName>
          <m:e>
            <m:d>
              <m:dPr>
                <m:ctrlPr>
                  <w:rPr>
                    <w:rFonts w:ascii="Cambria Math" w:hAnsi="Cambria Math"/>
                    <w:i/>
                    <w:lang w:val="en-US"/>
                  </w:rPr>
                </m:ctrlPr>
              </m:dPr>
              <m:e>
                <m:r>
                  <w:rPr>
                    <w:rFonts w:ascii="Cambria Math" w:hAnsi="Cambria Math"/>
                    <w:lang w:val="en-US"/>
                  </w:rPr>
                  <m:t>S</m:t>
                </m:r>
              </m:e>
            </m:d>
          </m:e>
        </m:func>
        <m:r>
          <w:rPr>
            <w:rFonts w:ascii="Cambria Math" w:hAnsi="Cambria Math"/>
            <w:lang w:val="en-US"/>
          </w:rPr>
          <m:t>≤v</m:t>
        </m:r>
      </m:oMath>
    </w:p>
    <w:p w:rsidR="00AC40A7" w:rsidRPr="00AC40A7" w:rsidRDefault="00AC40A7" w:rsidP="00AC40A7">
      <w:pPr>
        <w:pStyle w:val="ListParagraph"/>
        <w:numPr>
          <w:ilvl w:val="0"/>
          <w:numId w:val="4"/>
        </w:numPr>
        <w:rPr>
          <w:lang w:val="en-US"/>
        </w:rPr>
      </w:pPr>
      <m:oMath>
        <m:r>
          <w:rPr>
            <w:rFonts w:ascii="Cambria Math" w:hAnsi="Cambria Math"/>
            <w:lang w:val="en-US"/>
          </w:rPr>
          <m:t>range</m:t>
        </m:r>
        <m:d>
          <m:dPr>
            <m:ctrlPr>
              <w:rPr>
                <w:rFonts w:ascii="Cambria Math" w:hAnsi="Cambria Math"/>
                <w:i/>
                <w:lang w:val="en-US"/>
              </w:rPr>
            </m:ctrlPr>
          </m:dPr>
          <m:e>
            <m:r>
              <w:rPr>
                <w:rFonts w:ascii="Cambria Math" w:hAnsi="Cambria Math"/>
                <w:lang w:val="en-US"/>
              </w:rPr>
              <m:t>S</m:t>
            </m:r>
          </m:e>
        </m:d>
        <m:r>
          <w:rPr>
            <w:rFonts w:ascii="Cambria Math" w:hAnsi="Cambria Math"/>
            <w:lang w:val="en-US"/>
          </w:rPr>
          <m:t>≤v</m:t>
        </m:r>
      </m:oMath>
    </w:p>
    <w:p w:rsidR="009C6D64" w:rsidRPr="00085F0C" w:rsidRDefault="009C6D64" w:rsidP="009C6D64">
      <w:pPr>
        <w:rPr>
          <w:lang w:val="en-US"/>
        </w:rPr>
      </w:pPr>
    </w:p>
    <w:p w:rsidR="00085F0C" w:rsidRPr="00085F0C" w:rsidRDefault="00085F0C" w:rsidP="00085F0C">
      <w:pPr>
        <w:rPr>
          <w:b/>
          <w:lang w:val="en-US"/>
        </w:rPr>
      </w:pPr>
      <w:r w:rsidRPr="00085F0C">
        <w:rPr>
          <w:b/>
          <w:lang w:val="en-US" w:eastAsia="sv-SE"/>
        </w:rPr>
        <w:t xml:space="preserve">Give an example of a convertible monotone constraint that is not monotone. </w:t>
      </w:r>
    </w:p>
    <w:p w:rsidR="00085F0C" w:rsidRPr="00085F0C" w:rsidRDefault="00085F0C" w:rsidP="00085F0C">
      <w:pPr>
        <w:rPr>
          <w:lang w:val="en-US" w:eastAsia="sv-SE"/>
        </w:rPr>
      </w:pPr>
      <m:oMath>
        <m:r>
          <w:rPr>
            <w:rFonts w:ascii="Cambria Math" w:hAnsi="Cambria Math"/>
            <w:lang w:val="en-US" w:eastAsia="sv-SE"/>
          </w:rPr>
          <m:t>avg</m:t>
        </m:r>
        <m:d>
          <m:dPr>
            <m:ctrlPr>
              <w:rPr>
                <w:rFonts w:ascii="Cambria Math" w:hAnsi="Cambria Math"/>
                <w:i/>
                <w:lang w:val="en-US" w:eastAsia="sv-SE"/>
              </w:rPr>
            </m:ctrlPr>
          </m:dPr>
          <m:e>
            <m:r>
              <w:rPr>
                <w:rFonts w:ascii="Cambria Math" w:hAnsi="Cambria Math"/>
                <w:lang w:val="en-US" w:eastAsia="sv-SE"/>
              </w:rPr>
              <m:t>S</m:t>
            </m:r>
          </m:e>
        </m:d>
        <m:r>
          <w:rPr>
            <w:rFonts w:ascii="Cambria Math" w:hAnsi="Cambria Math"/>
            <w:lang w:val="en-US" w:eastAsia="sv-SE"/>
          </w:rPr>
          <m:t>≥v</m:t>
        </m:r>
      </m:oMath>
      <w:r w:rsidRPr="00085F0C">
        <w:rPr>
          <w:rFonts w:eastAsiaTheme="minorEastAsia"/>
          <w:lang w:val="en-US" w:eastAsia="sv-SE"/>
        </w:rPr>
        <w:t xml:space="preserve"> with respect to </w:t>
      </w:r>
      <w:r w:rsidR="0028776D">
        <w:rPr>
          <w:rFonts w:eastAsiaTheme="minorEastAsia"/>
          <w:lang w:val="en-US" w:eastAsia="sv-SE"/>
        </w:rPr>
        <w:t>decreasing price order</w:t>
      </w:r>
    </w:p>
    <w:p w:rsidR="00085F0C" w:rsidRPr="00085F0C" w:rsidRDefault="00085F0C" w:rsidP="00085F0C">
      <w:pPr>
        <w:rPr>
          <w:b/>
          <w:lang w:val="en-US"/>
        </w:rPr>
      </w:pPr>
      <w:r w:rsidRPr="00085F0C">
        <w:rPr>
          <w:b/>
          <w:lang w:val="en-US" w:eastAsia="sv-SE"/>
        </w:rPr>
        <w:t>Give an example of a convertible antimonotone constraint that is not antimonotone.</w:t>
      </w:r>
    </w:p>
    <w:p w:rsidR="00085F0C" w:rsidRPr="00085F0C" w:rsidRDefault="0028776D" w:rsidP="009C6D64">
      <w:pPr>
        <w:rPr>
          <w:lang w:val="en-US"/>
        </w:rPr>
      </w:pPr>
      <m:oMath>
        <m:r>
          <w:rPr>
            <w:rFonts w:ascii="Cambria Math" w:hAnsi="Cambria Math"/>
            <w:lang w:val="en-US"/>
          </w:rPr>
          <m:t>avg</m:t>
        </m:r>
        <m:d>
          <m:dPr>
            <m:ctrlPr>
              <w:rPr>
                <w:rFonts w:ascii="Cambria Math" w:hAnsi="Cambria Math"/>
                <w:i/>
                <w:lang w:val="en-US"/>
              </w:rPr>
            </m:ctrlPr>
          </m:dPr>
          <m:e>
            <m:r>
              <w:rPr>
                <w:rFonts w:ascii="Cambria Math" w:hAnsi="Cambria Math"/>
                <w:lang w:val="en-US"/>
              </w:rPr>
              <m:t>S</m:t>
            </m:r>
          </m:e>
        </m:d>
        <m:r>
          <w:rPr>
            <w:rFonts w:ascii="Cambria Math" w:hAnsi="Cambria Math"/>
            <w:lang w:val="en-US"/>
          </w:rPr>
          <m:t>≥v</m:t>
        </m:r>
      </m:oMath>
      <w:r>
        <w:rPr>
          <w:rFonts w:eastAsiaTheme="minorEastAsia"/>
          <w:lang w:val="en-US"/>
        </w:rPr>
        <w:t xml:space="preserve"> with respect to increasing price order</w:t>
      </w:r>
    </w:p>
    <w:p w:rsidR="00085F0C" w:rsidRPr="00085F0C" w:rsidRDefault="00085F0C" w:rsidP="009C6D64">
      <w:pPr>
        <w:rPr>
          <w:lang w:val="en-US"/>
        </w:rPr>
      </w:pPr>
    </w:p>
    <w:p w:rsidR="00F05369" w:rsidRPr="00085F0C" w:rsidRDefault="00F05369" w:rsidP="00F05369">
      <w:pPr>
        <w:rPr>
          <w:b/>
          <w:lang w:val="en-US"/>
        </w:rPr>
      </w:pPr>
      <w:r w:rsidRPr="00085F0C">
        <w:rPr>
          <w:b/>
          <w:lang w:val="en-US"/>
        </w:rPr>
        <w:t xml:space="preserve">Explain the </w:t>
      </w:r>
      <w:proofErr w:type="spellStart"/>
      <w:r w:rsidRPr="00085F0C">
        <w:rPr>
          <w:b/>
          <w:lang w:val="en-US"/>
        </w:rPr>
        <w:t>Apriori</w:t>
      </w:r>
      <w:proofErr w:type="spellEnd"/>
      <w:r w:rsidRPr="00085F0C">
        <w:rPr>
          <w:b/>
          <w:lang w:val="en-US"/>
        </w:rPr>
        <w:t xml:space="preserve"> property is</w:t>
      </w:r>
    </w:p>
    <w:p w:rsidR="00F05369" w:rsidRPr="009C6D64" w:rsidRDefault="00F05369" w:rsidP="009C6D64">
      <w:pPr>
        <w:rPr>
          <w:lang w:val="en-US"/>
        </w:rPr>
      </w:pPr>
      <w:r>
        <w:rPr>
          <w:lang w:val="en-US"/>
        </w:rPr>
        <w:t xml:space="preserve">Every subset of a frequent itemset is also frequent. Every superset of an infrequent itemset is also infrequent. </w:t>
      </w:r>
      <w:r w:rsidR="003909B2">
        <w:rPr>
          <w:lang w:val="en-US"/>
        </w:rPr>
        <w:t xml:space="preserve">The </w:t>
      </w:r>
      <w:proofErr w:type="spellStart"/>
      <w:r w:rsidR="003909B2">
        <w:rPr>
          <w:lang w:val="en-US"/>
        </w:rPr>
        <w:t>Apriori</w:t>
      </w:r>
      <w:proofErr w:type="spellEnd"/>
      <w:r w:rsidR="003909B2">
        <w:rPr>
          <w:lang w:val="en-US"/>
        </w:rPr>
        <w:t xml:space="preserve"> property speeds up the process when considered in association algorithms. It an </w:t>
      </w:r>
      <w:proofErr w:type="spellStart"/>
      <w:r w:rsidR="003909B2">
        <w:rPr>
          <w:lang w:val="en-US"/>
        </w:rPr>
        <w:t>itemsets</w:t>
      </w:r>
      <w:proofErr w:type="spellEnd"/>
      <w:r w:rsidR="003909B2">
        <w:rPr>
          <w:lang w:val="en-US"/>
        </w:rPr>
        <w:t xml:space="preserve"> is frequent, then </w:t>
      </w:r>
      <w:proofErr w:type="gramStart"/>
      <w:r w:rsidR="003909B2">
        <w:rPr>
          <w:lang w:val="en-US"/>
        </w:rPr>
        <w:t>all of</w:t>
      </w:r>
      <w:proofErr w:type="gramEnd"/>
      <w:r w:rsidR="003909B2">
        <w:rPr>
          <w:lang w:val="en-US"/>
        </w:rPr>
        <w:t xml:space="preserve"> its subsets will also be frequent, so we don’t have to </w:t>
      </w:r>
      <w:r w:rsidR="004B5DA2">
        <w:rPr>
          <w:lang w:val="en-US"/>
        </w:rPr>
        <w:t>c</w:t>
      </w:r>
      <w:r w:rsidR="003909B2">
        <w:rPr>
          <w:lang w:val="en-US"/>
        </w:rPr>
        <w:t xml:space="preserve">heck for that. Also, if an itemset is infrequent, we don’t have to check if all supersets are infrequent since we know that they are and can instead prune the infrequent </w:t>
      </w:r>
      <w:proofErr w:type="spellStart"/>
      <w:r w:rsidR="003909B2">
        <w:rPr>
          <w:lang w:val="en-US"/>
        </w:rPr>
        <w:t>itemsets</w:t>
      </w:r>
      <w:proofErr w:type="spellEnd"/>
      <w:r w:rsidR="003909B2">
        <w:rPr>
          <w:lang w:val="en-US"/>
        </w:rPr>
        <w:t>.</w:t>
      </w:r>
    </w:p>
    <w:p w:rsidR="009C6D64" w:rsidRPr="009C6D64" w:rsidRDefault="009C6D64" w:rsidP="009C6D64">
      <w:pPr>
        <w:rPr>
          <w:b/>
          <w:lang w:val="en-US"/>
        </w:rPr>
      </w:pPr>
      <w:r w:rsidRPr="009C6D64">
        <w:rPr>
          <w:b/>
          <w:lang w:val="en-US"/>
        </w:rPr>
        <w:lastRenderedPageBreak/>
        <w:t>Describe the FP growth algorithm</w:t>
      </w:r>
    </w:p>
    <w:p w:rsidR="009C6D64" w:rsidRDefault="00F34DA7" w:rsidP="009C6D64">
      <w:pPr>
        <w:rPr>
          <w:lang w:val="en-US"/>
        </w:rPr>
      </w:pPr>
      <w:r>
        <w:rPr>
          <w:lang w:val="en-US"/>
        </w:rPr>
        <w:t>FP growth generates frequent patter</w:t>
      </w:r>
      <w:r w:rsidR="00F25696">
        <w:rPr>
          <w:lang w:val="en-US"/>
        </w:rPr>
        <w:t>n</w:t>
      </w:r>
      <w:r>
        <w:rPr>
          <w:lang w:val="en-US"/>
        </w:rPr>
        <w:t>s without generating candidates and therefore saves time and space.</w:t>
      </w:r>
      <w:r w:rsidR="00DF1DAB">
        <w:rPr>
          <w:lang w:val="en-US"/>
        </w:rPr>
        <w:t xml:space="preserve"> It only needs two scans of the database.</w:t>
      </w:r>
    </w:p>
    <w:p w:rsidR="00F34DA7" w:rsidRDefault="00F34DA7" w:rsidP="00F34DA7">
      <w:pPr>
        <w:pStyle w:val="ListParagraph"/>
        <w:numPr>
          <w:ilvl w:val="0"/>
          <w:numId w:val="3"/>
        </w:numPr>
        <w:rPr>
          <w:lang w:val="en-US"/>
        </w:rPr>
      </w:pPr>
      <w:r>
        <w:rPr>
          <w:lang w:val="en-US"/>
        </w:rPr>
        <w:t>Scan the database to find all frequent 1-itemsets.</w:t>
      </w:r>
    </w:p>
    <w:p w:rsidR="00F34DA7" w:rsidRDefault="00F34DA7" w:rsidP="00F34DA7">
      <w:pPr>
        <w:pStyle w:val="ListParagraph"/>
        <w:numPr>
          <w:ilvl w:val="0"/>
          <w:numId w:val="3"/>
        </w:numPr>
        <w:rPr>
          <w:lang w:val="en-US"/>
        </w:rPr>
      </w:pPr>
      <w:r>
        <w:rPr>
          <w:lang w:val="en-US"/>
        </w:rPr>
        <w:t xml:space="preserve">Sort the frequent 1-itemsets in each transaction in support descending order. All items in the database are sorted </w:t>
      </w:r>
      <w:r w:rsidR="00FC62D7">
        <w:rPr>
          <w:lang w:val="en-US"/>
        </w:rPr>
        <w:t>after the order in this transaction list.</w:t>
      </w:r>
      <w:r w:rsidR="00B3562E">
        <w:rPr>
          <w:lang w:val="en-US"/>
        </w:rPr>
        <w:t xml:space="preserve"> Then it outputs the frequent 1-itemsets and the infrequent ones are removed</w:t>
      </w:r>
    </w:p>
    <w:p w:rsidR="00B3562E" w:rsidRPr="00B3562E" w:rsidRDefault="00B3562E" w:rsidP="009B7901">
      <w:pPr>
        <w:pStyle w:val="ListParagraph"/>
        <w:numPr>
          <w:ilvl w:val="0"/>
          <w:numId w:val="3"/>
        </w:numPr>
        <w:rPr>
          <w:lang w:val="en-US"/>
        </w:rPr>
      </w:pPr>
      <w:r w:rsidRPr="00B3562E">
        <w:rPr>
          <w:lang w:val="en-US"/>
        </w:rPr>
        <w:t xml:space="preserve">An FP-tree is created. The FP-tree starts with an empty root node </w:t>
      </w:r>
      <w:proofErr w:type="gramStart"/>
      <w:r w:rsidRPr="00B3562E">
        <w:rPr>
          <w:lang w:val="en-US"/>
        </w:rPr>
        <w:t>{ }</w:t>
      </w:r>
      <w:proofErr w:type="gramEnd"/>
      <w:r w:rsidRPr="00B3562E">
        <w:rPr>
          <w:lang w:val="en-US"/>
        </w:rPr>
        <w:t xml:space="preserve">. Then the database is scanned </w:t>
      </w:r>
      <w:proofErr w:type="gramStart"/>
      <w:r w:rsidRPr="00B3562E">
        <w:rPr>
          <w:lang w:val="en-US"/>
        </w:rPr>
        <w:t>again</w:t>
      </w:r>
      <w:proofErr w:type="gramEnd"/>
      <w:r w:rsidRPr="00B3562E">
        <w:rPr>
          <w:lang w:val="en-US"/>
        </w:rPr>
        <w:t xml:space="preserve"> and the items are added to the tree in the support descending order decided before. A branch is created for each transaction</w:t>
      </w:r>
      <w:r>
        <w:rPr>
          <w:lang w:val="en-US"/>
        </w:rPr>
        <w:t xml:space="preserve"> and a count is made</w:t>
      </w:r>
      <w:r w:rsidRPr="00B3562E">
        <w:rPr>
          <w:lang w:val="en-US"/>
        </w:rPr>
        <w:t xml:space="preserve">. To save space in the tree, we start with the most frequent item </w:t>
      </w:r>
      <w:r>
        <w:rPr>
          <w:lang w:val="en-US"/>
        </w:rPr>
        <w:t>in the transaction. If the items in a transaction share the same prefix as a branch already in the tree they are added to the count is incremented.</w:t>
      </w:r>
    </w:p>
    <w:p w:rsidR="00B3562E" w:rsidRDefault="00F32120" w:rsidP="00F34DA7">
      <w:pPr>
        <w:pStyle w:val="ListParagraph"/>
        <w:numPr>
          <w:ilvl w:val="0"/>
          <w:numId w:val="3"/>
        </w:numPr>
        <w:rPr>
          <w:lang w:val="en-US"/>
        </w:rPr>
      </w:pPr>
      <w:r>
        <w:rPr>
          <w:lang w:val="en-US"/>
        </w:rPr>
        <w:t xml:space="preserve">After creating the FP-tree, it is mined to find the frequent </w:t>
      </w:r>
      <w:proofErr w:type="spellStart"/>
      <w:r>
        <w:rPr>
          <w:lang w:val="en-US"/>
        </w:rPr>
        <w:t>itemsets</w:t>
      </w:r>
      <w:proofErr w:type="spellEnd"/>
      <w:r>
        <w:rPr>
          <w:lang w:val="en-US"/>
        </w:rPr>
        <w:t xml:space="preserve"> instead of mining the original database.</w:t>
      </w:r>
      <w:r w:rsidR="0074208E">
        <w:rPr>
          <w:lang w:val="en-US"/>
        </w:rPr>
        <w:t xml:space="preserve"> Start from each frequent 1-itemset and create its X-conditional database, that contains all prefix paths to X in the FP-tree.</w:t>
      </w:r>
      <w:r w:rsidR="008959FA">
        <w:rPr>
          <w:lang w:val="en-US"/>
        </w:rPr>
        <w:t xml:space="preserve"> Mining is preformed recursively on the tree, so when we have found all frequent patterns with X as a </w:t>
      </w:r>
      <w:proofErr w:type="gramStart"/>
      <w:r w:rsidR="008959FA">
        <w:rPr>
          <w:lang w:val="en-US"/>
        </w:rPr>
        <w:t>prefix</w:t>
      </w:r>
      <w:r w:rsidR="00C1134B">
        <w:rPr>
          <w:lang w:val="en-US"/>
        </w:rPr>
        <w:t xml:space="preserve"> </w:t>
      </w:r>
      <w:r w:rsidR="008959FA">
        <w:rPr>
          <w:lang w:val="en-US"/>
        </w:rPr>
        <w:t>,</w:t>
      </w:r>
      <w:proofErr w:type="gramEnd"/>
      <w:r w:rsidR="008959FA">
        <w:rPr>
          <w:lang w:val="en-US"/>
        </w:rPr>
        <w:t xml:space="preserve"> we backtrack and restart the process for some other frequent 1-itemset. This is done until all conditional databases have been mined, when only the root is left in the FP-tree.</w:t>
      </w:r>
      <w:r w:rsidR="00FB2312">
        <w:rPr>
          <w:lang w:val="en-US"/>
        </w:rPr>
        <w:t xml:space="preserve"> Then we have found all frequent </w:t>
      </w:r>
      <w:proofErr w:type="spellStart"/>
      <w:r w:rsidR="00FB2312">
        <w:rPr>
          <w:lang w:val="en-US"/>
        </w:rPr>
        <w:t>itemsets</w:t>
      </w:r>
      <w:proofErr w:type="spellEnd"/>
      <w:r w:rsidR="00FB2312">
        <w:rPr>
          <w:lang w:val="en-US"/>
        </w:rPr>
        <w:t>.</w:t>
      </w:r>
    </w:p>
    <w:p w:rsidR="007D5A39" w:rsidRPr="007D5A39" w:rsidRDefault="007D5A39" w:rsidP="007D5A39">
      <w:pPr>
        <w:rPr>
          <w:lang w:val="en-US"/>
        </w:rPr>
      </w:pPr>
    </w:p>
    <w:p w:rsidR="00B841A6" w:rsidRPr="00B841A6" w:rsidRDefault="00B841A6" w:rsidP="00B841A6">
      <w:pPr>
        <w:rPr>
          <w:b/>
          <w:lang w:val="en-US"/>
        </w:rPr>
      </w:pPr>
      <w:r w:rsidRPr="00B841A6">
        <w:rPr>
          <w:b/>
          <w:lang w:val="en-US"/>
        </w:rPr>
        <w:t xml:space="preserve">What is the main advantage of the FP growth algorithm over the </w:t>
      </w:r>
      <w:proofErr w:type="spellStart"/>
      <w:r w:rsidR="00071FA5">
        <w:rPr>
          <w:b/>
          <w:lang w:val="en-US"/>
        </w:rPr>
        <w:t>A</w:t>
      </w:r>
      <w:r w:rsidRPr="00B841A6">
        <w:rPr>
          <w:b/>
          <w:lang w:val="en-US"/>
        </w:rPr>
        <w:t>priori</w:t>
      </w:r>
      <w:proofErr w:type="spellEnd"/>
      <w:r w:rsidRPr="00B841A6">
        <w:rPr>
          <w:b/>
          <w:lang w:val="en-US"/>
        </w:rPr>
        <w:t xml:space="preserve"> algorithm?</w:t>
      </w:r>
    </w:p>
    <w:p w:rsidR="009C6D64" w:rsidRDefault="00071FA5" w:rsidP="009C6D64">
      <w:pPr>
        <w:rPr>
          <w:lang w:val="en-US"/>
        </w:rPr>
      </w:pPr>
      <w:r>
        <w:rPr>
          <w:lang w:val="en-US"/>
        </w:rPr>
        <w:t xml:space="preserve">FP growth doesn’t perform candidate generation as </w:t>
      </w:r>
      <w:proofErr w:type="spellStart"/>
      <w:r>
        <w:rPr>
          <w:lang w:val="en-US"/>
        </w:rPr>
        <w:t>Apriori</w:t>
      </w:r>
      <w:proofErr w:type="spellEnd"/>
      <w:r>
        <w:rPr>
          <w:lang w:val="en-US"/>
        </w:rPr>
        <w:t xml:space="preserve"> does, and therefore saves time and space. Since the algorithm mines the FP-tree, it only needs two scans of the database.</w:t>
      </w:r>
    </w:p>
    <w:p w:rsidR="00B3600D" w:rsidRDefault="00B3600D" w:rsidP="009C6D64">
      <w:pPr>
        <w:rPr>
          <w:lang w:val="en-US"/>
        </w:rPr>
      </w:pPr>
    </w:p>
    <w:p w:rsidR="0084333F" w:rsidRPr="0084333F" w:rsidRDefault="0084333F" w:rsidP="0084333F">
      <w:pPr>
        <w:rPr>
          <w:b/>
          <w:lang w:val="en-US"/>
        </w:rPr>
      </w:pPr>
      <w:r w:rsidRPr="0084333F">
        <w:rPr>
          <w:b/>
          <w:lang w:val="en-US"/>
        </w:rPr>
        <w:t>Explain how to incorporate a monotone constraint into the FP growth algorithm</w:t>
      </w:r>
    </w:p>
    <w:p w:rsidR="00105B9A" w:rsidRDefault="00105B9A" w:rsidP="009C6D64">
      <w:pPr>
        <w:rPr>
          <w:lang w:val="en-US"/>
        </w:rPr>
      </w:pPr>
      <w:r>
        <w:rPr>
          <w:lang w:val="en-US"/>
        </w:rPr>
        <w:t xml:space="preserve">When X in a X-conditional database fulfills the constraint, we don’t have to check this condition anymore for the X-conditional databases. The condition is not checked anymore for </w:t>
      </w:r>
      <w:proofErr w:type="spellStart"/>
      <w:r>
        <w:rPr>
          <w:lang w:val="en-US"/>
        </w:rPr>
        <w:t>itemsets</w:t>
      </w:r>
      <w:proofErr w:type="spellEnd"/>
      <w:r>
        <w:rPr>
          <w:lang w:val="en-US"/>
        </w:rPr>
        <w:t xml:space="preserve"> with X as a suffix since the condition is monotone and all supersets will also fulfill this constraint.</w:t>
      </w:r>
      <w:r w:rsidR="008D121E">
        <w:rPr>
          <w:lang w:val="en-US"/>
        </w:rPr>
        <w:t xml:space="preserve"> Only </w:t>
      </w:r>
      <w:proofErr w:type="spellStart"/>
      <w:r w:rsidR="008D121E">
        <w:rPr>
          <w:lang w:val="en-US"/>
        </w:rPr>
        <w:t>minsup</w:t>
      </w:r>
      <w:proofErr w:type="spellEnd"/>
      <w:r w:rsidR="008D121E">
        <w:rPr>
          <w:lang w:val="en-US"/>
        </w:rPr>
        <w:t xml:space="preserve"> </w:t>
      </w:r>
      <w:proofErr w:type="gramStart"/>
      <w:r w:rsidR="008D121E">
        <w:rPr>
          <w:lang w:val="en-US"/>
        </w:rPr>
        <w:t>have to</w:t>
      </w:r>
      <w:proofErr w:type="gramEnd"/>
      <w:r w:rsidR="008D121E">
        <w:rPr>
          <w:lang w:val="en-US"/>
        </w:rPr>
        <w:t xml:space="preserve"> be checked.</w:t>
      </w:r>
    </w:p>
    <w:p w:rsidR="009C6D64" w:rsidRDefault="009C6D64" w:rsidP="00CE5E83">
      <w:pPr>
        <w:rPr>
          <w:lang w:val="en-US"/>
        </w:rPr>
      </w:pPr>
    </w:p>
    <w:p w:rsidR="008D121E" w:rsidRPr="00153FF3" w:rsidRDefault="008D121E" w:rsidP="00153FF3">
      <w:pPr>
        <w:rPr>
          <w:b/>
          <w:lang w:val="en-US"/>
        </w:rPr>
      </w:pPr>
      <w:r w:rsidRPr="00153FF3">
        <w:rPr>
          <w:b/>
          <w:lang w:val="en-US"/>
        </w:rPr>
        <w:t>Explain how you incorporate an antimonotone constraint into the FP growth algorithm</w:t>
      </w:r>
    </w:p>
    <w:p w:rsidR="0084333F" w:rsidRDefault="00D86E93" w:rsidP="00CE5E83">
      <w:pPr>
        <w:rPr>
          <w:lang w:val="en-US"/>
        </w:rPr>
      </w:pPr>
      <w:r>
        <w:rPr>
          <w:lang w:val="en-US"/>
        </w:rPr>
        <w:t>If X i</w:t>
      </w:r>
      <w:r w:rsidR="00670B7C">
        <w:rPr>
          <w:lang w:val="en-US"/>
        </w:rPr>
        <w:t>n</w:t>
      </w:r>
      <w:r>
        <w:rPr>
          <w:lang w:val="en-US"/>
        </w:rPr>
        <w:t xml:space="preserve"> a conditional-database does not fulfill the constraint, then all supersets with X as a suffix can be pruned since</w:t>
      </w:r>
      <w:r w:rsidR="00C902B1">
        <w:rPr>
          <w:lang w:val="en-US"/>
        </w:rPr>
        <w:t xml:space="preserve"> they will not fulfill it either.</w:t>
      </w:r>
      <w:r w:rsidR="00670B7C">
        <w:rPr>
          <w:lang w:val="en-US"/>
        </w:rPr>
        <w:t xml:space="preserve"> Then we don’t have to do any conditional databases for X as a suffix.</w:t>
      </w:r>
    </w:p>
    <w:p w:rsidR="00A65C4A" w:rsidRDefault="00A65C4A" w:rsidP="00CE5E83">
      <w:pPr>
        <w:rPr>
          <w:lang w:val="en-US"/>
        </w:rPr>
      </w:pPr>
    </w:p>
    <w:p w:rsidR="006E766B" w:rsidRDefault="006E766B" w:rsidP="006E766B">
      <w:pPr>
        <w:rPr>
          <w:b/>
          <w:lang w:val="en-US"/>
        </w:rPr>
      </w:pPr>
      <w:r w:rsidRPr="006E766B">
        <w:rPr>
          <w:b/>
          <w:lang w:val="en-US"/>
        </w:rPr>
        <w:t xml:space="preserve">Describe the </w:t>
      </w:r>
      <w:proofErr w:type="spellStart"/>
      <w:r w:rsidR="004C1927">
        <w:rPr>
          <w:b/>
          <w:lang w:val="en-US"/>
        </w:rPr>
        <w:t>A</w:t>
      </w:r>
      <w:r w:rsidRPr="006E766B">
        <w:rPr>
          <w:b/>
          <w:lang w:val="en-US"/>
        </w:rPr>
        <w:t>priori</w:t>
      </w:r>
      <w:proofErr w:type="spellEnd"/>
      <w:r w:rsidRPr="006E766B">
        <w:rPr>
          <w:b/>
          <w:lang w:val="en-US"/>
        </w:rPr>
        <w:t xml:space="preserve"> algorithm</w:t>
      </w:r>
    </w:p>
    <w:p w:rsidR="00E70150" w:rsidRPr="00E70150" w:rsidRDefault="00E70150" w:rsidP="00E70150">
      <w:pPr>
        <w:pStyle w:val="ListParagraph"/>
        <w:numPr>
          <w:ilvl w:val="0"/>
          <w:numId w:val="5"/>
        </w:numPr>
        <w:rPr>
          <w:b/>
          <w:lang w:val="en-US"/>
        </w:rPr>
      </w:pPr>
      <w:r>
        <w:rPr>
          <w:lang w:val="en-US"/>
        </w:rPr>
        <w:t xml:space="preserve">Scan the database and find all frequent 1-itemsets. This is done by generating candidate items of size 1,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rFonts w:eastAsiaTheme="minorEastAsia"/>
          <w:lang w:val="en-US"/>
        </w:rPr>
        <w:t xml:space="preserve">. If </w:t>
      </w:r>
      <w:proofErr w:type="spellStart"/>
      <w:r>
        <w:rPr>
          <w:rFonts w:eastAsiaTheme="minorEastAsia"/>
          <w:lang w:val="en-US"/>
        </w:rPr>
        <w:t>itemsets</w:t>
      </w:r>
      <w:proofErr w:type="spellEnd"/>
      <w:r>
        <w:rPr>
          <w:rFonts w:eastAsiaTheme="minorEastAsia"/>
          <w:lang w:val="en-US"/>
        </w:rPr>
        <w:t xml:space="preserve"> in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oMath>
      <w:r>
        <w:rPr>
          <w:rFonts w:eastAsiaTheme="minorEastAsia"/>
          <w:lang w:val="en-US"/>
        </w:rPr>
        <w:t xml:space="preserve"> is at least </w:t>
      </w:r>
      <w:proofErr w:type="spellStart"/>
      <w:r>
        <w:rPr>
          <w:rFonts w:eastAsiaTheme="minorEastAsia"/>
          <w:lang w:val="en-US"/>
        </w:rPr>
        <w:t>minsup</w:t>
      </w:r>
      <w:proofErr w:type="spellEnd"/>
      <w:r>
        <w:rPr>
          <w:rFonts w:eastAsiaTheme="minorEastAsia"/>
          <w:lang w:val="en-US"/>
        </w:rPr>
        <w:t xml:space="preserve">, they are considered frequent and go to the large 1-itemsets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lang w:val="en-US"/>
        </w:rPr>
        <w:t xml:space="preserve"> while the infrequent ones are pruned.</w:t>
      </w:r>
    </w:p>
    <w:p w:rsidR="00E70150" w:rsidRPr="00F05917" w:rsidRDefault="00E70150" w:rsidP="00E70150">
      <w:pPr>
        <w:pStyle w:val="ListParagraph"/>
        <w:numPr>
          <w:ilvl w:val="0"/>
          <w:numId w:val="5"/>
        </w:numPr>
        <w:rPr>
          <w:lang w:val="en-US"/>
        </w:rPr>
      </w:pPr>
      <w:r w:rsidRPr="00E70150">
        <w:rPr>
          <w:lang w:val="en-US"/>
        </w:rPr>
        <w:lastRenderedPageBreak/>
        <w:t>Then</w:t>
      </w:r>
      <w:r>
        <w:rPr>
          <w:lang w:val="en-US"/>
        </w:rPr>
        <w:t xml:space="preserve">, it performs a self-join of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Pr>
          <w:rFonts w:eastAsiaTheme="minorEastAsia"/>
          <w:lang w:val="en-US"/>
        </w:rPr>
        <w:t xml:space="preserve"> to generate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oMath>
      <w:r>
        <w:rPr>
          <w:rFonts w:eastAsiaTheme="minorEastAsia"/>
          <w:lang w:val="en-US"/>
        </w:rPr>
        <w:t xml:space="preserve">, candidate 2-itemsets by combining items with the same prefix. In this case, prefix is </w:t>
      </w:r>
      <w:proofErr w:type="gramStart"/>
      <w:r>
        <w:rPr>
          <w:rFonts w:eastAsiaTheme="minorEastAsia"/>
          <w:lang w:val="en-US"/>
        </w:rPr>
        <w:t>empty</w:t>
      </w:r>
      <w:proofErr w:type="gramEnd"/>
      <w:r>
        <w:rPr>
          <w:rFonts w:eastAsiaTheme="minorEastAsia"/>
          <w:lang w:val="en-US"/>
        </w:rPr>
        <w:t xml:space="preserve"> so all combinations are generated. The database is </w:t>
      </w:r>
      <w:proofErr w:type="gramStart"/>
      <w:r>
        <w:rPr>
          <w:rFonts w:eastAsiaTheme="minorEastAsia"/>
          <w:lang w:val="en-US"/>
        </w:rPr>
        <w:t>scanned</w:t>
      </w:r>
      <w:proofErr w:type="gramEnd"/>
      <w:r>
        <w:rPr>
          <w:rFonts w:eastAsiaTheme="minorEastAsia"/>
          <w:lang w:val="en-US"/>
        </w:rPr>
        <w:t xml:space="preserve"> and the support is counted. The infrequent 2-itemsets with support lower than </w:t>
      </w:r>
      <w:proofErr w:type="spellStart"/>
      <w:r>
        <w:rPr>
          <w:rFonts w:eastAsiaTheme="minorEastAsia"/>
          <w:lang w:val="en-US"/>
        </w:rPr>
        <w:t>minsup</w:t>
      </w:r>
      <w:proofErr w:type="spellEnd"/>
      <w:r>
        <w:rPr>
          <w:rFonts w:eastAsiaTheme="minorEastAsia"/>
          <w:lang w:val="en-US"/>
        </w:rPr>
        <w:t xml:space="preserve"> are pruned and the frequent ones go to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oMath>
      <w:r>
        <w:rPr>
          <w:rFonts w:eastAsiaTheme="minorEastAsia"/>
          <w:lang w:val="en-US"/>
        </w:rPr>
        <w:t xml:space="preserve">, which contains all large 2-itemsets. </w:t>
      </w:r>
      <w:r w:rsidR="00F05917">
        <w:rPr>
          <w:rFonts w:eastAsiaTheme="minorEastAsia"/>
          <w:lang w:val="en-US"/>
        </w:rPr>
        <w:t xml:space="preserve">Then a self-join is performed for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oMath>
      <w:r w:rsidR="00F05917">
        <w:rPr>
          <w:rFonts w:eastAsiaTheme="minorEastAsia"/>
          <w:lang w:val="en-US"/>
        </w:rPr>
        <w:t xml:space="preserve"> by combining those items with the same prefix to get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oMath>
      <w:r w:rsidR="00F05917">
        <w:rPr>
          <w:rFonts w:eastAsiaTheme="minorEastAsia"/>
          <w:lang w:val="en-US"/>
        </w:rPr>
        <w:t>, and so forth.</w:t>
      </w:r>
    </w:p>
    <w:p w:rsidR="00F05917" w:rsidRPr="00C65721" w:rsidRDefault="00F05917" w:rsidP="00E70150">
      <w:pPr>
        <w:pStyle w:val="ListParagraph"/>
        <w:numPr>
          <w:ilvl w:val="0"/>
          <w:numId w:val="5"/>
        </w:numPr>
        <w:rPr>
          <w:lang w:val="en-US"/>
        </w:rPr>
      </w:pPr>
      <w:r>
        <w:rPr>
          <w:lang w:val="en-US"/>
        </w:rPr>
        <w:t xml:space="preserve">This is performed until no more </w:t>
      </w:r>
      <w:r w:rsidR="005A34C2">
        <w:rPr>
          <w:lang w:val="en-US"/>
        </w:rPr>
        <w:t>k-</w:t>
      </w:r>
      <w:proofErr w:type="spellStart"/>
      <w:r w:rsidR="005A34C2">
        <w:rPr>
          <w:lang w:val="en-US"/>
        </w:rPr>
        <w:t>itemsets</w:t>
      </w:r>
      <w:proofErr w:type="spellEnd"/>
      <w:r w:rsidR="005A34C2">
        <w:rPr>
          <w:lang w:val="en-US"/>
        </w:rPr>
        <w:t xml:space="preserve"> can be generated. </w:t>
      </w:r>
      <w:proofErr w:type="gramStart"/>
      <w:r w:rsidR="005A34C2">
        <w:rPr>
          <w:lang w:val="en-US"/>
        </w:rPr>
        <w:t>Finally</w:t>
      </w:r>
      <w:proofErr w:type="gramEnd"/>
      <w:r w:rsidR="005A34C2">
        <w:rPr>
          <w:lang w:val="en-US"/>
        </w:rPr>
        <w:t xml:space="preserve"> the algorithm outputs the frequent </w:t>
      </w:r>
      <w:proofErr w:type="spellStart"/>
      <w:r w:rsidR="005A34C2">
        <w:rPr>
          <w:lang w:val="en-US"/>
        </w:rPr>
        <w:t>itemsets</w:t>
      </w:r>
      <w:proofErr w:type="spellEnd"/>
      <w:r w:rsidR="005A34C2">
        <w:rPr>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k</m:t>
            </m:r>
          </m:sub>
        </m:sSub>
      </m:oMath>
    </w:p>
    <w:p w:rsidR="00C65721" w:rsidRDefault="00C65721" w:rsidP="00C65721">
      <w:pPr>
        <w:rPr>
          <w:lang w:val="en-US"/>
        </w:rPr>
      </w:pPr>
    </w:p>
    <w:p w:rsidR="00C65721" w:rsidRPr="00C65721" w:rsidRDefault="00C65721" w:rsidP="00C65721">
      <w:pPr>
        <w:rPr>
          <w:b/>
          <w:lang w:val="en-US"/>
        </w:rPr>
      </w:pPr>
      <w:r w:rsidRPr="00C65721">
        <w:rPr>
          <w:b/>
          <w:lang w:val="en-US"/>
        </w:rPr>
        <w:t xml:space="preserve">Explain how you incorporate an antimonotone constraint into the </w:t>
      </w:r>
      <w:proofErr w:type="spellStart"/>
      <w:r w:rsidRPr="00C65721">
        <w:rPr>
          <w:b/>
          <w:lang w:val="en-US"/>
        </w:rPr>
        <w:t>apriori</w:t>
      </w:r>
      <w:proofErr w:type="spellEnd"/>
      <w:r w:rsidRPr="00C65721">
        <w:rPr>
          <w:b/>
          <w:lang w:val="en-US"/>
        </w:rPr>
        <w:t xml:space="preserve"> algorithm</w:t>
      </w:r>
    </w:p>
    <w:p w:rsidR="00C65721" w:rsidRPr="00C65721" w:rsidRDefault="00C65721" w:rsidP="00C65721">
      <w:pPr>
        <w:rPr>
          <w:lang w:val="en-US"/>
        </w:rPr>
      </w:pPr>
      <w:r>
        <w:rPr>
          <w:lang w:val="en-US"/>
        </w:rPr>
        <w:t>Only large k-</w:t>
      </w:r>
      <w:proofErr w:type="spellStart"/>
      <w:r>
        <w:rPr>
          <w:lang w:val="en-US"/>
        </w:rPr>
        <w:t>itemsets</w:t>
      </w:r>
      <w:proofErr w:type="spellEnd"/>
      <w:r>
        <w:rPr>
          <w:lang w:val="en-US"/>
        </w:rPr>
        <w:t xml:space="preserve"> that satisfy the additional antimonotone constraint are outputted. The candidate k-</w:t>
      </w:r>
      <w:proofErr w:type="spellStart"/>
      <w:r>
        <w:rPr>
          <w:lang w:val="en-US"/>
        </w:rPr>
        <w:t>itemsets</w:t>
      </w:r>
      <w:proofErr w:type="spellEnd"/>
      <w:r>
        <w:rPr>
          <w:lang w:val="en-US"/>
        </w:rPr>
        <w:t xml:space="preserve"> that doesn’t satisfy the constraint are pruned (just as the ones not satisfying </w:t>
      </w:r>
      <w:proofErr w:type="spellStart"/>
      <w:r>
        <w:rPr>
          <w:lang w:val="en-US"/>
        </w:rPr>
        <w:t>minsup</w:t>
      </w:r>
      <w:proofErr w:type="spellEnd"/>
      <w:r>
        <w:rPr>
          <w:lang w:val="en-US"/>
        </w:rPr>
        <w:t xml:space="preserve">, which is another antimonotone constrain). Only those </w:t>
      </w:r>
      <w:proofErr w:type="spellStart"/>
      <w:r>
        <w:rPr>
          <w:lang w:val="en-US"/>
        </w:rPr>
        <w:t>itemsets</w:t>
      </w:r>
      <w:proofErr w:type="spellEnd"/>
      <w:r>
        <w:rPr>
          <w:lang w:val="en-US"/>
        </w:rPr>
        <w:t xml:space="preserve"> in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Pr>
          <w:rFonts w:eastAsiaTheme="minorEastAsia"/>
          <w:lang w:val="en-US"/>
        </w:rPr>
        <w:t xml:space="preserve"> that satisfy both </w:t>
      </w:r>
      <w:proofErr w:type="spellStart"/>
      <w:r>
        <w:rPr>
          <w:rFonts w:eastAsiaTheme="minorEastAsia"/>
          <w:lang w:val="en-US"/>
        </w:rPr>
        <w:t>minsup</w:t>
      </w:r>
      <w:proofErr w:type="spellEnd"/>
      <w:r>
        <w:rPr>
          <w:rFonts w:eastAsiaTheme="minorEastAsia"/>
          <w:lang w:val="en-US"/>
        </w:rPr>
        <w:t xml:space="preserve"> and the additional constrain</w:t>
      </w:r>
      <w:r w:rsidR="002B61EB">
        <w:rPr>
          <w:rFonts w:eastAsiaTheme="minorEastAsia"/>
          <w:lang w:val="en-US"/>
        </w:rPr>
        <w:t>t</w:t>
      </w:r>
      <w:r>
        <w:rPr>
          <w:rFonts w:eastAsiaTheme="minorEastAsia"/>
          <w:lang w:val="en-US"/>
        </w:rPr>
        <w:t xml:space="preserve"> goes to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k</m:t>
            </m:r>
          </m:sub>
        </m:sSub>
      </m:oMath>
      <w:r>
        <w:rPr>
          <w:rFonts w:eastAsiaTheme="minorEastAsia"/>
          <w:lang w:val="en-US"/>
        </w:rPr>
        <w:t>.</w:t>
      </w:r>
    </w:p>
    <w:p w:rsidR="00FE0CE0" w:rsidRPr="00CD42F4" w:rsidRDefault="00FE0CE0" w:rsidP="00CE5E83">
      <w:pPr>
        <w:rPr>
          <w:lang w:val="en-US"/>
        </w:rPr>
      </w:pPr>
    </w:p>
    <w:p w:rsidR="00C65721" w:rsidRPr="00C65721" w:rsidRDefault="00C65721" w:rsidP="00C65721">
      <w:pPr>
        <w:rPr>
          <w:b/>
          <w:lang w:val="en-US"/>
        </w:rPr>
      </w:pPr>
      <w:r w:rsidRPr="00C65721">
        <w:rPr>
          <w:b/>
          <w:lang w:val="en-US"/>
        </w:rPr>
        <w:t xml:space="preserve">Explain how to incorporate a monotone constraint into the </w:t>
      </w:r>
      <w:proofErr w:type="spellStart"/>
      <w:r w:rsidR="005F3129">
        <w:rPr>
          <w:b/>
          <w:lang w:val="en-US"/>
        </w:rPr>
        <w:t>A</w:t>
      </w:r>
      <w:r w:rsidRPr="00C65721">
        <w:rPr>
          <w:b/>
          <w:lang w:val="en-US"/>
        </w:rPr>
        <w:t>priori</w:t>
      </w:r>
      <w:proofErr w:type="spellEnd"/>
      <w:r w:rsidRPr="00C65721">
        <w:rPr>
          <w:b/>
          <w:lang w:val="en-US"/>
        </w:rPr>
        <w:t xml:space="preserve"> algorithm</w:t>
      </w:r>
    </w:p>
    <w:p w:rsidR="00FE0CE0" w:rsidRDefault="00144042" w:rsidP="00CE5E83">
      <w:pPr>
        <w:rPr>
          <w:lang w:val="en-US"/>
        </w:rPr>
      </w:pPr>
      <w:r>
        <w:rPr>
          <w:lang w:val="en-US"/>
        </w:rPr>
        <w:t xml:space="preserve">It is </w:t>
      </w:r>
      <w:r w:rsidR="00EA0FBD">
        <w:rPr>
          <w:lang w:val="en-US"/>
        </w:rPr>
        <w:t>trickier</w:t>
      </w:r>
      <w:r>
        <w:rPr>
          <w:lang w:val="en-US"/>
        </w:rPr>
        <w:t xml:space="preserve"> to incorporate a monotone constrain into the algorithm. If </w:t>
      </w:r>
      <w:proofErr w:type="spellStart"/>
      <w:r>
        <w:rPr>
          <w:lang w:val="en-US"/>
        </w:rPr>
        <w:t>itemsets</w:t>
      </w:r>
      <w:proofErr w:type="spellEnd"/>
      <w:r>
        <w:rPr>
          <w:lang w:val="en-US"/>
        </w:rPr>
        <w:t xml:space="preserve"> don’t satisfy a monotone constraint, we can’t prune them, since the constrain might be true for some superset.</w:t>
      </w:r>
    </w:p>
    <w:p w:rsidR="00144042" w:rsidRDefault="00A46D15" w:rsidP="00CE5E83">
      <w:pPr>
        <w:rPr>
          <w:lang w:val="en-US"/>
        </w:rPr>
      </w:pPr>
      <w:r>
        <w:rPr>
          <w:lang w:val="en-US"/>
        </w:rPr>
        <w:t xml:space="preserve">If an itemset fulfills </w:t>
      </w:r>
      <w:r w:rsidR="00E15AFC">
        <w:rPr>
          <w:lang w:val="en-US"/>
        </w:rPr>
        <w:t xml:space="preserve">the monotone constraint, we don’t have to check if the supersets of that itemset fulfills it, since we already know it does because of the </w:t>
      </w:r>
      <w:proofErr w:type="spellStart"/>
      <w:r w:rsidR="00E15AFC">
        <w:rPr>
          <w:lang w:val="en-US"/>
        </w:rPr>
        <w:t>Apriori</w:t>
      </w:r>
      <w:proofErr w:type="spellEnd"/>
      <w:r w:rsidR="00E15AFC">
        <w:rPr>
          <w:lang w:val="en-US"/>
        </w:rPr>
        <w:t xml:space="preserve"> property. They go directly to the output (given that they satisfy </w:t>
      </w:r>
      <w:proofErr w:type="spellStart"/>
      <w:r w:rsidR="00E15AFC">
        <w:rPr>
          <w:lang w:val="en-US"/>
        </w:rPr>
        <w:t>minsup</w:t>
      </w:r>
      <w:proofErr w:type="spellEnd"/>
      <w:r w:rsidR="00E15AFC">
        <w:rPr>
          <w:lang w:val="en-US"/>
        </w:rPr>
        <w:t>)</w:t>
      </w:r>
      <w:r w:rsidR="00D12ECE">
        <w:rPr>
          <w:lang w:val="en-US"/>
        </w:rPr>
        <w:t>.</w:t>
      </w:r>
    </w:p>
    <w:p w:rsidR="00FE0CE0" w:rsidRDefault="00FE0CE0" w:rsidP="00CE5E83">
      <w:pPr>
        <w:rPr>
          <w:lang w:val="en-US"/>
        </w:rPr>
      </w:pPr>
    </w:p>
    <w:p w:rsidR="00FE0CE0" w:rsidRDefault="00085F0C" w:rsidP="00CE5E83">
      <w:pPr>
        <w:rPr>
          <w:b/>
          <w:lang w:val="en-US"/>
        </w:rPr>
      </w:pPr>
      <w:r w:rsidRPr="00085F0C">
        <w:rPr>
          <w:b/>
          <w:lang w:val="en-US"/>
        </w:rPr>
        <w:t xml:space="preserve">Sketch a proof of the correctness of the </w:t>
      </w:r>
      <w:proofErr w:type="spellStart"/>
      <w:r w:rsidR="002331F0">
        <w:rPr>
          <w:b/>
          <w:lang w:val="en-US"/>
        </w:rPr>
        <w:t>A</w:t>
      </w:r>
      <w:r w:rsidRPr="00085F0C">
        <w:rPr>
          <w:b/>
          <w:lang w:val="en-US"/>
        </w:rPr>
        <w:t>priori</w:t>
      </w:r>
      <w:proofErr w:type="spellEnd"/>
      <w:r w:rsidRPr="00085F0C">
        <w:rPr>
          <w:b/>
          <w:lang w:val="en-US"/>
        </w:rPr>
        <w:t xml:space="preserve"> algorithm</w:t>
      </w:r>
    </w:p>
    <w:p w:rsidR="002B1CFC" w:rsidRPr="002B1CFC" w:rsidRDefault="002B1CFC" w:rsidP="00CE5E83">
      <w:pPr>
        <w:rPr>
          <w:lang w:val="en-US"/>
        </w:rPr>
      </w:pPr>
      <w:r w:rsidRPr="002B1CFC">
        <w:rPr>
          <w:lang w:val="en-US"/>
        </w:rPr>
        <w:t xml:space="preserve">We prove </w:t>
      </w:r>
      <w:proofErr w:type="spellStart"/>
      <w:r>
        <w:rPr>
          <w:lang w:val="en-US"/>
        </w:rPr>
        <w:t>Apriori</w:t>
      </w:r>
      <w:proofErr w:type="spellEnd"/>
      <w:r>
        <w:rPr>
          <w:lang w:val="en-US"/>
        </w:rPr>
        <w:t xml:space="preserve"> is correct </w:t>
      </w:r>
      <w:r w:rsidR="007C79DE">
        <w:rPr>
          <w:lang w:val="en-US"/>
        </w:rPr>
        <w:t>by</w:t>
      </w:r>
      <w:r>
        <w:rPr>
          <w:lang w:val="en-US"/>
        </w:rPr>
        <w:t xml:space="preserve"> induction</w:t>
      </w:r>
    </w:p>
    <w:p w:rsidR="0084333F" w:rsidRPr="002B1CFC" w:rsidRDefault="002B1CFC" w:rsidP="002B1CFC">
      <w:pPr>
        <w:pStyle w:val="ListParagraph"/>
        <w:numPr>
          <w:ilvl w:val="0"/>
          <w:numId w:val="6"/>
        </w:numPr>
        <w:rPr>
          <w:rFonts w:eastAsiaTheme="minorEastAsia"/>
          <w:lang w:val="en-US"/>
        </w:rPr>
      </w:pPr>
      <w:r w:rsidRPr="002B1CFC">
        <w:rPr>
          <w:lang w:val="en-US"/>
        </w:rPr>
        <w:t xml:space="preserve">Trivial case: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2B1CFC">
        <w:rPr>
          <w:rFonts w:eastAsiaTheme="minorEastAsia"/>
          <w:lang w:val="en-US"/>
        </w:rPr>
        <w:t xml:space="preserve">. </w:t>
      </w:r>
      <w:proofErr w:type="spellStart"/>
      <w:r w:rsidRPr="002B1CFC">
        <w:rPr>
          <w:lang w:val="en-US"/>
        </w:rPr>
        <w:t>Apriori</w:t>
      </w:r>
      <w:proofErr w:type="spellEnd"/>
      <w:r w:rsidRPr="002B1CFC">
        <w:rPr>
          <w:lang w:val="en-US"/>
        </w:rPr>
        <w:t xml:space="preserve"> is correct for </w:t>
      </w:r>
      <m:oMath>
        <m:r>
          <w:rPr>
            <w:rFonts w:ascii="Cambria Math" w:hAnsi="Cambria Math"/>
            <w:lang w:val="en-US"/>
          </w:rPr>
          <m:t>k=1</m:t>
        </m:r>
      </m:oMath>
      <w:r w:rsidRPr="002B1CFC">
        <w:rPr>
          <w:rFonts w:eastAsiaTheme="minorEastAsia"/>
          <w:lang w:val="en-US"/>
        </w:rPr>
        <w:t xml:space="preserve"> (can be seen by line 1 in pseudocode)</w:t>
      </w:r>
      <w:r>
        <w:rPr>
          <w:rFonts w:eastAsiaTheme="minorEastAsia"/>
          <w:lang w:val="en-US"/>
        </w:rPr>
        <w:br/>
      </w:r>
    </w:p>
    <w:p w:rsidR="002B1CFC" w:rsidRPr="00CC2A59" w:rsidRDefault="002B1CFC" w:rsidP="002B1CFC">
      <w:pPr>
        <w:pStyle w:val="ListParagraph"/>
        <w:numPr>
          <w:ilvl w:val="0"/>
          <w:numId w:val="6"/>
        </w:numPr>
        <w:rPr>
          <w:lang w:val="en-US"/>
        </w:rPr>
      </w:pPr>
      <w:r>
        <w:rPr>
          <w:lang w:val="en-US"/>
        </w:rPr>
        <w:t>Induc</w:t>
      </w:r>
      <w:r w:rsidR="003D11BE">
        <w:rPr>
          <w:lang w:val="en-US"/>
        </w:rPr>
        <w:t xml:space="preserve">tion hypothesis: </w:t>
      </w:r>
      <w:proofErr w:type="spellStart"/>
      <w:r w:rsidR="00C723D5">
        <w:rPr>
          <w:lang w:val="en-US"/>
        </w:rPr>
        <w:t>Apriori</w:t>
      </w:r>
      <w:proofErr w:type="spellEnd"/>
      <w:r w:rsidR="00C723D5">
        <w:rPr>
          <w:lang w:val="en-US"/>
        </w:rPr>
        <w:t xml:space="preserve"> is correct up to </w:t>
      </w:r>
      <m:oMath>
        <m:r>
          <w:rPr>
            <w:rFonts w:ascii="Cambria Math" w:hAnsi="Cambria Math"/>
            <w:lang w:val="en-US"/>
          </w:rPr>
          <m:t>k-1</m:t>
        </m:r>
      </m:oMath>
      <w:r w:rsidR="00C723D5">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k-1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k-1</m:t>
            </m:r>
          </m:sub>
        </m:sSub>
        <m:r>
          <m:rPr>
            <m:sty m:val="p"/>
          </m:rPr>
          <w:rPr>
            <w:rFonts w:ascii="Cambria Math" w:eastAsiaTheme="minorEastAsia" w:hAnsi="Cambria Math"/>
            <w:lang w:val="en-US"/>
          </w:rPr>
          <w:br/>
        </m:r>
      </m:oMath>
    </w:p>
    <w:p w:rsidR="00CC2A59" w:rsidRPr="008A5A64" w:rsidRDefault="008A5A64" w:rsidP="002B1CFC">
      <w:pPr>
        <w:pStyle w:val="ListParagraph"/>
        <w:numPr>
          <w:ilvl w:val="0"/>
          <w:numId w:val="6"/>
        </w:numPr>
        <w:rPr>
          <w:lang w:val="en-US"/>
        </w:rPr>
      </w:pPr>
      <w:r>
        <w:rPr>
          <w:lang w:val="en-US"/>
        </w:rPr>
        <w:t xml:space="preserve">Proof that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Pr>
          <w:rFonts w:eastAsiaTheme="minorEastAsia"/>
          <w:lang w:val="en-US"/>
        </w:rPr>
        <w:t xml:space="preserve"> by induction:</w:t>
      </w:r>
      <w:r>
        <w:rPr>
          <w:rFonts w:eastAsiaTheme="minorEastAsia"/>
          <w:lang w:val="en-US"/>
        </w:rPr>
        <w:br/>
      </w:r>
    </w:p>
    <w:p w:rsidR="008A5A64" w:rsidRPr="008A5A64" w:rsidRDefault="008A5A64" w:rsidP="008A5A64">
      <w:pPr>
        <w:pStyle w:val="ListParagraph"/>
        <w:numPr>
          <w:ilvl w:val="1"/>
          <w:numId w:val="6"/>
        </w:numPr>
        <w:rPr>
          <w:lang w:val="en-US"/>
        </w:rPr>
      </w:pPr>
      <w:r>
        <w:rPr>
          <w:lang w:val="en-US"/>
        </w:rPr>
        <w:t xml:space="preserve">Assume contradiction that some itemset </w:t>
      </w:r>
      <m:oMath>
        <m:r>
          <w:rPr>
            <w:rFonts w:ascii="Cambria Math" w:hAnsi="Cambria Math"/>
            <w:lang w:val="en-US"/>
          </w:rPr>
          <m:t>I∈</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k</m:t>
            </m:r>
          </m:sub>
        </m:sSub>
      </m:oMath>
      <w:r>
        <w:rPr>
          <w:rFonts w:eastAsiaTheme="minorEastAsia"/>
          <w:lang w:val="en-US"/>
        </w:rPr>
        <w:t xml:space="preserve"> but </w:t>
      </w:r>
      <m:oMath>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m:t>
            </m:r>
          </m:sub>
        </m:sSub>
      </m:oMath>
      <w:r>
        <w:rPr>
          <w:rFonts w:eastAsiaTheme="minorEastAsia"/>
          <w:lang w:val="en-US"/>
        </w:rPr>
        <w:t xml:space="preserve">, </w:t>
      </w:r>
      <w:r>
        <w:rPr>
          <w:rFonts w:eastAsiaTheme="minorEastAsia"/>
          <w:lang w:val="en-US"/>
        </w:rPr>
        <w:br/>
        <w:t xml:space="preserve">i.e. that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k</m:t>
            </m:r>
          </m:sub>
        </m:sSub>
      </m:oMath>
      <w:r>
        <w:rPr>
          <w:rFonts w:eastAsiaTheme="minorEastAsia"/>
          <w:lang w:val="en-US"/>
        </w:rPr>
        <w:t xml:space="preserve"> is not contained in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m:t>
            </m:r>
          </m:sub>
        </m:sSub>
      </m:oMath>
      <w:r>
        <w:rPr>
          <w:rFonts w:eastAsiaTheme="minorEastAsia"/>
          <w:lang w:val="en-US"/>
        </w:rPr>
        <w:br/>
      </w:r>
    </w:p>
    <w:p w:rsidR="008A5A64" w:rsidRPr="00AB5964" w:rsidRDefault="00AB5964" w:rsidP="008A5A64">
      <w:pPr>
        <w:pStyle w:val="ListParagraph"/>
        <w:numPr>
          <w:ilvl w:val="1"/>
          <w:numId w:val="6"/>
        </w:numPr>
        <w:rPr>
          <w:lang w:val="en-US"/>
        </w:rPr>
      </w:pPr>
      <w:r>
        <w:rPr>
          <w:lang w:val="en-US"/>
        </w:rPr>
        <w:t xml:space="preserve">Induction hypothesis says that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k-1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k-1</m:t>
            </m:r>
          </m:sub>
        </m:sSub>
      </m:oMath>
      <w:r>
        <w:rPr>
          <w:rFonts w:eastAsiaTheme="minorEastAsia"/>
          <w:lang w:val="en-US"/>
        </w:rPr>
        <w:br/>
      </w:r>
    </w:p>
    <w:p w:rsidR="00C02925" w:rsidRPr="00C96F97" w:rsidRDefault="00AB5964" w:rsidP="00C02925">
      <w:pPr>
        <w:pStyle w:val="ListParagraph"/>
        <w:numPr>
          <w:ilvl w:val="1"/>
          <w:numId w:val="6"/>
        </w:numPr>
        <w:rPr>
          <w:lang w:val="en-US"/>
        </w:rPr>
      </w:pPr>
      <w:r>
        <w:rPr>
          <w:lang w:val="en-US"/>
        </w:rPr>
        <w:t xml:space="preserve">To get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Pr>
          <w:rFonts w:eastAsiaTheme="minorEastAsia"/>
          <w:lang w:val="en-US"/>
        </w:rPr>
        <w:t xml:space="preserve">, we self-join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k-1</m:t>
            </m:r>
          </m:sub>
        </m:sSub>
      </m:oMath>
      <w:r>
        <w:rPr>
          <w:rFonts w:eastAsiaTheme="minorEastAsia"/>
          <w:lang w:val="en-US"/>
        </w:rPr>
        <w:t xml:space="preserve"> (</w:t>
      </w:r>
      <w:proofErr w:type="spellStart"/>
      <w:r>
        <w:rPr>
          <w:rFonts w:eastAsiaTheme="minorEastAsia"/>
          <w:lang w:val="en-US"/>
        </w:rPr>
        <w:t>apriori</w:t>
      </w:r>
      <w:proofErr w:type="spellEnd"/>
      <w:r>
        <w:rPr>
          <w:rFonts w:eastAsiaTheme="minorEastAsia"/>
          <w:lang w:val="en-US"/>
        </w:rPr>
        <w:t>-gen)</w:t>
      </w:r>
      <w:r>
        <w:rPr>
          <w:rFonts w:eastAsiaTheme="minorEastAsia"/>
          <w:lang w:val="en-US"/>
        </w:rPr>
        <w:br/>
      </w:r>
      <w:r w:rsidR="00C96F97">
        <w:rPr>
          <w:rFonts w:eastAsiaTheme="minorEastAsia"/>
          <w:lang w:val="en-US"/>
        </w:rPr>
        <w:t xml:space="preserve">Since </w:t>
      </w:r>
      <m:oMath>
        <m:r>
          <w:rPr>
            <w:rFonts w:ascii="Cambria Math" w:eastAsiaTheme="minorEastAsia" w:hAnsi="Cambria Math"/>
            <w:lang w:val="en-US"/>
          </w:rPr>
          <m:t>I</m:t>
        </m:r>
      </m:oMath>
      <w:r w:rsidR="00C96F97">
        <w:rPr>
          <w:rFonts w:eastAsiaTheme="minorEastAsia"/>
          <w:lang w:val="en-US"/>
        </w:rPr>
        <w:t xml:space="preserve"> is a large itemset (</w:t>
      </w:r>
      <m:oMath>
        <m:r>
          <w:rPr>
            <w:rFonts w:ascii="Cambria Math" w:hAnsi="Cambria Math"/>
            <w:lang w:val="en-US"/>
          </w:rPr>
          <m:t>I∈</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k</m:t>
            </m:r>
          </m:sub>
        </m:sSub>
      </m:oMath>
      <w:r w:rsidR="00C96F97">
        <w:rPr>
          <w:rFonts w:eastAsiaTheme="minorEastAsia"/>
          <w:lang w:val="en-US"/>
        </w:rPr>
        <w:t xml:space="preserve">) it is not pruned from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m:t>
            </m:r>
          </m:sub>
        </m:sSub>
      </m:oMath>
      <w:r w:rsidR="00C96F97">
        <w:rPr>
          <w:rFonts w:eastAsiaTheme="minorEastAsia"/>
          <w:lang w:val="en-US"/>
        </w:rPr>
        <w:t xml:space="preserve"> and therefore </w:t>
      </w:r>
      <m:oMath>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m:t>
            </m:r>
          </m:sub>
        </m:sSub>
      </m:oMath>
      <w:r w:rsidR="00C96F97">
        <w:rPr>
          <w:rFonts w:eastAsiaTheme="minorEastAsia"/>
          <w:lang w:val="en-US"/>
        </w:rPr>
        <w:br/>
        <w:t xml:space="preserve">i.e.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sidR="00C96F97">
        <w:rPr>
          <w:rFonts w:eastAsiaTheme="minorEastAsia"/>
          <w:lang w:val="en-US"/>
        </w:rPr>
        <w:t xml:space="preserve"> </w:t>
      </w:r>
      <w:r w:rsidR="00C96F97">
        <w:rPr>
          <w:rFonts w:eastAsiaTheme="minorEastAsia"/>
          <w:lang w:val="en-US"/>
        </w:rPr>
        <w:br/>
        <w:t xml:space="preserve">This is a contradiction to our assumption and therefore, </w:t>
      </w:r>
      <w:proofErr w:type="spellStart"/>
      <w:r w:rsidR="00C96F97">
        <w:rPr>
          <w:rFonts w:eastAsiaTheme="minorEastAsia"/>
          <w:lang w:val="en-US"/>
        </w:rPr>
        <w:t>Apriori</w:t>
      </w:r>
      <w:proofErr w:type="spellEnd"/>
      <w:r w:rsidR="00C96F97">
        <w:rPr>
          <w:rFonts w:eastAsiaTheme="minorEastAsia"/>
          <w:lang w:val="en-US"/>
        </w:rPr>
        <w:t xml:space="preserve"> is correct for k.</w:t>
      </w:r>
    </w:p>
    <w:sectPr w:rsidR="00C02925" w:rsidRPr="00C96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036"/>
    <w:multiLevelType w:val="hybridMultilevel"/>
    <w:tmpl w:val="A134D4B4"/>
    <w:lvl w:ilvl="0" w:tplc="9CA29FE8">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6B039F1"/>
    <w:multiLevelType w:val="multilevel"/>
    <w:tmpl w:val="4338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567D5"/>
    <w:multiLevelType w:val="hybridMultilevel"/>
    <w:tmpl w:val="44BC2D7E"/>
    <w:lvl w:ilvl="0" w:tplc="EA28BD64">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67B159C"/>
    <w:multiLevelType w:val="hybridMultilevel"/>
    <w:tmpl w:val="536A85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AD51C1B"/>
    <w:multiLevelType w:val="hybridMultilevel"/>
    <w:tmpl w:val="FB0E0F74"/>
    <w:lvl w:ilvl="0" w:tplc="C35654A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31C7849"/>
    <w:multiLevelType w:val="hybridMultilevel"/>
    <w:tmpl w:val="C10EC554"/>
    <w:lvl w:ilvl="0" w:tplc="12FA8874">
      <w:start w:val="1"/>
      <w:numFmt w:val="decimal"/>
      <w:lvlText w:val="%1."/>
      <w:lvlJc w:val="left"/>
      <w:pPr>
        <w:ind w:left="720" w:hanging="360"/>
      </w:pPr>
      <w:rPr>
        <w:rFonts w:eastAsiaTheme="minorHAnsi" w:hint="default"/>
      </w:rPr>
    </w:lvl>
    <w:lvl w:ilvl="1" w:tplc="EA28BD64">
      <w:start w:val="1"/>
      <w:numFmt w:val="bullet"/>
      <w:lvlText w:val=""/>
      <w:lvlJc w:val="left"/>
      <w:pPr>
        <w:ind w:left="1440" w:hanging="360"/>
      </w:pPr>
      <w:rPr>
        <w:rFonts w:ascii="Symbol" w:eastAsiaTheme="minorHAnsi" w:hAnsi="Symbol" w:cstheme="minorBidi"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B2"/>
    <w:rsid w:val="00022BC9"/>
    <w:rsid w:val="00025272"/>
    <w:rsid w:val="000576EE"/>
    <w:rsid w:val="00071FA5"/>
    <w:rsid w:val="00085F0C"/>
    <w:rsid w:val="00105B9A"/>
    <w:rsid w:val="001343BE"/>
    <w:rsid w:val="00144042"/>
    <w:rsid w:val="00153FF3"/>
    <w:rsid w:val="002331F0"/>
    <w:rsid w:val="0028776D"/>
    <w:rsid w:val="002B1CFC"/>
    <w:rsid w:val="002B61EB"/>
    <w:rsid w:val="002C0401"/>
    <w:rsid w:val="003909B2"/>
    <w:rsid w:val="003A771A"/>
    <w:rsid w:val="003B0CC2"/>
    <w:rsid w:val="003D11BE"/>
    <w:rsid w:val="00413511"/>
    <w:rsid w:val="00426E36"/>
    <w:rsid w:val="004B5DA2"/>
    <w:rsid w:val="004C1927"/>
    <w:rsid w:val="004E5C17"/>
    <w:rsid w:val="00500647"/>
    <w:rsid w:val="005A34C2"/>
    <w:rsid w:val="005F3129"/>
    <w:rsid w:val="005F4ECF"/>
    <w:rsid w:val="006216A8"/>
    <w:rsid w:val="00637B99"/>
    <w:rsid w:val="00670B7C"/>
    <w:rsid w:val="00681563"/>
    <w:rsid w:val="00686B79"/>
    <w:rsid w:val="006C20C5"/>
    <w:rsid w:val="006E5FA6"/>
    <w:rsid w:val="006E766B"/>
    <w:rsid w:val="006F6E13"/>
    <w:rsid w:val="0074208E"/>
    <w:rsid w:val="00776ADB"/>
    <w:rsid w:val="007C79DE"/>
    <w:rsid w:val="007D5A39"/>
    <w:rsid w:val="0084333F"/>
    <w:rsid w:val="00863C7D"/>
    <w:rsid w:val="008959FA"/>
    <w:rsid w:val="008A5A64"/>
    <w:rsid w:val="008D121E"/>
    <w:rsid w:val="008D62BE"/>
    <w:rsid w:val="009A7EF0"/>
    <w:rsid w:val="009C20BB"/>
    <w:rsid w:val="009C6D64"/>
    <w:rsid w:val="009D7583"/>
    <w:rsid w:val="009F4033"/>
    <w:rsid w:val="00A46D15"/>
    <w:rsid w:val="00A630E5"/>
    <w:rsid w:val="00A65C4A"/>
    <w:rsid w:val="00A720CA"/>
    <w:rsid w:val="00AB5964"/>
    <w:rsid w:val="00AC40A7"/>
    <w:rsid w:val="00B15870"/>
    <w:rsid w:val="00B3562E"/>
    <w:rsid w:val="00B3600D"/>
    <w:rsid w:val="00B841A6"/>
    <w:rsid w:val="00BB5D76"/>
    <w:rsid w:val="00C02925"/>
    <w:rsid w:val="00C1134B"/>
    <w:rsid w:val="00C20113"/>
    <w:rsid w:val="00C65721"/>
    <w:rsid w:val="00C723D5"/>
    <w:rsid w:val="00C902B1"/>
    <w:rsid w:val="00C96F97"/>
    <w:rsid w:val="00CC2A59"/>
    <w:rsid w:val="00CD42F4"/>
    <w:rsid w:val="00CE5E83"/>
    <w:rsid w:val="00CE7593"/>
    <w:rsid w:val="00D12ECE"/>
    <w:rsid w:val="00D8459F"/>
    <w:rsid w:val="00D86E93"/>
    <w:rsid w:val="00DF1BFB"/>
    <w:rsid w:val="00DF1DAB"/>
    <w:rsid w:val="00E15AFC"/>
    <w:rsid w:val="00E20761"/>
    <w:rsid w:val="00E70150"/>
    <w:rsid w:val="00EA0FBD"/>
    <w:rsid w:val="00F05369"/>
    <w:rsid w:val="00F05917"/>
    <w:rsid w:val="00F25696"/>
    <w:rsid w:val="00F32120"/>
    <w:rsid w:val="00F34DA7"/>
    <w:rsid w:val="00F741B2"/>
    <w:rsid w:val="00FB2312"/>
    <w:rsid w:val="00FC62D7"/>
    <w:rsid w:val="00FE0C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74B0B-6494-4299-8890-A1202A4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8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6EE"/>
    <w:pPr>
      <w:ind w:left="720"/>
      <w:contextualSpacing/>
    </w:pPr>
  </w:style>
  <w:style w:type="character" w:styleId="PlaceholderText">
    <w:name w:val="Placeholder Text"/>
    <w:basedOn w:val="DefaultParagraphFont"/>
    <w:uiPriority w:val="99"/>
    <w:semiHidden/>
    <w:rsid w:val="007420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958532">
      <w:bodyDiv w:val="1"/>
      <w:marLeft w:val="0"/>
      <w:marRight w:val="0"/>
      <w:marTop w:val="0"/>
      <w:marBottom w:val="0"/>
      <w:divBdr>
        <w:top w:val="none" w:sz="0" w:space="0" w:color="auto"/>
        <w:left w:val="none" w:sz="0" w:space="0" w:color="auto"/>
        <w:bottom w:val="none" w:sz="0" w:space="0" w:color="auto"/>
        <w:right w:val="none" w:sz="0" w:space="0" w:color="auto"/>
      </w:divBdr>
    </w:div>
    <w:div w:id="175513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1043</Words>
  <Characters>5951</Characters>
  <Application>Microsoft Office Word</Application>
  <DocSecurity>0</DocSecurity>
  <Lines>49</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Johansson</dc:creator>
  <cp:keywords/>
  <dc:description/>
  <cp:lastModifiedBy>Eric H£rVVin</cp:lastModifiedBy>
  <cp:revision>2</cp:revision>
  <dcterms:created xsi:type="dcterms:W3CDTF">2018-04-23T07:41:00Z</dcterms:created>
  <dcterms:modified xsi:type="dcterms:W3CDTF">2018-04-23T07:41:00Z</dcterms:modified>
</cp:coreProperties>
</file>