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🏦 Guía de Usuario: Módulo de Bancos y Finanzas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módulo es el puente entre tus cuentas bancarias físicas y tu contabilidad. Aquí podrás registrar movimientos directos (como comisiones), gestionar tus saldos y asegurarte de que lo que dice el sistema coincida exactamente con tu estado de cuenta bancario.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Configurar tus Cuentas Bancarias (¿Dónde está el dinero?)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registrar pagos o cobros, debes dar de alta tus cuentas.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 &gt; Bancos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Nuevo Banco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Ingresa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"Banorte Operativa"),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Moneda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 de Cuenta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oficial.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Punto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Selecciona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Cuenta GL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(la cuenta contable, por ejemplo "102.01 - Bancos Nacionales") para que el sistema sepa dónde registrar los movimientos automáticamente.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Saldo Inicial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 cuánto dinero empiezas a usar el sistema)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Banco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Movimientos Directos (Comisiones e Intereses)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veces hay movimientos que no vienen de una factura de venta o compra, como las comisiones que te cobra el banco o los intereses que ganas.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 &gt; Transacciones Bancarias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Nueva Transacción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Selecciona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Cuenta Bancaria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si es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Depósito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(entra dinero)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(sale dinero).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Líneas de Transacción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agrega una fila y selecciona la cuenta contable (ej. "Gastos Financieros" para una comisión).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Guardar como Borrador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y, cuando estés seguro,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Contabilizar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que el saldo se actualice.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Conciliación Bancaria (¿Coincide el sistema con mi banco?)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proceso sirve para verificar que cada peso en tu estado de cuenta real esté registrado en Majjun ERP.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Importar el Estado de Cuenta: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sección de Bancos, selecciona tu cuenta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Estados de Cuenta &gt; Importar Estado de Cuenta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tu archivo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(el que descargas de tu banca en línea).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Emparejar Movimientos: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Conciliar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sobre el estado de cuenta que subiste.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Verás dos paneles: a la izquierda lo que dice el banco y a la derecha lo que tienes en el sistema.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Selecciona ambos movimientos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Emparejar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lo que falta: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el banco te cobró algo que no habías registrado, selecciona esa línea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Transacción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sistema la creará y la conciliará al mismo tiempo.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Revisión de Saldos (Tu salud financiera)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Majjun ERP te permite saber siempre cuánto dinero tienes disponible.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Saldo Actual: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lista de Bancos, verás el saldo calculado que incluye todos tus cobros y pagos contabilizados.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Botón de Recalcular: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alguna vez sientes que el saldo no cuadra, entra a los detalles del banco y haz clic en el ícono de la flecha circular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Recalcular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El sistema volverá a sumar todos los movimientos para asegurar que el número sea exacto.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