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506BE" w14:textId="78007385" w:rsidR="00B269AE" w:rsidRDefault="009D183B">
      <w:pPr>
        <w:rPr>
          <w:lang w:val="mk-MK"/>
        </w:rPr>
      </w:pPr>
      <w:r>
        <w:rPr>
          <w:lang w:val="mk-MK"/>
        </w:rPr>
        <w:t xml:space="preserve">Тука ќе има кратко објаснување за </w:t>
      </w:r>
      <w:r>
        <w:rPr>
          <w:lang w:val="de-DE"/>
        </w:rPr>
        <w:t>Docker</w:t>
      </w:r>
      <w:r>
        <w:rPr>
          <w:lang w:val="en-US"/>
        </w:rPr>
        <w:t>-</w:t>
      </w:r>
      <w:r>
        <w:rPr>
          <w:lang w:val="mk-MK"/>
        </w:rPr>
        <w:t>от кој го направив за апликацијата и за вториот дел од домашната.</w:t>
      </w:r>
    </w:p>
    <w:p w14:paraId="77FB416C" w14:textId="77777777" w:rsidR="009D183B" w:rsidRDefault="009D183B">
      <w:pPr>
        <w:rPr>
          <w:lang w:val="mk-MK"/>
        </w:rPr>
      </w:pPr>
    </w:p>
    <w:p w14:paraId="79A49112" w14:textId="71B48B9A" w:rsidR="009D183B" w:rsidRDefault="009D183B">
      <w:pPr>
        <w:rPr>
          <w:lang w:val="mk-MK"/>
        </w:rPr>
      </w:pPr>
      <w:r>
        <w:rPr>
          <w:lang w:val="mk-MK"/>
        </w:rPr>
        <w:t>2) Микросервиси</w:t>
      </w:r>
      <w:r>
        <w:rPr>
          <w:lang w:val="mk-MK"/>
        </w:rPr>
        <w:br/>
        <w:t xml:space="preserve">- Нашиот проект се извршува така што </w:t>
      </w:r>
      <w:r w:rsidRPr="009D183B">
        <w:rPr>
          <w:lang w:val="mk-MK"/>
        </w:rPr>
        <w:t xml:space="preserve">Spring </w:t>
      </w:r>
      <w:r>
        <w:rPr>
          <w:lang w:val="mk-MK"/>
        </w:rPr>
        <w:t xml:space="preserve">повикува функции од </w:t>
      </w:r>
      <w:r w:rsidRPr="009D183B">
        <w:rPr>
          <w:lang w:val="mk-MK"/>
        </w:rPr>
        <w:t>Flask</w:t>
      </w:r>
      <w:r>
        <w:rPr>
          <w:lang w:val="mk-MK"/>
        </w:rPr>
        <w:t xml:space="preserve">, преку порти. Во </w:t>
      </w:r>
      <w:r w:rsidRPr="009D183B">
        <w:rPr>
          <w:lang w:val="mk-MK"/>
        </w:rPr>
        <w:t>Flask</w:t>
      </w:r>
      <w:r>
        <w:rPr>
          <w:lang w:val="mk-MK"/>
        </w:rPr>
        <w:t xml:space="preserve">-от има одприлика 5 </w:t>
      </w:r>
      <w:r w:rsidRPr="009D183B">
        <w:rPr>
          <w:lang w:val="mk-MK"/>
        </w:rPr>
        <w:t xml:space="preserve">api </w:t>
      </w:r>
      <w:r>
        <w:rPr>
          <w:lang w:val="mk-MK"/>
        </w:rPr>
        <w:t xml:space="preserve">повици што можат да се извршат. Било кој од овие повици можат да се одделат како посебен микросервис, напраен исто така во </w:t>
      </w:r>
      <w:r w:rsidRPr="009D183B">
        <w:rPr>
          <w:lang w:val="mk-MK"/>
        </w:rPr>
        <w:t>Flask</w:t>
      </w:r>
      <w:r>
        <w:rPr>
          <w:lang w:val="mk-MK"/>
        </w:rPr>
        <w:t xml:space="preserve">. Затоа според мене немаше потреба да се изразат како посебни микросервиси. </w:t>
      </w:r>
    </w:p>
    <w:p w14:paraId="162A45B6" w14:textId="77777777" w:rsidR="009D183B" w:rsidRDefault="009D183B">
      <w:pPr>
        <w:rPr>
          <w:lang w:val="mk-MK"/>
        </w:rPr>
      </w:pPr>
    </w:p>
    <w:p w14:paraId="545B6398" w14:textId="77777777" w:rsidR="009D183B" w:rsidRDefault="009D183B">
      <w:pPr>
        <w:rPr>
          <w:lang w:val="en-US"/>
        </w:rPr>
      </w:pPr>
      <w:r>
        <w:rPr>
          <w:lang w:val="mk-MK"/>
        </w:rPr>
        <w:t xml:space="preserve">3) </w:t>
      </w:r>
      <w:r w:rsidRPr="009D183B">
        <w:rPr>
          <w:lang w:val="mk-MK"/>
        </w:rPr>
        <w:t>Docker</w:t>
      </w:r>
      <w:r>
        <w:rPr>
          <w:lang w:val="mk-MK"/>
        </w:rPr>
        <w:br/>
      </w:r>
      <w:r w:rsidRPr="009D183B">
        <w:rPr>
          <w:lang w:val="mk-MK"/>
        </w:rPr>
        <w:t>Docker</w:t>
      </w:r>
      <w:r>
        <w:rPr>
          <w:lang w:val="mk-MK"/>
        </w:rPr>
        <w:t xml:space="preserve">-от го направив преку </w:t>
      </w:r>
      <w:r w:rsidRPr="009D183B">
        <w:rPr>
          <w:lang w:val="mk-MK"/>
        </w:rPr>
        <w:t>d</w:t>
      </w:r>
      <w:r w:rsidRPr="009D183B">
        <w:rPr>
          <w:lang w:val="mk-MK"/>
        </w:rPr>
        <w:t>ocker</w:t>
      </w:r>
      <w:r w:rsidRPr="009D183B">
        <w:rPr>
          <w:lang w:val="mk-MK"/>
        </w:rPr>
        <w:t>-compose.yml</w:t>
      </w:r>
      <w:r>
        <w:rPr>
          <w:lang w:val="mk-MK"/>
        </w:rPr>
        <w:t xml:space="preserve">. </w:t>
      </w:r>
      <w:r w:rsidRPr="009D183B">
        <w:rPr>
          <w:lang w:val="mk-MK"/>
        </w:rPr>
        <w:t>Flask</w:t>
      </w:r>
      <w:r>
        <w:rPr>
          <w:lang w:val="mk-MK"/>
        </w:rPr>
        <w:t xml:space="preserve">-от е поставен на портата 5000, за внатрешни и надворешни пристапи, а </w:t>
      </w:r>
      <w:r w:rsidRPr="009D183B">
        <w:rPr>
          <w:lang w:val="mk-MK"/>
        </w:rPr>
        <w:t>Spring</w:t>
      </w:r>
      <w:r>
        <w:rPr>
          <w:lang w:val="mk-MK"/>
        </w:rPr>
        <w:t xml:space="preserve">-от е поставен на 8080 порта за внатрешни пристапи и 9090 за надворешни. Во видеото тоа покажано на почетокот во самиот </w:t>
      </w:r>
      <w:r w:rsidRPr="009D183B">
        <w:rPr>
          <w:lang w:val="mk-MK"/>
        </w:rPr>
        <w:t>docker-compose.yml</w:t>
      </w:r>
      <w:r>
        <w:rPr>
          <w:lang w:val="mk-MK"/>
        </w:rPr>
        <w:t xml:space="preserve"> фајл. Потоа се покажани посебните </w:t>
      </w:r>
      <w:r w:rsidRPr="009D183B">
        <w:rPr>
          <w:lang w:val="mk-MK"/>
        </w:rPr>
        <w:t xml:space="preserve">Dockerfiles </w:t>
      </w:r>
      <w:r>
        <w:rPr>
          <w:lang w:val="mk-MK"/>
        </w:rPr>
        <w:t xml:space="preserve">на двата сервиса. После се покажано на </w:t>
      </w:r>
      <w:r w:rsidRPr="009D183B">
        <w:rPr>
          <w:lang w:val="mk-MK"/>
        </w:rPr>
        <w:t xml:space="preserve">Docker Desktop </w:t>
      </w:r>
      <w:r>
        <w:rPr>
          <w:lang w:val="mk-MK"/>
        </w:rPr>
        <w:t xml:space="preserve">дека се успешно стартувани на </w:t>
      </w:r>
      <w:r w:rsidRPr="009D183B">
        <w:rPr>
          <w:lang w:val="mk-MK"/>
        </w:rPr>
        <w:t>Docker</w:t>
      </w:r>
      <w:r>
        <w:rPr>
          <w:lang w:val="mk-MK"/>
        </w:rPr>
        <w:t xml:space="preserve"> (не можев да го снимам делот каде што ги стартувам, бидејќи им требаше доста време да стартнат, односно доста време да ги симнат сите зависности). Стартувани се со </w:t>
      </w:r>
    </w:p>
    <w:p w14:paraId="36E9B38D" w14:textId="39679BC4" w:rsidR="009D183B" w:rsidRDefault="009D183B">
      <w:pPr>
        <w:rPr>
          <w:lang w:val="en-US"/>
        </w:rPr>
      </w:pPr>
      <w:r w:rsidRPr="009D183B">
        <w:t>docker</w:t>
      </w:r>
      <w:r>
        <w:rPr>
          <w:lang w:val="en-US"/>
        </w:rPr>
        <w:t>-compose up –build</w:t>
      </w:r>
    </w:p>
    <w:p w14:paraId="5547C062" w14:textId="7D9135FA" w:rsidR="009D183B" w:rsidRPr="009D183B" w:rsidRDefault="009D183B">
      <w:pPr>
        <w:rPr>
          <w:lang w:val="mk-MK"/>
        </w:rPr>
      </w:pPr>
      <w:r>
        <w:rPr>
          <w:lang w:val="mk-MK"/>
        </w:rPr>
        <w:t xml:space="preserve">и на крај имам демонстрација дека работи апликацијата како во претходната домашна. Има дел каде што ги покажувам </w:t>
      </w:r>
      <w:r w:rsidRPr="009D183B">
        <w:rPr>
          <w:lang w:val="mk-MK"/>
        </w:rPr>
        <w:t xml:space="preserve">logs </w:t>
      </w:r>
      <w:r>
        <w:rPr>
          <w:lang w:val="mk-MK"/>
        </w:rPr>
        <w:t xml:space="preserve">на </w:t>
      </w:r>
      <w:r w:rsidRPr="009D183B">
        <w:rPr>
          <w:lang w:val="mk-MK"/>
        </w:rPr>
        <w:t>Flask</w:t>
      </w:r>
      <w:r>
        <w:rPr>
          <w:lang w:val="mk-MK"/>
        </w:rPr>
        <w:t xml:space="preserve"> делот за дополнително да се покаже дека работи на </w:t>
      </w:r>
      <w:r w:rsidRPr="009D183B">
        <w:rPr>
          <w:lang w:val="mk-MK"/>
        </w:rPr>
        <w:t xml:space="preserve">Docker </w:t>
      </w:r>
      <w:r>
        <w:rPr>
          <w:lang w:val="mk-MK"/>
        </w:rPr>
        <w:t xml:space="preserve">а не локално.  </w:t>
      </w:r>
    </w:p>
    <w:sectPr w:rsidR="009D183B" w:rsidRPr="009D18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10"/>
    <w:rsid w:val="00226504"/>
    <w:rsid w:val="007608A6"/>
    <w:rsid w:val="007C2D88"/>
    <w:rsid w:val="009D183B"/>
    <w:rsid w:val="00A07810"/>
    <w:rsid w:val="00B2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CC88"/>
  <w15:chartTrackingRefBased/>
  <w15:docId w15:val="{DD0E0B1B-DD83-4EA5-A566-825DD690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Салтиров Никола</dc:creator>
  <cp:keywords/>
  <dc:description/>
  <cp:lastModifiedBy>Салтиров Никола</cp:lastModifiedBy>
  <cp:revision>2</cp:revision>
  <dcterms:created xsi:type="dcterms:W3CDTF">2025-01-19T15:50:00Z</dcterms:created>
  <dcterms:modified xsi:type="dcterms:W3CDTF">2025-01-19T16:01:00Z</dcterms:modified>
</cp:coreProperties>
</file>