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6A" w:rsidRDefault="0021606A">
      <w:pPr>
        <w:pStyle w:val="a9"/>
      </w:pPr>
      <w:r>
        <w:t>Раздаточный материал к теме 2 - Тестирование документации и требований</w:t>
      </w:r>
    </w:p>
    <w:p w:rsidR="0021606A" w:rsidRDefault="0021606A">
      <w:pPr>
        <w:jc w:val="both"/>
        <w:rPr>
          <w:sz w:val="20"/>
        </w:rPr>
      </w:pPr>
      <w:r>
        <w:rPr>
          <w:sz w:val="20"/>
        </w:rPr>
        <w:tab/>
      </w:r>
    </w:p>
    <w:p w:rsidR="0021606A" w:rsidRDefault="0021606A">
      <w:pPr>
        <w:ind w:firstLine="708"/>
        <w:jc w:val="both"/>
        <w:rPr>
          <w:b/>
          <w:sz w:val="20"/>
        </w:rPr>
      </w:pPr>
      <w:r>
        <w:rPr>
          <w:b/>
          <w:sz w:val="20"/>
        </w:rPr>
        <w:t>Требования (</w:t>
      </w:r>
      <w:proofErr w:type="gramStart"/>
      <w:r>
        <w:rPr>
          <w:b/>
          <w:sz w:val="20"/>
          <w:lang w:val="en-US"/>
        </w:rPr>
        <w:t>r</w:t>
      </w:r>
      <w:proofErr w:type="spellStart"/>
      <w:r>
        <w:rPr>
          <w:b/>
          <w:sz w:val="20"/>
        </w:rPr>
        <w:t>equirements</w:t>
      </w:r>
      <w:proofErr w:type="spellEnd"/>
      <w:r>
        <w:rPr>
          <w:b/>
          <w:sz w:val="20"/>
        </w:rPr>
        <w:t>)</w:t>
      </w:r>
      <w:r>
        <w:rPr>
          <w:sz w:val="20"/>
        </w:rPr>
        <w:t xml:space="preserve"> </w:t>
      </w:r>
      <w:r>
        <w:rPr>
          <w:sz w:val="20"/>
        </w:rPr>
        <w:sym w:font="Symbol" w:char="F02D"/>
      </w:r>
      <w:r>
        <w:rPr>
          <w:sz w:val="20"/>
        </w:rPr>
        <w:t xml:space="preserve"> это</w:t>
      </w:r>
      <w:proofErr w:type="gramEnd"/>
      <w:r>
        <w:rPr>
          <w:sz w:val="20"/>
        </w:rPr>
        <w:t xml:space="preserve"> подробное изложение функционального наполнения системы. Требования должны быть независимы от внутренней архитектуры приложения, т.е. должны описывать то, что необходимо заказчику без деталей реализации (</w:t>
      </w:r>
      <w:proofErr w:type="spellStart"/>
      <w:r>
        <w:rPr>
          <w:sz w:val="20"/>
        </w:rPr>
        <w:t>what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how</w:t>
      </w:r>
      <w:proofErr w:type="spellEnd"/>
      <w:r>
        <w:rPr>
          <w:sz w:val="20"/>
        </w:rPr>
        <w:t>).</w:t>
      </w:r>
      <w:r>
        <w:rPr>
          <w:b/>
          <w:sz w:val="20"/>
        </w:rPr>
        <w:t xml:space="preserve"> </w:t>
      </w:r>
    </w:p>
    <w:p w:rsidR="0021606A" w:rsidRDefault="0021606A">
      <w:pPr>
        <w:ind w:firstLine="708"/>
        <w:rPr>
          <w:b/>
          <w:sz w:val="20"/>
        </w:rPr>
      </w:pPr>
    </w:p>
    <w:p w:rsidR="0021606A" w:rsidRDefault="0021606A">
      <w:pPr>
        <w:ind w:firstLine="708"/>
        <w:rPr>
          <w:b/>
          <w:sz w:val="20"/>
        </w:rPr>
      </w:pPr>
      <w:r>
        <w:rPr>
          <w:b/>
          <w:sz w:val="20"/>
        </w:rPr>
        <w:t>Уровни требований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3360"/>
        <w:gridCol w:w="4800"/>
      </w:tblGrid>
      <w:tr w:rsidR="0021606A">
        <w:tc>
          <w:tcPr>
            <w:tcW w:w="1308" w:type="dxa"/>
          </w:tcPr>
          <w:p w:rsidR="0021606A" w:rsidRDefault="002160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Уровень</w:t>
            </w:r>
          </w:p>
        </w:tc>
        <w:tc>
          <w:tcPr>
            <w:tcW w:w="3360" w:type="dxa"/>
          </w:tcPr>
          <w:p w:rsidR="0021606A" w:rsidRDefault="0021606A">
            <w:pPr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  <w:p w:rsidR="0021606A" w:rsidRDefault="0021606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В чём (как) выражаются</w:t>
            </w:r>
          </w:p>
        </w:tc>
        <w:tc>
          <w:tcPr>
            <w:tcW w:w="4800" w:type="dxa"/>
          </w:tcPr>
          <w:p w:rsidR="0021606A" w:rsidRDefault="0021606A">
            <w:pPr>
              <w:rPr>
                <w:sz w:val="20"/>
              </w:rPr>
            </w:pPr>
            <w:r>
              <w:rPr>
                <w:sz w:val="20"/>
              </w:rPr>
              <w:t>Что описывают</w:t>
            </w:r>
          </w:p>
        </w:tc>
      </w:tr>
      <w:tr w:rsidR="0021606A">
        <w:tc>
          <w:tcPr>
            <w:tcW w:w="1308" w:type="dxa"/>
          </w:tcPr>
          <w:p w:rsidR="0021606A" w:rsidRDefault="002160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60" w:type="dxa"/>
          </w:tcPr>
          <w:p w:rsidR="0021606A" w:rsidRDefault="0021606A">
            <w:pPr>
              <w:rPr>
                <w:sz w:val="20"/>
              </w:rPr>
            </w:pPr>
            <w:r>
              <w:rPr>
                <w:sz w:val="20"/>
              </w:rPr>
              <w:t>Бизнес требования</w:t>
            </w:r>
          </w:p>
          <w:p w:rsidR="0021606A" w:rsidRDefault="0021606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Общее видение и обзорная документация</w:t>
            </w:r>
          </w:p>
        </w:tc>
        <w:tc>
          <w:tcPr>
            <w:tcW w:w="4800" w:type="dxa"/>
          </w:tcPr>
          <w:p w:rsidR="0021606A" w:rsidRDefault="0021606A">
            <w:pPr>
              <w:rPr>
                <w:sz w:val="20"/>
              </w:rPr>
            </w:pPr>
            <w:r>
              <w:rPr>
                <w:sz w:val="20"/>
              </w:rPr>
              <w:t xml:space="preserve">Зачем вообще нужен ПП и что с его помощью будет делаться. </w:t>
            </w:r>
            <w:proofErr w:type="gramStart"/>
            <w:r>
              <w:rPr>
                <w:sz w:val="20"/>
              </w:rPr>
              <w:t>Например</w:t>
            </w:r>
            <w:proofErr w:type="gramEnd"/>
            <w:r w:rsidR="00EC28F1" w:rsidRPr="00EC28F1">
              <w:rPr>
                <w:sz w:val="20"/>
              </w:rPr>
              <w:t>:</w:t>
            </w:r>
            <w:r>
              <w:rPr>
                <w:sz w:val="20"/>
              </w:rPr>
              <w:t xml:space="preserve"> "Нам нужен инструмент, извлекающих бизнес-информацию из различных источников и представляющий её в виде диаграмм и таблиц"</w:t>
            </w:r>
          </w:p>
        </w:tc>
      </w:tr>
      <w:tr w:rsidR="0021606A">
        <w:tc>
          <w:tcPr>
            <w:tcW w:w="1308" w:type="dxa"/>
          </w:tcPr>
          <w:p w:rsidR="0021606A" w:rsidRDefault="002160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60" w:type="dxa"/>
          </w:tcPr>
          <w:p w:rsidR="0021606A" w:rsidRDefault="0021606A">
            <w:pPr>
              <w:rPr>
                <w:sz w:val="20"/>
              </w:rPr>
            </w:pPr>
            <w:r>
              <w:rPr>
                <w:sz w:val="20"/>
              </w:rPr>
              <w:t>Пользовательские требования</w:t>
            </w:r>
          </w:p>
          <w:p w:rsidR="0021606A" w:rsidRDefault="0021606A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Use Cases</w:t>
            </w:r>
          </w:p>
        </w:tc>
        <w:tc>
          <w:tcPr>
            <w:tcW w:w="4800" w:type="dxa"/>
          </w:tcPr>
          <w:p w:rsidR="0021606A" w:rsidRDefault="0021606A">
            <w:pPr>
              <w:rPr>
                <w:sz w:val="20"/>
              </w:rPr>
            </w:pPr>
            <w:r>
              <w:rPr>
                <w:sz w:val="20"/>
              </w:rPr>
              <w:t xml:space="preserve">Задачи, которые пользователь может выполнять с помощью ПП, и реакцию </w:t>
            </w:r>
            <w:proofErr w:type="gramStart"/>
            <w:r>
              <w:rPr>
                <w:sz w:val="20"/>
              </w:rPr>
              <w:t>ПП. Например</w:t>
            </w:r>
            <w:proofErr w:type="gramEnd"/>
            <w:r>
              <w:rPr>
                <w:sz w:val="20"/>
              </w:rPr>
              <w:t>: "Когда пользователь заходит в систему, должен появляться текст приветствия"</w:t>
            </w:r>
          </w:p>
        </w:tc>
      </w:tr>
      <w:tr w:rsidR="0021606A">
        <w:tc>
          <w:tcPr>
            <w:tcW w:w="1308" w:type="dxa"/>
          </w:tcPr>
          <w:p w:rsidR="0021606A" w:rsidRDefault="002160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60" w:type="dxa"/>
          </w:tcPr>
          <w:p w:rsidR="0021606A" w:rsidRDefault="0021606A">
            <w:pPr>
              <w:rPr>
                <w:sz w:val="20"/>
              </w:rPr>
            </w:pPr>
            <w:r>
              <w:rPr>
                <w:sz w:val="20"/>
              </w:rPr>
              <w:t>Функциональные и нефункциональные требования</w:t>
            </w:r>
          </w:p>
          <w:p w:rsidR="0021606A" w:rsidRDefault="0021606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Требования к ПО</w:t>
            </w:r>
          </w:p>
        </w:tc>
        <w:tc>
          <w:tcPr>
            <w:tcW w:w="4800" w:type="dxa"/>
          </w:tcPr>
          <w:p w:rsidR="0021606A" w:rsidRDefault="0021606A">
            <w:pPr>
              <w:rPr>
                <w:sz w:val="20"/>
              </w:rPr>
            </w:pPr>
            <w:r>
              <w:rPr>
                <w:sz w:val="20"/>
              </w:rPr>
              <w:t xml:space="preserve">Функциональные требования описывают </w:t>
            </w:r>
            <w:r>
              <w:rPr>
                <w:b/>
                <w:sz w:val="20"/>
              </w:rPr>
              <w:t>поведение системы</w:t>
            </w:r>
            <w:r>
              <w:rPr>
                <w:sz w:val="20"/>
              </w:rPr>
              <w:t xml:space="preserve">, </w:t>
            </w:r>
            <w:proofErr w:type="gramStart"/>
            <w:r>
              <w:rPr>
                <w:sz w:val="20"/>
              </w:rPr>
              <w:t>например</w:t>
            </w:r>
            <w:proofErr w:type="gramEnd"/>
            <w:r>
              <w:rPr>
                <w:sz w:val="20"/>
              </w:rPr>
              <w:t>: "В процессе инсталляции программа должна проверять остаток свободного места на всех несъёмных накопителях".</w:t>
            </w:r>
          </w:p>
          <w:p w:rsidR="0021606A" w:rsidRDefault="0021606A">
            <w:pPr>
              <w:rPr>
                <w:sz w:val="20"/>
              </w:rPr>
            </w:pPr>
            <w:r>
              <w:rPr>
                <w:sz w:val="20"/>
              </w:rPr>
              <w:t xml:space="preserve">Нефункциональные требования описывают специфические </w:t>
            </w:r>
            <w:r>
              <w:rPr>
                <w:b/>
                <w:sz w:val="20"/>
              </w:rPr>
              <w:t>свойства системы</w:t>
            </w:r>
            <w:r>
              <w:rPr>
                <w:sz w:val="20"/>
              </w:rPr>
              <w:t xml:space="preserve">, такие как: требования к удобству использования, безопасности, надёжности, расширяемости и </w:t>
            </w:r>
            <w:proofErr w:type="gramStart"/>
            <w:r>
              <w:rPr>
                <w:sz w:val="20"/>
              </w:rPr>
              <w:t>т.д. Например</w:t>
            </w:r>
            <w:proofErr w:type="gramEnd"/>
            <w:r>
              <w:rPr>
                <w:sz w:val="20"/>
              </w:rPr>
              <w:t>: "При одновременной работе с системой 1000 пользователей, минимальное время между возникновением сбоя должно быть более или равно десяти тысячам часов".</w:t>
            </w:r>
          </w:p>
        </w:tc>
      </w:tr>
    </w:tbl>
    <w:p w:rsidR="0021606A" w:rsidRDefault="0021606A">
      <w:pPr>
        <w:jc w:val="both"/>
        <w:rPr>
          <w:sz w:val="20"/>
        </w:rPr>
      </w:pPr>
    </w:p>
    <w:p w:rsidR="0021606A" w:rsidRDefault="0021606A">
      <w:pPr>
        <w:ind w:firstLine="708"/>
        <w:jc w:val="both"/>
        <w:rPr>
          <w:sz w:val="20"/>
        </w:rPr>
      </w:pPr>
      <w:r>
        <w:rPr>
          <w:b/>
          <w:sz w:val="20"/>
        </w:rPr>
        <w:t>Необходимые свойства хорошего требования.</w:t>
      </w:r>
      <w:r>
        <w:rPr>
          <w:sz w:val="20"/>
        </w:rPr>
        <w:t xml:space="preserve"> Требование должно быть: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Завершённым. Все важные аспекты должны быть включены. Ничто не должно быть оставлено для "будущего определения" (2</w:t>
      </w:r>
      <w:r>
        <w:rPr>
          <w:sz w:val="20"/>
          <w:lang w:val="en-US"/>
        </w:rPr>
        <w:t>BD</w:t>
      </w:r>
      <w:r>
        <w:rPr>
          <w:sz w:val="20"/>
        </w:rPr>
        <w:t>).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Непротиворечивым. Требование не должно содержать противоречий как внутри себя, так и с другими требованиями.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Корректным. Требование должно чётко указывать на то, что должно выполнять приложение. Недопустимо при написании требования предполагать, что что-то окажется очевидным. Каждый человек понимает это "очевидное" по-своему, и в итоге система получится не такой, как задумывалось.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Недвусмысленным. Требование не должно допускать разночтений.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  <w:lang w:val="en-US"/>
        </w:rPr>
      </w:pPr>
      <w:r>
        <w:rPr>
          <w:sz w:val="20"/>
        </w:rPr>
        <w:t xml:space="preserve">Проверяемым. Требование должно быть сформулировано так, чтобы существовали способы однозначной </w:t>
      </w:r>
      <w:proofErr w:type="gramStart"/>
      <w:r>
        <w:rPr>
          <w:sz w:val="20"/>
        </w:rPr>
        <w:t xml:space="preserve">проверки </w:t>
      </w:r>
      <w:r>
        <w:rPr>
          <w:sz w:val="20"/>
        </w:rPr>
        <w:sym w:font="Symbol" w:char="F02D"/>
      </w:r>
      <w:r>
        <w:rPr>
          <w:sz w:val="20"/>
        </w:rPr>
        <w:t xml:space="preserve"> выполнено</w:t>
      </w:r>
      <w:proofErr w:type="gramEnd"/>
      <w:r>
        <w:rPr>
          <w:sz w:val="20"/>
        </w:rPr>
        <w:t xml:space="preserve"> требование или нет. Например, требование "Приложение должно быстро запускаться" </w:t>
      </w:r>
      <w:proofErr w:type="spellStart"/>
      <w:r>
        <w:rPr>
          <w:sz w:val="20"/>
        </w:rPr>
        <w:t>непроверяемо</w:t>
      </w:r>
      <w:proofErr w:type="spellEnd"/>
      <w:r>
        <w:rPr>
          <w:sz w:val="20"/>
        </w:rPr>
        <w:t xml:space="preserve">. Что </w:t>
      </w:r>
      <w:proofErr w:type="gramStart"/>
      <w:r>
        <w:rPr>
          <w:sz w:val="20"/>
        </w:rPr>
        <w:t xml:space="preserve">значит </w:t>
      </w:r>
      <w:r>
        <w:rPr>
          <w:sz w:val="20"/>
        </w:rPr>
        <w:sym w:font="Symbol" w:char="F02D"/>
      </w:r>
      <w:r>
        <w:rPr>
          <w:sz w:val="20"/>
        </w:rPr>
        <w:t xml:space="preserve"> быстро</w:t>
      </w:r>
      <w:proofErr w:type="gramEnd"/>
      <w:r>
        <w:rPr>
          <w:sz w:val="20"/>
        </w:rPr>
        <w:t>? За секунду, за минуту, за час? В то же время требование "Приложение должно запускаться не более, чем за пять секунд на компьютере с процессором 3</w:t>
      </w:r>
      <w:r>
        <w:rPr>
          <w:sz w:val="20"/>
          <w:lang w:val="en-US"/>
        </w:rPr>
        <w:t>GHz</w:t>
      </w:r>
      <w:r>
        <w:rPr>
          <w:sz w:val="20"/>
        </w:rPr>
        <w:t xml:space="preserve">, оперативной памятью </w:t>
      </w:r>
      <w:r>
        <w:rPr>
          <w:sz w:val="20"/>
          <w:lang w:val="en-US"/>
        </w:rPr>
        <w:t xml:space="preserve">1Gb </w:t>
      </w:r>
      <w:r>
        <w:rPr>
          <w:sz w:val="20"/>
        </w:rPr>
        <w:t xml:space="preserve">под управлением ОС </w:t>
      </w:r>
      <w:proofErr w:type="spellStart"/>
      <w:r>
        <w:rPr>
          <w:sz w:val="20"/>
          <w:lang w:val="en-US"/>
        </w:rPr>
        <w:t>WinXP</w:t>
      </w:r>
      <w:proofErr w:type="spellEnd"/>
      <w:r>
        <w:rPr>
          <w:sz w:val="20"/>
          <w:lang w:val="en-US"/>
        </w:rPr>
        <w:t xml:space="preserve">" </w:t>
      </w:r>
      <w:r>
        <w:rPr>
          <w:sz w:val="20"/>
        </w:rPr>
        <w:t>вполне проверяемо.</w:t>
      </w: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ind w:firstLine="708"/>
        <w:jc w:val="both"/>
        <w:rPr>
          <w:b/>
          <w:sz w:val="20"/>
        </w:rPr>
      </w:pPr>
      <w:r>
        <w:rPr>
          <w:b/>
          <w:sz w:val="20"/>
        </w:rPr>
        <w:t>Наборы требований должны быть: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Модифицируемыми. Структура и стиль набора требований должны быть такими, чтобы набор требований можно было легко модифицировать. Избыточность должна отсутствовать. Должно быть построено корректное содержание всего документа.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Прослеживаемыми. У каждого требования должен быть уникальный идентификатор, по которому на это требование можно сослаться.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proofErr w:type="spellStart"/>
      <w:r>
        <w:rPr>
          <w:sz w:val="20"/>
        </w:rPr>
        <w:t>Проранжированными</w:t>
      </w:r>
      <w:proofErr w:type="spellEnd"/>
      <w:r>
        <w:rPr>
          <w:sz w:val="20"/>
        </w:rPr>
        <w:t xml:space="preserve"> по важности. Для каждого требования должен быть указан уровень его важности.</w:t>
      </w: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ind w:firstLine="708"/>
        <w:jc w:val="both"/>
        <w:rPr>
          <w:b/>
          <w:sz w:val="20"/>
        </w:rPr>
      </w:pPr>
      <w:r>
        <w:rPr>
          <w:b/>
          <w:sz w:val="20"/>
        </w:rPr>
        <w:t>Типичные проблемы с требованиями: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По завершённости. Упущены нефункциональные составляющие требования. Присутствуют скрытые предположения. Присутствуют слишком общие утверждения.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lastRenderedPageBreak/>
        <w:t xml:space="preserve">По непротиворечивости. Требования противоречат явным образом друг другу. Части требований противоречат друг другу. Требование противоречит здравому смыслу, </w:t>
      </w:r>
      <w:proofErr w:type="gramStart"/>
      <w:r>
        <w:rPr>
          <w:sz w:val="20"/>
        </w:rPr>
        <w:t>например</w:t>
      </w:r>
      <w:proofErr w:type="gramEnd"/>
      <w:r>
        <w:rPr>
          <w:sz w:val="20"/>
        </w:rPr>
        <w:t>: "Разослать сообщения всем удалённым пользователям".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По корректности. Опечатки. Проблемы, вызванные использованием </w:t>
      </w:r>
      <w:r>
        <w:rPr>
          <w:sz w:val="20"/>
          <w:lang w:val="en-US"/>
        </w:rPr>
        <w:t>Copy</w:t>
      </w:r>
      <w:r>
        <w:rPr>
          <w:sz w:val="20"/>
        </w:rPr>
        <w:t>-</w:t>
      </w:r>
      <w:r>
        <w:rPr>
          <w:sz w:val="20"/>
          <w:lang w:val="en-US"/>
        </w:rPr>
        <w:t>Paste</w:t>
      </w:r>
      <w:r>
        <w:rPr>
          <w:sz w:val="20"/>
        </w:rPr>
        <w:t>. Требования, приводящие к избыточным расходам на разработку, при этом не дающие соответствующей отдачи. Технически невыполнимые требования. Случаи требований к дизайну, а не (не)функциональным особенностям ПП.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По недвусмысленности. Требование должно однозначно трактоваться. </w:t>
      </w:r>
      <w:proofErr w:type="gramStart"/>
      <w:r>
        <w:rPr>
          <w:sz w:val="20"/>
        </w:rPr>
        <w:t>Например</w:t>
      </w:r>
      <w:proofErr w:type="gramEnd"/>
      <w:r>
        <w:rPr>
          <w:sz w:val="20"/>
        </w:rPr>
        <w:t xml:space="preserve">: "Функция </w:t>
      </w:r>
      <w:r>
        <w:rPr>
          <w:sz w:val="20"/>
          <w:lang w:val="en-US"/>
        </w:rPr>
        <w:t>NNN</w:t>
      </w:r>
      <w:r>
        <w:rPr>
          <w:sz w:val="20"/>
        </w:rPr>
        <w:t xml:space="preserve"> является опциональной". Разработчик может посчитать, что эту функцию можно не реализовывать. Пользователь будет уверен, что эта функция идёт как "бонус". Отдел продаж может посчитать, что эту функцию можно включить в список функций расширенного пакета, и взять за это больше денег. Пример плохого требования: "Проверить, что почта отправлена должным образом". Что такое "должный образ"?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По проверяемости. "В приложении должно быть ноль ошибок" </w:t>
      </w:r>
      <w:r>
        <w:rPr>
          <w:sz w:val="20"/>
        </w:rPr>
        <w:softHyphen/>
      </w:r>
      <w:r>
        <w:rPr>
          <w:sz w:val="20"/>
        </w:rPr>
        <w:softHyphen/>
        <w:t>– это гарантировать невозможно. "Приложение должно быть дружественным к пользователю". Невозможно написать тест, проверяющий такое требование.</w:t>
      </w:r>
    </w:p>
    <w:p w:rsidR="0021606A" w:rsidRDefault="0021606A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По </w:t>
      </w:r>
      <w:proofErr w:type="spellStart"/>
      <w:r>
        <w:rPr>
          <w:sz w:val="20"/>
        </w:rPr>
        <w:t>ранжированности</w:t>
      </w:r>
      <w:proofErr w:type="spellEnd"/>
      <w:r>
        <w:rPr>
          <w:sz w:val="20"/>
        </w:rPr>
        <w:t xml:space="preserve">. "Все требования одинаково важны!" Это не так. Есть небольшой процент критических требований, средний процент требований средней важности и большой процент мелких требований в стиле "Эта </w:t>
      </w:r>
      <w:proofErr w:type="spellStart"/>
      <w:r>
        <w:rPr>
          <w:sz w:val="20"/>
        </w:rPr>
        <w:t>полосочка</w:t>
      </w:r>
      <w:proofErr w:type="spellEnd"/>
      <w:r>
        <w:rPr>
          <w:sz w:val="20"/>
        </w:rPr>
        <w:t xml:space="preserve"> должна быть зелёной". В приложении на сотни мегабайт цвет одной </w:t>
      </w:r>
      <w:proofErr w:type="spellStart"/>
      <w:r>
        <w:rPr>
          <w:sz w:val="20"/>
        </w:rPr>
        <w:t>полосочки</w:t>
      </w:r>
      <w:proofErr w:type="spellEnd"/>
      <w:r>
        <w:rPr>
          <w:sz w:val="20"/>
        </w:rPr>
        <w:t>, как правило, мало на что влияет.</w:t>
      </w:r>
    </w:p>
    <w:p w:rsidR="0021606A" w:rsidRDefault="0021606A">
      <w:pPr>
        <w:ind w:firstLine="708"/>
        <w:jc w:val="both"/>
        <w:rPr>
          <w:sz w:val="20"/>
        </w:rPr>
      </w:pPr>
    </w:p>
    <w:p w:rsidR="0021606A" w:rsidRDefault="0021606A">
      <w:pPr>
        <w:ind w:firstLine="708"/>
        <w:jc w:val="both"/>
        <w:rPr>
          <w:sz w:val="20"/>
        </w:rPr>
      </w:pPr>
      <w:r>
        <w:rPr>
          <w:b/>
          <w:sz w:val="20"/>
        </w:rPr>
        <w:t>Тестовый план</w:t>
      </w:r>
      <w:r>
        <w:rPr>
          <w:sz w:val="20"/>
        </w:rPr>
        <w:t xml:space="preserve"> – базовый документ, описывающий перечень тестируемых компонент, критические факторы и риски тестирования, ресурсы и график тестирования, тестовую стратегию и виды тестирования.</w:t>
      </w:r>
    </w:p>
    <w:p w:rsidR="0021606A" w:rsidRDefault="0021606A">
      <w:pPr>
        <w:ind w:firstLine="708"/>
        <w:jc w:val="both"/>
        <w:rPr>
          <w:sz w:val="20"/>
        </w:rPr>
      </w:pPr>
    </w:p>
    <w:p w:rsidR="0021606A" w:rsidRDefault="0021606A">
      <w:pPr>
        <w:ind w:firstLine="708"/>
        <w:jc w:val="both"/>
        <w:rPr>
          <w:b/>
          <w:sz w:val="20"/>
        </w:rPr>
      </w:pPr>
      <w:r>
        <w:rPr>
          <w:b/>
          <w:sz w:val="20"/>
        </w:rPr>
        <w:t>Хороший план должен обладать следующими свойствами: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Тестовый план должен быть полным, корректным и недвусмысленным;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Он должен соответствовать принятому стандарту;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Тестовый подход должен быть реально осуществимым;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Цели тестирования должны быть определены;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Тестовое окружение, конфигурация и оборудование должны быть детально описаны;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Критерии остановки или прекращения тестирования должны быть определены;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Критерии качества должны быть реалистичны;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Все продукты, подлежащие доставке, должны быть определены;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Стратегия и виды тестирования должны быть определены;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Ресурсы как людские, так и необходимое оборудование выделены и описаны;</w:t>
      </w:r>
    </w:p>
    <w:p w:rsidR="0021606A" w:rsidRDefault="0021606A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График тестирования составлен, реалистичен и выполним.</w:t>
      </w: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ind w:firstLine="708"/>
        <w:jc w:val="both"/>
        <w:rPr>
          <w:sz w:val="20"/>
        </w:rPr>
      </w:pPr>
      <w:proofErr w:type="spellStart"/>
      <w:r>
        <w:rPr>
          <w:b/>
          <w:sz w:val="20"/>
        </w:rPr>
        <w:t>Test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Case</w:t>
      </w:r>
      <w:proofErr w:type="spellEnd"/>
      <w:r>
        <w:rPr>
          <w:b/>
          <w:sz w:val="20"/>
        </w:rPr>
        <w:t xml:space="preserve"> (тестовый сценарий)</w:t>
      </w:r>
      <w:r>
        <w:rPr>
          <w:sz w:val="20"/>
        </w:rPr>
        <w:t xml:space="preserve"> – описывает сценарии приемочного, критического и расширенного тестов, ожидаемые результаты и результат выполнения каждого сценария с возможными комментариями.</w:t>
      </w: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ind w:firstLine="708"/>
        <w:jc w:val="both"/>
        <w:rPr>
          <w:b/>
          <w:sz w:val="20"/>
        </w:rPr>
      </w:pPr>
      <w:r>
        <w:rPr>
          <w:b/>
          <w:sz w:val="20"/>
        </w:rPr>
        <w:t>Характеристики хорошего теста:</w:t>
      </w:r>
    </w:p>
    <w:p w:rsidR="0021606A" w:rsidRDefault="0021606A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Все требования проверены и охвачены тестами;</w:t>
      </w:r>
    </w:p>
    <w:p w:rsidR="0021606A" w:rsidRDefault="0021606A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 xml:space="preserve">Все </w:t>
      </w:r>
      <w:r>
        <w:rPr>
          <w:sz w:val="20"/>
          <w:lang w:val="en-US"/>
        </w:rPr>
        <w:t>test</w:t>
      </w:r>
      <w:r>
        <w:rPr>
          <w:sz w:val="20"/>
        </w:rPr>
        <w:t xml:space="preserve"> </w:t>
      </w:r>
      <w:r>
        <w:rPr>
          <w:sz w:val="20"/>
          <w:lang w:val="en-US"/>
        </w:rPr>
        <w:t>cases</w:t>
      </w:r>
      <w:r>
        <w:rPr>
          <w:sz w:val="20"/>
        </w:rPr>
        <w:t xml:space="preserve"> имеют уникальные идентификаторы и сгруппированы по логическим признакам;</w:t>
      </w:r>
    </w:p>
    <w:p w:rsidR="0021606A" w:rsidRDefault="0021606A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 xml:space="preserve"> </w:t>
      </w:r>
      <w:r>
        <w:rPr>
          <w:sz w:val="20"/>
          <w:lang w:val="en-US"/>
        </w:rPr>
        <w:t>cases</w:t>
      </w:r>
      <w:r>
        <w:rPr>
          <w:sz w:val="20"/>
        </w:rPr>
        <w:t xml:space="preserve"> очевидны, корректны, ясны и сопоставимы с требованиями;</w:t>
      </w:r>
    </w:p>
    <w:p w:rsidR="0021606A" w:rsidRDefault="0021606A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Набор тестов не должен быть избыточным, слишком простым или слишком сложным;</w:t>
      </w:r>
    </w:p>
    <w:p w:rsidR="0021606A" w:rsidRDefault="0021606A">
      <w:pPr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Тест должен быть лучшим в своей категории.</w:t>
      </w: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ind w:firstLine="708"/>
        <w:jc w:val="both"/>
        <w:rPr>
          <w:sz w:val="20"/>
        </w:rPr>
      </w:pPr>
      <w:r>
        <w:rPr>
          <w:b/>
          <w:sz w:val="20"/>
        </w:rPr>
        <w:t xml:space="preserve">Баг </w:t>
      </w:r>
      <w:r>
        <w:rPr>
          <w:sz w:val="20"/>
        </w:rPr>
        <w:t xml:space="preserve">- это невыполнение требования, связанного с </w:t>
      </w:r>
      <w:proofErr w:type="gramStart"/>
      <w:r>
        <w:rPr>
          <w:sz w:val="20"/>
        </w:rPr>
        <w:t>предполагаемым  или</w:t>
      </w:r>
      <w:proofErr w:type="gramEnd"/>
      <w:r>
        <w:rPr>
          <w:sz w:val="20"/>
        </w:rPr>
        <w:t xml:space="preserve"> установленным использованием.</w:t>
      </w: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jc w:val="both"/>
        <w:rPr>
          <w:b/>
          <w:sz w:val="20"/>
        </w:rPr>
      </w:pPr>
      <w:r>
        <w:rPr>
          <w:sz w:val="20"/>
        </w:rPr>
        <w:tab/>
      </w:r>
      <w:r>
        <w:rPr>
          <w:b/>
          <w:sz w:val="20"/>
        </w:rPr>
        <w:t>Основные состояния дефекта (части его жизненного цикла)</w:t>
      </w:r>
    </w:p>
    <w:p w:rsidR="0021606A" w:rsidRDefault="0021606A">
      <w:pPr>
        <w:numPr>
          <w:ilvl w:val="0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t>Submitted</w:t>
      </w:r>
      <w:proofErr w:type="spellEnd"/>
      <w:r>
        <w:rPr>
          <w:sz w:val="20"/>
        </w:rPr>
        <w:t xml:space="preserve"> (зафиксирован) – </w:t>
      </w:r>
      <w:proofErr w:type="spellStart"/>
      <w:r>
        <w:rPr>
          <w:sz w:val="20"/>
        </w:rPr>
        <w:t>тестировщик</w:t>
      </w:r>
      <w:proofErr w:type="spellEnd"/>
      <w:r>
        <w:rPr>
          <w:sz w:val="20"/>
        </w:rPr>
        <w:t xml:space="preserve"> записывает дефект в систему. Чтобы записать ошибку, должна быть выпущена версия программного продукта, на которую записывается баг.</w:t>
      </w:r>
    </w:p>
    <w:p w:rsidR="0021606A" w:rsidRDefault="0021606A">
      <w:pPr>
        <w:numPr>
          <w:ilvl w:val="0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t>Assigned</w:t>
      </w:r>
      <w:proofErr w:type="spellEnd"/>
      <w:r>
        <w:rPr>
          <w:sz w:val="20"/>
        </w:rPr>
        <w:t xml:space="preserve"> (назначен) – ведущий разработчик просматривает отчет об ошибке и назначает разработчика для устранения. Во время назначения дефекта, разработчику, ответственному за устранение ошибки, автоматически создается задача.</w:t>
      </w:r>
    </w:p>
    <w:p w:rsidR="0021606A" w:rsidRDefault="0021606A">
      <w:pPr>
        <w:numPr>
          <w:ilvl w:val="0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t>Fixed</w:t>
      </w:r>
      <w:proofErr w:type="spellEnd"/>
      <w:r>
        <w:rPr>
          <w:sz w:val="20"/>
        </w:rPr>
        <w:t xml:space="preserve"> (исправлен) – разработчик сделал необходимые изменения, чтобы устранить ошибку. В одном из следующих </w:t>
      </w:r>
      <w:proofErr w:type="spellStart"/>
      <w:r>
        <w:rPr>
          <w:sz w:val="20"/>
        </w:rPr>
        <w:t>билдов</w:t>
      </w:r>
      <w:proofErr w:type="spellEnd"/>
      <w:r>
        <w:rPr>
          <w:sz w:val="20"/>
        </w:rPr>
        <w:t xml:space="preserve"> (как правило, в следующем), можно будет проверить, действительно ли ошибка устранена.</w:t>
      </w:r>
    </w:p>
    <w:p w:rsidR="0021606A" w:rsidRDefault="0021606A">
      <w:pPr>
        <w:numPr>
          <w:ilvl w:val="0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t>Verified</w:t>
      </w:r>
      <w:proofErr w:type="spellEnd"/>
      <w:r>
        <w:rPr>
          <w:sz w:val="20"/>
        </w:rPr>
        <w:t xml:space="preserve"> (проверен) – </w:t>
      </w:r>
      <w:proofErr w:type="spellStart"/>
      <w:r>
        <w:rPr>
          <w:sz w:val="20"/>
        </w:rPr>
        <w:t>тестировщик</w:t>
      </w:r>
      <w:proofErr w:type="spellEnd"/>
      <w:r>
        <w:rPr>
          <w:sz w:val="20"/>
        </w:rPr>
        <w:t xml:space="preserve"> проверяет. устранена ли действительно ошибка (то есть, повторяется ли она снова согласно указанным шагам воспроизведения или нет), и если не повторяется – закрывает ее.</w:t>
      </w:r>
    </w:p>
    <w:p w:rsidR="0021606A" w:rsidRDefault="0021606A">
      <w:pPr>
        <w:numPr>
          <w:ilvl w:val="0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lastRenderedPageBreak/>
        <w:t>Reopened</w:t>
      </w:r>
      <w:proofErr w:type="spellEnd"/>
      <w:r>
        <w:rPr>
          <w:sz w:val="20"/>
        </w:rPr>
        <w:t xml:space="preserve"> (повторно обнаружен) – </w:t>
      </w:r>
      <w:proofErr w:type="spellStart"/>
      <w:r>
        <w:rPr>
          <w:sz w:val="20"/>
        </w:rPr>
        <w:t>тестировщик</w:t>
      </w:r>
      <w:proofErr w:type="spellEnd"/>
      <w:r>
        <w:rPr>
          <w:sz w:val="20"/>
        </w:rPr>
        <w:t xml:space="preserve"> проверяет, устранена ли действительно ошибка (то есть, повторяется ли она снова согласно указанным шагам воспроизведения или нет), и если повторяется – снова открывает ее. После чего, ошибка попадает на доработку к разработчику.</w:t>
      </w:r>
    </w:p>
    <w:p w:rsidR="0021606A" w:rsidRDefault="0021606A">
      <w:pPr>
        <w:numPr>
          <w:ilvl w:val="0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t>Declined</w:t>
      </w:r>
      <w:proofErr w:type="spellEnd"/>
      <w:r>
        <w:rPr>
          <w:sz w:val="20"/>
        </w:rPr>
        <w:t xml:space="preserve"> (отклонён) – ведущий разработчик, менеджер или координатор проекта могут отклонить ошибку по следующим причинам: </w:t>
      </w:r>
    </w:p>
    <w:p w:rsidR="0021606A" w:rsidRDefault="0021606A">
      <w:pPr>
        <w:numPr>
          <w:ilvl w:val="1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t>тестировщик</w:t>
      </w:r>
      <w:proofErr w:type="spellEnd"/>
      <w:r>
        <w:rPr>
          <w:sz w:val="20"/>
        </w:rPr>
        <w:t xml:space="preserve"> записал дефект ошибочно, не разобравшись до конца, и записанный дефект не является реальной ошибкой;</w:t>
      </w:r>
    </w:p>
    <w:p w:rsidR="0021606A" w:rsidRDefault="0021606A">
      <w:pPr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баг дублирует записанную ранее, точно такую же, ошибку;</w:t>
      </w:r>
    </w:p>
    <w:p w:rsidR="0021606A" w:rsidRDefault="0021606A">
      <w:pPr>
        <w:numPr>
          <w:ilvl w:val="1"/>
          <w:numId w:val="16"/>
        </w:numPr>
        <w:jc w:val="both"/>
        <w:rPr>
          <w:sz w:val="20"/>
        </w:rPr>
      </w:pPr>
      <w:r>
        <w:rPr>
          <w:sz w:val="20"/>
        </w:rPr>
        <w:t>ошибка не воспроизводится по шагам, описанным в отчете об ошибке;</w:t>
      </w:r>
    </w:p>
    <w:p w:rsidR="0021606A" w:rsidRDefault="0021606A">
      <w:pPr>
        <w:ind w:left="1416"/>
        <w:jc w:val="both"/>
        <w:rPr>
          <w:sz w:val="20"/>
        </w:rPr>
      </w:pPr>
      <w:r>
        <w:rPr>
          <w:sz w:val="20"/>
        </w:rPr>
        <w:t>Могут быть и другие причины: например, заказчик решает не устранять проблему, даже если она действительно имеет место.</w:t>
      </w:r>
    </w:p>
    <w:p w:rsidR="0021606A" w:rsidRDefault="0021606A">
      <w:pPr>
        <w:numPr>
          <w:ilvl w:val="0"/>
          <w:numId w:val="17"/>
        </w:numPr>
        <w:jc w:val="both"/>
        <w:rPr>
          <w:sz w:val="20"/>
        </w:rPr>
      </w:pPr>
      <w:proofErr w:type="spellStart"/>
      <w:r>
        <w:rPr>
          <w:sz w:val="20"/>
        </w:rPr>
        <w:t>Deferred</w:t>
      </w:r>
      <w:proofErr w:type="spellEnd"/>
      <w:r>
        <w:rPr>
          <w:sz w:val="20"/>
        </w:rPr>
        <w:t xml:space="preserve"> (отложен) – баг откладывается на определенное время, что значит, что он не будет устраняться в данный момент.</w:t>
      </w: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pBdr>
          <w:bottom w:val="single" w:sz="6" w:space="1" w:color="auto"/>
        </w:pBdr>
        <w:jc w:val="both"/>
        <w:rPr>
          <w:sz w:val="20"/>
        </w:rPr>
      </w:pP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pStyle w:val="a9"/>
      </w:pPr>
      <w:r>
        <w:t>Практическое задание к теме 2 - Тестирование документации и требований</w:t>
      </w: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ind w:firstLine="360"/>
        <w:jc w:val="both"/>
        <w:rPr>
          <w:sz w:val="20"/>
        </w:rPr>
      </w:pPr>
      <w:r>
        <w:rPr>
          <w:sz w:val="20"/>
        </w:rPr>
        <w:t>Перед вами список требований к условному программному продукту "Текстовый редактор". Найдите в нём ошибки, укажите типы этих ошибок, сформулируйте предложения по исправлению ошибок.</w:t>
      </w:r>
    </w:p>
    <w:p w:rsidR="0021606A" w:rsidRDefault="0021606A">
      <w:pPr>
        <w:pStyle w:val="a7"/>
        <w:ind w:firstLine="0"/>
        <w:rPr>
          <w:sz w:val="20"/>
        </w:rPr>
      </w:pP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>R001. Интерфейс</w:t>
      </w: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 xml:space="preserve">R001-1. Приложение должно быть максимально похожим на </w:t>
      </w:r>
      <w:proofErr w:type="spellStart"/>
      <w:r>
        <w:rPr>
          <w:sz w:val="20"/>
        </w:rPr>
        <w:t>notepad</w:t>
      </w:r>
      <w:proofErr w:type="spellEnd"/>
      <w:r>
        <w:rPr>
          <w:sz w:val="20"/>
        </w:rPr>
        <w:t>.</w:t>
      </w:r>
    </w:p>
    <w:p w:rsidR="0050058F" w:rsidRDefault="0050058F">
      <w:pPr>
        <w:pStyle w:val="a7"/>
        <w:ind w:firstLine="0"/>
        <w:rPr>
          <w:sz w:val="20"/>
        </w:rPr>
      </w:pPr>
      <w:r>
        <w:rPr>
          <w:sz w:val="20"/>
        </w:rPr>
        <w:t>Проб</w:t>
      </w:r>
      <w:r w:rsidR="00EC28F1">
        <w:rPr>
          <w:sz w:val="20"/>
        </w:rPr>
        <w:t>лема в</w:t>
      </w:r>
      <w:r>
        <w:rPr>
          <w:sz w:val="20"/>
        </w:rPr>
        <w:t xml:space="preserve"> недвусмысленности</w:t>
      </w:r>
      <w:r w:rsidR="00EC28F1">
        <w:rPr>
          <w:sz w:val="20"/>
        </w:rPr>
        <w:t xml:space="preserve"> фразы</w:t>
      </w:r>
      <w:r>
        <w:rPr>
          <w:sz w:val="20"/>
        </w:rPr>
        <w:t xml:space="preserve"> </w:t>
      </w:r>
      <w:proofErr w:type="spellStart"/>
      <w:r>
        <w:rPr>
          <w:sz w:val="20"/>
        </w:rPr>
        <w:t>notepad</w:t>
      </w:r>
      <w:proofErr w:type="spellEnd"/>
      <w:r>
        <w:rPr>
          <w:sz w:val="20"/>
        </w:rPr>
        <w:t xml:space="preserve">? </w:t>
      </w:r>
    </w:p>
    <w:p w:rsidR="00EA76A7" w:rsidRPr="00EA76A7" w:rsidRDefault="00EA76A7">
      <w:pPr>
        <w:pStyle w:val="a7"/>
        <w:ind w:firstLine="0"/>
        <w:rPr>
          <w:sz w:val="20"/>
        </w:rPr>
      </w:pPr>
      <w:proofErr w:type="spellStart"/>
      <w:r>
        <w:rPr>
          <w:sz w:val="20"/>
        </w:rPr>
        <w:t>Ранжированность</w:t>
      </w:r>
      <w:proofErr w:type="spellEnd"/>
      <w:r>
        <w:rPr>
          <w:sz w:val="20"/>
        </w:rPr>
        <w:t xml:space="preserve"> – среднее требование</w:t>
      </w:r>
    </w:p>
    <w:p w:rsidR="00423431" w:rsidRDefault="0050058F">
      <w:pPr>
        <w:pStyle w:val="a7"/>
        <w:ind w:firstLine="0"/>
        <w:rPr>
          <w:sz w:val="20"/>
        </w:rPr>
      </w:pPr>
      <w:r>
        <w:rPr>
          <w:sz w:val="20"/>
        </w:rPr>
        <w:t xml:space="preserve">Приложение должно быть похожим на </w:t>
      </w:r>
      <w:r>
        <w:rPr>
          <w:sz w:val="20"/>
          <w:lang w:val="en-US"/>
        </w:rPr>
        <w:t>Microsoft</w:t>
      </w:r>
      <w:r w:rsidRPr="0050058F">
        <w:rPr>
          <w:sz w:val="20"/>
        </w:rPr>
        <w:t xml:space="preserve"> </w:t>
      </w:r>
      <w:r>
        <w:rPr>
          <w:sz w:val="20"/>
          <w:lang w:val="en-US"/>
        </w:rPr>
        <w:t>Windows</w:t>
      </w:r>
      <w:r w:rsidRPr="0050058F">
        <w:rPr>
          <w:sz w:val="20"/>
        </w:rPr>
        <w:t xml:space="preserve"> </w:t>
      </w:r>
      <w:proofErr w:type="spellStart"/>
      <w:r>
        <w:rPr>
          <w:sz w:val="20"/>
        </w:rPr>
        <w:t>notepad</w:t>
      </w:r>
      <w:proofErr w:type="spellEnd"/>
      <w:r>
        <w:rPr>
          <w:sz w:val="20"/>
        </w:rPr>
        <w:t xml:space="preserve"> версии 1803.</w:t>
      </w:r>
    </w:p>
    <w:p w:rsidR="001D37FD" w:rsidRDefault="001D37FD">
      <w:pPr>
        <w:pStyle w:val="a7"/>
        <w:ind w:firstLine="0"/>
        <w:rPr>
          <w:sz w:val="20"/>
        </w:rPr>
      </w:pP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>R001-2. Цвета фона и текста должны задаваться в меню.</w:t>
      </w:r>
    </w:p>
    <w:p w:rsidR="00547073" w:rsidRDefault="00423431" w:rsidP="00423431">
      <w:pPr>
        <w:pStyle w:val="a7"/>
        <w:ind w:firstLine="0"/>
        <w:rPr>
          <w:sz w:val="20"/>
        </w:rPr>
      </w:pPr>
      <w:r>
        <w:rPr>
          <w:sz w:val="20"/>
        </w:rPr>
        <w:t xml:space="preserve">Проблема </w:t>
      </w:r>
      <w:r w:rsidR="00EC28F1">
        <w:rPr>
          <w:sz w:val="20"/>
        </w:rPr>
        <w:t>в незавершённости</w:t>
      </w:r>
      <w:r>
        <w:rPr>
          <w:sz w:val="20"/>
        </w:rPr>
        <w:t xml:space="preserve">. </w:t>
      </w:r>
      <w:r w:rsidR="00547073">
        <w:rPr>
          <w:sz w:val="20"/>
        </w:rPr>
        <w:t>В каком меню?</w:t>
      </w:r>
    </w:p>
    <w:p w:rsidR="00EA76A7" w:rsidRDefault="00EA76A7" w:rsidP="00423431">
      <w:pPr>
        <w:pStyle w:val="a7"/>
        <w:ind w:firstLine="0"/>
        <w:rPr>
          <w:sz w:val="20"/>
        </w:rPr>
      </w:pPr>
      <w:proofErr w:type="spellStart"/>
      <w:r>
        <w:rPr>
          <w:sz w:val="20"/>
        </w:rPr>
        <w:t>Ранжированность</w:t>
      </w:r>
      <w:proofErr w:type="spellEnd"/>
      <w:r>
        <w:rPr>
          <w:sz w:val="20"/>
        </w:rPr>
        <w:t xml:space="preserve"> – среднее требование</w:t>
      </w:r>
    </w:p>
    <w:p w:rsidR="00E5285F" w:rsidRDefault="00423431" w:rsidP="00423431">
      <w:pPr>
        <w:pStyle w:val="a7"/>
        <w:ind w:firstLine="0"/>
        <w:rPr>
          <w:sz w:val="20"/>
        </w:rPr>
      </w:pPr>
      <w:r>
        <w:rPr>
          <w:sz w:val="20"/>
        </w:rPr>
        <w:t xml:space="preserve">Цвета фона и текста </w:t>
      </w:r>
      <w:r w:rsidR="00E5285F">
        <w:rPr>
          <w:sz w:val="20"/>
        </w:rPr>
        <w:t>должны задаваться на панели управления</w:t>
      </w:r>
      <w:r w:rsidR="00E5285F" w:rsidRPr="00E5285F">
        <w:rPr>
          <w:sz w:val="20"/>
        </w:rPr>
        <w:t xml:space="preserve"> </w:t>
      </w:r>
      <w:r w:rsidR="00E5285F">
        <w:rPr>
          <w:sz w:val="20"/>
        </w:rPr>
        <w:t>во вкладке «Формат».</w:t>
      </w:r>
    </w:p>
    <w:p w:rsidR="001D37FD" w:rsidRDefault="001D37FD">
      <w:pPr>
        <w:pStyle w:val="a7"/>
        <w:ind w:firstLine="0"/>
        <w:rPr>
          <w:sz w:val="20"/>
        </w:rPr>
      </w:pP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>R001-2. Шрифты должны выбираться пользователями.</w:t>
      </w:r>
    </w:p>
    <w:p w:rsidR="0050058F" w:rsidRDefault="0050058F" w:rsidP="0050058F">
      <w:pPr>
        <w:pStyle w:val="a7"/>
        <w:ind w:firstLine="0"/>
        <w:rPr>
          <w:sz w:val="20"/>
        </w:rPr>
      </w:pPr>
      <w:r>
        <w:rPr>
          <w:sz w:val="20"/>
        </w:rPr>
        <w:t xml:space="preserve">Требование R001-2 уже существует. </w:t>
      </w:r>
    </w:p>
    <w:p w:rsidR="0050058F" w:rsidRDefault="0050058F" w:rsidP="0050058F">
      <w:pPr>
        <w:pStyle w:val="a7"/>
        <w:ind w:firstLine="0"/>
        <w:rPr>
          <w:sz w:val="20"/>
        </w:rPr>
      </w:pPr>
      <w:r>
        <w:rPr>
          <w:sz w:val="20"/>
        </w:rPr>
        <w:t xml:space="preserve">Проблема </w:t>
      </w:r>
      <w:r w:rsidR="00EC28F1">
        <w:rPr>
          <w:sz w:val="20"/>
        </w:rPr>
        <w:t>в не</w:t>
      </w:r>
      <w:r>
        <w:rPr>
          <w:sz w:val="20"/>
        </w:rPr>
        <w:t>завершённости. Где выбираться</w:t>
      </w:r>
      <w:r w:rsidR="00EC28F1">
        <w:rPr>
          <w:sz w:val="20"/>
        </w:rPr>
        <w:t>?</w:t>
      </w:r>
    </w:p>
    <w:p w:rsidR="00EA76A7" w:rsidRDefault="00EA76A7" w:rsidP="0050058F">
      <w:pPr>
        <w:pStyle w:val="a7"/>
        <w:ind w:firstLine="0"/>
        <w:rPr>
          <w:sz w:val="20"/>
        </w:rPr>
      </w:pPr>
      <w:proofErr w:type="spellStart"/>
      <w:r>
        <w:rPr>
          <w:sz w:val="20"/>
        </w:rPr>
        <w:t>Ранжированность</w:t>
      </w:r>
      <w:proofErr w:type="spellEnd"/>
      <w:r>
        <w:rPr>
          <w:sz w:val="20"/>
        </w:rPr>
        <w:t xml:space="preserve"> – среднее требование</w:t>
      </w:r>
    </w:p>
    <w:p w:rsidR="00547073" w:rsidRDefault="0050058F">
      <w:pPr>
        <w:pStyle w:val="a7"/>
        <w:ind w:firstLine="0"/>
        <w:rPr>
          <w:sz w:val="20"/>
        </w:rPr>
      </w:pPr>
      <w:r>
        <w:rPr>
          <w:sz w:val="20"/>
        </w:rPr>
        <w:t>Шрифты должны выбираться пользователями</w:t>
      </w:r>
      <w:r w:rsidRPr="0050058F">
        <w:rPr>
          <w:sz w:val="20"/>
        </w:rPr>
        <w:t xml:space="preserve"> </w:t>
      </w:r>
      <w:r>
        <w:rPr>
          <w:sz w:val="20"/>
        </w:rPr>
        <w:t>на панели управления</w:t>
      </w:r>
      <w:r w:rsidRPr="00E5285F">
        <w:rPr>
          <w:sz w:val="20"/>
        </w:rPr>
        <w:t xml:space="preserve"> </w:t>
      </w:r>
      <w:r>
        <w:rPr>
          <w:sz w:val="20"/>
        </w:rPr>
        <w:t>во вкладке «Формат».</w:t>
      </w:r>
    </w:p>
    <w:p w:rsidR="001D37FD" w:rsidRDefault="001D37FD">
      <w:pPr>
        <w:pStyle w:val="a7"/>
        <w:ind w:firstLine="0"/>
        <w:rPr>
          <w:sz w:val="20"/>
        </w:rPr>
      </w:pP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>R001-3. Кнопки должны утопать при наведении на них мышью.</w:t>
      </w:r>
    </w:p>
    <w:p w:rsidR="00547073" w:rsidRDefault="00547073" w:rsidP="00547073">
      <w:pPr>
        <w:pStyle w:val="a7"/>
        <w:ind w:firstLine="0"/>
        <w:rPr>
          <w:sz w:val="20"/>
        </w:rPr>
      </w:pPr>
      <w:r>
        <w:rPr>
          <w:sz w:val="20"/>
        </w:rPr>
        <w:t xml:space="preserve">Проблема </w:t>
      </w:r>
      <w:r w:rsidR="00DC2B87">
        <w:rPr>
          <w:sz w:val="20"/>
        </w:rPr>
        <w:t>в</w:t>
      </w:r>
      <w:r>
        <w:rPr>
          <w:sz w:val="20"/>
        </w:rPr>
        <w:t xml:space="preserve"> недвусмысленности. Утопать?</w:t>
      </w:r>
    </w:p>
    <w:p w:rsidR="00EA76A7" w:rsidRDefault="00EA76A7" w:rsidP="00547073">
      <w:pPr>
        <w:pStyle w:val="a7"/>
        <w:ind w:firstLine="0"/>
        <w:rPr>
          <w:sz w:val="20"/>
        </w:rPr>
      </w:pPr>
      <w:proofErr w:type="spellStart"/>
      <w:r>
        <w:rPr>
          <w:sz w:val="20"/>
        </w:rPr>
        <w:t>Ранжированность</w:t>
      </w:r>
      <w:proofErr w:type="spellEnd"/>
      <w:r>
        <w:rPr>
          <w:sz w:val="20"/>
        </w:rPr>
        <w:t xml:space="preserve"> – мелкое требование</w:t>
      </w:r>
    </w:p>
    <w:p w:rsidR="00547073" w:rsidRDefault="00547073" w:rsidP="00547073">
      <w:pPr>
        <w:pStyle w:val="a7"/>
        <w:ind w:firstLine="0"/>
        <w:rPr>
          <w:sz w:val="20"/>
        </w:rPr>
      </w:pPr>
      <w:r>
        <w:rPr>
          <w:sz w:val="20"/>
        </w:rPr>
        <w:t>Кнопки должны изменять свой цвет на серый при наведении на них мышью.</w:t>
      </w:r>
    </w:p>
    <w:p w:rsidR="0021606A" w:rsidRDefault="0021606A">
      <w:pPr>
        <w:pStyle w:val="a7"/>
        <w:ind w:firstLine="0"/>
        <w:rPr>
          <w:sz w:val="20"/>
        </w:rPr>
      </w:pP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>R002. Функциональность</w:t>
      </w: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>R002-1. Приложение должно уметь открывать, редактировать и сохранять файлы.</w:t>
      </w:r>
    </w:p>
    <w:p w:rsidR="00547073" w:rsidRDefault="00547073" w:rsidP="00547073">
      <w:pPr>
        <w:pStyle w:val="a7"/>
        <w:ind w:firstLine="0"/>
        <w:rPr>
          <w:sz w:val="20"/>
        </w:rPr>
      </w:pPr>
      <w:r>
        <w:rPr>
          <w:sz w:val="20"/>
        </w:rPr>
        <w:t xml:space="preserve">Проблема </w:t>
      </w:r>
      <w:r w:rsidR="006B678A">
        <w:rPr>
          <w:sz w:val="20"/>
        </w:rPr>
        <w:t>в</w:t>
      </w:r>
      <w:r>
        <w:rPr>
          <w:sz w:val="20"/>
        </w:rPr>
        <w:t xml:space="preserve"> </w:t>
      </w:r>
      <w:r w:rsidR="006B678A">
        <w:rPr>
          <w:sz w:val="20"/>
        </w:rPr>
        <w:t>не</w:t>
      </w:r>
      <w:r>
        <w:rPr>
          <w:sz w:val="20"/>
        </w:rPr>
        <w:t>завершённости. Какие файлы?</w:t>
      </w:r>
    </w:p>
    <w:p w:rsidR="00EA76A7" w:rsidRDefault="00EA76A7" w:rsidP="00547073">
      <w:pPr>
        <w:pStyle w:val="a7"/>
        <w:ind w:firstLine="0"/>
        <w:rPr>
          <w:sz w:val="20"/>
        </w:rPr>
      </w:pPr>
      <w:proofErr w:type="spellStart"/>
      <w:r>
        <w:rPr>
          <w:sz w:val="20"/>
        </w:rPr>
        <w:t>Ранжированность</w:t>
      </w:r>
      <w:proofErr w:type="spellEnd"/>
      <w:r>
        <w:rPr>
          <w:sz w:val="20"/>
        </w:rPr>
        <w:t xml:space="preserve"> – критическое требование</w:t>
      </w:r>
    </w:p>
    <w:p w:rsidR="00547073" w:rsidRDefault="00547073">
      <w:pPr>
        <w:pStyle w:val="a7"/>
        <w:ind w:firstLine="0"/>
        <w:rPr>
          <w:sz w:val="20"/>
        </w:rPr>
      </w:pPr>
      <w:r>
        <w:rPr>
          <w:sz w:val="20"/>
        </w:rPr>
        <w:t xml:space="preserve">Приложение должно уметь открывать, редактировать и сохранять файлы с расширением </w:t>
      </w:r>
      <w:r w:rsidRPr="00547073">
        <w:rPr>
          <w:sz w:val="20"/>
        </w:rPr>
        <w:t>.</w:t>
      </w:r>
      <w:r>
        <w:rPr>
          <w:sz w:val="20"/>
          <w:lang w:val="en-US"/>
        </w:rPr>
        <w:t>txt</w:t>
      </w:r>
      <w:r>
        <w:rPr>
          <w:sz w:val="20"/>
        </w:rPr>
        <w:t>.</w:t>
      </w:r>
    </w:p>
    <w:p w:rsidR="001D37FD" w:rsidRDefault="001D37FD">
      <w:pPr>
        <w:pStyle w:val="a7"/>
        <w:ind w:firstLine="0"/>
        <w:rPr>
          <w:sz w:val="20"/>
        </w:rPr>
      </w:pP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>R002-2. Опционально должна быть возможность выбора кодировки символов.</w:t>
      </w:r>
    </w:p>
    <w:p w:rsidR="006B678A" w:rsidRDefault="00547073">
      <w:pPr>
        <w:pStyle w:val="a7"/>
        <w:ind w:firstLine="0"/>
        <w:rPr>
          <w:sz w:val="20"/>
        </w:rPr>
      </w:pPr>
      <w:r>
        <w:rPr>
          <w:sz w:val="20"/>
        </w:rPr>
        <w:t xml:space="preserve">Проблема </w:t>
      </w:r>
      <w:r w:rsidR="006B678A">
        <w:rPr>
          <w:sz w:val="20"/>
        </w:rPr>
        <w:t>в</w:t>
      </w:r>
      <w:r>
        <w:rPr>
          <w:sz w:val="20"/>
        </w:rPr>
        <w:t xml:space="preserve"> недвусмысленности. </w:t>
      </w:r>
    </w:p>
    <w:p w:rsidR="00EA76A7" w:rsidRDefault="00EA76A7">
      <w:pPr>
        <w:pStyle w:val="a7"/>
        <w:ind w:firstLine="0"/>
        <w:rPr>
          <w:sz w:val="20"/>
        </w:rPr>
      </w:pPr>
      <w:proofErr w:type="spellStart"/>
      <w:r>
        <w:rPr>
          <w:sz w:val="20"/>
        </w:rPr>
        <w:t>Ранжированность</w:t>
      </w:r>
      <w:proofErr w:type="spellEnd"/>
      <w:r>
        <w:rPr>
          <w:sz w:val="20"/>
        </w:rPr>
        <w:t xml:space="preserve"> – мелкое требование</w:t>
      </w:r>
    </w:p>
    <w:p w:rsidR="00547073" w:rsidRDefault="00547073">
      <w:pPr>
        <w:pStyle w:val="a7"/>
        <w:ind w:firstLine="0"/>
        <w:rPr>
          <w:sz w:val="20"/>
        </w:rPr>
      </w:pPr>
      <w:r>
        <w:rPr>
          <w:sz w:val="20"/>
        </w:rPr>
        <w:t>В расширенном пакете должна быть возможность выбора кодировки символов.</w:t>
      </w:r>
    </w:p>
    <w:p w:rsidR="001D37FD" w:rsidRDefault="001D37FD">
      <w:pPr>
        <w:pStyle w:val="a7"/>
        <w:ind w:firstLine="0"/>
        <w:rPr>
          <w:sz w:val="20"/>
        </w:rPr>
      </w:pPr>
    </w:p>
    <w:p w:rsidR="00E5285F" w:rsidRDefault="0021606A">
      <w:pPr>
        <w:pStyle w:val="a7"/>
        <w:ind w:firstLine="0"/>
        <w:rPr>
          <w:sz w:val="20"/>
        </w:rPr>
      </w:pPr>
      <w:r>
        <w:rPr>
          <w:sz w:val="20"/>
        </w:rPr>
        <w:t>R002-3. Приложение должно автоматически сохранять файл через заданный интервал времени, если файл не был сохранён.</w:t>
      </w:r>
    </w:p>
    <w:p w:rsidR="00547073" w:rsidRDefault="00547073" w:rsidP="00E5285F">
      <w:pPr>
        <w:pStyle w:val="a7"/>
        <w:ind w:firstLine="0"/>
        <w:rPr>
          <w:sz w:val="20"/>
        </w:rPr>
      </w:pPr>
      <w:r>
        <w:rPr>
          <w:sz w:val="20"/>
        </w:rPr>
        <w:t xml:space="preserve">Проблема </w:t>
      </w:r>
      <w:r w:rsidR="006B678A">
        <w:rPr>
          <w:sz w:val="20"/>
        </w:rPr>
        <w:t>в</w:t>
      </w:r>
      <w:r>
        <w:rPr>
          <w:sz w:val="20"/>
        </w:rPr>
        <w:t xml:space="preserve"> проверяемости. Заданный интервал?</w:t>
      </w:r>
    </w:p>
    <w:p w:rsidR="00EA76A7" w:rsidRDefault="00EA76A7" w:rsidP="00E5285F">
      <w:pPr>
        <w:pStyle w:val="a7"/>
        <w:ind w:firstLine="0"/>
        <w:rPr>
          <w:sz w:val="20"/>
        </w:rPr>
      </w:pPr>
      <w:proofErr w:type="spellStart"/>
      <w:r>
        <w:rPr>
          <w:sz w:val="20"/>
        </w:rPr>
        <w:t>Ранжированность</w:t>
      </w:r>
      <w:proofErr w:type="spellEnd"/>
      <w:r>
        <w:rPr>
          <w:sz w:val="20"/>
        </w:rPr>
        <w:t xml:space="preserve"> – среднее требование</w:t>
      </w:r>
    </w:p>
    <w:p w:rsidR="00E5285F" w:rsidRDefault="00E5285F" w:rsidP="00E5285F">
      <w:pPr>
        <w:pStyle w:val="a7"/>
        <w:ind w:firstLine="0"/>
        <w:rPr>
          <w:sz w:val="20"/>
        </w:rPr>
      </w:pPr>
      <w:r>
        <w:rPr>
          <w:sz w:val="20"/>
        </w:rPr>
        <w:t>Приложение должно автоматически сохранять файл через каждую минуту, если файл не был сохранён.</w:t>
      </w:r>
    </w:p>
    <w:p w:rsidR="0021606A" w:rsidRDefault="0021606A">
      <w:pPr>
        <w:pStyle w:val="a7"/>
        <w:ind w:firstLine="0"/>
        <w:rPr>
          <w:sz w:val="20"/>
        </w:rPr>
      </w:pP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  <w:lang w:val="en-US"/>
        </w:rPr>
        <w:t>R</w:t>
      </w:r>
      <w:r>
        <w:rPr>
          <w:sz w:val="20"/>
        </w:rPr>
        <w:t>003. Общие требования</w:t>
      </w: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 xml:space="preserve">R003-1. Приложение должно быть написано на </w:t>
      </w:r>
      <w:r>
        <w:rPr>
          <w:sz w:val="20"/>
          <w:lang w:val="en-US"/>
        </w:rPr>
        <w:t>C</w:t>
      </w:r>
      <w:r>
        <w:rPr>
          <w:sz w:val="20"/>
        </w:rPr>
        <w:t>#.</w:t>
      </w:r>
    </w:p>
    <w:p w:rsidR="0050058F" w:rsidRDefault="006B678A">
      <w:pPr>
        <w:pStyle w:val="a7"/>
        <w:ind w:firstLine="0"/>
        <w:rPr>
          <w:sz w:val="20"/>
        </w:rPr>
      </w:pPr>
      <w:r>
        <w:rPr>
          <w:sz w:val="20"/>
        </w:rPr>
        <w:lastRenderedPageBreak/>
        <w:t>Проблема в</w:t>
      </w:r>
      <w:r w:rsidR="0050058F">
        <w:rPr>
          <w:sz w:val="20"/>
        </w:rPr>
        <w:t xml:space="preserve"> недвусмысленности. </w:t>
      </w:r>
      <w:r w:rsidR="0050058F">
        <w:rPr>
          <w:sz w:val="20"/>
          <w:lang w:val="en-US"/>
        </w:rPr>
        <w:t>C</w:t>
      </w:r>
      <w:r w:rsidR="0050058F">
        <w:rPr>
          <w:sz w:val="20"/>
        </w:rPr>
        <w:t># какой версии?</w:t>
      </w:r>
    </w:p>
    <w:p w:rsidR="00EA76A7" w:rsidRDefault="00EA76A7">
      <w:pPr>
        <w:pStyle w:val="a7"/>
        <w:ind w:firstLine="0"/>
        <w:rPr>
          <w:sz w:val="20"/>
        </w:rPr>
      </w:pPr>
      <w:proofErr w:type="spellStart"/>
      <w:r>
        <w:rPr>
          <w:sz w:val="20"/>
        </w:rPr>
        <w:t>Ранжированность</w:t>
      </w:r>
      <w:proofErr w:type="spellEnd"/>
      <w:r>
        <w:rPr>
          <w:sz w:val="20"/>
        </w:rPr>
        <w:t xml:space="preserve"> – критическое требование</w:t>
      </w:r>
    </w:p>
    <w:p w:rsidR="00E5285F" w:rsidRDefault="0050058F">
      <w:pPr>
        <w:pStyle w:val="a7"/>
        <w:ind w:firstLine="0"/>
        <w:rPr>
          <w:sz w:val="20"/>
        </w:rPr>
      </w:pPr>
      <w:r>
        <w:rPr>
          <w:sz w:val="20"/>
        </w:rPr>
        <w:t xml:space="preserve">Приложение должно быть написано под </w:t>
      </w:r>
      <w:r w:rsidR="00763D58">
        <w:rPr>
          <w:sz w:val="20"/>
        </w:rPr>
        <w:t xml:space="preserve">.NET </w:t>
      </w:r>
      <w:proofErr w:type="spellStart"/>
      <w:r w:rsidR="00763D58">
        <w:rPr>
          <w:sz w:val="20"/>
        </w:rPr>
        <w:t>Core</w:t>
      </w:r>
      <w:proofErr w:type="spellEnd"/>
      <w:r w:rsidR="00763D58">
        <w:rPr>
          <w:sz w:val="20"/>
        </w:rPr>
        <w:t xml:space="preserve"> 3.</w:t>
      </w:r>
      <w:r w:rsidR="00763D58" w:rsidRPr="00763D58">
        <w:rPr>
          <w:sz w:val="20"/>
        </w:rPr>
        <w:t>1</w:t>
      </w:r>
      <w:r w:rsidRPr="0050058F">
        <w:rPr>
          <w:sz w:val="20"/>
        </w:rPr>
        <w:t xml:space="preserve"> </w:t>
      </w:r>
      <w:r>
        <w:rPr>
          <w:sz w:val="20"/>
        </w:rPr>
        <w:t xml:space="preserve">на </w:t>
      </w:r>
      <w:r w:rsidRPr="0050058F">
        <w:rPr>
          <w:sz w:val="20"/>
        </w:rPr>
        <w:t xml:space="preserve">C# </w:t>
      </w:r>
      <w:r>
        <w:rPr>
          <w:sz w:val="20"/>
        </w:rPr>
        <w:t>8</w:t>
      </w:r>
      <w:r w:rsidRPr="0050058F">
        <w:rPr>
          <w:sz w:val="20"/>
        </w:rPr>
        <w:t>.0</w:t>
      </w:r>
      <w:r>
        <w:rPr>
          <w:sz w:val="20"/>
        </w:rPr>
        <w:t>.</w:t>
      </w:r>
    </w:p>
    <w:p w:rsidR="001D37FD" w:rsidRDefault="001D37FD">
      <w:pPr>
        <w:pStyle w:val="a7"/>
        <w:ind w:firstLine="0"/>
        <w:rPr>
          <w:sz w:val="20"/>
        </w:rPr>
      </w:pPr>
    </w:p>
    <w:p w:rsidR="0021606A" w:rsidRDefault="0021606A">
      <w:pPr>
        <w:pStyle w:val="a7"/>
        <w:ind w:firstLine="0"/>
        <w:rPr>
          <w:sz w:val="20"/>
        </w:rPr>
      </w:pPr>
      <w:r>
        <w:rPr>
          <w:sz w:val="20"/>
        </w:rPr>
        <w:t>R003-2. Приложение должно быть удобным в использовании.</w:t>
      </w:r>
    </w:p>
    <w:p w:rsidR="00E5285F" w:rsidRDefault="00763D58">
      <w:pPr>
        <w:pStyle w:val="a7"/>
        <w:ind w:firstLine="0"/>
        <w:rPr>
          <w:sz w:val="20"/>
        </w:rPr>
      </w:pPr>
      <w:r>
        <w:rPr>
          <w:sz w:val="20"/>
        </w:rPr>
        <w:t>Проблема в</w:t>
      </w:r>
      <w:r w:rsidR="00E5285F">
        <w:rPr>
          <w:sz w:val="20"/>
        </w:rPr>
        <w:t xml:space="preserve"> проверяемости. Невозможно написать тест, проверяющий такое требование.</w:t>
      </w:r>
    </w:p>
    <w:p w:rsidR="00EA76A7" w:rsidRPr="00895A87" w:rsidRDefault="00EA76A7">
      <w:pPr>
        <w:pStyle w:val="a7"/>
        <w:ind w:firstLine="0"/>
        <w:rPr>
          <w:sz w:val="20"/>
          <w:lang w:val="en-US"/>
        </w:rPr>
      </w:pPr>
      <w:proofErr w:type="spellStart"/>
      <w:r>
        <w:rPr>
          <w:sz w:val="20"/>
        </w:rPr>
        <w:t>Ранжированность</w:t>
      </w:r>
      <w:proofErr w:type="spellEnd"/>
      <w:r>
        <w:rPr>
          <w:sz w:val="20"/>
        </w:rPr>
        <w:t xml:space="preserve"> – среднее требование</w:t>
      </w:r>
      <w:bookmarkStart w:id="0" w:name="_GoBack"/>
      <w:bookmarkEnd w:id="0"/>
    </w:p>
    <w:p w:rsidR="0021606A" w:rsidRDefault="00547073" w:rsidP="00763D58">
      <w:pPr>
        <w:pStyle w:val="a7"/>
        <w:ind w:firstLine="0"/>
        <w:rPr>
          <w:sz w:val="20"/>
        </w:rPr>
      </w:pPr>
      <w:r>
        <w:rPr>
          <w:sz w:val="20"/>
        </w:rPr>
        <w:t>Приложение должно содержать панель инструментов.</w:t>
      </w:r>
    </w:p>
    <w:p w:rsidR="0021606A" w:rsidRDefault="0021606A">
      <w:pPr>
        <w:pStyle w:val="a7"/>
        <w:ind w:firstLine="0"/>
        <w:rPr>
          <w:sz w:val="20"/>
        </w:rPr>
      </w:pPr>
    </w:p>
    <w:p w:rsidR="0021606A" w:rsidRDefault="0021606A">
      <w:pPr>
        <w:pStyle w:val="a9"/>
      </w:pPr>
      <w:r>
        <w:t>Тест к теме 2 - Тестирование документации и требований</w:t>
      </w:r>
    </w:p>
    <w:p w:rsidR="0021606A" w:rsidRDefault="0021606A">
      <w:pPr>
        <w:jc w:val="both"/>
        <w:rPr>
          <w:sz w:val="20"/>
        </w:rPr>
      </w:pPr>
      <w:r>
        <w:rPr>
          <w:sz w:val="20"/>
        </w:rPr>
        <w:tab/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Дайте определение требований.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 xml:space="preserve">Опишите три уровня </w:t>
      </w:r>
      <w:proofErr w:type="gramStart"/>
      <w:r>
        <w:rPr>
          <w:sz w:val="20"/>
        </w:rPr>
        <w:t xml:space="preserve">требований </w:t>
      </w:r>
      <w:r>
        <w:rPr>
          <w:sz w:val="20"/>
        </w:rPr>
        <w:sym w:font="Symbol" w:char="F02D"/>
      </w:r>
      <w:r>
        <w:rPr>
          <w:sz w:val="20"/>
        </w:rPr>
        <w:t xml:space="preserve"> в</w:t>
      </w:r>
      <w:proofErr w:type="gramEnd"/>
      <w:r>
        <w:rPr>
          <w:sz w:val="20"/>
        </w:rPr>
        <w:t xml:space="preserve"> чём они выражаются и что описывают?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Перечислите как можно больше свойств хороших требований.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Какими свойствами должны обладать наборы требований?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Какие проблемы чаще всего возникают при работе с требованиями? В чём их суть?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Что такое тестовый план?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Каковы основные свойства хорошего тестового плана?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Что такое тестовый сценарий (</w:t>
      </w:r>
      <w:r>
        <w:rPr>
          <w:sz w:val="20"/>
          <w:lang w:val="en-US"/>
        </w:rPr>
        <w:t>test</w:t>
      </w:r>
      <w:r>
        <w:rPr>
          <w:sz w:val="20"/>
        </w:rPr>
        <w:t xml:space="preserve"> </w:t>
      </w:r>
      <w:r>
        <w:rPr>
          <w:sz w:val="20"/>
          <w:lang w:val="en-US"/>
        </w:rPr>
        <w:t>case</w:t>
      </w:r>
      <w:r>
        <w:rPr>
          <w:sz w:val="20"/>
        </w:rPr>
        <w:t>)?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Каковы характеристики хорошего тестового сценария?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Перечислите и опишите этапы жизненного цикла дефекта.</w:t>
      </w:r>
    </w:p>
    <w:p w:rsidR="0021606A" w:rsidRDefault="0021606A">
      <w:pPr>
        <w:pStyle w:val="a7"/>
        <w:numPr>
          <w:ilvl w:val="0"/>
          <w:numId w:val="18"/>
        </w:numPr>
        <w:rPr>
          <w:sz w:val="20"/>
        </w:rPr>
      </w:pPr>
      <w:r>
        <w:rPr>
          <w:sz w:val="20"/>
        </w:rPr>
        <w:t>Что такое баг?</w:t>
      </w:r>
    </w:p>
    <w:p w:rsidR="0021606A" w:rsidRDefault="0021606A">
      <w:pPr>
        <w:jc w:val="both"/>
        <w:rPr>
          <w:sz w:val="20"/>
        </w:rPr>
      </w:pPr>
    </w:p>
    <w:p w:rsidR="0021606A" w:rsidRDefault="0021606A">
      <w:pPr>
        <w:jc w:val="both"/>
        <w:rPr>
          <w:sz w:val="20"/>
        </w:rPr>
      </w:pPr>
    </w:p>
    <w:sectPr w:rsidR="0021606A">
      <w:pgSz w:w="11906" w:h="16838"/>
      <w:pgMar w:top="1134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7023"/>
    <w:multiLevelType w:val="multilevel"/>
    <w:tmpl w:val="BEFE9BFA"/>
    <w:lvl w:ilvl="0">
      <w:start w:val="1"/>
      <w:numFmt w:val="bullet"/>
      <w:lvlText w:val=""/>
      <w:lvlJc w:val="left"/>
      <w:pPr>
        <w:tabs>
          <w:tab w:val="num" w:pos="1096"/>
        </w:tabs>
        <w:ind w:left="1096" w:hanging="661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A9535CD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C9441A"/>
    <w:multiLevelType w:val="multilevel"/>
    <w:tmpl w:val="B4E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5679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8864FF8"/>
    <w:multiLevelType w:val="singleLevel"/>
    <w:tmpl w:val="242C09F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E1766F4"/>
    <w:multiLevelType w:val="hybridMultilevel"/>
    <w:tmpl w:val="B4E42B1A"/>
    <w:lvl w:ilvl="0" w:tplc="690C68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402F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FAD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A15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14AF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60E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2EED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89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024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623AFD"/>
    <w:multiLevelType w:val="singleLevel"/>
    <w:tmpl w:val="767835A4"/>
    <w:lvl w:ilvl="0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7">
    <w:nsid w:val="3A5349DD"/>
    <w:multiLevelType w:val="hybridMultilevel"/>
    <w:tmpl w:val="B1D604C2"/>
    <w:lvl w:ilvl="0" w:tplc="6F405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A67A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FE8E21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409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1655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E256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1E8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D5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A031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6169FF"/>
    <w:multiLevelType w:val="hybridMultilevel"/>
    <w:tmpl w:val="6A34CA50"/>
    <w:lvl w:ilvl="0" w:tplc="8BAA92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14C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C47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F2F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835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B851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A3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6EE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A25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F5F53"/>
    <w:multiLevelType w:val="multilevel"/>
    <w:tmpl w:val="8B72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06275A"/>
    <w:multiLevelType w:val="hybridMultilevel"/>
    <w:tmpl w:val="D71AAF02"/>
    <w:lvl w:ilvl="0" w:tplc="55AE7AEE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9670C29E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B7167230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1D86EB9C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7F94B50E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6F84BB3A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366AFD4A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C4CAEE70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302B42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>
    <w:nsid w:val="47543697"/>
    <w:multiLevelType w:val="multilevel"/>
    <w:tmpl w:val="D71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6C7853"/>
    <w:multiLevelType w:val="hybridMultilevel"/>
    <w:tmpl w:val="B92699C4"/>
    <w:lvl w:ilvl="0" w:tplc="E684F9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8AA7F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9E76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E67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B5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1EBE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0B8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F6D7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F283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AF2C13"/>
    <w:multiLevelType w:val="multilevel"/>
    <w:tmpl w:val="249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8A6517"/>
    <w:multiLevelType w:val="hybridMultilevel"/>
    <w:tmpl w:val="BEFE9BFA"/>
    <w:lvl w:ilvl="0" w:tplc="401E53E8">
      <w:start w:val="1"/>
      <w:numFmt w:val="bullet"/>
      <w:lvlText w:val=""/>
      <w:lvlJc w:val="left"/>
      <w:pPr>
        <w:tabs>
          <w:tab w:val="num" w:pos="1096"/>
        </w:tabs>
        <w:ind w:left="1096" w:hanging="661"/>
      </w:pPr>
      <w:rPr>
        <w:rFonts w:ascii="Webdings" w:hAnsi="Webdings" w:hint="default"/>
      </w:rPr>
    </w:lvl>
    <w:lvl w:ilvl="1" w:tplc="5A8C0464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E9C85EE6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E0250DE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E56ACB6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65DAFC8E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9E8853FA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34367546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60B67DC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>
    <w:nsid w:val="6B323736"/>
    <w:multiLevelType w:val="hybridMultilevel"/>
    <w:tmpl w:val="C2CEF176"/>
    <w:lvl w:ilvl="0" w:tplc="64A2FFA6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</w:rPr>
    </w:lvl>
    <w:lvl w:ilvl="1" w:tplc="25405E0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5FF0EAA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1BFE698A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B6A7C2A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DAC66F4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E3D4E4C2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885E05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2E1AF3E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76DE01C4"/>
    <w:multiLevelType w:val="multilevel"/>
    <w:tmpl w:val="C2F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7441CB"/>
    <w:multiLevelType w:val="hybridMultilevel"/>
    <w:tmpl w:val="4D483E9C"/>
    <w:lvl w:ilvl="0" w:tplc="52A641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6D4D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BC3A6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7E498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147D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C8A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647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C0E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466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0"/>
  </w:num>
  <w:num w:numId="5">
    <w:abstractNumId w:val="10"/>
  </w:num>
  <w:num w:numId="6">
    <w:abstractNumId w:val="16"/>
  </w:num>
  <w:num w:numId="7">
    <w:abstractNumId w:val="7"/>
  </w:num>
  <w:num w:numId="8">
    <w:abstractNumId w:val="11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12"/>
  </w:num>
  <w:num w:numId="15">
    <w:abstractNumId w:val="15"/>
  </w:num>
  <w:num w:numId="16">
    <w:abstractNumId w:val="17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31"/>
    <w:rsid w:val="00183EE1"/>
    <w:rsid w:val="001D37FD"/>
    <w:rsid w:val="0021606A"/>
    <w:rsid w:val="00423431"/>
    <w:rsid w:val="0050058F"/>
    <w:rsid w:val="0053215B"/>
    <w:rsid w:val="00547073"/>
    <w:rsid w:val="006B678A"/>
    <w:rsid w:val="00763D58"/>
    <w:rsid w:val="00895A87"/>
    <w:rsid w:val="00DC2B87"/>
    <w:rsid w:val="00E5285F"/>
    <w:rsid w:val="00EA76A7"/>
    <w:rsid w:val="00EC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00ACE-F474-4C75-94D4-CC32606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firstLine="360"/>
      <w:jc w:val="both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firstLine="708"/>
      <w:jc w:val="both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</w:pPr>
    <w:rPr>
      <w:rFonts w:ascii="Arial" w:hAnsi="Arial"/>
      <w:b/>
      <w:bCs/>
      <w:caps/>
      <w:sz w:val="28"/>
      <w:szCs w:val="20"/>
    </w:rPr>
  </w:style>
  <w:style w:type="paragraph" w:customStyle="1" w:styleId="20">
    <w:name w:val="Стиль2"/>
    <w:basedOn w:val="a"/>
    <w:rPr>
      <w:rFonts w:ascii="Arial Black" w:hAnsi="Arial Black"/>
      <w:sz w:val="28"/>
    </w:rPr>
  </w:style>
  <w:style w:type="paragraph" w:customStyle="1" w:styleId="30">
    <w:name w:val="Стиль3"/>
    <w:basedOn w:val="a"/>
    <w:rPr>
      <w:rFonts w:ascii="Arial Black" w:hAnsi="Arial Black"/>
      <w:i/>
      <w:iCs/>
      <w:sz w:val="28"/>
    </w:rPr>
  </w:style>
  <w:style w:type="paragraph" w:styleId="a3">
    <w:name w:val="Normal (Web)"/>
    <w:basedOn w:val="a"/>
    <w:pPr>
      <w:spacing w:before="75" w:after="75"/>
      <w:ind w:left="75" w:right="75"/>
      <w:jc w:val="both"/>
    </w:pPr>
    <w:rPr>
      <w:sz w:val="19"/>
      <w:szCs w:val="19"/>
    </w:rPr>
  </w:style>
  <w:style w:type="character" w:styleId="a4">
    <w:name w:val="Hyperlink"/>
    <w:semiHidden/>
    <w:rPr>
      <w:color w:val="0000FF"/>
      <w:u w:val="single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semiHidden/>
    <w:pPr>
      <w:ind w:firstLine="708"/>
      <w:jc w:val="both"/>
    </w:pPr>
  </w:style>
  <w:style w:type="paragraph" w:customStyle="1" w:styleId="a9">
    <w:name w:val="Заголовок"/>
    <w:basedOn w:val="a"/>
    <w:qFormat/>
    <w:pPr>
      <w:jc w:val="center"/>
    </w:pPr>
    <w:rPr>
      <w:b/>
    </w:rPr>
  </w:style>
  <w:style w:type="paragraph" w:styleId="31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character" w:customStyle="1" w:styleId="HTML1">
    <w:name w:val="Код HTML1"/>
    <w:rPr>
      <w:rFonts w:ascii="Courier New" w:hAnsi="Courier New" w:cs="Tahoma"/>
      <w:noProof w:val="0"/>
      <w:color w:val="008000"/>
      <w:szCs w:val="20"/>
      <w:lang w:val="en-US"/>
    </w:rPr>
  </w:style>
  <w:style w:type="character" w:customStyle="1" w:styleId="a8">
    <w:name w:val="Основной текст с отступом Знак"/>
    <w:basedOn w:val="a0"/>
    <w:link w:val="a7"/>
    <w:semiHidden/>
    <w:rsid w:val="00EA76A7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Объектно-ориентированное</vt:lpstr>
    </vt:vector>
  </TitlesOfParts>
  <Company>Home</Company>
  <LinksUpToDate>false</LinksUpToDate>
  <CharactersWithSpaces>10841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</dc:title>
  <dc:subject/>
  <dc:creator>Ленка</dc:creator>
  <cp:keywords/>
  <dc:description/>
  <cp:lastModifiedBy>Nikola-Ver</cp:lastModifiedBy>
  <cp:revision>8</cp:revision>
  <cp:lastPrinted>2006-04-28T09:21:00Z</cp:lastPrinted>
  <dcterms:created xsi:type="dcterms:W3CDTF">2021-04-07T09:05:00Z</dcterms:created>
  <dcterms:modified xsi:type="dcterms:W3CDTF">2021-04-07T16:24:00Z</dcterms:modified>
</cp:coreProperties>
</file>