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28EF1" w14:textId="77777777" w:rsidR="00562C10" w:rsidRPr="00BB2832" w:rsidRDefault="00562C10" w:rsidP="00562C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05B284C7" w14:textId="77777777" w:rsidR="00562C10" w:rsidRPr="00BB2832" w:rsidRDefault="00562C10" w:rsidP="00562C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2C9C75E0" w14:textId="77777777" w:rsidR="00562C10" w:rsidRPr="00BB2832" w:rsidRDefault="00562C10" w:rsidP="00562C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0962D2F8" w14:textId="77777777" w:rsidR="00562C10" w:rsidRPr="00BB2832" w:rsidRDefault="00562C10" w:rsidP="00562C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44173D" w14:textId="77777777" w:rsidR="00562C10" w:rsidRPr="00BB2832" w:rsidRDefault="00562C10" w:rsidP="00562C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3C39E7" w14:textId="77777777" w:rsidR="00562C10" w:rsidRPr="00BB2832" w:rsidRDefault="00562C10" w:rsidP="00562C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КСиС</w:t>
      </w:r>
    </w:p>
    <w:p w14:paraId="3B863C58" w14:textId="77777777" w:rsidR="00562C10" w:rsidRPr="00BB2832" w:rsidRDefault="00562C10" w:rsidP="00562C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14:paraId="27C5C540" w14:textId="77777777" w:rsidR="00562C10" w:rsidRDefault="00562C10" w:rsidP="00562C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2CF473" w14:textId="77777777" w:rsidR="00562C10" w:rsidRPr="00BB2832" w:rsidRDefault="00562C10" w:rsidP="00562C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AAD590" w14:textId="77777777" w:rsidR="00562C10" w:rsidRDefault="00562C10" w:rsidP="00562C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CFE3D5" w14:textId="77777777" w:rsidR="00562C10" w:rsidRPr="00BB2832" w:rsidRDefault="00562C10" w:rsidP="00562C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264393A" w14:textId="77777777" w:rsidR="00562C10" w:rsidRPr="00203D2C" w:rsidRDefault="00562C10" w:rsidP="00562C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№3</w:t>
      </w:r>
    </w:p>
    <w:p w14:paraId="59F40730" w14:textId="77777777" w:rsidR="00562C10" w:rsidRDefault="00562C10" w:rsidP="00562C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Методы оптимизации</w:t>
      </w:r>
      <w:r w:rsidRPr="00BB2832">
        <w:rPr>
          <w:rFonts w:ascii="Times New Roman" w:hAnsi="Times New Roman" w:cs="Times New Roman"/>
          <w:sz w:val="28"/>
          <w:szCs w:val="28"/>
        </w:rPr>
        <w:t>»</w:t>
      </w:r>
    </w:p>
    <w:p w14:paraId="01C4A139" w14:textId="77777777" w:rsidR="00562C10" w:rsidRPr="00417F2E" w:rsidRDefault="00562C10" w:rsidP="00562C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417F2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Приложения линейного программирования</w:t>
      </w:r>
      <w:r w:rsidRPr="00417F2E">
        <w:rPr>
          <w:rFonts w:ascii="Times New Roman" w:hAnsi="Times New Roman" w:cs="Times New Roman"/>
          <w:sz w:val="28"/>
          <w:szCs w:val="28"/>
        </w:rPr>
        <w:t>»</w:t>
      </w:r>
    </w:p>
    <w:p w14:paraId="6F69B795" w14:textId="77777777" w:rsidR="00562C10" w:rsidRDefault="00562C10" w:rsidP="00562C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B4D1F5" w14:textId="77777777" w:rsidR="00562C10" w:rsidRDefault="00562C10" w:rsidP="00562C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E7741A" w14:textId="77777777" w:rsidR="00562C10" w:rsidRDefault="00562C10" w:rsidP="00562C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5DE9F3" w14:textId="77777777" w:rsidR="00562C10" w:rsidRPr="00BB2832" w:rsidRDefault="00562C10" w:rsidP="00562C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E50DAE" w14:textId="587B139D" w:rsidR="00562C10" w:rsidRPr="00BB2832" w:rsidRDefault="00562C10" w:rsidP="00562C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Выполнил студент:</w:t>
      </w:r>
      <w:r w:rsidR="00C164D3">
        <w:rPr>
          <w:rFonts w:ascii="Times New Roman" w:hAnsi="Times New Roman" w:cs="Times New Roman"/>
          <w:sz w:val="28"/>
          <w:szCs w:val="28"/>
        </w:rPr>
        <w:t xml:space="preserve"> Верещагин Н.В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B28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4AB689" w14:textId="77777777" w:rsidR="00562C10" w:rsidRDefault="00562C10" w:rsidP="00562C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>851006</w:t>
      </w:r>
    </w:p>
    <w:p w14:paraId="0E497605" w14:textId="77777777" w:rsidR="00562C10" w:rsidRPr="00BB2832" w:rsidRDefault="00562C10" w:rsidP="00562C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0E5604">
        <w:rPr>
          <w:rFonts w:ascii="Times New Roman" w:hAnsi="Times New Roman" w:cs="Times New Roman"/>
          <w:sz w:val="28"/>
          <w:szCs w:val="28"/>
        </w:rPr>
        <w:t>Филатченкова О. А.</w:t>
      </w:r>
    </w:p>
    <w:p w14:paraId="334165E6" w14:textId="77777777" w:rsidR="00562C10" w:rsidRDefault="00562C10" w:rsidP="00562C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EEF85A" w14:textId="77777777" w:rsidR="00562C10" w:rsidRDefault="00562C10" w:rsidP="00562C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BA7FB1" w14:textId="77777777" w:rsidR="00562C10" w:rsidRDefault="00562C10" w:rsidP="00562C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C191D3" w14:textId="77777777" w:rsidR="00562C10" w:rsidRDefault="00562C10" w:rsidP="00562C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043467" w14:textId="77777777" w:rsidR="00562C10" w:rsidRPr="00BB2832" w:rsidRDefault="00562C10" w:rsidP="00562C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5B2ADC" w14:textId="77777777" w:rsidR="00562C10" w:rsidRPr="00BB2832" w:rsidRDefault="00562C10" w:rsidP="00562C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8812C9" w14:textId="77777777" w:rsidR="00562C10" w:rsidRPr="00BB2832" w:rsidRDefault="00562C10" w:rsidP="00562C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D459331" w14:textId="77777777" w:rsidR="00562C10" w:rsidRDefault="00562C10" w:rsidP="00562C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832"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14:paraId="512CA77A" w14:textId="77777777" w:rsidR="00562C10" w:rsidRPr="00B25C09" w:rsidRDefault="00562C10" w:rsidP="00562C10">
      <w:pPr>
        <w:pStyle w:val="1"/>
        <w:numPr>
          <w:ilvl w:val="0"/>
          <w:numId w:val="2"/>
        </w:numPr>
        <w:spacing w:before="0"/>
        <w:ind w:left="0"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1AFFCF13" wp14:editId="62B7CB84">
            <wp:simplePos x="0" y="0"/>
            <wp:positionH relativeFrom="column">
              <wp:posOffset>303530</wp:posOffset>
            </wp:positionH>
            <wp:positionV relativeFrom="paragraph">
              <wp:posOffset>5835015</wp:posOffset>
            </wp:positionV>
            <wp:extent cx="5836920" cy="3103245"/>
            <wp:effectExtent l="0" t="0" r="0" b="1905"/>
            <wp:wrapTight wrapText="bothSides">
              <wp:wrapPolygon edited="0">
                <wp:start x="0" y="0"/>
                <wp:lineTo x="0" y="21481"/>
                <wp:lineTo x="21501" y="21481"/>
                <wp:lineTo x="2150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00768F6" wp14:editId="77526F52">
            <wp:simplePos x="0" y="0"/>
            <wp:positionH relativeFrom="column">
              <wp:posOffset>303530</wp:posOffset>
            </wp:positionH>
            <wp:positionV relativeFrom="paragraph">
              <wp:posOffset>250190</wp:posOffset>
            </wp:positionV>
            <wp:extent cx="5349240" cy="5535930"/>
            <wp:effectExtent l="0" t="0" r="381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Формулировка задачи (Вариант 1)</w:t>
      </w:r>
    </w:p>
    <w:p w14:paraId="3921C3A5" w14:textId="77777777" w:rsidR="00562C10" w:rsidRDefault="00562C10" w:rsidP="00562C10">
      <w:pPr>
        <w:pStyle w:val="1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Практическая часть. Задание 1</w:t>
      </w:r>
    </w:p>
    <w:p w14:paraId="5F5B5FFD" w14:textId="77777777" w:rsidR="00562C10" w:rsidRPr="006322DF" w:rsidRDefault="00562C10" w:rsidP="00562C10">
      <w:pPr>
        <w:pStyle w:val="a3"/>
        <w:ind w:left="0"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6322DF">
        <w:rPr>
          <w:rFonts w:ascii="Times New Roman" w:hAnsi="Times New Roman" w:cs="Times New Roman"/>
          <w:color w:val="000000"/>
          <w:sz w:val="28"/>
          <w:szCs w:val="28"/>
        </w:rPr>
        <w:t>Одним из участников игры является руководство предприятия, заинтересованное в минимизации потерь — игрок A. Вторым участником игры является «природа» (совокупность объективных неопределенных факторов) — игрок П, приводящий промышленное оборудование в то или иное состояние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F7E5EF3" w14:textId="77777777" w:rsidR="00562C10" w:rsidRPr="00884DAE" w:rsidRDefault="00562C10" w:rsidP="00562C10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 w:rsidRPr="007D65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A1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884DAE">
        <w:rPr>
          <w:rFonts w:ascii="Times New Roman" w:hAnsi="Times New Roman" w:cs="Times New Roman"/>
          <w:color w:val="000000"/>
          <w:sz w:val="28"/>
          <w:szCs w:val="28"/>
        </w:rPr>
        <w:t>отремонтировать оборудование силами заводских специалистов,</w:t>
      </w:r>
    </w:p>
    <w:p w14:paraId="3E0D7BA6" w14:textId="77777777" w:rsidR="00562C10" w:rsidRPr="00884DAE" w:rsidRDefault="00562C10" w:rsidP="00562C10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 w:rsidRPr="007D65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A2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884DAE">
        <w:rPr>
          <w:rFonts w:ascii="Times New Roman" w:hAnsi="Times New Roman" w:cs="Times New Roman"/>
          <w:color w:val="000000"/>
          <w:sz w:val="28"/>
          <w:szCs w:val="28"/>
        </w:rPr>
        <w:t xml:space="preserve">пригласить специалистов со стороны, </w:t>
      </w:r>
    </w:p>
    <w:p w14:paraId="264D744F" w14:textId="77777777" w:rsidR="00562C10" w:rsidRPr="00884DAE" w:rsidRDefault="00562C10" w:rsidP="00562C10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 w:rsidRPr="007D65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A3</w:t>
      </w:r>
      <w:r w:rsidRPr="00884D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Pr="00884DAE">
        <w:rPr>
          <w:rFonts w:ascii="Times New Roman" w:hAnsi="Times New Roman" w:cs="Times New Roman"/>
          <w:color w:val="000000"/>
          <w:sz w:val="28"/>
          <w:szCs w:val="28"/>
        </w:rPr>
        <w:t>заменить оборудование новым.</w:t>
      </w:r>
    </w:p>
    <w:p w14:paraId="0473CED9" w14:textId="77777777" w:rsidR="00562C10" w:rsidRPr="00884DAE" w:rsidRDefault="00562C10" w:rsidP="00562C10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 w:rsidRPr="007D65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П1</w:t>
      </w:r>
      <w:r w:rsidRPr="00884D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884DAE">
        <w:rPr>
          <w:rFonts w:ascii="Times New Roman" w:hAnsi="Times New Roman" w:cs="Times New Roman"/>
          <w:color w:val="000000"/>
          <w:sz w:val="28"/>
          <w:szCs w:val="28"/>
        </w:rPr>
        <w:t xml:space="preserve"> оборудование может использоваться в очередном году после профилактического ремонта,</w:t>
      </w:r>
    </w:p>
    <w:p w14:paraId="69D30DA2" w14:textId="77777777" w:rsidR="00562C10" w:rsidRPr="00884DAE" w:rsidRDefault="00562C10" w:rsidP="00562C10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 w:rsidRPr="007D65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П2</w:t>
      </w:r>
      <w:r w:rsidRPr="00884D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884DAE">
        <w:rPr>
          <w:rFonts w:ascii="Times New Roman" w:hAnsi="Times New Roman" w:cs="Times New Roman"/>
          <w:color w:val="000000"/>
          <w:sz w:val="28"/>
          <w:szCs w:val="28"/>
        </w:rPr>
        <w:t xml:space="preserve"> для безаварийной работы оборудования в дальнейшем следует заменить отдельные его детали и узлы, </w:t>
      </w:r>
    </w:p>
    <w:p w14:paraId="60BEDF89" w14:textId="77777777" w:rsidR="00562C10" w:rsidRDefault="00562C10" w:rsidP="00562C10">
      <w:pPr>
        <w:pStyle w:val="a3"/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 w:rsidRPr="007D65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П3</w:t>
      </w:r>
      <w:r w:rsidRPr="00884D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884DAE">
        <w:rPr>
          <w:rFonts w:ascii="Times New Roman" w:hAnsi="Times New Roman" w:cs="Times New Roman"/>
          <w:color w:val="000000"/>
          <w:sz w:val="28"/>
          <w:szCs w:val="28"/>
        </w:rPr>
        <w:t xml:space="preserve"> оборудование требует капитального ремонта или замены.</w:t>
      </w:r>
    </w:p>
    <w:p w14:paraId="159262E3" w14:textId="77777777" w:rsidR="00562C10" w:rsidRPr="00884DAE" w:rsidRDefault="00562C10" w:rsidP="00562C10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14:paraId="2BE86952" w14:textId="77777777" w:rsidR="00562C10" w:rsidRPr="00E84FFD" w:rsidRDefault="00562C10" w:rsidP="00562C10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Платёжная матрица. </w:t>
      </w:r>
    </w:p>
    <w:tbl>
      <w:tblPr>
        <w:tblStyle w:val="a7"/>
        <w:tblW w:w="0" w:type="auto"/>
        <w:tblInd w:w="426" w:type="dxa"/>
        <w:tblLook w:val="04A0" w:firstRow="1" w:lastRow="0" w:firstColumn="1" w:lastColumn="0" w:noHBand="0" w:noVBand="1"/>
      </w:tblPr>
      <w:tblGrid>
        <w:gridCol w:w="788"/>
        <w:gridCol w:w="788"/>
        <w:gridCol w:w="788"/>
        <w:gridCol w:w="789"/>
        <w:gridCol w:w="789"/>
        <w:gridCol w:w="789"/>
      </w:tblGrid>
      <w:tr w:rsidR="00562C10" w14:paraId="31E3052F" w14:textId="77777777" w:rsidTr="00B53CD6">
        <w:trPr>
          <w:trHeight w:val="448"/>
        </w:trPr>
        <w:tc>
          <w:tcPr>
            <w:tcW w:w="788" w:type="dxa"/>
          </w:tcPr>
          <w:p w14:paraId="0E1D33E0" w14:textId="77777777" w:rsidR="00562C10" w:rsidRPr="00E84FFD" w:rsidRDefault="00562C10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</w:tcPr>
          <w:p w14:paraId="115BDDFD" w14:textId="0D086CD1" w:rsidR="00562C10" w:rsidRPr="00E84FFD" w:rsidRDefault="00B53CD6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562C10" w:rsidRPr="00E84FF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8" w:type="dxa"/>
          </w:tcPr>
          <w:p w14:paraId="0C5FDC93" w14:textId="0964C747" w:rsidR="00562C10" w:rsidRPr="00E84FFD" w:rsidRDefault="00B53CD6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562C10" w:rsidRPr="00E84FF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9" w:type="dxa"/>
          </w:tcPr>
          <w:p w14:paraId="549DA694" w14:textId="2750BC38" w:rsidR="00562C10" w:rsidRPr="00E84FFD" w:rsidRDefault="00B53CD6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562C10" w:rsidRPr="00E84FF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9" w:type="dxa"/>
            <w:shd w:val="clear" w:color="auto" w:fill="D0CECE" w:themeFill="background2" w:themeFillShade="E6"/>
          </w:tcPr>
          <w:p w14:paraId="3F0C57EE" w14:textId="77777777" w:rsidR="00562C10" w:rsidRPr="00A07F19" w:rsidRDefault="00562C10" w:rsidP="00B53CD6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07F19">
              <w:rPr>
                <w:rFonts w:ascii="Times New Roman" w:hAnsi="Times New Roman" w:cs="Times New Roman"/>
                <w:b/>
                <w:bCs/>
                <w:lang w:val="en-US"/>
              </w:rPr>
              <w:t>Min</w:t>
            </w:r>
          </w:p>
        </w:tc>
        <w:tc>
          <w:tcPr>
            <w:tcW w:w="789" w:type="dxa"/>
            <w:shd w:val="clear" w:color="auto" w:fill="D0CECE" w:themeFill="background2" w:themeFillShade="E6"/>
          </w:tcPr>
          <w:p w14:paraId="579608F8" w14:textId="77777777" w:rsidR="00562C10" w:rsidRPr="00A07F19" w:rsidRDefault="00562C10" w:rsidP="00B53CD6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07F19">
              <w:rPr>
                <w:rFonts w:ascii="Times New Roman" w:hAnsi="Times New Roman" w:cs="Times New Roman"/>
                <w:b/>
                <w:bCs/>
                <w:lang w:val="en-US"/>
              </w:rPr>
              <w:t>max</w:t>
            </w:r>
          </w:p>
        </w:tc>
      </w:tr>
      <w:tr w:rsidR="00562C10" w14:paraId="13C09AD7" w14:textId="77777777" w:rsidTr="00B53CD6">
        <w:trPr>
          <w:trHeight w:val="431"/>
        </w:trPr>
        <w:tc>
          <w:tcPr>
            <w:tcW w:w="788" w:type="dxa"/>
          </w:tcPr>
          <w:p w14:paraId="6D4AB5E9" w14:textId="514F76DF" w:rsidR="00562C10" w:rsidRPr="00E84FFD" w:rsidRDefault="00B53CD6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562C10" w:rsidRPr="00E84FF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8" w:type="dxa"/>
          </w:tcPr>
          <w:p w14:paraId="6631A3AD" w14:textId="6E69BF5D" w:rsidR="00562C10" w:rsidRPr="00E84FFD" w:rsidRDefault="00B53CD6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</w:t>
            </w:r>
          </w:p>
        </w:tc>
        <w:tc>
          <w:tcPr>
            <w:tcW w:w="788" w:type="dxa"/>
          </w:tcPr>
          <w:p w14:paraId="196123C1" w14:textId="378B1387" w:rsidR="00562C10" w:rsidRPr="00E84FFD" w:rsidRDefault="00B53CD6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-8</w:t>
            </w:r>
          </w:p>
        </w:tc>
        <w:tc>
          <w:tcPr>
            <w:tcW w:w="789" w:type="dxa"/>
          </w:tcPr>
          <w:p w14:paraId="3EA558EA" w14:textId="532D9840" w:rsidR="00562C10" w:rsidRPr="00E84FFD" w:rsidRDefault="00B53CD6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-13</w:t>
            </w:r>
          </w:p>
        </w:tc>
        <w:tc>
          <w:tcPr>
            <w:tcW w:w="789" w:type="dxa"/>
            <w:shd w:val="clear" w:color="auto" w:fill="D0CECE" w:themeFill="background2" w:themeFillShade="E6"/>
          </w:tcPr>
          <w:p w14:paraId="6850CC84" w14:textId="27E1DEF1" w:rsidR="00562C10" w:rsidRPr="00A07F19" w:rsidRDefault="00B53CD6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-13</w:t>
            </w:r>
          </w:p>
        </w:tc>
        <w:tc>
          <w:tcPr>
            <w:tcW w:w="789" w:type="dxa"/>
            <w:shd w:val="clear" w:color="auto" w:fill="D0CECE" w:themeFill="background2" w:themeFillShade="E6"/>
          </w:tcPr>
          <w:p w14:paraId="7EC2D70A" w14:textId="718DF0DD" w:rsidR="00562C10" w:rsidRDefault="00B53CD6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-8</w:t>
            </w:r>
          </w:p>
        </w:tc>
      </w:tr>
      <w:tr w:rsidR="00562C10" w14:paraId="1499AB1E" w14:textId="77777777" w:rsidTr="00B53CD6">
        <w:trPr>
          <w:trHeight w:val="448"/>
        </w:trPr>
        <w:tc>
          <w:tcPr>
            <w:tcW w:w="788" w:type="dxa"/>
          </w:tcPr>
          <w:p w14:paraId="5F00D57D" w14:textId="6816AE84" w:rsidR="00562C10" w:rsidRPr="00E84FFD" w:rsidRDefault="00B53CD6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562C10" w:rsidRPr="00E84FF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8" w:type="dxa"/>
          </w:tcPr>
          <w:p w14:paraId="3E0AFCC5" w14:textId="52EDC613" w:rsidR="00562C10" w:rsidRPr="00E84FFD" w:rsidRDefault="00B53CD6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-18</w:t>
            </w:r>
          </w:p>
        </w:tc>
        <w:tc>
          <w:tcPr>
            <w:tcW w:w="788" w:type="dxa"/>
          </w:tcPr>
          <w:p w14:paraId="468FDBAC" w14:textId="272A1F0F" w:rsidR="00562C10" w:rsidRPr="00E84FFD" w:rsidRDefault="00B53CD6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-14</w:t>
            </w:r>
          </w:p>
        </w:tc>
        <w:tc>
          <w:tcPr>
            <w:tcW w:w="789" w:type="dxa"/>
          </w:tcPr>
          <w:p w14:paraId="17EB219D" w14:textId="23570190" w:rsidR="00562C10" w:rsidRPr="00E84FFD" w:rsidRDefault="00B53CD6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</w:t>
            </w:r>
          </w:p>
        </w:tc>
        <w:tc>
          <w:tcPr>
            <w:tcW w:w="789" w:type="dxa"/>
            <w:shd w:val="clear" w:color="auto" w:fill="D0CECE" w:themeFill="background2" w:themeFillShade="E6"/>
          </w:tcPr>
          <w:p w14:paraId="32754C7E" w14:textId="4957D27C" w:rsidR="00562C10" w:rsidRPr="00A07F19" w:rsidRDefault="00B53CD6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-18</w:t>
            </w:r>
          </w:p>
        </w:tc>
        <w:tc>
          <w:tcPr>
            <w:tcW w:w="789" w:type="dxa"/>
            <w:shd w:val="clear" w:color="auto" w:fill="D0CECE" w:themeFill="background2" w:themeFillShade="E6"/>
          </w:tcPr>
          <w:p w14:paraId="59044A0D" w14:textId="377ECA12" w:rsidR="00562C10" w:rsidRDefault="00B53CD6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-10</w:t>
            </w:r>
          </w:p>
        </w:tc>
      </w:tr>
      <w:tr w:rsidR="00562C10" w:rsidRPr="00B53CD6" w14:paraId="5298DCD4" w14:textId="77777777" w:rsidTr="00B53CD6">
        <w:trPr>
          <w:trHeight w:val="448"/>
        </w:trPr>
        <w:tc>
          <w:tcPr>
            <w:tcW w:w="788" w:type="dxa"/>
          </w:tcPr>
          <w:p w14:paraId="664661EE" w14:textId="1AEDB8DD" w:rsidR="00562C10" w:rsidRPr="00E84FFD" w:rsidRDefault="00B53CD6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562C10" w:rsidRPr="00E84FF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8" w:type="dxa"/>
          </w:tcPr>
          <w:p w14:paraId="3527E4F8" w14:textId="2351843D" w:rsidR="00562C10" w:rsidRPr="00E84FFD" w:rsidRDefault="00B53CD6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  <w:r w:rsidR="00562C1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88" w:type="dxa"/>
          </w:tcPr>
          <w:p w14:paraId="5687BB16" w14:textId="18195F5E" w:rsidR="00562C10" w:rsidRPr="00E84FFD" w:rsidRDefault="00B53CD6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-12</w:t>
            </w:r>
          </w:p>
        </w:tc>
        <w:tc>
          <w:tcPr>
            <w:tcW w:w="789" w:type="dxa"/>
          </w:tcPr>
          <w:p w14:paraId="30210F4A" w14:textId="796D7DA2" w:rsidR="00562C10" w:rsidRPr="00E84FFD" w:rsidRDefault="00B53CD6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</w:t>
            </w:r>
          </w:p>
        </w:tc>
        <w:tc>
          <w:tcPr>
            <w:tcW w:w="789" w:type="dxa"/>
            <w:shd w:val="clear" w:color="auto" w:fill="D0CECE" w:themeFill="background2" w:themeFillShade="E6"/>
          </w:tcPr>
          <w:p w14:paraId="7F544A9E" w14:textId="6F35DCE6" w:rsidR="00562C10" w:rsidRPr="00A07F19" w:rsidRDefault="00B53CD6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-25</w:t>
            </w:r>
          </w:p>
        </w:tc>
        <w:tc>
          <w:tcPr>
            <w:tcW w:w="789" w:type="dxa"/>
            <w:shd w:val="clear" w:color="auto" w:fill="D0CECE" w:themeFill="background2" w:themeFillShade="E6"/>
          </w:tcPr>
          <w:p w14:paraId="5FBF8D34" w14:textId="3F26E277" w:rsidR="00562C10" w:rsidRDefault="00B53CD6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-9</w:t>
            </w:r>
          </w:p>
        </w:tc>
      </w:tr>
      <w:tr w:rsidR="00562C10" w14:paraId="18AAF7AC" w14:textId="77777777" w:rsidTr="00B53CD6">
        <w:trPr>
          <w:trHeight w:val="448"/>
        </w:trPr>
        <w:tc>
          <w:tcPr>
            <w:tcW w:w="788" w:type="dxa"/>
            <w:shd w:val="clear" w:color="auto" w:fill="D0CECE" w:themeFill="background2" w:themeFillShade="E6"/>
          </w:tcPr>
          <w:p w14:paraId="4D5CA228" w14:textId="3900833C" w:rsidR="00562C10" w:rsidRPr="00A07F19" w:rsidRDefault="00B53CD6" w:rsidP="00B53CD6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</w:t>
            </w:r>
            <w:r w:rsidR="00562C10" w:rsidRPr="00A07F19">
              <w:rPr>
                <w:rFonts w:ascii="Times New Roman" w:hAnsi="Times New Roman" w:cs="Times New Roman"/>
                <w:b/>
                <w:bCs/>
                <w:lang w:val="en-US"/>
              </w:rPr>
              <w:t>ax</w:t>
            </w:r>
          </w:p>
        </w:tc>
        <w:tc>
          <w:tcPr>
            <w:tcW w:w="788" w:type="dxa"/>
            <w:shd w:val="clear" w:color="auto" w:fill="D0CECE" w:themeFill="background2" w:themeFillShade="E6"/>
          </w:tcPr>
          <w:p w14:paraId="75C5BD02" w14:textId="6CA1AB4F" w:rsidR="00562C10" w:rsidRPr="00A07F19" w:rsidRDefault="00B53CD6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-10</w:t>
            </w:r>
          </w:p>
        </w:tc>
        <w:tc>
          <w:tcPr>
            <w:tcW w:w="788" w:type="dxa"/>
            <w:shd w:val="clear" w:color="auto" w:fill="D0CECE" w:themeFill="background2" w:themeFillShade="E6"/>
          </w:tcPr>
          <w:p w14:paraId="3DF0E5D2" w14:textId="5C306738" w:rsidR="00562C10" w:rsidRPr="00A07F19" w:rsidRDefault="00B53CD6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-8</w:t>
            </w:r>
          </w:p>
        </w:tc>
        <w:tc>
          <w:tcPr>
            <w:tcW w:w="789" w:type="dxa"/>
            <w:shd w:val="clear" w:color="auto" w:fill="D0CECE" w:themeFill="background2" w:themeFillShade="E6"/>
          </w:tcPr>
          <w:p w14:paraId="5DAD78F0" w14:textId="1491ADA1" w:rsidR="00562C10" w:rsidRPr="00A07F19" w:rsidRDefault="00B53CD6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-9</w:t>
            </w:r>
          </w:p>
        </w:tc>
        <w:tc>
          <w:tcPr>
            <w:tcW w:w="789" w:type="dxa"/>
            <w:shd w:val="clear" w:color="auto" w:fill="D0CECE" w:themeFill="background2" w:themeFillShade="E6"/>
          </w:tcPr>
          <w:p w14:paraId="63056C3F" w14:textId="77777777" w:rsidR="00562C10" w:rsidRDefault="00562C10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9" w:type="dxa"/>
            <w:shd w:val="clear" w:color="auto" w:fill="D0CECE" w:themeFill="background2" w:themeFillShade="E6"/>
          </w:tcPr>
          <w:p w14:paraId="62169DA7" w14:textId="77777777" w:rsidR="00562C10" w:rsidRDefault="00562C10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1EC3974" w14:textId="77777777" w:rsidR="00562C10" w:rsidRDefault="00562C10" w:rsidP="00562C10">
      <w:pPr>
        <w:rPr>
          <w:rFonts w:ascii="Times New Roman" w:hAnsi="Times New Roman" w:cs="Times New Roman"/>
          <w:sz w:val="28"/>
          <w:szCs w:val="28"/>
        </w:rPr>
      </w:pPr>
    </w:p>
    <w:p w14:paraId="0E650B48" w14:textId="77777777" w:rsidR="00562C10" w:rsidRPr="007D65DF" w:rsidRDefault="00562C10" w:rsidP="00562C10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7D65DF">
        <w:rPr>
          <w:rFonts w:ascii="Times New Roman" w:hAnsi="Times New Roman" w:cs="Times New Roman"/>
          <w:b/>
          <w:bCs/>
          <w:sz w:val="28"/>
          <w:szCs w:val="28"/>
        </w:rPr>
        <w:t>Критерий Байеса</w:t>
      </w:r>
    </w:p>
    <w:p w14:paraId="556E919C" w14:textId="067685DB" w:rsidR="00562C10" w:rsidRPr="00E34E12" w:rsidRDefault="00562C10" w:rsidP="00562C10">
      <w:pPr>
        <w:pStyle w:val="a3"/>
        <w:ind w:left="0" w:firstLine="426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∑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-10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*0.35 +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-8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*0.45 +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-13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*0.2 = -9.7</m:t>
        </m:r>
      </m:oMath>
      <w:r w:rsidRPr="00E34E12">
        <w:rPr>
          <w:rFonts w:ascii="Times New Roman" w:eastAsiaTheme="minorEastAsia" w:hAnsi="Times New Roman" w:cs="Times New Roman"/>
        </w:rPr>
        <w:t xml:space="preserve"> </w:t>
      </w:r>
    </w:p>
    <w:p w14:paraId="0DD50051" w14:textId="21D0F0FF" w:rsidR="00562C10" w:rsidRPr="00E34E12" w:rsidRDefault="00562C10" w:rsidP="00562C10">
      <w:pPr>
        <w:pStyle w:val="a3"/>
        <w:ind w:left="0" w:firstLine="426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∑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-18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*0.35 +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-14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*0.45 +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-10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*0.2=-12.8</m:t>
        </m:r>
      </m:oMath>
      <w:r w:rsidRPr="00E34E12">
        <w:rPr>
          <w:rFonts w:ascii="Times New Roman" w:eastAsiaTheme="minorEastAsia" w:hAnsi="Times New Roman" w:cs="Times New Roman"/>
        </w:rPr>
        <w:t xml:space="preserve"> </w:t>
      </w:r>
    </w:p>
    <w:p w14:paraId="3F79D375" w14:textId="75B01852" w:rsidR="00562C10" w:rsidRPr="00A07F19" w:rsidRDefault="00562C10" w:rsidP="00562C10">
      <w:pPr>
        <w:pStyle w:val="a3"/>
        <w:ind w:left="0" w:firstLine="426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∑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3j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-25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*0.35 +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-8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*0.45 +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-9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*0.2=-14.15 </m:t>
        </m:r>
      </m:oMath>
      <w:r w:rsidRPr="00E34E12">
        <w:rPr>
          <w:rFonts w:ascii="Times New Roman" w:eastAsiaTheme="minorEastAsia" w:hAnsi="Times New Roman" w:cs="Times New Roman"/>
        </w:rPr>
        <w:t xml:space="preserve"> </w:t>
      </w:r>
    </w:p>
    <w:p w14:paraId="3FB1F38A" w14:textId="68E44303" w:rsidR="00562C10" w:rsidRPr="00E34E12" w:rsidRDefault="00562C10" w:rsidP="00562C10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 w:rsidRPr="00E34E12">
        <w:rPr>
          <w:rFonts w:ascii="Times New Roman" w:hAnsi="Times New Roman" w:cs="Times New Roman"/>
          <w:sz w:val="28"/>
          <w:szCs w:val="28"/>
        </w:rPr>
        <w:t>Выбираем из</w:t>
      </w:r>
      <w:r w:rsidR="00A8423D" w:rsidRPr="00A8423D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-9.7; -12.8; -14.15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E34E12">
        <w:rPr>
          <w:rFonts w:ascii="Times New Roman" w:hAnsi="Times New Roman" w:cs="Times New Roman"/>
          <w:sz w:val="28"/>
          <w:szCs w:val="28"/>
        </w:rPr>
        <w:t xml:space="preserve">максимальный элемент </w:t>
      </w:r>
      <m:oMath>
        <m:r>
          <w:rPr>
            <w:rFonts w:ascii="Cambria Math" w:hAnsi="Cambria Math" w:cs="Times New Roman"/>
            <w:sz w:val="28"/>
            <w:szCs w:val="28"/>
          </w:rPr>
          <m:t>Max=-9.7</m:t>
        </m:r>
      </m:oMath>
    </w:p>
    <w:p w14:paraId="28D8CC47" w14:textId="77777777" w:rsidR="00562C10" w:rsidRDefault="00562C10" w:rsidP="00562C10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  <w:r w:rsidRPr="00E34E12">
        <w:rPr>
          <w:rFonts w:ascii="Times New Roman" w:hAnsi="Times New Roman" w:cs="Times New Roman"/>
          <w:sz w:val="28"/>
          <w:szCs w:val="28"/>
        </w:rPr>
        <w:t>Вывод: выбираем</w:t>
      </w:r>
      <w:r>
        <w:rPr>
          <w:rFonts w:ascii="Times New Roman" w:hAnsi="Times New Roman" w:cs="Times New Roman"/>
          <w:sz w:val="28"/>
          <w:szCs w:val="28"/>
        </w:rPr>
        <w:t xml:space="preserve"> первую</w:t>
      </w:r>
      <w:r w:rsidRPr="00E34E12">
        <w:rPr>
          <w:rFonts w:ascii="Times New Roman" w:hAnsi="Times New Roman" w:cs="Times New Roman"/>
          <w:sz w:val="28"/>
          <w:szCs w:val="28"/>
        </w:rPr>
        <w:t xml:space="preserve"> стратегию.</w:t>
      </w:r>
    </w:p>
    <w:p w14:paraId="20217CC9" w14:textId="77777777" w:rsidR="00562C10" w:rsidRPr="00447CA0" w:rsidRDefault="00562C10" w:rsidP="00562C10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14:paraId="3FBCFF50" w14:textId="77777777" w:rsidR="00562C10" w:rsidRPr="007D65DF" w:rsidRDefault="00562C10" w:rsidP="00562C10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7D65DF">
        <w:rPr>
          <w:rFonts w:ascii="Times New Roman" w:hAnsi="Times New Roman" w:cs="Times New Roman"/>
          <w:b/>
          <w:bCs/>
          <w:sz w:val="28"/>
          <w:szCs w:val="28"/>
        </w:rPr>
        <w:t>Критерий Лапласа</w:t>
      </w:r>
    </w:p>
    <w:p w14:paraId="509B872A" w14:textId="77777777" w:rsidR="00562C10" w:rsidRPr="007D65DF" w:rsidRDefault="00332540" w:rsidP="00562C10">
      <w:pPr>
        <w:spacing w:after="0"/>
        <w:ind w:firstLine="426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=0.33.</m:t>
        </m:r>
      </m:oMath>
      <w:r w:rsidR="00562C10" w:rsidRPr="00B25C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99D2DB2" w14:textId="328EEF60" w:rsidR="00562C10" w:rsidRPr="00E34E12" w:rsidRDefault="00562C10" w:rsidP="00562C10">
      <w:pPr>
        <w:pStyle w:val="a3"/>
        <w:ind w:left="0" w:firstLine="426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∑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-10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*0.33 +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-8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*0.33 +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-13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*0.33 = </m:t>
        </m:r>
        <m:r>
          <w:rPr>
            <w:rFonts w:ascii="Cambria Math" w:eastAsiaTheme="minorEastAsia" w:hAnsi="Cambria Math" w:cs="Times New Roman"/>
          </w:rPr>
          <m:t>-10.23</m:t>
        </m:r>
      </m:oMath>
      <w:r w:rsidRPr="00E34E12">
        <w:rPr>
          <w:rFonts w:ascii="Times New Roman" w:eastAsiaTheme="minorEastAsia" w:hAnsi="Times New Roman" w:cs="Times New Roman"/>
        </w:rPr>
        <w:t xml:space="preserve"> </w:t>
      </w:r>
    </w:p>
    <w:p w14:paraId="1DEF04E5" w14:textId="38E7A961" w:rsidR="00562C10" w:rsidRPr="00E34E12" w:rsidRDefault="00562C10" w:rsidP="00562C10">
      <w:pPr>
        <w:pStyle w:val="a3"/>
        <w:ind w:left="0" w:firstLine="426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∑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-18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*0.33 +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-14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*0.33 +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-10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*0.33=-13.86</m:t>
        </m:r>
      </m:oMath>
      <w:r w:rsidRPr="00E34E12">
        <w:rPr>
          <w:rFonts w:ascii="Times New Roman" w:eastAsiaTheme="minorEastAsia" w:hAnsi="Times New Roman" w:cs="Times New Roman"/>
        </w:rPr>
        <w:t xml:space="preserve"> </w:t>
      </w:r>
    </w:p>
    <w:p w14:paraId="759B8926" w14:textId="1859C9E8" w:rsidR="00562C10" w:rsidRDefault="00562C10" w:rsidP="00562C10">
      <w:pPr>
        <w:pStyle w:val="a3"/>
        <w:ind w:left="0" w:firstLine="426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∑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3j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-25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 xml:space="preserve">*0.33 + 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-8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*0.33 +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-9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*0.33=-</m:t>
        </m:r>
        <m:r>
          <w:rPr>
            <w:rFonts w:ascii="Cambria Math" w:hAnsi="Cambria Math" w:cs="Times New Roman"/>
          </w:rPr>
          <m:t>13.86</m:t>
        </m:r>
      </m:oMath>
      <w:r w:rsidRPr="00E34E12">
        <w:rPr>
          <w:rFonts w:ascii="Times New Roman" w:eastAsiaTheme="minorEastAsia" w:hAnsi="Times New Roman" w:cs="Times New Roman"/>
        </w:rPr>
        <w:t xml:space="preserve"> </w:t>
      </w:r>
    </w:p>
    <w:p w14:paraId="6AE96D57" w14:textId="0B6340B5" w:rsidR="00562C10" w:rsidRPr="0004721D" w:rsidRDefault="00562C10" w:rsidP="00562C10">
      <w:pPr>
        <w:pStyle w:val="a3"/>
        <w:ind w:left="0" w:firstLine="426"/>
        <w:rPr>
          <w:rFonts w:ascii="Times New Roman" w:hAnsi="Times New Roman" w:cs="Times New Roman"/>
        </w:rPr>
      </w:pPr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Выбираем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(-10.23; -13.86; -13.86) </m:t>
        </m:r>
      </m:oMath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максимальный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Max=-10.23</m:t>
        </m:r>
      </m:oMath>
    </w:p>
    <w:p w14:paraId="18148A3C" w14:textId="6BD4B10F" w:rsidR="00562C10" w:rsidRDefault="00562C10" w:rsidP="00562C1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Вывод: выбираем </w:t>
      </w:r>
      <w:r w:rsidR="00BF6248">
        <w:rPr>
          <w:rFonts w:ascii="Times New Roman" w:eastAsiaTheme="minorEastAsia" w:hAnsi="Times New Roman" w:cs="Times New Roman"/>
          <w:sz w:val="28"/>
          <w:szCs w:val="28"/>
        </w:rPr>
        <w:t xml:space="preserve">первую </w:t>
      </w:r>
      <w:r w:rsidRPr="00447CA0">
        <w:rPr>
          <w:rFonts w:ascii="Times New Roman" w:eastAsiaTheme="minorEastAsia" w:hAnsi="Times New Roman" w:cs="Times New Roman"/>
          <w:sz w:val="28"/>
          <w:szCs w:val="28"/>
        </w:rPr>
        <w:t>стратегию.</w:t>
      </w:r>
    </w:p>
    <w:p w14:paraId="6707DB5D" w14:textId="77777777" w:rsidR="00562C10" w:rsidRDefault="00562C10" w:rsidP="00562C1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</w:p>
    <w:p w14:paraId="33776823" w14:textId="77777777" w:rsidR="00562C10" w:rsidRDefault="00562C10" w:rsidP="00562C1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</w:p>
    <w:p w14:paraId="06E2C908" w14:textId="77777777" w:rsidR="00562C10" w:rsidRPr="0004721D" w:rsidRDefault="00562C10" w:rsidP="00562C1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</w:p>
    <w:p w14:paraId="4546E1DE" w14:textId="77777777" w:rsidR="00562C10" w:rsidRPr="007D65DF" w:rsidRDefault="00562C10" w:rsidP="00562C10">
      <w:pPr>
        <w:spacing w:after="0"/>
        <w:ind w:firstLine="426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D65DF">
        <w:rPr>
          <w:rFonts w:ascii="Times New Roman" w:eastAsiaTheme="minorEastAsia" w:hAnsi="Times New Roman" w:cs="Times New Roman"/>
          <w:b/>
          <w:bCs/>
          <w:sz w:val="28"/>
          <w:szCs w:val="28"/>
        </w:rPr>
        <w:t>Критерий Вальда</w:t>
      </w:r>
    </w:p>
    <w:p w14:paraId="4B53D0B3" w14:textId="77777777" w:rsidR="00562C10" w:rsidRPr="00F116DD" w:rsidRDefault="00562C10" w:rsidP="00562C1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167484">
        <w:rPr>
          <w:rFonts w:ascii="Times New Roman" w:eastAsiaTheme="minorEastAsia" w:hAnsi="Times New Roman" w:cs="Times New Roman"/>
          <w:sz w:val="28"/>
          <w:szCs w:val="28"/>
        </w:rPr>
        <w:t xml:space="preserve">По критерию Вальда за оптимальную принимается чистая стратегия,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167484">
        <w:rPr>
          <w:rFonts w:ascii="Times New Roman" w:eastAsiaTheme="minorEastAsia" w:hAnsi="Times New Roman" w:cs="Times New Roman"/>
          <w:sz w:val="28"/>
          <w:szCs w:val="28"/>
        </w:rPr>
        <w:t>кото</w:t>
      </w:r>
      <w:r>
        <w:rPr>
          <w:rFonts w:ascii="Times New Roman" w:eastAsiaTheme="minorEastAsia" w:hAnsi="Times New Roman" w:cs="Times New Roman"/>
          <w:sz w:val="28"/>
          <w:szCs w:val="28"/>
        </w:rPr>
        <w:t>рой</w:t>
      </w:r>
      <w:r w:rsidRPr="001674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a = max(min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97A2EB4" w14:textId="6FF2943A" w:rsidR="00562C10" w:rsidRPr="00F116DD" w:rsidRDefault="00562C10" w:rsidP="00562C10">
      <w:pPr>
        <w:pStyle w:val="a3"/>
        <w:spacing w:after="0"/>
        <w:ind w:left="426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min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1j</m:t>
            </m:r>
          </m:sub>
        </m:sSub>
        <m:r>
          <w:rPr>
            <w:rFonts w:ascii="Cambria Math" w:eastAsiaTheme="minorEastAsia" w:hAnsi="Cambria Math" w:cs="Times New Roman"/>
          </w:rPr>
          <m:t>=-13</m:t>
        </m:r>
      </m:oMath>
      <w:r w:rsidRPr="00F116DD">
        <w:rPr>
          <w:rFonts w:ascii="Times New Roman" w:eastAsiaTheme="minorEastAsia" w:hAnsi="Times New Roman" w:cs="Times New Roman"/>
        </w:rPr>
        <w:t xml:space="preserve"> </w:t>
      </w:r>
    </w:p>
    <w:p w14:paraId="0F5E9AC4" w14:textId="10A5CAE0" w:rsidR="00562C10" w:rsidRPr="00F116DD" w:rsidRDefault="00562C10" w:rsidP="00562C10">
      <w:pPr>
        <w:pStyle w:val="a3"/>
        <w:spacing w:after="0"/>
        <w:ind w:left="426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min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2j</m:t>
            </m:r>
          </m:sub>
        </m:sSub>
        <m:r>
          <w:rPr>
            <w:rFonts w:ascii="Cambria Math" w:eastAsiaTheme="minorEastAsia" w:hAnsi="Cambria Math" w:cs="Times New Roman"/>
          </w:rPr>
          <m:t>=-18</m:t>
        </m:r>
      </m:oMath>
      <w:r w:rsidRPr="00F116DD">
        <w:rPr>
          <w:rFonts w:ascii="Times New Roman" w:eastAsiaTheme="minorEastAsia" w:hAnsi="Times New Roman" w:cs="Times New Roman"/>
        </w:rPr>
        <w:t xml:space="preserve"> </w:t>
      </w:r>
    </w:p>
    <w:p w14:paraId="3B640FD8" w14:textId="0274D52E" w:rsidR="00562C10" w:rsidRPr="00A07F19" w:rsidRDefault="00562C10" w:rsidP="00562C10">
      <w:pPr>
        <w:pStyle w:val="a3"/>
        <w:spacing w:after="0"/>
        <w:ind w:left="426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min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3j</m:t>
            </m:r>
          </m:sub>
        </m:sSub>
        <m:r>
          <w:rPr>
            <w:rFonts w:ascii="Cambria Math" w:eastAsiaTheme="minorEastAsia" w:hAnsi="Cambria Math" w:cs="Times New Roman"/>
          </w:rPr>
          <m:t>=-25</m:t>
        </m:r>
      </m:oMath>
      <w:r w:rsidRPr="00F116DD">
        <w:rPr>
          <w:rFonts w:ascii="Times New Roman" w:eastAsiaTheme="minorEastAsia" w:hAnsi="Times New Roman" w:cs="Times New Roman"/>
        </w:rPr>
        <w:t xml:space="preserve"> </w:t>
      </w:r>
    </w:p>
    <w:p w14:paraId="08C0A59E" w14:textId="672BAA9D" w:rsidR="00562C10" w:rsidRPr="00BF6248" w:rsidRDefault="00562C10" w:rsidP="00562C10">
      <w:pPr>
        <w:spacing w:after="0"/>
        <w:ind w:firstLine="426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Выбираем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(-13; -18; -25)</m:t>
        </m:r>
      </m:oMath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 максимальный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max=-13</m:t>
        </m:r>
      </m:oMath>
    </w:p>
    <w:p w14:paraId="619E5133" w14:textId="77777777" w:rsidR="00562C10" w:rsidRPr="00B25C09" w:rsidRDefault="00562C10" w:rsidP="00562C1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Вывод: выбираем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первую </w:t>
      </w:r>
      <w:r w:rsidRPr="00447CA0">
        <w:rPr>
          <w:rFonts w:ascii="Times New Roman" w:eastAsiaTheme="minorEastAsia" w:hAnsi="Times New Roman" w:cs="Times New Roman"/>
          <w:sz w:val="28"/>
          <w:szCs w:val="28"/>
        </w:rPr>
        <w:t>стратегию.</w:t>
      </w:r>
    </w:p>
    <w:p w14:paraId="119DF137" w14:textId="77777777" w:rsidR="00562C10" w:rsidRPr="00B25C09" w:rsidRDefault="00562C10" w:rsidP="00562C1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</w:p>
    <w:p w14:paraId="733B7CBB" w14:textId="77777777" w:rsidR="00562C10" w:rsidRPr="00B25C09" w:rsidRDefault="00562C10" w:rsidP="00562C10">
      <w:pPr>
        <w:pStyle w:val="a3"/>
        <w:spacing w:after="0"/>
        <w:ind w:left="426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D65DF">
        <w:rPr>
          <w:rFonts w:ascii="Times New Roman" w:eastAsiaTheme="minorEastAsia" w:hAnsi="Times New Roman" w:cs="Times New Roman"/>
          <w:b/>
          <w:bCs/>
          <w:sz w:val="28"/>
          <w:szCs w:val="28"/>
        </w:rPr>
        <w:t>Критерий Сэвиджа</w:t>
      </w:r>
    </w:p>
    <w:p w14:paraId="4C2D0326" w14:textId="77777777" w:rsidR="00562C10" w:rsidRPr="009F0BBF" w:rsidRDefault="00562C10" w:rsidP="00562C1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E6439F">
        <w:rPr>
          <w:rFonts w:ascii="Times New Roman" w:eastAsiaTheme="minorEastAsia" w:hAnsi="Times New Roman" w:cs="Times New Roman"/>
          <w:sz w:val="28"/>
          <w:szCs w:val="28"/>
        </w:rPr>
        <w:t>Находим матрицу рисков.</w:t>
      </w:r>
    </w:p>
    <w:tbl>
      <w:tblPr>
        <w:tblStyle w:val="a7"/>
        <w:tblW w:w="0" w:type="auto"/>
        <w:tblInd w:w="426" w:type="dxa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80"/>
      </w:tblGrid>
      <w:tr w:rsidR="00562C10" w14:paraId="067DB938" w14:textId="77777777" w:rsidTr="00B53CD6">
        <w:trPr>
          <w:trHeight w:val="477"/>
        </w:trPr>
        <w:tc>
          <w:tcPr>
            <w:tcW w:w="779" w:type="dxa"/>
          </w:tcPr>
          <w:p w14:paraId="75DEB453" w14:textId="77777777" w:rsidR="00562C10" w:rsidRPr="00E84FFD" w:rsidRDefault="00562C10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7BB8C717" w14:textId="468992C7" w:rsidR="00562C10" w:rsidRPr="00E84FFD" w:rsidRDefault="007E2E79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562C10" w:rsidRPr="00E84FF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9" w:type="dxa"/>
          </w:tcPr>
          <w:p w14:paraId="7ABAAFC5" w14:textId="2FABAABE" w:rsidR="00562C10" w:rsidRPr="00E84FFD" w:rsidRDefault="007E2E79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562C10" w:rsidRPr="00E84FF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0" w:type="dxa"/>
          </w:tcPr>
          <w:p w14:paraId="66F6007D" w14:textId="174EC602" w:rsidR="00562C10" w:rsidRPr="00E84FFD" w:rsidRDefault="007E2E79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562C10" w:rsidRPr="00E84FFD">
              <w:rPr>
                <w:rFonts w:ascii="Times New Roman" w:hAnsi="Times New Roman" w:cs="Times New Roman"/>
              </w:rPr>
              <w:t>3</w:t>
            </w:r>
          </w:p>
        </w:tc>
      </w:tr>
      <w:tr w:rsidR="00562C10" w14:paraId="0A77945A" w14:textId="77777777" w:rsidTr="00B53CD6">
        <w:trPr>
          <w:trHeight w:val="459"/>
        </w:trPr>
        <w:tc>
          <w:tcPr>
            <w:tcW w:w="779" w:type="dxa"/>
          </w:tcPr>
          <w:p w14:paraId="20374BD9" w14:textId="0F0E0D73" w:rsidR="00562C10" w:rsidRPr="00E84FFD" w:rsidRDefault="007E2E79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562C10" w:rsidRPr="00E84FF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9" w:type="dxa"/>
          </w:tcPr>
          <w:p w14:paraId="046587A5" w14:textId="77777777" w:rsidR="00562C10" w:rsidRPr="009F0BBF" w:rsidRDefault="00562C10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79" w:type="dxa"/>
          </w:tcPr>
          <w:p w14:paraId="4611872E" w14:textId="22CF96D3" w:rsidR="00562C10" w:rsidRPr="009F0BBF" w:rsidRDefault="00BF6248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80" w:type="dxa"/>
          </w:tcPr>
          <w:p w14:paraId="297BB911" w14:textId="39DB8194" w:rsidR="00562C10" w:rsidRPr="009F0BBF" w:rsidRDefault="00BF6248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562C10" w14:paraId="1918250A" w14:textId="77777777" w:rsidTr="00B53CD6">
        <w:trPr>
          <w:trHeight w:val="477"/>
        </w:trPr>
        <w:tc>
          <w:tcPr>
            <w:tcW w:w="779" w:type="dxa"/>
          </w:tcPr>
          <w:p w14:paraId="2882E5A3" w14:textId="4BFA6CCF" w:rsidR="00562C10" w:rsidRPr="00E84FFD" w:rsidRDefault="007E2E79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562C10" w:rsidRPr="00E84FF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9" w:type="dxa"/>
          </w:tcPr>
          <w:p w14:paraId="40B066BF" w14:textId="7712BC1F" w:rsidR="00562C10" w:rsidRPr="009F0BBF" w:rsidRDefault="00BF6248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79" w:type="dxa"/>
          </w:tcPr>
          <w:p w14:paraId="4A6280A2" w14:textId="2915188D" w:rsidR="00562C10" w:rsidRPr="009F0BBF" w:rsidRDefault="00BF6248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80" w:type="dxa"/>
          </w:tcPr>
          <w:p w14:paraId="3FED9920" w14:textId="66378C10" w:rsidR="00562C10" w:rsidRPr="009F0BBF" w:rsidRDefault="00BF6248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62C10" w14:paraId="755CB9ED" w14:textId="77777777" w:rsidTr="00B53CD6">
        <w:trPr>
          <w:trHeight w:val="477"/>
        </w:trPr>
        <w:tc>
          <w:tcPr>
            <w:tcW w:w="779" w:type="dxa"/>
          </w:tcPr>
          <w:p w14:paraId="4E519DE4" w14:textId="1C19AD4C" w:rsidR="00562C10" w:rsidRPr="00E84FFD" w:rsidRDefault="007E2E79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562C10" w:rsidRPr="00E84FF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9" w:type="dxa"/>
          </w:tcPr>
          <w:p w14:paraId="2C230294" w14:textId="25E32FD7" w:rsidR="00562C10" w:rsidRPr="009F0BBF" w:rsidRDefault="00BF6248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779" w:type="dxa"/>
          </w:tcPr>
          <w:p w14:paraId="5626BDEF" w14:textId="396512DD" w:rsidR="00562C10" w:rsidRPr="009F0BBF" w:rsidRDefault="00BF6248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80" w:type="dxa"/>
          </w:tcPr>
          <w:p w14:paraId="27514F52" w14:textId="7C052CBB" w:rsidR="00562C10" w:rsidRPr="009F0BBF" w:rsidRDefault="00562C10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0155C1B2" w14:textId="0F968DB7" w:rsidR="00562C10" w:rsidRPr="00F116DD" w:rsidRDefault="00562C10" w:rsidP="00562C10">
      <w:pPr>
        <w:pStyle w:val="a3"/>
        <w:spacing w:after="0"/>
        <w:ind w:left="426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m</m:t>
        </m:r>
        <m:r>
          <w:rPr>
            <w:rFonts w:ascii="Cambria Math" w:eastAsiaTheme="minorEastAsia" w:hAnsi="Cambria Math" w:cs="Times New Roman"/>
            <w:lang w:val="en-US"/>
          </w:rPr>
          <m:t>ax</m:t>
        </m:r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1j</m:t>
            </m:r>
          </m:sub>
        </m:sSub>
        <m:r>
          <w:rPr>
            <w:rFonts w:ascii="Cambria Math" w:eastAsiaTheme="minorEastAsia" w:hAnsi="Cambria Math" w:cs="Times New Roman"/>
          </w:rPr>
          <m:t>=4</m:t>
        </m:r>
      </m:oMath>
      <w:r w:rsidRPr="00F116DD">
        <w:rPr>
          <w:rFonts w:ascii="Times New Roman" w:eastAsiaTheme="minorEastAsia" w:hAnsi="Times New Roman" w:cs="Times New Roman"/>
        </w:rPr>
        <w:t xml:space="preserve"> </w:t>
      </w:r>
    </w:p>
    <w:p w14:paraId="51F4823C" w14:textId="03F17D93" w:rsidR="00562C10" w:rsidRPr="00F116DD" w:rsidRDefault="00562C10" w:rsidP="00562C10">
      <w:pPr>
        <w:pStyle w:val="a3"/>
        <w:spacing w:after="0"/>
        <w:ind w:left="426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m</m:t>
        </m:r>
        <m:r>
          <w:rPr>
            <w:rFonts w:ascii="Cambria Math" w:eastAsiaTheme="minorEastAsia" w:hAnsi="Cambria Math" w:cs="Times New Roman"/>
            <w:lang w:val="en-US"/>
          </w:rPr>
          <m:t>ax</m:t>
        </m:r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2j</m:t>
            </m:r>
          </m:sub>
        </m:sSub>
        <m:r>
          <w:rPr>
            <w:rFonts w:ascii="Cambria Math" w:eastAsiaTheme="minorEastAsia" w:hAnsi="Cambria Math" w:cs="Times New Roman"/>
          </w:rPr>
          <m:t>=8</m:t>
        </m:r>
      </m:oMath>
      <w:r w:rsidRPr="00F116DD">
        <w:rPr>
          <w:rFonts w:ascii="Times New Roman" w:eastAsiaTheme="minorEastAsia" w:hAnsi="Times New Roman" w:cs="Times New Roman"/>
        </w:rPr>
        <w:t xml:space="preserve"> </w:t>
      </w:r>
    </w:p>
    <w:p w14:paraId="2C3516F5" w14:textId="45A7E540" w:rsidR="00562C10" w:rsidRPr="009F0BBF" w:rsidRDefault="00562C10" w:rsidP="00562C10">
      <w:pPr>
        <w:pStyle w:val="a3"/>
        <w:spacing w:after="0"/>
        <w:ind w:left="426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m</m:t>
        </m:r>
        <m:r>
          <w:rPr>
            <w:rFonts w:ascii="Cambria Math" w:eastAsiaTheme="minorEastAsia" w:hAnsi="Cambria Math" w:cs="Times New Roman"/>
            <w:lang w:val="en-US"/>
          </w:rPr>
          <m:t>ax</m:t>
        </m:r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3j</m:t>
            </m:r>
          </m:sub>
        </m:sSub>
        <m:r>
          <w:rPr>
            <w:rFonts w:ascii="Cambria Math" w:eastAsiaTheme="minorEastAsia" w:hAnsi="Cambria Math" w:cs="Times New Roman"/>
          </w:rPr>
          <m:t>=15</m:t>
        </m:r>
      </m:oMath>
      <w:r w:rsidRPr="00F116DD">
        <w:rPr>
          <w:rFonts w:ascii="Times New Roman" w:eastAsiaTheme="minorEastAsia" w:hAnsi="Times New Roman" w:cs="Times New Roman"/>
        </w:rPr>
        <w:t xml:space="preserve"> </w:t>
      </w:r>
    </w:p>
    <w:p w14:paraId="0BBE8E2C" w14:textId="3A5A986A" w:rsidR="00562C10" w:rsidRPr="00447CA0" w:rsidRDefault="00562C10" w:rsidP="00562C10">
      <w:pPr>
        <w:spacing w:after="0"/>
        <w:ind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Выбираем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(4; 8; 15)</m:t>
        </m:r>
      </m:oMath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62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47CA0"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инимальный </w:t>
      </w:r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in</m:t>
        </m:r>
        <m:r>
          <w:rPr>
            <w:rFonts w:ascii="Cambria Math" w:eastAsiaTheme="minorEastAsia" w:hAnsi="Cambria Math" w:cs="Times New Roman"/>
            <w:sz w:val="28"/>
            <w:szCs w:val="28"/>
          </w:rPr>
          <m:t>=4</m:t>
        </m:r>
      </m:oMath>
    </w:p>
    <w:p w14:paraId="2860E74E" w14:textId="4FEC189F" w:rsidR="00562C10" w:rsidRDefault="00562C10" w:rsidP="00562C10">
      <w:pPr>
        <w:pStyle w:val="a3"/>
        <w:spacing w:after="0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Вывод: выбираем </w:t>
      </w:r>
      <w:r w:rsidR="00BF6248">
        <w:rPr>
          <w:rFonts w:ascii="Times New Roman" w:eastAsiaTheme="minorEastAsia" w:hAnsi="Times New Roman" w:cs="Times New Roman"/>
          <w:sz w:val="28"/>
          <w:szCs w:val="28"/>
        </w:rPr>
        <w:t>первую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47CA0">
        <w:rPr>
          <w:rFonts w:ascii="Times New Roman" w:eastAsiaTheme="minorEastAsia" w:hAnsi="Times New Roman" w:cs="Times New Roman"/>
          <w:sz w:val="28"/>
          <w:szCs w:val="28"/>
        </w:rPr>
        <w:t>стратегию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8967374" w14:textId="77777777" w:rsidR="00562C10" w:rsidRDefault="00562C10" w:rsidP="00562C10">
      <w:pPr>
        <w:pStyle w:val="a3"/>
        <w:spacing w:after="0"/>
        <w:ind w:left="426"/>
        <w:rPr>
          <w:rFonts w:ascii="Times New Roman" w:eastAsiaTheme="minorEastAsia" w:hAnsi="Times New Roman" w:cs="Times New Roman"/>
          <w:sz w:val="28"/>
          <w:szCs w:val="28"/>
        </w:rPr>
      </w:pPr>
    </w:p>
    <w:p w14:paraId="2ED7F3FF" w14:textId="36B068B5" w:rsidR="00562C10" w:rsidRPr="007D65DF" w:rsidRDefault="00562C10" w:rsidP="00562C10">
      <w:pPr>
        <w:pStyle w:val="a3"/>
        <w:spacing w:after="0"/>
        <w:ind w:left="426"/>
        <w:rPr>
          <w:rFonts w:ascii="Times New Roman" w:eastAsiaTheme="minorEastAsia" w:hAnsi="Times New Roman" w:cs="Times New Roman"/>
          <w:b/>
          <w:bCs/>
        </w:rPr>
      </w:pPr>
      <w:r w:rsidRPr="007D65DF">
        <w:rPr>
          <w:rFonts w:ascii="Times New Roman" w:eastAsiaTheme="minorEastAsia" w:hAnsi="Times New Roman" w:cs="Times New Roman"/>
          <w:b/>
          <w:bCs/>
          <w:sz w:val="28"/>
          <w:szCs w:val="28"/>
        </w:rPr>
        <w:t>Критерий Гурвица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γ=0.8</m:t>
        </m:r>
      </m:oMath>
      <w:r w:rsidRPr="007D65DF">
        <w:rPr>
          <w:rFonts w:ascii="Times New Roman" w:eastAsiaTheme="minorEastAsia" w:hAnsi="Times New Roman" w:cs="Times New Roman"/>
          <w:b/>
          <w:bCs/>
          <w:sz w:val="28"/>
          <w:szCs w:val="28"/>
        </w:rPr>
        <w:t>)</w:t>
      </w:r>
    </w:p>
    <w:p w14:paraId="2DB842B9" w14:textId="651431C0" w:rsidR="00562C10" w:rsidRPr="00745E8B" w:rsidRDefault="00562C10" w:rsidP="00562C1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 w:rsidRPr="00745E8B">
        <w:rPr>
          <w:rFonts w:ascii="Times New Roman" w:eastAsiaTheme="minorEastAsia" w:hAnsi="Times New Roman" w:cs="Times New Roman"/>
          <w:sz w:val="28"/>
          <w:szCs w:val="28"/>
        </w:rPr>
        <w:t>За оптимальную принимается та стратегия, для которой выполняется соотношение:</w:t>
      </w:r>
      <w:r w:rsidR="00ED63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),</m:t>
        </m:r>
      </m:oMath>
      <w:r w:rsidRPr="00745E8B">
        <w:rPr>
          <w:rFonts w:ascii="Times New Roman" w:eastAsiaTheme="minorEastAsia" w:hAnsi="Times New Roman" w:cs="Times New Roman"/>
          <w:sz w:val="28"/>
          <w:szCs w:val="28"/>
        </w:rPr>
        <w:t xml:space="preserve"> где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=γ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min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)+(1-γ)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45E8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0E478D2" w14:textId="0902DB2A" w:rsidR="00562C10" w:rsidRPr="00323565" w:rsidRDefault="00332540" w:rsidP="00562C10">
      <w:pPr>
        <w:pStyle w:val="a3"/>
        <w:spacing w:after="0"/>
        <w:ind w:left="426"/>
        <w:rPr>
          <w:rFonts w:ascii="Cambria Math" w:eastAsiaTheme="minorEastAsia" w:hAnsi="Cambria Math" w:cs="Times New Roman"/>
          <w:oMath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=0.8*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-13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1-0.8</m:t>
            </m:r>
          </m:e>
        </m:d>
        <m:r>
          <w:rPr>
            <w:rFonts w:ascii="Cambria Math" w:eastAsiaTheme="minorEastAsia" w:hAnsi="Cambria Math" w:cs="Times New Roma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-8</m:t>
            </m:r>
          </m:e>
        </m:d>
        <m:r>
          <w:rPr>
            <w:rFonts w:ascii="Cambria Math" w:eastAsiaTheme="minorEastAsia" w:hAnsi="Cambria Math" w:cs="Times New Roman"/>
          </w:rPr>
          <m:t xml:space="preserve">=-12 </m:t>
        </m:r>
      </m:oMath>
      <w:r w:rsidR="00562C10" w:rsidRPr="00323565">
        <w:rPr>
          <w:rFonts w:ascii="Times New Roman" w:eastAsiaTheme="minorEastAsia" w:hAnsi="Times New Roman" w:cs="Times New Roman"/>
        </w:rPr>
        <w:t xml:space="preserve"> </w:t>
      </w:r>
    </w:p>
    <w:p w14:paraId="27FBB9F3" w14:textId="5B21AA65" w:rsidR="00562C10" w:rsidRPr="00323565" w:rsidRDefault="00332540" w:rsidP="00562C10">
      <w:pPr>
        <w:pStyle w:val="a3"/>
        <w:spacing w:after="0"/>
        <w:ind w:left="426"/>
        <w:rPr>
          <w:rFonts w:ascii="Cambria Math" w:eastAsiaTheme="minorEastAsia" w:hAnsi="Cambria Math" w:cs="Times New Roman"/>
          <w:oMath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=0.8*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-18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1-0.8</m:t>
            </m:r>
          </m:e>
        </m:d>
        <m:r>
          <w:rPr>
            <w:rFonts w:ascii="Cambria Math" w:eastAsiaTheme="minorEastAsia" w:hAnsi="Cambria Math" w:cs="Times New Roma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-10</m:t>
            </m:r>
          </m:e>
        </m:d>
        <m:r>
          <w:rPr>
            <w:rFonts w:ascii="Cambria Math" w:eastAsiaTheme="minorEastAsia" w:hAnsi="Cambria Math" w:cs="Times New Roman"/>
          </w:rPr>
          <m:t>=-16,4</m:t>
        </m:r>
      </m:oMath>
      <w:r w:rsidR="00562C10" w:rsidRPr="00323565">
        <w:rPr>
          <w:rFonts w:ascii="Times New Roman" w:eastAsiaTheme="minorEastAsia" w:hAnsi="Times New Roman" w:cs="Times New Roman"/>
        </w:rPr>
        <w:t xml:space="preserve"> </w:t>
      </w:r>
    </w:p>
    <w:p w14:paraId="7F1978D0" w14:textId="52224A9D" w:rsidR="00562C10" w:rsidRPr="00323565" w:rsidRDefault="00332540" w:rsidP="00562C10">
      <w:pPr>
        <w:pStyle w:val="a3"/>
        <w:spacing w:after="0"/>
        <w:ind w:left="426"/>
        <w:rPr>
          <w:rFonts w:ascii="Cambria Math" w:eastAsiaTheme="minorEastAsia" w:hAnsi="Cambria Math" w:cs="Times New Roman"/>
          <w:oMath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=0.8*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-25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1-0.8</m:t>
            </m:r>
          </m:e>
        </m:d>
        <m:r>
          <w:rPr>
            <w:rFonts w:ascii="Cambria Math" w:eastAsiaTheme="minorEastAsia" w:hAnsi="Cambria Math" w:cs="Times New Roman"/>
          </w:rPr>
          <m:t>*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-9</m:t>
            </m:r>
          </m:e>
        </m:d>
        <m:r>
          <w:rPr>
            <w:rFonts w:ascii="Cambria Math" w:eastAsiaTheme="minorEastAsia" w:hAnsi="Cambria Math" w:cs="Times New Roman"/>
          </w:rPr>
          <m:t xml:space="preserve">=-21,8 </m:t>
        </m:r>
      </m:oMath>
      <w:r w:rsidR="00562C10" w:rsidRPr="00323565">
        <w:rPr>
          <w:rFonts w:ascii="Times New Roman" w:eastAsiaTheme="minorEastAsia" w:hAnsi="Times New Roman" w:cs="Times New Roman"/>
        </w:rPr>
        <w:t xml:space="preserve"> </w:t>
      </w:r>
    </w:p>
    <w:p w14:paraId="0F3CC617" w14:textId="1BFC945C" w:rsidR="00562C10" w:rsidRPr="00BA1202" w:rsidRDefault="00562C10" w:rsidP="00562C10">
      <w:pPr>
        <w:spacing w:after="0"/>
        <w:ind w:firstLine="426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Выбираем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(-12;-16.4;-21.8)</m:t>
        </m:r>
      </m:oMath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D63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47CA0">
        <w:rPr>
          <w:rFonts w:ascii="Times New Roman" w:eastAsiaTheme="minorEastAsia" w:hAnsi="Times New Roman" w:cs="Times New Roman"/>
          <w:sz w:val="28"/>
          <w:szCs w:val="28"/>
        </w:rPr>
        <w:t>м</w:t>
      </w:r>
      <w:r>
        <w:rPr>
          <w:rFonts w:ascii="Times New Roman" w:eastAsiaTheme="minorEastAsia" w:hAnsi="Times New Roman" w:cs="Times New Roman"/>
          <w:sz w:val="28"/>
          <w:szCs w:val="28"/>
        </w:rPr>
        <w:t>аксимальный</w:t>
      </w:r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ax</m:t>
        </m:r>
        <m:r>
          <w:rPr>
            <w:rFonts w:ascii="Cambria Math" w:eastAsiaTheme="minorEastAsia" w:hAnsi="Cambria Math" w:cs="Times New Roman"/>
            <w:sz w:val="28"/>
            <w:szCs w:val="28"/>
          </w:rPr>
          <m:t>=-12</m:t>
        </m:r>
      </m:oMath>
    </w:p>
    <w:p w14:paraId="29882404" w14:textId="7D285466" w:rsidR="00562C10" w:rsidRDefault="00562C10" w:rsidP="00562C10">
      <w:pPr>
        <w:pStyle w:val="a3"/>
        <w:spacing w:after="0"/>
        <w:ind w:left="426"/>
        <w:rPr>
          <w:rFonts w:ascii="Times New Roman" w:eastAsiaTheme="minorEastAsia" w:hAnsi="Times New Roman" w:cs="Times New Roman"/>
          <w:sz w:val="28"/>
          <w:szCs w:val="28"/>
        </w:rPr>
      </w:pPr>
      <w:r w:rsidRPr="00447CA0">
        <w:rPr>
          <w:rFonts w:ascii="Times New Roman" w:eastAsiaTheme="minorEastAsia" w:hAnsi="Times New Roman" w:cs="Times New Roman"/>
          <w:sz w:val="28"/>
          <w:szCs w:val="28"/>
        </w:rPr>
        <w:t xml:space="preserve">Вывод: выбираем </w:t>
      </w:r>
      <w:r w:rsidR="00ED634D">
        <w:rPr>
          <w:rFonts w:ascii="Times New Roman" w:eastAsiaTheme="minorEastAsia" w:hAnsi="Times New Roman" w:cs="Times New Roman"/>
          <w:sz w:val="28"/>
          <w:szCs w:val="28"/>
        </w:rPr>
        <w:t>первую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47CA0">
        <w:rPr>
          <w:rFonts w:ascii="Times New Roman" w:eastAsiaTheme="minorEastAsia" w:hAnsi="Times New Roman" w:cs="Times New Roman"/>
          <w:sz w:val="28"/>
          <w:szCs w:val="28"/>
        </w:rPr>
        <w:t>стратегию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6DA881D" w14:textId="77777777" w:rsidR="00562C10" w:rsidRDefault="00562C10" w:rsidP="00562C10">
      <w:pPr>
        <w:pStyle w:val="a3"/>
        <w:spacing w:after="0"/>
        <w:ind w:left="426"/>
        <w:rPr>
          <w:rFonts w:ascii="Times New Roman" w:eastAsiaTheme="minorEastAsia" w:hAnsi="Times New Roman" w:cs="Times New Roman"/>
          <w:sz w:val="28"/>
          <w:szCs w:val="28"/>
        </w:rPr>
      </w:pPr>
    </w:p>
    <w:p w14:paraId="09744266" w14:textId="77777777" w:rsidR="007E2E79" w:rsidRDefault="007E2E79" w:rsidP="00562C10">
      <w:pPr>
        <w:pStyle w:val="a3"/>
        <w:spacing w:after="0"/>
        <w:ind w:left="426"/>
        <w:rPr>
          <w:rFonts w:ascii="Times New Roman" w:eastAsiaTheme="minorEastAsia" w:hAnsi="Times New Roman" w:cs="Times New Roman"/>
          <w:sz w:val="28"/>
          <w:szCs w:val="28"/>
        </w:rPr>
      </w:pPr>
    </w:p>
    <w:p w14:paraId="4C23F8A1" w14:textId="77777777" w:rsidR="007E2E79" w:rsidRDefault="007E2E79" w:rsidP="00562C10">
      <w:pPr>
        <w:pStyle w:val="a3"/>
        <w:spacing w:after="0"/>
        <w:ind w:left="426"/>
        <w:rPr>
          <w:rFonts w:ascii="Times New Roman" w:eastAsiaTheme="minorEastAsia" w:hAnsi="Times New Roman" w:cs="Times New Roman"/>
          <w:sz w:val="28"/>
          <w:szCs w:val="28"/>
        </w:rPr>
      </w:pPr>
    </w:p>
    <w:p w14:paraId="1B060D76" w14:textId="77777777" w:rsidR="007E2E79" w:rsidRDefault="007E2E79" w:rsidP="00562C10">
      <w:pPr>
        <w:pStyle w:val="a3"/>
        <w:spacing w:after="0"/>
        <w:ind w:left="426"/>
        <w:rPr>
          <w:rFonts w:ascii="Times New Roman" w:eastAsiaTheme="minorEastAsia" w:hAnsi="Times New Roman" w:cs="Times New Roman"/>
          <w:sz w:val="28"/>
          <w:szCs w:val="28"/>
        </w:rPr>
      </w:pPr>
    </w:p>
    <w:p w14:paraId="523F1A98" w14:textId="77777777" w:rsidR="007E2E79" w:rsidRDefault="007E2E79" w:rsidP="00562C10">
      <w:pPr>
        <w:pStyle w:val="a3"/>
        <w:spacing w:after="0"/>
        <w:ind w:left="426"/>
        <w:rPr>
          <w:rFonts w:ascii="Times New Roman" w:eastAsiaTheme="minorEastAsia" w:hAnsi="Times New Roman" w:cs="Times New Roman"/>
          <w:sz w:val="28"/>
          <w:szCs w:val="28"/>
        </w:rPr>
      </w:pPr>
    </w:p>
    <w:p w14:paraId="59EC11EF" w14:textId="77777777" w:rsidR="007E2E79" w:rsidRDefault="007E2E79" w:rsidP="00562C10">
      <w:pPr>
        <w:pStyle w:val="a3"/>
        <w:spacing w:after="0"/>
        <w:ind w:left="426"/>
        <w:rPr>
          <w:rFonts w:ascii="Times New Roman" w:eastAsiaTheme="minorEastAsia" w:hAnsi="Times New Roman" w:cs="Times New Roman"/>
          <w:sz w:val="28"/>
          <w:szCs w:val="28"/>
        </w:rPr>
      </w:pPr>
    </w:p>
    <w:p w14:paraId="5078DA0F" w14:textId="77777777" w:rsidR="007E2E79" w:rsidRDefault="007E2E79" w:rsidP="00562C10">
      <w:pPr>
        <w:pStyle w:val="a3"/>
        <w:spacing w:after="0"/>
        <w:ind w:left="426"/>
        <w:rPr>
          <w:rFonts w:ascii="Times New Roman" w:eastAsiaTheme="minorEastAsia" w:hAnsi="Times New Roman" w:cs="Times New Roman"/>
          <w:sz w:val="28"/>
          <w:szCs w:val="28"/>
        </w:rPr>
      </w:pPr>
    </w:p>
    <w:p w14:paraId="4752624B" w14:textId="77777777" w:rsidR="007E2E79" w:rsidRDefault="007E2E79" w:rsidP="00562C10">
      <w:pPr>
        <w:pStyle w:val="a3"/>
        <w:spacing w:after="0"/>
        <w:ind w:left="426"/>
        <w:rPr>
          <w:rFonts w:ascii="Times New Roman" w:eastAsiaTheme="minorEastAsia" w:hAnsi="Times New Roman" w:cs="Times New Roman"/>
          <w:sz w:val="28"/>
          <w:szCs w:val="28"/>
        </w:rPr>
      </w:pPr>
    </w:p>
    <w:p w14:paraId="3E919FDA" w14:textId="77777777" w:rsidR="007E2E79" w:rsidRDefault="007E2E79" w:rsidP="00562C10">
      <w:pPr>
        <w:pStyle w:val="a3"/>
        <w:spacing w:after="0"/>
        <w:ind w:left="426"/>
        <w:rPr>
          <w:rFonts w:ascii="Times New Roman" w:eastAsiaTheme="minorEastAsia" w:hAnsi="Times New Roman" w:cs="Times New Roman"/>
          <w:sz w:val="28"/>
          <w:szCs w:val="28"/>
        </w:rPr>
      </w:pPr>
    </w:p>
    <w:p w14:paraId="68A4B87E" w14:textId="4062A46C" w:rsidR="00562C10" w:rsidRPr="007D65DF" w:rsidRDefault="00562C10" w:rsidP="00562C1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цены игр меньше нуля, то прибавляем ко всем элементам платёжной матрицы некоторую константу.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const=30</m:t>
        </m:r>
      </m:oMath>
      <w:r w:rsidRPr="007D65D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246B290" w14:textId="77777777" w:rsidR="00562C10" w:rsidRDefault="00562C10" w:rsidP="00562C1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426" w:type="dxa"/>
        <w:tblLook w:val="04A0" w:firstRow="1" w:lastRow="0" w:firstColumn="1" w:lastColumn="0" w:noHBand="0" w:noVBand="1"/>
      </w:tblPr>
      <w:tblGrid>
        <w:gridCol w:w="788"/>
        <w:gridCol w:w="788"/>
        <w:gridCol w:w="788"/>
        <w:gridCol w:w="789"/>
        <w:gridCol w:w="789"/>
        <w:gridCol w:w="789"/>
      </w:tblGrid>
      <w:tr w:rsidR="00562C10" w14:paraId="2D11B587" w14:textId="77777777" w:rsidTr="00B53CD6">
        <w:trPr>
          <w:trHeight w:val="448"/>
        </w:trPr>
        <w:tc>
          <w:tcPr>
            <w:tcW w:w="788" w:type="dxa"/>
          </w:tcPr>
          <w:p w14:paraId="3D3CEA4C" w14:textId="77777777" w:rsidR="00562C10" w:rsidRPr="00E84FFD" w:rsidRDefault="00562C10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88" w:type="dxa"/>
          </w:tcPr>
          <w:p w14:paraId="64F530FC" w14:textId="4DE46446" w:rsidR="00562C10" w:rsidRPr="00E84FFD" w:rsidRDefault="007E2E79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562C10" w:rsidRPr="00E84FF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8" w:type="dxa"/>
          </w:tcPr>
          <w:p w14:paraId="2D652969" w14:textId="4B156E13" w:rsidR="00562C10" w:rsidRPr="00E84FFD" w:rsidRDefault="007E2E79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562C10" w:rsidRPr="00E84FF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9" w:type="dxa"/>
          </w:tcPr>
          <w:p w14:paraId="1CF27045" w14:textId="1DC52204" w:rsidR="00562C10" w:rsidRPr="00E84FFD" w:rsidRDefault="007E2E79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="00562C10" w:rsidRPr="00E84FF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9" w:type="dxa"/>
            <w:shd w:val="clear" w:color="auto" w:fill="D0CECE" w:themeFill="background2" w:themeFillShade="E6"/>
          </w:tcPr>
          <w:p w14:paraId="1BC9D9B7" w14:textId="1F3EA09B" w:rsidR="00562C10" w:rsidRPr="00A07F19" w:rsidRDefault="007E2E79" w:rsidP="00B53CD6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</w:t>
            </w:r>
            <w:r w:rsidR="00562C10" w:rsidRPr="00A07F19">
              <w:rPr>
                <w:rFonts w:ascii="Times New Roman" w:hAnsi="Times New Roman" w:cs="Times New Roman"/>
                <w:b/>
                <w:bCs/>
                <w:lang w:val="en-US"/>
              </w:rPr>
              <w:t>in</w:t>
            </w:r>
          </w:p>
        </w:tc>
        <w:tc>
          <w:tcPr>
            <w:tcW w:w="789" w:type="dxa"/>
            <w:shd w:val="clear" w:color="auto" w:fill="D0CECE" w:themeFill="background2" w:themeFillShade="E6"/>
          </w:tcPr>
          <w:p w14:paraId="29B2025F" w14:textId="717DC082" w:rsidR="00562C10" w:rsidRPr="00A07F19" w:rsidRDefault="007E2E79" w:rsidP="00B53CD6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</w:t>
            </w:r>
            <w:r w:rsidR="00562C10" w:rsidRPr="00A07F19">
              <w:rPr>
                <w:rFonts w:ascii="Times New Roman" w:hAnsi="Times New Roman" w:cs="Times New Roman"/>
                <w:b/>
                <w:bCs/>
                <w:lang w:val="en-US"/>
              </w:rPr>
              <w:t>ax</w:t>
            </w:r>
          </w:p>
        </w:tc>
      </w:tr>
      <w:tr w:rsidR="00562C10" w14:paraId="190F8215" w14:textId="77777777" w:rsidTr="00B53CD6">
        <w:trPr>
          <w:trHeight w:val="431"/>
        </w:trPr>
        <w:tc>
          <w:tcPr>
            <w:tcW w:w="788" w:type="dxa"/>
          </w:tcPr>
          <w:p w14:paraId="1B6DCCAB" w14:textId="30EF6178" w:rsidR="00562C10" w:rsidRPr="00E84FFD" w:rsidRDefault="007E2E79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562C10" w:rsidRPr="00E84FF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8" w:type="dxa"/>
          </w:tcPr>
          <w:p w14:paraId="5E5180AE" w14:textId="001F9796" w:rsidR="00562C10" w:rsidRPr="007E2E79" w:rsidRDefault="007E2E79" w:rsidP="007E2E7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88" w:type="dxa"/>
          </w:tcPr>
          <w:p w14:paraId="77C274C4" w14:textId="027C487E" w:rsidR="00562C10" w:rsidRPr="007E2E79" w:rsidRDefault="007E2E79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89" w:type="dxa"/>
          </w:tcPr>
          <w:p w14:paraId="7A067012" w14:textId="11F7171A" w:rsidR="00562C10" w:rsidRPr="007E2E79" w:rsidRDefault="00562C10" w:rsidP="007E2E7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E2E79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89" w:type="dxa"/>
            <w:shd w:val="clear" w:color="auto" w:fill="D0CECE" w:themeFill="background2" w:themeFillShade="E6"/>
          </w:tcPr>
          <w:p w14:paraId="64065FE4" w14:textId="0814EDEB" w:rsidR="00562C10" w:rsidRPr="004C1054" w:rsidRDefault="007E2E79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89" w:type="dxa"/>
            <w:shd w:val="clear" w:color="auto" w:fill="D0CECE" w:themeFill="background2" w:themeFillShade="E6"/>
          </w:tcPr>
          <w:p w14:paraId="6399A9AF" w14:textId="51CCDA29" w:rsidR="00562C10" w:rsidRPr="007E2E79" w:rsidRDefault="007E2E79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</w:tr>
      <w:tr w:rsidR="00562C10" w14:paraId="24C8156F" w14:textId="77777777" w:rsidTr="00B53CD6">
        <w:trPr>
          <w:trHeight w:val="448"/>
        </w:trPr>
        <w:tc>
          <w:tcPr>
            <w:tcW w:w="788" w:type="dxa"/>
          </w:tcPr>
          <w:p w14:paraId="02FE1B80" w14:textId="0D4B6BD6" w:rsidR="00562C10" w:rsidRPr="00E84FFD" w:rsidRDefault="007E2E79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562C10" w:rsidRPr="00E84FF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8" w:type="dxa"/>
          </w:tcPr>
          <w:p w14:paraId="6971B5FE" w14:textId="5707152E" w:rsidR="00562C10" w:rsidRPr="007E2E79" w:rsidRDefault="007E2E79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88" w:type="dxa"/>
          </w:tcPr>
          <w:p w14:paraId="4A5FCFD4" w14:textId="49E6F552" w:rsidR="00562C10" w:rsidRPr="00E84FFD" w:rsidRDefault="007E2E79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89" w:type="dxa"/>
          </w:tcPr>
          <w:p w14:paraId="58B4E0D7" w14:textId="161CBDE9" w:rsidR="00562C10" w:rsidRPr="00E84FFD" w:rsidRDefault="007E2E79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89" w:type="dxa"/>
            <w:shd w:val="clear" w:color="auto" w:fill="D0CECE" w:themeFill="background2" w:themeFillShade="E6"/>
          </w:tcPr>
          <w:p w14:paraId="2E22765E" w14:textId="3359DB70" w:rsidR="00562C10" w:rsidRPr="007E2E79" w:rsidRDefault="007E2E79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789" w:type="dxa"/>
            <w:shd w:val="clear" w:color="auto" w:fill="D0CECE" w:themeFill="background2" w:themeFillShade="E6"/>
          </w:tcPr>
          <w:p w14:paraId="7B23BAF4" w14:textId="6038E635" w:rsidR="00562C10" w:rsidRPr="004C1054" w:rsidRDefault="007E2E79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562C10" w14:paraId="2925C7E4" w14:textId="77777777" w:rsidTr="00B53CD6">
        <w:trPr>
          <w:trHeight w:val="448"/>
        </w:trPr>
        <w:tc>
          <w:tcPr>
            <w:tcW w:w="788" w:type="dxa"/>
          </w:tcPr>
          <w:p w14:paraId="2AEB014B" w14:textId="1592CA13" w:rsidR="00562C10" w:rsidRPr="00E84FFD" w:rsidRDefault="007E2E79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="00562C10" w:rsidRPr="00E84FF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8" w:type="dxa"/>
          </w:tcPr>
          <w:p w14:paraId="149D560B" w14:textId="77777777" w:rsidR="00562C10" w:rsidRPr="00E84FFD" w:rsidRDefault="00562C10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88" w:type="dxa"/>
          </w:tcPr>
          <w:p w14:paraId="72FA9585" w14:textId="1BD72A29" w:rsidR="00562C10" w:rsidRPr="007E2E79" w:rsidRDefault="00562C10" w:rsidP="007E2E7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E2E79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89" w:type="dxa"/>
          </w:tcPr>
          <w:p w14:paraId="124711FF" w14:textId="252D3373" w:rsidR="00562C10" w:rsidRPr="00E84FFD" w:rsidRDefault="007E2E79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89" w:type="dxa"/>
            <w:shd w:val="clear" w:color="auto" w:fill="D0CECE" w:themeFill="background2" w:themeFillShade="E6"/>
          </w:tcPr>
          <w:p w14:paraId="4B8A0EB8" w14:textId="68E4E870" w:rsidR="00562C10" w:rsidRPr="004C1054" w:rsidRDefault="007E2E79" w:rsidP="00B53CD6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89" w:type="dxa"/>
            <w:shd w:val="clear" w:color="auto" w:fill="D0CECE" w:themeFill="background2" w:themeFillShade="E6"/>
          </w:tcPr>
          <w:p w14:paraId="0A6393B2" w14:textId="5311F347" w:rsidR="00562C10" w:rsidRDefault="007E2E79" w:rsidP="007E2E7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</w:tr>
      <w:tr w:rsidR="00562C10" w14:paraId="271A6098" w14:textId="77777777" w:rsidTr="00B53CD6">
        <w:trPr>
          <w:trHeight w:val="448"/>
        </w:trPr>
        <w:tc>
          <w:tcPr>
            <w:tcW w:w="788" w:type="dxa"/>
            <w:shd w:val="clear" w:color="auto" w:fill="D0CECE" w:themeFill="background2" w:themeFillShade="E6"/>
          </w:tcPr>
          <w:p w14:paraId="29724075" w14:textId="2B56F0D5" w:rsidR="00562C10" w:rsidRPr="00A07F19" w:rsidRDefault="007E2E79" w:rsidP="00B53CD6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</w:t>
            </w:r>
            <w:r w:rsidR="00562C10" w:rsidRPr="00A07F19">
              <w:rPr>
                <w:rFonts w:ascii="Times New Roman" w:hAnsi="Times New Roman" w:cs="Times New Roman"/>
                <w:b/>
                <w:bCs/>
                <w:lang w:val="en-US"/>
              </w:rPr>
              <w:t>ax</w:t>
            </w:r>
          </w:p>
        </w:tc>
        <w:tc>
          <w:tcPr>
            <w:tcW w:w="788" w:type="dxa"/>
            <w:shd w:val="clear" w:color="auto" w:fill="D0CECE" w:themeFill="background2" w:themeFillShade="E6"/>
          </w:tcPr>
          <w:p w14:paraId="1F1F9F0C" w14:textId="07ACA4DC" w:rsidR="00562C10" w:rsidRPr="00A07F19" w:rsidRDefault="007E2E79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788" w:type="dxa"/>
            <w:shd w:val="clear" w:color="auto" w:fill="D0CECE" w:themeFill="background2" w:themeFillShade="E6"/>
          </w:tcPr>
          <w:p w14:paraId="1B256155" w14:textId="6A0CF241" w:rsidR="00562C10" w:rsidRPr="00A07F19" w:rsidRDefault="007E2E79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789" w:type="dxa"/>
            <w:shd w:val="clear" w:color="auto" w:fill="D0CECE" w:themeFill="background2" w:themeFillShade="E6"/>
          </w:tcPr>
          <w:p w14:paraId="0413C8C8" w14:textId="119B55F7" w:rsidR="00562C10" w:rsidRPr="007E2E79" w:rsidRDefault="007E2E79" w:rsidP="007E2E79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89" w:type="dxa"/>
            <w:shd w:val="clear" w:color="auto" w:fill="D0CECE" w:themeFill="background2" w:themeFillShade="E6"/>
          </w:tcPr>
          <w:p w14:paraId="060A5E67" w14:textId="77777777" w:rsidR="00562C10" w:rsidRDefault="00562C10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9" w:type="dxa"/>
            <w:shd w:val="clear" w:color="auto" w:fill="D0CECE" w:themeFill="background2" w:themeFillShade="E6"/>
          </w:tcPr>
          <w:p w14:paraId="56D43C4E" w14:textId="77777777" w:rsidR="00562C10" w:rsidRDefault="00562C10" w:rsidP="00B53CD6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9F85C0B" w14:textId="7C634DFC" w:rsidR="00562C10" w:rsidRPr="007D65DF" w:rsidRDefault="00562C10" w:rsidP="00562C10">
      <w:pPr>
        <w:spacing w:after="0"/>
        <w:ind w:firstLine="426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5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Математическая задача для игрока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А:</m:t>
        </m:r>
      </m:oMath>
    </w:p>
    <w:p w14:paraId="07EFEE03" w14:textId="77777777" w:rsidR="00562C10" w:rsidRPr="001011A3" w:rsidRDefault="00562C10" w:rsidP="00562C1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→min</m:t>
        </m:r>
      </m:oMath>
      <w:r w:rsidRPr="001011A3">
        <w:rPr>
          <w:rFonts w:ascii="Times New Roman" w:eastAsiaTheme="minorEastAsia" w:hAnsi="Times New Roman" w:cs="Times New Roman"/>
          <w:iCs/>
        </w:rPr>
        <w:t xml:space="preserve"> </w:t>
      </w:r>
    </w:p>
    <w:p w14:paraId="1A8A9EAB" w14:textId="511B03C3" w:rsidR="00562C10" w:rsidRPr="001011A3" w:rsidRDefault="00332540" w:rsidP="00562C1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20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+12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≥1,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22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+16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+18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≥1,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17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+20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+21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≥1,</m:t>
                </m:r>
              </m:e>
            </m:eqArr>
          </m:e>
        </m:d>
      </m:oMath>
      <w:r w:rsidR="00562C10" w:rsidRPr="001011A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≥0</m:t>
        </m:r>
      </m:oMath>
    </w:p>
    <w:p w14:paraId="52F5B4BA" w14:textId="77777777" w:rsidR="00562C10" w:rsidRDefault="00562C10" w:rsidP="00562C1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7231CA9" w14:textId="724BA445" w:rsidR="00562C10" w:rsidRDefault="00562C10" w:rsidP="00562C1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Математическая задача для игрока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П:</m:t>
        </m:r>
      </m:oMath>
    </w:p>
    <w:p w14:paraId="590F581C" w14:textId="77777777" w:rsidR="00562C10" w:rsidRPr="001011A3" w:rsidRDefault="00562C10" w:rsidP="00562C1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→max</m:t>
        </m:r>
      </m:oMath>
      <w:r w:rsidRPr="001011A3">
        <w:rPr>
          <w:rFonts w:ascii="Times New Roman" w:eastAsiaTheme="minorEastAsia" w:hAnsi="Times New Roman" w:cs="Times New Roman"/>
          <w:iCs/>
        </w:rPr>
        <w:t xml:space="preserve"> </w:t>
      </w:r>
    </w:p>
    <w:p w14:paraId="3CB40669" w14:textId="10E2CA0E" w:rsidR="00562C10" w:rsidRPr="001011A3" w:rsidRDefault="00332540" w:rsidP="00562C1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20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+22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+17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≤1,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12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+16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+20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≤1,</m:t>
                </m:r>
              </m:e>
              <m:e>
                <m:r>
                  <w:rPr>
                    <w:rFonts w:ascii="Cambria Math" w:eastAsiaTheme="minorEastAsia" w:hAnsi="Cambria Math" w:cs="Times New Roman"/>
                  </w:rPr>
                  <m:t>5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+18+21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≤1,</m:t>
                </m:r>
              </m:e>
            </m:eqArr>
          </m:e>
        </m:d>
      </m:oMath>
      <w:r w:rsidR="00562C10" w:rsidRPr="001011A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≥0</m:t>
        </m:r>
      </m:oMath>
    </w:p>
    <w:p w14:paraId="6166B49F" w14:textId="77777777" w:rsidR="00562C10" w:rsidRDefault="00562C10" w:rsidP="00562C1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C2C26BB" w14:textId="77777777" w:rsidR="00562C10" w:rsidRDefault="00562C10" w:rsidP="00562C1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Оптимальный план:</w:t>
      </w:r>
    </w:p>
    <w:p w14:paraId="04D6AE27" w14:textId="7A41B331" w:rsidR="00562C10" w:rsidRDefault="00332540" w:rsidP="00562C10">
      <w:pPr>
        <w:spacing w:after="0"/>
        <w:ind w:firstLine="426"/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=2/49,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=3/196,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 w:rsidR="00562C10" w:rsidRPr="00CD35CA">
        <w:rPr>
          <w:rFonts w:ascii="Times New Roman" w:eastAsiaTheme="minorEastAsia" w:hAnsi="Times New Roman" w:cs="Times New Roman"/>
          <w:iCs/>
        </w:rPr>
        <w:t xml:space="preserve"> </w:t>
      </w:r>
    </w:p>
    <w:p w14:paraId="3AE3B5F5" w14:textId="03852C5F" w:rsidR="00562C10" w:rsidRPr="00EA7302" w:rsidRDefault="00332540" w:rsidP="00562C10">
      <w:pPr>
        <w:spacing w:after="0"/>
        <w:ind w:firstLine="426"/>
        <w:rPr>
          <w:rFonts w:ascii="Times New Roman" w:eastAsiaTheme="minorEastAsia" w:hAnsi="Times New Roman" w:cs="Times New Roman"/>
          <w:iCs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=3/196,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y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 xml:space="preserve"> y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=2/49</m:t>
        </m:r>
      </m:oMath>
      <w:r w:rsidR="00562C10" w:rsidRPr="00EA7302">
        <w:rPr>
          <w:rFonts w:ascii="Times New Roman" w:eastAsiaTheme="minorEastAsia" w:hAnsi="Times New Roman" w:cs="Times New Roman"/>
          <w:iCs/>
        </w:rPr>
        <w:t xml:space="preserve"> </w:t>
      </w:r>
    </w:p>
    <w:p w14:paraId="4CC83CCA" w14:textId="2BAABFC3" w:rsidR="00562C10" w:rsidRPr="00EA7302" w:rsidRDefault="00562C10" w:rsidP="00562C1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  <w:lang w:val="en-US"/>
          </w:rPr>
          <m:t>z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)=1*2/49 + 1*3/196  + 1*0 = 11/196</m:t>
        </m:r>
      </m:oMath>
      <w:r w:rsidRPr="00EA7302">
        <w:rPr>
          <w:rFonts w:ascii="Times New Roman" w:eastAsiaTheme="minorEastAsia" w:hAnsi="Times New Roman" w:cs="Times New Roman"/>
          <w:iCs/>
        </w:rPr>
        <w:t xml:space="preserve"> </w:t>
      </w:r>
    </w:p>
    <w:p w14:paraId="38D0E17B" w14:textId="4531E4A3" w:rsidR="00562C10" w:rsidRPr="00EA7302" w:rsidRDefault="00562C10" w:rsidP="00562C1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=1*3/196+1*0+1*2/49=11/196</m:t>
        </m:r>
      </m:oMath>
      <w:r w:rsidRPr="00EA7302">
        <w:rPr>
          <w:rFonts w:ascii="Times New Roman" w:eastAsiaTheme="minorEastAsia" w:hAnsi="Times New Roman" w:cs="Times New Roman"/>
          <w:iCs/>
        </w:rPr>
        <w:t xml:space="preserve"> </w:t>
      </w:r>
    </w:p>
    <w:p w14:paraId="40670C31" w14:textId="77777777" w:rsidR="00562C10" w:rsidRPr="00EA7302" w:rsidRDefault="00562C10" w:rsidP="00562C1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Cs/>
        </w:rPr>
      </w:pPr>
    </w:p>
    <w:p w14:paraId="4C4B8BD7" w14:textId="798A2794" w:rsidR="00562C10" w:rsidRDefault="00562C10" w:rsidP="00562C1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Цена игры: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ϑ=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196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=17.82</m:t>
        </m:r>
      </m:oMath>
    </w:p>
    <w:p w14:paraId="0940A15C" w14:textId="6FDC1C7D" w:rsidR="00562C10" w:rsidRDefault="004C19DA" w:rsidP="00562C1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17.82-30=-12.18</m:t>
        </m:r>
      </m:oMath>
      <w:r w:rsidR="00562C10" w:rsidRPr="00030F6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62C1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</w:t>
      </w:r>
      <w:r w:rsidR="00562C10">
        <w:rPr>
          <w:rFonts w:ascii="Times New Roman" w:eastAsiaTheme="minorEastAsia" w:hAnsi="Times New Roman" w:cs="Times New Roman"/>
          <w:sz w:val="28"/>
          <w:szCs w:val="28"/>
        </w:rPr>
        <w:t xml:space="preserve">значит цена игры, лежащая в промежутке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[-13;-12]</m:t>
        </m:r>
      </m:oMath>
      <w:r w:rsidR="00562C1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F7AE944" w14:textId="77777777" w:rsidR="00562C10" w:rsidRDefault="00562C10" w:rsidP="00562C1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этом стратегия, оптимальная для игрока, определяется как:</w:t>
      </w:r>
    </w:p>
    <w:p w14:paraId="79539AEF" w14:textId="5FA0F511" w:rsidR="00562C10" w:rsidRPr="00BA79D0" w:rsidRDefault="00332540" w:rsidP="00562C1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=0.727,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=0.273,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 w:rsidR="00562C10" w:rsidRPr="00BA79D0">
        <w:rPr>
          <w:rFonts w:ascii="Times New Roman" w:eastAsiaTheme="minorEastAsia" w:hAnsi="Times New Roman" w:cs="Times New Roman"/>
          <w:i/>
        </w:rPr>
        <w:t xml:space="preserve"> </w:t>
      </w:r>
    </w:p>
    <w:p w14:paraId="176BBCBC" w14:textId="085F070B" w:rsidR="00562C10" w:rsidRPr="004D57C7" w:rsidRDefault="00332540" w:rsidP="00562C10">
      <w:pPr>
        <w:pStyle w:val="a3"/>
        <w:spacing w:after="0"/>
        <w:ind w:left="0" w:firstLine="426"/>
        <w:rPr>
          <w:rFonts w:ascii="Times New Roman" w:eastAsiaTheme="minorEastAsia" w:hAnsi="Times New Roman" w:cs="Times New Roman"/>
          <w:i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=0.273,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=0,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=0.727</m:t>
        </m:r>
      </m:oMath>
      <w:r w:rsidR="00562C10" w:rsidRPr="004D57C7">
        <w:rPr>
          <w:rFonts w:ascii="Times New Roman" w:eastAsiaTheme="minorEastAsia" w:hAnsi="Times New Roman" w:cs="Times New Roman"/>
          <w:i/>
        </w:rPr>
        <w:t xml:space="preserve"> </w:t>
      </w:r>
    </w:p>
    <w:p w14:paraId="1B344028" w14:textId="77777777" w:rsidR="00562C10" w:rsidRDefault="00562C10" w:rsidP="00562C10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E8DF96D" w14:textId="77777777" w:rsidR="00562C10" w:rsidRDefault="00562C10" w:rsidP="00562C10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7A69B98" w14:textId="77777777" w:rsidR="00562C10" w:rsidRDefault="00562C10" w:rsidP="00562C10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0C23B17" w14:textId="77777777" w:rsidR="00312681" w:rsidRDefault="00312681" w:rsidP="00562C10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661C35D" w14:textId="77777777" w:rsidR="00312681" w:rsidRDefault="00312681" w:rsidP="00562C10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A0919AE" w14:textId="77777777" w:rsidR="00312681" w:rsidRDefault="00312681" w:rsidP="00562C10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A2AF3BD" w14:textId="77777777" w:rsidR="00312681" w:rsidRDefault="00312681" w:rsidP="00562C10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DABFD9E" w14:textId="77777777" w:rsidR="00562C10" w:rsidRPr="00030F67" w:rsidRDefault="00562C10" w:rsidP="00562C10">
      <w:pPr>
        <w:spacing w:after="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3FE662" w14:textId="072FBE1B" w:rsidR="008B20E5" w:rsidRDefault="00562C10" w:rsidP="008B20E5">
      <w:pPr>
        <w:pStyle w:val="1"/>
        <w:ind w:left="426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975C9">
        <w:rPr>
          <w:rFonts w:ascii="Times New Roman" w:hAnsi="Times New Roman" w:cs="Times New Roman"/>
          <w:b/>
          <w:bCs/>
          <w:color w:val="auto"/>
          <w:sz w:val="28"/>
          <w:szCs w:val="28"/>
        </w:rPr>
        <w:t>3. Практическая часть. Задание 2</w:t>
      </w:r>
      <w:bookmarkStart w:id="0" w:name="_Toc56568747"/>
    </w:p>
    <w:p w14:paraId="7957C9C4" w14:textId="77777777" w:rsidR="008B20E5" w:rsidRPr="008B20E5" w:rsidRDefault="008B20E5" w:rsidP="008B20E5"/>
    <w:p w14:paraId="3F9D800E" w14:textId="77777777" w:rsidR="00DD43E1" w:rsidRPr="008B20E5" w:rsidRDefault="00DD43E1" w:rsidP="00DD43E1">
      <w:pPr>
        <w:pStyle w:val="2"/>
        <w:numPr>
          <w:ilvl w:val="1"/>
          <w:numId w:val="0"/>
        </w:numPr>
        <w:suppressAutoHyphens/>
        <w:spacing w:before="0" w:after="360" w:line="240" w:lineRule="auto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B20E5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</w:t>
      </w:r>
      <w:bookmarkEnd w:id="0"/>
    </w:p>
    <w:p w14:paraId="184661D8" w14:textId="77777777" w:rsidR="00DD43E1" w:rsidRPr="008B20E5" w:rsidRDefault="00DD43E1" w:rsidP="008B20E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B20E5">
        <w:rPr>
          <w:rFonts w:ascii="Times New Roman" w:hAnsi="Times New Roman" w:cs="Times New Roman"/>
          <w:sz w:val="28"/>
          <w:szCs w:val="28"/>
        </w:rPr>
        <w:t xml:space="preserve">Проект представлен сетевым графиком. Для каждой работы известна её продолжительность 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8B20E5">
        <w:rPr>
          <w:rFonts w:ascii="Times New Roman" w:hAnsi="Times New Roman" w:cs="Times New Roman"/>
          <w:sz w:val="28"/>
          <w:szCs w:val="28"/>
        </w:rPr>
        <w:t xml:space="preserve"> и минимально возможное время выполнения 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B20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8B20E5">
        <w:rPr>
          <w:rFonts w:ascii="Times New Roman" w:hAnsi="Times New Roman" w:cs="Times New Roman"/>
          <w:sz w:val="28"/>
          <w:szCs w:val="28"/>
        </w:rPr>
        <w:t xml:space="preserve">. Пусть задан срок выполнения проекта 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B20E5">
        <w:rPr>
          <w:rFonts w:ascii="Times New Roman" w:hAnsi="Times New Roman" w:cs="Times New Roman"/>
          <w:sz w:val="28"/>
          <w:szCs w:val="28"/>
        </w:rPr>
        <w:t xml:space="preserve">, а расчетное время 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  <w:vertAlign w:val="subscript"/>
        </w:rPr>
        <w:t>кр</w:t>
      </w:r>
      <w:r w:rsidRPr="008B20E5">
        <w:rPr>
          <w:rFonts w:ascii="Times New Roman" w:hAnsi="Times New Roman" w:cs="Times New Roman"/>
          <w:sz w:val="28"/>
          <w:szCs w:val="28"/>
        </w:rPr>
        <w:t xml:space="preserve">&gt; 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B20E5">
        <w:rPr>
          <w:rFonts w:ascii="Times New Roman" w:hAnsi="Times New Roman" w:cs="Times New Roman"/>
          <w:sz w:val="28"/>
          <w:szCs w:val="28"/>
        </w:rPr>
        <w:t>. Продолжительность выполнения работы (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B20E5">
        <w:rPr>
          <w:rFonts w:ascii="Times New Roman" w:hAnsi="Times New Roman" w:cs="Times New Roman"/>
          <w:sz w:val="28"/>
          <w:szCs w:val="28"/>
        </w:rPr>
        <w:t>,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B20E5">
        <w:rPr>
          <w:rFonts w:ascii="Times New Roman" w:hAnsi="Times New Roman" w:cs="Times New Roman"/>
          <w:sz w:val="28"/>
          <w:szCs w:val="28"/>
        </w:rPr>
        <w:t xml:space="preserve">) линейно зависит от суммы дополнительно вложенных средств 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B20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8B20E5">
        <w:rPr>
          <w:rFonts w:ascii="Times New Roman" w:hAnsi="Times New Roman" w:cs="Times New Roman"/>
          <w:sz w:val="28"/>
          <w:szCs w:val="28"/>
        </w:rPr>
        <w:t xml:space="preserve">и выражается соотношением 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8B20E5">
        <w:rPr>
          <w:rFonts w:ascii="Times New Roman" w:hAnsi="Times New Roman" w:cs="Times New Roman"/>
          <w:sz w:val="28"/>
          <w:szCs w:val="28"/>
        </w:rPr>
        <w:t xml:space="preserve"> = 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8B20E5">
        <w:rPr>
          <w:rFonts w:ascii="Times New Roman" w:hAnsi="Times New Roman" w:cs="Times New Roman"/>
          <w:sz w:val="28"/>
          <w:szCs w:val="28"/>
        </w:rPr>
        <w:t xml:space="preserve"> - 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B20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B20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8B20E5">
        <w:rPr>
          <w:rFonts w:ascii="Times New Roman" w:hAnsi="Times New Roman" w:cs="Times New Roman"/>
          <w:sz w:val="28"/>
          <w:szCs w:val="28"/>
        </w:rPr>
        <w:t xml:space="preserve">. Технологические коэффициенты 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B20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8B20E5">
        <w:rPr>
          <w:rFonts w:ascii="Times New Roman" w:hAnsi="Times New Roman" w:cs="Times New Roman"/>
          <w:sz w:val="28"/>
          <w:szCs w:val="28"/>
        </w:rPr>
        <w:t xml:space="preserve"> известны.</w:t>
      </w:r>
    </w:p>
    <w:p w14:paraId="5F245D41" w14:textId="77777777" w:rsidR="00DD43E1" w:rsidRPr="008B20E5" w:rsidRDefault="00DD43E1" w:rsidP="008B20E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B20E5">
        <w:rPr>
          <w:rFonts w:ascii="Times New Roman" w:hAnsi="Times New Roman" w:cs="Times New Roman"/>
          <w:b/>
          <w:bCs/>
          <w:sz w:val="28"/>
          <w:szCs w:val="28"/>
        </w:rPr>
        <w:t>Требуется найти:</w:t>
      </w:r>
    </w:p>
    <w:p w14:paraId="111A72E3" w14:textId="77777777" w:rsidR="00DD43E1" w:rsidRPr="008B20E5" w:rsidRDefault="00DD43E1" w:rsidP="00DD43E1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20E5">
        <w:rPr>
          <w:rFonts w:ascii="Times New Roman" w:hAnsi="Times New Roman" w:cs="Times New Roman"/>
          <w:sz w:val="28"/>
          <w:szCs w:val="28"/>
        </w:rPr>
        <w:t>Критический путь, ранние и поздние сроки начала и окончания работ, резервы времени, построить сетевой график</w:t>
      </w:r>
    </w:p>
    <w:p w14:paraId="3EB63400" w14:textId="77777777" w:rsidR="00DD43E1" w:rsidRPr="008B20E5" w:rsidRDefault="00DD43E1" w:rsidP="00DD43E1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20E5">
        <w:rPr>
          <w:rFonts w:ascii="Times New Roman" w:hAnsi="Times New Roman" w:cs="Times New Roman"/>
          <w:sz w:val="28"/>
          <w:szCs w:val="28"/>
        </w:rPr>
        <w:t>Построить линейный график (график Ганта)</w:t>
      </w:r>
    </w:p>
    <w:p w14:paraId="6EF5AD0D" w14:textId="77777777" w:rsidR="00DD43E1" w:rsidRPr="008B20E5" w:rsidRDefault="00DD43E1" w:rsidP="00DD43E1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20E5">
        <w:rPr>
          <w:rFonts w:ascii="Times New Roman" w:hAnsi="Times New Roman" w:cs="Times New Roman"/>
          <w:sz w:val="28"/>
          <w:szCs w:val="28"/>
        </w:rPr>
        <w:t xml:space="preserve">Такие 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  <w:vertAlign w:val="superscript"/>
        </w:rPr>
        <w:t>н</w:t>
      </w:r>
      <w:r w:rsidRPr="008B20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8B20E5">
        <w:rPr>
          <w:rFonts w:ascii="Times New Roman" w:hAnsi="Times New Roman" w:cs="Times New Roman"/>
          <w:sz w:val="28"/>
          <w:szCs w:val="28"/>
        </w:rPr>
        <w:t xml:space="preserve">, 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8B20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8B20E5">
        <w:rPr>
          <w:rFonts w:ascii="Times New Roman" w:hAnsi="Times New Roman" w:cs="Times New Roman"/>
          <w:sz w:val="28"/>
          <w:szCs w:val="28"/>
        </w:rPr>
        <w:t xml:space="preserve">, 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B20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8B20E5">
        <w:rPr>
          <w:rFonts w:ascii="Times New Roman" w:hAnsi="Times New Roman" w:cs="Times New Roman"/>
          <w:sz w:val="28"/>
          <w:szCs w:val="28"/>
        </w:rPr>
        <w:t>, чтобы:</w:t>
      </w:r>
    </w:p>
    <w:p w14:paraId="61FCCFBF" w14:textId="77777777" w:rsidR="00DD43E1" w:rsidRPr="008B20E5" w:rsidRDefault="00DD43E1" w:rsidP="00DD43E1">
      <w:pPr>
        <w:pStyle w:val="a3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20E5">
        <w:rPr>
          <w:rFonts w:ascii="Times New Roman" w:hAnsi="Times New Roman" w:cs="Times New Roman"/>
          <w:sz w:val="28"/>
          <w:szCs w:val="28"/>
        </w:rPr>
        <w:t xml:space="preserve">Срок выполнения всего комплекса работ не превышал заданной величины 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B20E5">
        <w:rPr>
          <w:rFonts w:ascii="Times New Roman" w:hAnsi="Times New Roman" w:cs="Times New Roman"/>
          <w:sz w:val="28"/>
          <w:szCs w:val="28"/>
        </w:rPr>
        <w:t>;</w:t>
      </w:r>
    </w:p>
    <w:p w14:paraId="3ABAAE53" w14:textId="77777777" w:rsidR="00DD43E1" w:rsidRPr="008B20E5" w:rsidRDefault="00DD43E1" w:rsidP="00DD43E1">
      <w:pPr>
        <w:pStyle w:val="a3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20E5">
        <w:rPr>
          <w:rFonts w:ascii="Times New Roman" w:hAnsi="Times New Roman" w:cs="Times New Roman"/>
          <w:sz w:val="28"/>
          <w:szCs w:val="28"/>
        </w:rPr>
        <w:t>Суммарное количество дополнительно вложенных средств было минимальным;</w:t>
      </w:r>
    </w:p>
    <w:p w14:paraId="26BE7B1F" w14:textId="77777777" w:rsidR="00DD43E1" w:rsidRPr="008B20E5" w:rsidRDefault="00DD43E1" w:rsidP="00DD43E1">
      <w:pPr>
        <w:pStyle w:val="a3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20E5">
        <w:rPr>
          <w:rFonts w:ascii="Times New Roman" w:hAnsi="Times New Roman" w:cs="Times New Roman"/>
          <w:sz w:val="28"/>
          <w:szCs w:val="28"/>
        </w:rPr>
        <w:t xml:space="preserve">Продолжительность выполнения каждой 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</w:rPr>
        <w:t>’</w:t>
      </w:r>
      <w:r w:rsidRPr="008B20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8B20E5">
        <w:rPr>
          <w:rFonts w:ascii="Times New Roman" w:hAnsi="Times New Roman" w:cs="Times New Roman"/>
          <w:sz w:val="28"/>
          <w:szCs w:val="28"/>
        </w:rPr>
        <w:t xml:space="preserve"> была не меньше заданной величины 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B20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8B20E5">
        <w:rPr>
          <w:rFonts w:ascii="Times New Roman" w:hAnsi="Times New Roman" w:cs="Times New Roman"/>
          <w:sz w:val="28"/>
          <w:szCs w:val="28"/>
        </w:rPr>
        <w:t>.</w:t>
      </w:r>
    </w:p>
    <w:p w14:paraId="74862D59" w14:textId="77777777" w:rsidR="00DD43E1" w:rsidRPr="008B20E5" w:rsidRDefault="00DD43E1" w:rsidP="00DD43E1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20E5">
        <w:rPr>
          <w:rFonts w:ascii="Times New Roman" w:hAnsi="Times New Roman" w:cs="Times New Roman"/>
          <w:sz w:val="28"/>
          <w:szCs w:val="28"/>
        </w:rPr>
        <w:t>По найденным данным найти новый критический путь, ранние и поздние сроки начала и окончания работ, резервы времени, построить сетевой график</w:t>
      </w:r>
    </w:p>
    <w:p w14:paraId="5A86AE69" w14:textId="77777777" w:rsidR="00DD43E1" w:rsidRPr="008B20E5" w:rsidRDefault="00DD43E1" w:rsidP="00DD43E1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20E5">
        <w:rPr>
          <w:rFonts w:ascii="Times New Roman" w:hAnsi="Times New Roman" w:cs="Times New Roman"/>
          <w:sz w:val="28"/>
          <w:szCs w:val="28"/>
        </w:rPr>
        <w:t>Построить линейный график</w:t>
      </w:r>
    </w:p>
    <w:p w14:paraId="7BDDCE61" w14:textId="77777777" w:rsidR="00DD43E1" w:rsidRPr="008B20E5" w:rsidRDefault="00DD43E1" w:rsidP="00DD43E1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B20E5">
        <w:rPr>
          <w:rFonts w:ascii="Times New Roman" w:hAnsi="Times New Roman" w:cs="Times New Roman"/>
          <w:sz w:val="28"/>
          <w:szCs w:val="28"/>
        </w:rPr>
        <w:t>Сделать выводы</w:t>
      </w:r>
    </w:p>
    <w:p w14:paraId="01C59825" w14:textId="77777777" w:rsidR="00D537D5" w:rsidRDefault="00D537D5" w:rsidP="008B20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6216D78" w14:textId="77777777" w:rsidR="008B20E5" w:rsidRDefault="008B20E5" w:rsidP="008B20E5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6568748"/>
      <w:r w:rsidRPr="008B20E5">
        <w:rPr>
          <w:rFonts w:ascii="Times New Roman" w:hAnsi="Times New Roman" w:cs="Times New Roman"/>
          <w:b/>
          <w:color w:val="auto"/>
          <w:sz w:val="28"/>
          <w:szCs w:val="28"/>
        </w:rPr>
        <w:t>Условие индивидуального задания</w:t>
      </w:r>
      <w:bookmarkEnd w:id="1"/>
    </w:p>
    <w:p w14:paraId="4AB0A962" w14:textId="77777777" w:rsidR="008B20E5" w:rsidRPr="008B20E5" w:rsidRDefault="008B20E5" w:rsidP="008B20E5"/>
    <w:tbl>
      <w:tblPr>
        <w:tblStyle w:val="a7"/>
        <w:tblW w:w="9493" w:type="dxa"/>
        <w:tblLook w:val="04A0" w:firstRow="1" w:lastRow="0" w:firstColumn="1" w:lastColumn="0" w:noHBand="0" w:noVBand="1"/>
      </w:tblPr>
      <w:tblGrid>
        <w:gridCol w:w="1285"/>
        <w:gridCol w:w="720"/>
        <w:gridCol w:w="685"/>
        <w:gridCol w:w="696"/>
        <w:gridCol w:w="696"/>
        <w:gridCol w:w="720"/>
        <w:gridCol w:w="686"/>
        <w:gridCol w:w="685"/>
        <w:gridCol w:w="687"/>
        <w:gridCol w:w="606"/>
        <w:gridCol w:w="552"/>
        <w:gridCol w:w="1475"/>
      </w:tblGrid>
      <w:tr w:rsidR="008B20E5" w14:paraId="1373D6E3" w14:textId="77777777" w:rsidTr="008B20E5">
        <w:tc>
          <w:tcPr>
            <w:tcW w:w="970" w:type="dxa"/>
            <w:vMerge w:val="restart"/>
          </w:tcPr>
          <w:p w14:paraId="0B7166B8" w14:textId="77777777" w:rsidR="008B20E5" w:rsidRDefault="008B20E5" w:rsidP="008B20E5">
            <w:r>
              <w:t>Параметры</w:t>
            </w:r>
          </w:p>
        </w:tc>
        <w:tc>
          <w:tcPr>
            <w:tcW w:w="7022" w:type="dxa"/>
            <w:gridSpan w:val="10"/>
          </w:tcPr>
          <w:p w14:paraId="187E5752" w14:textId="77777777" w:rsidR="008B20E5" w:rsidRDefault="008B20E5" w:rsidP="008B20E5">
            <w:pPr>
              <w:jc w:val="center"/>
            </w:pPr>
            <w:r>
              <w:t>Работы</w:t>
            </w:r>
          </w:p>
        </w:tc>
        <w:tc>
          <w:tcPr>
            <w:tcW w:w="1501" w:type="dxa"/>
            <w:vMerge w:val="restart"/>
          </w:tcPr>
          <w:p w14:paraId="41E89A4A" w14:textId="28EA74A5" w:rsidR="008B20E5" w:rsidRPr="00087946" w:rsidRDefault="008B20E5" w:rsidP="005C6616">
            <w:pPr>
              <w:rPr>
                <w:vertAlign w:val="subscript"/>
                <w:lang w:val="en-US"/>
              </w:rPr>
            </w:pPr>
            <w:r>
              <w:t>Срок выполнения проекта</w:t>
            </w:r>
            <w:r>
              <w:rPr>
                <w:lang w:val="en-US"/>
              </w:rPr>
              <w:t xml:space="preserve"> t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5C6616" w14:paraId="48902C34" w14:textId="77777777" w:rsidTr="008B20E5">
        <w:tc>
          <w:tcPr>
            <w:tcW w:w="970" w:type="dxa"/>
            <w:vMerge/>
          </w:tcPr>
          <w:p w14:paraId="5E077950" w14:textId="77777777" w:rsidR="008B20E5" w:rsidRDefault="008B20E5" w:rsidP="008B20E5"/>
        </w:tc>
        <w:tc>
          <w:tcPr>
            <w:tcW w:w="751" w:type="dxa"/>
          </w:tcPr>
          <w:p w14:paraId="5FC5CA67" w14:textId="77777777" w:rsidR="008B20E5" w:rsidRDefault="008B20E5" w:rsidP="008B20E5">
            <w:r>
              <w:t>1,2</w:t>
            </w:r>
          </w:p>
        </w:tc>
        <w:tc>
          <w:tcPr>
            <w:tcW w:w="736" w:type="dxa"/>
          </w:tcPr>
          <w:p w14:paraId="41F2B12D" w14:textId="77777777" w:rsidR="008B20E5" w:rsidRDefault="008B20E5" w:rsidP="008B20E5">
            <w:r>
              <w:t>1,3</w:t>
            </w:r>
          </w:p>
        </w:tc>
        <w:tc>
          <w:tcPr>
            <w:tcW w:w="750" w:type="dxa"/>
          </w:tcPr>
          <w:p w14:paraId="1683EA6F" w14:textId="77777777" w:rsidR="008B20E5" w:rsidRDefault="008B20E5" w:rsidP="008B20E5">
            <w:r>
              <w:t>1,4</w:t>
            </w:r>
          </w:p>
        </w:tc>
        <w:tc>
          <w:tcPr>
            <w:tcW w:w="750" w:type="dxa"/>
          </w:tcPr>
          <w:p w14:paraId="5DC56B0E" w14:textId="77777777" w:rsidR="008B20E5" w:rsidRDefault="008B20E5" w:rsidP="008B20E5">
            <w:r>
              <w:t>2,4</w:t>
            </w:r>
          </w:p>
        </w:tc>
        <w:tc>
          <w:tcPr>
            <w:tcW w:w="750" w:type="dxa"/>
          </w:tcPr>
          <w:p w14:paraId="79A8E3E8" w14:textId="77777777" w:rsidR="008B20E5" w:rsidRDefault="008B20E5" w:rsidP="008B20E5">
            <w:r>
              <w:t>2,5</w:t>
            </w:r>
          </w:p>
        </w:tc>
        <w:tc>
          <w:tcPr>
            <w:tcW w:w="737" w:type="dxa"/>
          </w:tcPr>
          <w:p w14:paraId="5F3C23BB" w14:textId="77777777" w:rsidR="008B20E5" w:rsidRDefault="008B20E5" w:rsidP="008B20E5">
            <w:r>
              <w:t>3,4</w:t>
            </w:r>
          </w:p>
        </w:tc>
        <w:tc>
          <w:tcPr>
            <w:tcW w:w="706" w:type="dxa"/>
          </w:tcPr>
          <w:p w14:paraId="21339EDE" w14:textId="77777777" w:rsidR="008B20E5" w:rsidRDefault="008B20E5" w:rsidP="008B20E5">
            <w:r>
              <w:t>3,6</w:t>
            </w:r>
          </w:p>
        </w:tc>
        <w:tc>
          <w:tcPr>
            <w:tcW w:w="708" w:type="dxa"/>
          </w:tcPr>
          <w:p w14:paraId="54626DA2" w14:textId="77777777" w:rsidR="008B20E5" w:rsidRDefault="008B20E5" w:rsidP="008B20E5">
            <w:r>
              <w:t>4,5</w:t>
            </w:r>
          </w:p>
        </w:tc>
        <w:tc>
          <w:tcPr>
            <w:tcW w:w="567" w:type="dxa"/>
          </w:tcPr>
          <w:p w14:paraId="5F14C886" w14:textId="77777777" w:rsidR="008B20E5" w:rsidRDefault="008B20E5" w:rsidP="008B20E5">
            <w:r>
              <w:t>4,6</w:t>
            </w:r>
          </w:p>
        </w:tc>
        <w:tc>
          <w:tcPr>
            <w:tcW w:w="567" w:type="dxa"/>
          </w:tcPr>
          <w:p w14:paraId="3B5DB35E" w14:textId="77777777" w:rsidR="008B20E5" w:rsidRDefault="008B20E5" w:rsidP="008B20E5">
            <w:r>
              <w:t>5,6</w:t>
            </w:r>
          </w:p>
        </w:tc>
        <w:tc>
          <w:tcPr>
            <w:tcW w:w="1501" w:type="dxa"/>
            <w:vMerge/>
          </w:tcPr>
          <w:p w14:paraId="14B6EC33" w14:textId="77777777" w:rsidR="008B20E5" w:rsidRDefault="008B20E5" w:rsidP="008B20E5"/>
        </w:tc>
      </w:tr>
      <w:tr w:rsidR="005C6616" w14:paraId="2330B409" w14:textId="77777777" w:rsidTr="008B20E5">
        <w:tc>
          <w:tcPr>
            <w:tcW w:w="970" w:type="dxa"/>
          </w:tcPr>
          <w:p w14:paraId="5DFCB243" w14:textId="77777777" w:rsidR="008B20E5" w:rsidRPr="00087946" w:rsidRDefault="008B20E5" w:rsidP="008B20E5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ij</w:t>
            </w:r>
          </w:p>
        </w:tc>
        <w:tc>
          <w:tcPr>
            <w:tcW w:w="751" w:type="dxa"/>
          </w:tcPr>
          <w:p w14:paraId="424F9958" w14:textId="4A40602C" w:rsidR="008B20E5" w:rsidRPr="00393185" w:rsidRDefault="005C6616" w:rsidP="008B20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36" w:type="dxa"/>
          </w:tcPr>
          <w:p w14:paraId="02BA991E" w14:textId="46A7863F" w:rsidR="008B20E5" w:rsidRPr="00393185" w:rsidRDefault="005C6616" w:rsidP="008B20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750" w:type="dxa"/>
          </w:tcPr>
          <w:p w14:paraId="4B90C6B3" w14:textId="65010EBA" w:rsidR="008B20E5" w:rsidRPr="00393185" w:rsidRDefault="005C6616" w:rsidP="008B20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750" w:type="dxa"/>
          </w:tcPr>
          <w:p w14:paraId="0C23A0B7" w14:textId="6F6E44E3" w:rsidR="008B20E5" w:rsidRPr="00393185" w:rsidRDefault="005C6616" w:rsidP="008B20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50" w:type="dxa"/>
          </w:tcPr>
          <w:p w14:paraId="4DD9553C" w14:textId="1818C42E" w:rsidR="008B20E5" w:rsidRPr="00393185" w:rsidRDefault="005C6616" w:rsidP="008B20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37" w:type="dxa"/>
          </w:tcPr>
          <w:p w14:paraId="25A7C6F3" w14:textId="4C77819F" w:rsidR="008B20E5" w:rsidRPr="00393185" w:rsidRDefault="005C6616" w:rsidP="008B20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6" w:type="dxa"/>
          </w:tcPr>
          <w:p w14:paraId="30881E30" w14:textId="6F1026C4" w:rsidR="008B20E5" w:rsidRPr="00393185" w:rsidRDefault="005C6616" w:rsidP="008B20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08" w:type="dxa"/>
          </w:tcPr>
          <w:p w14:paraId="70FADCF8" w14:textId="3BA1D430" w:rsidR="008B20E5" w:rsidRPr="00393185" w:rsidRDefault="005C6616" w:rsidP="008B20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</w:tcPr>
          <w:p w14:paraId="62FC0583" w14:textId="5FB229B3" w:rsidR="008B20E5" w:rsidRPr="00393185" w:rsidRDefault="005C6616" w:rsidP="008B20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67" w:type="dxa"/>
          </w:tcPr>
          <w:p w14:paraId="796C5052" w14:textId="21B37BE1" w:rsidR="008B20E5" w:rsidRPr="00393185" w:rsidRDefault="005C6616" w:rsidP="008B20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01" w:type="dxa"/>
            <w:vMerge w:val="restart"/>
          </w:tcPr>
          <w:p w14:paraId="4EB24E8F" w14:textId="77777777" w:rsidR="005C6616" w:rsidRDefault="005C6616" w:rsidP="008B20E5">
            <w:pPr>
              <w:jc w:val="center"/>
              <w:rPr>
                <w:lang w:val="en-US"/>
              </w:rPr>
            </w:pPr>
          </w:p>
          <w:p w14:paraId="32A947B5" w14:textId="1CD912C8" w:rsidR="008B20E5" w:rsidRPr="00393185" w:rsidRDefault="005C6616" w:rsidP="008B20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5C6616" w14:paraId="3696B085" w14:textId="77777777" w:rsidTr="008B20E5">
        <w:tc>
          <w:tcPr>
            <w:tcW w:w="970" w:type="dxa"/>
          </w:tcPr>
          <w:p w14:paraId="1E778979" w14:textId="77777777" w:rsidR="008B20E5" w:rsidRPr="00087946" w:rsidRDefault="008B20E5" w:rsidP="008B20E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ij</w:t>
            </w:r>
          </w:p>
        </w:tc>
        <w:tc>
          <w:tcPr>
            <w:tcW w:w="751" w:type="dxa"/>
          </w:tcPr>
          <w:p w14:paraId="6AE1B661" w14:textId="2CC0FFED" w:rsidR="008B20E5" w:rsidRPr="00393185" w:rsidRDefault="005C6616" w:rsidP="008B20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6" w:type="dxa"/>
          </w:tcPr>
          <w:p w14:paraId="701E95C1" w14:textId="09AC70C0" w:rsidR="008B20E5" w:rsidRPr="00393185" w:rsidRDefault="005C6616" w:rsidP="008B20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50" w:type="dxa"/>
          </w:tcPr>
          <w:p w14:paraId="60640A51" w14:textId="1B4CBAEA" w:rsidR="008B20E5" w:rsidRPr="00393185" w:rsidRDefault="005C6616" w:rsidP="008B20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750" w:type="dxa"/>
          </w:tcPr>
          <w:p w14:paraId="78ECB358" w14:textId="70913D24" w:rsidR="008B20E5" w:rsidRPr="00393185" w:rsidRDefault="005C6616" w:rsidP="008B20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0" w:type="dxa"/>
          </w:tcPr>
          <w:p w14:paraId="2BA922B8" w14:textId="4B82AA25" w:rsidR="008B20E5" w:rsidRPr="00393185" w:rsidRDefault="005C6616" w:rsidP="008B20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37" w:type="dxa"/>
          </w:tcPr>
          <w:p w14:paraId="12A5A81D" w14:textId="41487910" w:rsidR="008B20E5" w:rsidRPr="00393185" w:rsidRDefault="005C6616" w:rsidP="008B20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6" w:type="dxa"/>
          </w:tcPr>
          <w:p w14:paraId="782F2E02" w14:textId="3E0EF34A" w:rsidR="008B20E5" w:rsidRPr="00393185" w:rsidRDefault="005C6616" w:rsidP="008B20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8" w:type="dxa"/>
          </w:tcPr>
          <w:p w14:paraId="4504FBE3" w14:textId="0D90A90F" w:rsidR="008B20E5" w:rsidRPr="00393185" w:rsidRDefault="005C6616" w:rsidP="008B20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7" w:type="dxa"/>
          </w:tcPr>
          <w:p w14:paraId="6B40025D" w14:textId="77777777" w:rsidR="008B20E5" w:rsidRPr="00393185" w:rsidRDefault="008B20E5" w:rsidP="008B20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67" w:type="dxa"/>
          </w:tcPr>
          <w:p w14:paraId="11A78DE4" w14:textId="3314A310" w:rsidR="008B20E5" w:rsidRPr="00393185" w:rsidRDefault="005C6616" w:rsidP="008B20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01" w:type="dxa"/>
            <w:vMerge/>
          </w:tcPr>
          <w:p w14:paraId="63FB3114" w14:textId="77777777" w:rsidR="008B20E5" w:rsidRDefault="008B20E5" w:rsidP="008B20E5"/>
        </w:tc>
      </w:tr>
      <w:tr w:rsidR="005C6616" w14:paraId="1C4230F6" w14:textId="77777777" w:rsidTr="008B20E5">
        <w:tc>
          <w:tcPr>
            <w:tcW w:w="970" w:type="dxa"/>
          </w:tcPr>
          <w:p w14:paraId="4DFEB981" w14:textId="77777777" w:rsidR="008B20E5" w:rsidRPr="00087946" w:rsidRDefault="008B20E5" w:rsidP="008B20E5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bscript"/>
                <w:lang w:val="en-US"/>
              </w:rPr>
              <w:t>ij</w:t>
            </w:r>
          </w:p>
        </w:tc>
        <w:tc>
          <w:tcPr>
            <w:tcW w:w="751" w:type="dxa"/>
          </w:tcPr>
          <w:p w14:paraId="401F65E0" w14:textId="254A67BA" w:rsidR="008B20E5" w:rsidRPr="00393185" w:rsidRDefault="005C6616" w:rsidP="008B20E5">
            <w:pPr>
              <w:jc w:val="center"/>
            </w:pPr>
            <w:r>
              <w:t>0,07</w:t>
            </w:r>
          </w:p>
        </w:tc>
        <w:tc>
          <w:tcPr>
            <w:tcW w:w="736" w:type="dxa"/>
          </w:tcPr>
          <w:p w14:paraId="0F941E51" w14:textId="77777777" w:rsidR="008B20E5" w:rsidRDefault="008B20E5" w:rsidP="008B20E5">
            <w:pPr>
              <w:jc w:val="center"/>
            </w:pPr>
            <w:r>
              <w:t>0,2</w:t>
            </w:r>
          </w:p>
        </w:tc>
        <w:tc>
          <w:tcPr>
            <w:tcW w:w="750" w:type="dxa"/>
          </w:tcPr>
          <w:p w14:paraId="405BB808" w14:textId="10E817EF" w:rsidR="008B20E5" w:rsidRDefault="005C6616" w:rsidP="008B20E5">
            <w:pPr>
              <w:jc w:val="center"/>
            </w:pPr>
            <w:r>
              <w:t>0,3</w:t>
            </w:r>
          </w:p>
        </w:tc>
        <w:tc>
          <w:tcPr>
            <w:tcW w:w="750" w:type="dxa"/>
          </w:tcPr>
          <w:p w14:paraId="19AFE400" w14:textId="799366FA" w:rsidR="008B20E5" w:rsidRDefault="005C6616" w:rsidP="008B20E5">
            <w:pPr>
              <w:jc w:val="center"/>
            </w:pPr>
            <w:r>
              <w:t>0,1</w:t>
            </w:r>
          </w:p>
        </w:tc>
        <w:tc>
          <w:tcPr>
            <w:tcW w:w="750" w:type="dxa"/>
          </w:tcPr>
          <w:p w14:paraId="0BCA865B" w14:textId="573C1536" w:rsidR="008B20E5" w:rsidRDefault="005C6616" w:rsidP="008B20E5">
            <w:pPr>
              <w:jc w:val="center"/>
            </w:pPr>
            <w:r>
              <w:t>0,0</w:t>
            </w:r>
            <w:r w:rsidR="008B20E5">
              <w:t>5</w:t>
            </w:r>
          </w:p>
        </w:tc>
        <w:tc>
          <w:tcPr>
            <w:tcW w:w="737" w:type="dxa"/>
          </w:tcPr>
          <w:p w14:paraId="739106EE" w14:textId="77777777" w:rsidR="008B20E5" w:rsidRDefault="008B20E5" w:rsidP="008B20E5">
            <w:pPr>
              <w:jc w:val="center"/>
            </w:pPr>
            <w:r>
              <w:t>0,1</w:t>
            </w:r>
          </w:p>
        </w:tc>
        <w:tc>
          <w:tcPr>
            <w:tcW w:w="706" w:type="dxa"/>
          </w:tcPr>
          <w:p w14:paraId="1DC3C94E" w14:textId="25D1DEA7" w:rsidR="008B20E5" w:rsidRDefault="005C6616" w:rsidP="008B20E5">
            <w:pPr>
              <w:jc w:val="center"/>
            </w:pPr>
            <w:r>
              <w:t>0,04</w:t>
            </w:r>
          </w:p>
        </w:tc>
        <w:tc>
          <w:tcPr>
            <w:tcW w:w="708" w:type="dxa"/>
          </w:tcPr>
          <w:p w14:paraId="7B0E7E17" w14:textId="77777777" w:rsidR="008B20E5" w:rsidRDefault="008B20E5" w:rsidP="008B20E5">
            <w:pPr>
              <w:jc w:val="center"/>
            </w:pPr>
            <w:r>
              <w:t>0,05</w:t>
            </w:r>
          </w:p>
        </w:tc>
        <w:tc>
          <w:tcPr>
            <w:tcW w:w="567" w:type="dxa"/>
          </w:tcPr>
          <w:p w14:paraId="76082081" w14:textId="7F5770D9" w:rsidR="008B20E5" w:rsidRPr="005C6616" w:rsidRDefault="008B20E5" w:rsidP="008B20E5">
            <w:pPr>
              <w:jc w:val="center"/>
              <w:rPr>
                <w:lang w:val="en-US"/>
              </w:rPr>
            </w:pPr>
            <w:r>
              <w:t>0,1</w:t>
            </w:r>
            <w:r w:rsidR="005C6616">
              <w:rPr>
                <w:lang w:val="en-US"/>
              </w:rPr>
              <w:t>5</w:t>
            </w:r>
          </w:p>
        </w:tc>
        <w:tc>
          <w:tcPr>
            <w:tcW w:w="567" w:type="dxa"/>
          </w:tcPr>
          <w:p w14:paraId="30D3E149" w14:textId="77777777" w:rsidR="008B20E5" w:rsidRDefault="008B20E5" w:rsidP="008B20E5">
            <w:pPr>
              <w:jc w:val="center"/>
            </w:pPr>
            <w:r>
              <w:t>0,5</w:t>
            </w:r>
          </w:p>
        </w:tc>
        <w:tc>
          <w:tcPr>
            <w:tcW w:w="1501" w:type="dxa"/>
            <w:vMerge/>
          </w:tcPr>
          <w:p w14:paraId="4B768110" w14:textId="77777777" w:rsidR="008B20E5" w:rsidRDefault="008B20E5" w:rsidP="008B20E5"/>
        </w:tc>
      </w:tr>
    </w:tbl>
    <w:p w14:paraId="325D014B" w14:textId="77777777" w:rsidR="008B20E5" w:rsidRDefault="008B20E5" w:rsidP="008B20E5"/>
    <w:p w14:paraId="35076F5E" w14:textId="77777777" w:rsidR="008B20E5" w:rsidRPr="008B20E5" w:rsidRDefault="008B20E5" w:rsidP="008B20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20E5">
        <w:rPr>
          <w:rFonts w:ascii="Times New Roman" w:hAnsi="Times New Roman" w:cs="Times New Roman"/>
          <w:sz w:val="28"/>
          <w:szCs w:val="28"/>
        </w:rPr>
        <w:t>Где:</w:t>
      </w:r>
    </w:p>
    <w:p w14:paraId="794829CF" w14:textId="77777777" w:rsidR="008B20E5" w:rsidRPr="008B20E5" w:rsidRDefault="008B20E5" w:rsidP="008B20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20E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8B20E5">
        <w:rPr>
          <w:rFonts w:ascii="Times New Roman" w:hAnsi="Times New Roman" w:cs="Times New Roman"/>
          <w:sz w:val="28"/>
          <w:szCs w:val="28"/>
        </w:rPr>
        <w:t xml:space="preserve"> – продолжительность выполнения работы;</w:t>
      </w:r>
    </w:p>
    <w:p w14:paraId="6078E109" w14:textId="765EE4D9" w:rsidR="008B20E5" w:rsidRPr="008B20E5" w:rsidRDefault="008B20E5" w:rsidP="008B20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20E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B20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8B20E5">
        <w:rPr>
          <w:rFonts w:ascii="Times New Roman" w:hAnsi="Times New Roman" w:cs="Times New Roman"/>
          <w:sz w:val="28"/>
          <w:szCs w:val="28"/>
        </w:rPr>
        <w:t xml:space="preserve"> –минимально возможное время выполнения;</w:t>
      </w:r>
    </w:p>
    <w:p w14:paraId="185DF368" w14:textId="317E4747" w:rsidR="008B20E5" w:rsidRPr="008B20E5" w:rsidRDefault="008B20E5" w:rsidP="008B20E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B20E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B20E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r w:rsidRPr="008B20E5">
        <w:rPr>
          <w:rFonts w:ascii="Times New Roman" w:hAnsi="Times New Roman" w:cs="Times New Roman"/>
          <w:sz w:val="28"/>
          <w:szCs w:val="28"/>
        </w:rPr>
        <w:t xml:space="preserve"> – технологический коэффициент работы.</w:t>
      </w:r>
    </w:p>
    <w:p w14:paraId="60D496FD" w14:textId="56B159BA" w:rsidR="008B20E5" w:rsidRDefault="008B20E5" w:rsidP="008B20E5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6568749"/>
      <w:r w:rsidRPr="008B20E5">
        <w:rPr>
          <w:rFonts w:ascii="Times New Roman" w:hAnsi="Times New Roman" w:cs="Times New Roman"/>
          <w:b/>
          <w:color w:val="auto"/>
          <w:sz w:val="28"/>
          <w:szCs w:val="28"/>
        </w:rPr>
        <w:t>Критический путь, ранние и поздние сроки начала и окончания работ, резервы времени, построить сетевой график</w:t>
      </w:r>
      <w:bookmarkEnd w:id="2"/>
    </w:p>
    <w:p w14:paraId="6CCC0B09" w14:textId="77777777" w:rsidR="008B20E5" w:rsidRPr="008B20E5" w:rsidRDefault="008B20E5" w:rsidP="008B20E5">
      <w:pPr>
        <w:spacing w:after="0"/>
      </w:pPr>
    </w:p>
    <w:p w14:paraId="4943434B" w14:textId="77777777" w:rsidR="008B20E5" w:rsidRPr="008B20E5" w:rsidRDefault="008B20E5" w:rsidP="008B20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0E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8B20E5">
        <w:rPr>
          <w:rFonts w:ascii="Times New Roman" w:hAnsi="Times New Roman" w:cs="Times New Roman"/>
          <w:sz w:val="28"/>
          <w:szCs w:val="28"/>
        </w:rPr>
        <w:t>(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B20E5">
        <w:rPr>
          <w:rFonts w:ascii="Times New Roman" w:hAnsi="Times New Roman" w:cs="Times New Roman"/>
          <w:sz w:val="28"/>
          <w:szCs w:val="28"/>
        </w:rPr>
        <w:t xml:space="preserve">) – </w:t>
      </w:r>
      <w:r w:rsidRPr="008B20E5">
        <w:rPr>
          <w:rFonts w:ascii="Times New Roman" w:hAnsi="Times New Roman" w:cs="Times New Roman"/>
          <w:b/>
          <w:bCs/>
          <w:sz w:val="28"/>
          <w:szCs w:val="28"/>
        </w:rPr>
        <w:t>ранний срок свершения события</w:t>
      </w:r>
      <w:r w:rsidRPr="008B20E5">
        <w:rPr>
          <w:rFonts w:ascii="Times New Roman" w:hAnsi="Times New Roman" w:cs="Times New Roman"/>
          <w:sz w:val="28"/>
          <w:szCs w:val="28"/>
        </w:rPr>
        <w:t xml:space="preserve"> </w:t>
      </w:r>
      <w:r w:rsidRPr="008B20E5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8B20E5">
        <w:rPr>
          <w:rFonts w:ascii="Times New Roman" w:hAnsi="Times New Roman" w:cs="Times New Roman"/>
          <w:sz w:val="28"/>
          <w:szCs w:val="28"/>
        </w:rPr>
        <w:t xml:space="preserve">. Самый ранний момент времени к которому завершаются все предшествующие этому событию работы. Так как может быть несколько путей, предшествующих данному событию, то ранний срок свершения события определяется продолжительностью максимального предшествующего пути 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8B20E5">
        <w:rPr>
          <w:rFonts w:ascii="Times New Roman" w:hAnsi="Times New Roman" w:cs="Times New Roman"/>
          <w:sz w:val="28"/>
          <w:szCs w:val="28"/>
        </w:rPr>
        <w:t>(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8B20E5">
        <w:rPr>
          <w:rFonts w:ascii="Times New Roman" w:hAnsi="Times New Roman" w:cs="Times New Roman"/>
          <w:sz w:val="28"/>
          <w:szCs w:val="28"/>
        </w:rPr>
        <w:t xml:space="preserve">) = 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</w:rPr>
        <w:t>[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B20E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B20E5">
        <w:rPr>
          <w:rFonts w:ascii="Times New Roman" w:hAnsi="Times New Roman" w:cs="Times New Roman"/>
          <w:sz w:val="28"/>
          <w:szCs w:val="28"/>
        </w:rPr>
        <w:t>(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8B20E5">
        <w:rPr>
          <w:rFonts w:ascii="Times New Roman" w:hAnsi="Times New Roman" w:cs="Times New Roman"/>
          <w:sz w:val="28"/>
          <w:szCs w:val="28"/>
        </w:rPr>
        <w:t xml:space="preserve">)], где 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B20E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B20E5">
        <w:rPr>
          <w:rFonts w:ascii="Times New Roman" w:hAnsi="Times New Roman" w:cs="Times New Roman"/>
          <w:sz w:val="28"/>
          <w:szCs w:val="28"/>
        </w:rPr>
        <w:t>(</w:t>
      </w:r>
      <w:r w:rsidRPr="008B20E5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i</w:t>
      </w:r>
      <w:r w:rsidRPr="008B20E5">
        <w:rPr>
          <w:rFonts w:ascii="Times New Roman" w:hAnsi="Times New Roman" w:cs="Times New Roman"/>
          <w:sz w:val="28"/>
          <w:szCs w:val="28"/>
        </w:rPr>
        <w:t xml:space="preserve">) – </w:t>
      </w:r>
      <w:r w:rsidRPr="008B20E5">
        <w:rPr>
          <w:rFonts w:ascii="Times New Roman" w:hAnsi="Times New Roman" w:cs="Times New Roman"/>
          <w:b/>
          <w:bCs/>
          <w:sz w:val="28"/>
          <w:szCs w:val="28"/>
        </w:rPr>
        <w:t>максимальный предшествующий путь</w:t>
      </w:r>
      <w:r w:rsidRPr="008B20E5">
        <w:rPr>
          <w:rFonts w:ascii="Times New Roman" w:hAnsi="Times New Roman" w:cs="Times New Roman"/>
          <w:sz w:val="28"/>
          <w:szCs w:val="28"/>
        </w:rPr>
        <w:t>.</w:t>
      </w:r>
    </w:p>
    <w:p w14:paraId="34796B77" w14:textId="77777777" w:rsidR="008B20E5" w:rsidRPr="008B20E5" w:rsidRDefault="008B20E5" w:rsidP="008B20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0E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8B20E5">
        <w:rPr>
          <w:rFonts w:ascii="Times New Roman" w:hAnsi="Times New Roman" w:cs="Times New Roman"/>
          <w:sz w:val="28"/>
          <w:szCs w:val="28"/>
        </w:rPr>
        <w:t>(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B20E5">
        <w:rPr>
          <w:rFonts w:ascii="Times New Roman" w:hAnsi="Times New Roman" w:cs="Times New Roman"/>
          <w:sz w:val="28"/>
          <w:szCs w:val="28"/>
        </w:rPr>
        <w:t xml:space="preserve">) – </w:t>
      </w:r>
      <w:r w:rsidRPr="008B20E5">
        <w:rPr>
          <w:rFonts w:ascii="Times New Roman" w:hAnsi="Times New Roman" w:cs="Times New Roman"/>
          <w:b/>
          <w:bCs/>
          <w:sz w:val="28"/>
          <w:szCs w:val="28"/>
        </w:rPr>
        <w:t xml:space="preserve">поздний срок свершения события </w:t>
      </w:r>
      <w:r w:rsidRPr="008B20E5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8B20E5">
        <w:rPr>
          <w:rFonts w:ascii="Times New Roman" w:hAnsi="Times New Roman" w:cs="Times New Roman"/>
          <w:sz w:val="28"/>
          <w:szCs w:val="28"/>
        </w:rPr>
        <w:t>. Самый поздний момент, после которого остается ровно столько времени, сколько необходимо для завершения всех работ</w:t>
      </w:r>
      <w:r w:rsidRPr="008B20E5">
        <w:rPr>
          <w:rFonts w:ascii="Times New Roman" w:hAnsi="Times New Roman" w:cs="Times New Roman"/>
          <w:sz w:val="28"/>
          <w:szCs w:val="28"/>
          <w:vertAlign w:val="subscript"/>
        </w:rPr>
        <w:softHyphen/>
        <w:t xml:space="preserve">, </w:t>
      </w:r>
      <w:r w:rsidRPr="008B20E5">
        <w:rPr>
          <w:rFonts w:ascii="Times New Roman" w:hAnsi="Times New Roman" w:cs="Times New Roman"/>
          <w:sz w:val="28"/>
          <w:szCs w:val="28"/>
        </w:rPr>
        <w:t xml:space="preserve">следующих за этим событием, без превышения критического времени 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  <w:vertAlign w:val="subscript"/>
        </w:rPr>
        <w:t>кр</w:t>
      </w:r>
      <w:r w:rsidRPr="008B20E5">
        <w:rPr>
          <w:rFonts w:ascii="Times New Roman" w:hAnsi="Times New Roman" w:cs="Times New Roman"/>
          <w:sz w:val="28"/>
          <w:szCs w:val="28"/>
        </w:rPr>
        <w:t xml:space="preserve">. 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8B20E5">
        <w:rPr>
          <w:rFonts w:ascii="Times New Roman" w:hAnsi="Times New Roman" w:cs="Times New Roman"/>
          <w:sz w:val="28"/>
          <w:szCs w:val="28"/>
        </w:rPr>
        <w:t>(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8B20E5">
        <w:rPr>
          <w:rFonts w:ascii="Times New Roman" w:hAnsi="Times New Roman" w:cs="Times New Roman"/>
          <w:sz w:val="28"/>
          <w:szCs w:val="28"/>
        </w:rPr>
        <w:t xml:space="preserve">) = 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  <w:vertAlign w:val="subscript"/>
        </w:rPr>
        <w:t>кр</w:t>
      </w:r>
      <w:r w:rsidRPr="008B20E5">
        <w:rPr>
          <w:rFonts w:ascii="Times New Roman" w:hAnsi="Times New Roman" w:cs="Times New Roman"/>
          <w:sz w:val="28"/>
          <w:szCs w:val="28"/>
        </w:rPr>
        <w:t xml:space="preserve"> - 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</w:rPr>
        <w:t>[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B20E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B20E5">
        <w:rPr>
          <w:rFonts w:ascii="Times New Roman" w:hAnsi="Times New Roman" w:cs="Times New Roman"/>
          <w:sz w:val="28"/>
          <w:szCs w:val="28"/>
        </w:rPr>
        <w:t>(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8B20E5">
        <w:rPr>
          <w:rFonts w:ascii="Times New Roman" w:hAnsi="Times New Roman" w:cs="Times New Roman"/>
          <w:sz w:val="28"/>
          <w:szCs w:val="28"/>
        </w:rPr>
        <w:t xml:space="preserve">)] где 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B20E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B20E5">
        <w:rPr>
          <w:rFonts w:ascii="Times New Roman" w:hAnsi="Times New Roman" w:cs="Times New Roman"/>
          <w:sz w:val="28"/>
          <w:szCs w:val="28"/>
        </w:rPr>
        <w:t>(</w:t>
      </w:r>
      <w:r w:rsidRPr="008B20E5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i</w:t>
      </w:r>
      <w:r w:rsidRPr="008B20E5">
        <w:rPr>
          <w:rFonts w:ascii="Times New Roman" w:hAnsi="Times New Roman" w:cs="Times New Roman"/>
          <w:sz w:val="28"/>
          <w:szCs w:val="28"/>
        </w:rPr>
        <w:t xml:space="preserve">) – </w:t>
      </w:r>
      <w:r w:rsidRPr="008B20E5">
        <w:rPr>
          <w:rFonts w:ascii="Times New Roman" w:hAnsi="Times New Roman" w:cs="Times New Roman"/>
          <w:b/>
          <w:bCs/>
          <w:sz w:val="28"/>
          <w:szCs w:val="28"/>
        </w:rPr>
        <w:t>длина максимального из последующих путей</w:t>
      </w:r>
      <w:r w:rsidRPr="008B20E5">
        <w:rPr>
          <w:rFonts w:ascii="Times New Roman" w:hAnsi="Times New Roman" w:cs="Times New Roman"/>
          <w:sz w:val="28"/>
          <w:szCs w:val="28"/>
        </w:rPr>
        <w:t>.</w:t>
      </w:r>
    </w:p>
    <w:p w14:paraId="311C7831" w14:textId="77777777" w:rsidR="008B20E5" w:rsidRPr="008B20E5" w:rsidRDefault="008B20E5" w:rsidP="008B20E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20E5">
        <w:rPr>
          <w:rFonts w:ascii="Times New Roman" w:hAnsi="Times New Roman" w:cs="Times New Roman"/>
          <w:b/>
          <w:bCs/>
          <w:sz w:val="28"/>
          <w:szCs w:val="28"/>
        </w:rPr>
        <w:t xml:space="preserve">Резерв времени события 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8B20E5">
        <w:rPr>
          <w:rFonts w:ascii="Times New Roman" w:hAnsi="Times New Roman" w:cs="Times New Roman"/>
          <w:sz w:val="28"/>
          <w:szCs w:val="28"/>
        </w:rPr>
        <w:t>(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8B20E5">
        <w:rPr>
          <w:rFonts w:ascii="Times New Roman" w:hAnsi="Times New Roman" w:cs="Times New Roman"/>
          <w:sz w:val="28"/>
          <w:szCs w:val="28"/>
        </w:rPr>
        <w:t xml:space="preserve">) равен Разности между поздним и ранним сроками свершения события: 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8B20E5">
        <w:rPr>
          <w:rFonts w:ascii="Times New Roman" w:hAnsi="Times New Roman" w:cs="Times New Roman"/>
          <w:sz w:val="28"/>
          <w:szCs w:val="28"/>
        </w:rPr>
        <w:t>(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8B20E5">
        <w:rPr>
          <w:rFonts w:ascii="Times New Roman" w:hAnsi="Times New Roman" w:cs="Times New Roman"/>
          <w:sz w:val="28"/>
          <w:szCs w:val="28"/>
        </w:rPr>
        <w:t xml:space="preserve">) = 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8B20E5">
        <w:rPr>
          <w:rFonts w:ascii="Times New Roman" w:hAnsi="Times New Roman" w:cs="Times New Roman"/>
          <w:sz w:val="28"/>
          <w:szCs w:val="28"/>
        </w:rPr>
        <w:t>(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8B20E5">
        <w:rPr>
          <w:rFonts w:ascii="Times New Roman" w:hAnsi="Times New Roman" w:cs="Times New Roman"/>
          <w:sz w:val="28"/>
          <w:szCs w:val="28"/>
        </w:rPr>
        <w:t xml:space="preserve">) - 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8B20E5">
        <w:rPr>
          <w:rFonts w:ascii="Times New Roman" w:hAnsi="Times New Roman" w:cs="Times New Roman"/>
          <w:sz w:val="28"/>
          <w:szCs w:val="28"/>
        </w:rPr>
        <w:t>(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8B20E5">
        <w:rPr>
          <w:rFonts w:ascii="Times New Roman" w:hAnsi="Times New Roman" w:cs="Times New Roman"/>
          <w:sz w:val="28"/>
          <w:szCs w:val="28"/>
        </w:rPr>
        <w:t>).</w:t>
      </w:r>
    </w:p>
    <w:p w14:paraId="2C3BBFFA" w14:textId="77777777" w:rsidR="008B20E5" w:rsidRPr="008B20E5" w:rsidRDefault="008B20E5" w:rsidP="008B20E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B20E5">
        <w:rPr>
          <w:rFonts w:ascii="Times New Roman" w:hAnsi="Times New Roman" w:cs="Times New Roman"/>
          <w:b/>
          <w:bCs/>
          <w:sz w:val="28"/>
          <w:szCs w:val="28"/>
        </w:rPr>
        <w:t xml:space="preserve">Ранний срок начала работы </w:t>
      </w:r>
      <w:r w:rsidRPr="008B20E5">
        <w:rPr>
          <w:rFonts w:ascii="Times New Roman" w:hAnsi="Times New Roman" w:cs="Times New Roman"/>
          <w:sz w:val="28"/>
          <w:szCs w:val="28"/>
        </w:rPr>
        <w:t>(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8B20E5">
        <w:rPr>
          <w:rFonts w:ascii="Times New Roman" w:hAnsi="Times New Roman" w:cs="Times New Roman"/>
          <w:sz w:val="28"/>
          <w:szCs w:val="28"/>
        </w:rPr>
        <w:t>,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8B20E5">
        <w:rPr>
          <w:rFonts w:ascii="Times New Roman" w:hAnsi="Times New Roman" w:cs="Times New Roman"/>
          <w:sz w:val="28"/>
          <w:szCs w:val="28"/>
        </w:rPr>
        <w:t xml:space="preserve">) равен раннему сроку свершения события 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8B20E5">
        <w:rPr>
          <w:rFonts w:ascii="Times New Roman" w:hAnsi="Times New Roman" w:cs="Times New Roman"/>
          <w:sz w:val="28"/>
          <w:szCs w:val="28"/>
        </w:rPr>
        <w:t xml:space="preserve">: 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  <w:vertAlign w:val="subscript"/>
        </w:rPr>
        <w:t>рн</w:t>
      </w:r>
      <w:r w:rsidRPr="008B20E5">
        <w:rPr>
          <w:rFonts w:ascii="Times New Roman" w:hAnsi="Times New Roman" w:cs="Times New Roman"/>
          <w:sz w:val="28"/>
          <w:szCs w:val="28"/>
        </w:rPr>
        <w:t>(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8B20E5">
        <w:rPr>
          <w:rFonts w:ascii="Times New Roman" w:hAnsi="Times New Roman" w:cs="Times New Roman"/>
          <w:sz w:val="28"/>
          <w:szCs w:val="28"/>
        </w:rPr>
        <w:t>,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8B20E5">
        <w:rPr>
          <w:rFonts w:ascii="Times New Roman" w:hAnsi="Times New Roman" w:cs="Times New Roman"/>
          <w:sz w:val="28"/>
          <w:szCs w:val="28"/>
        </w:rPr>
        <w:t xml:space="preserve">) = 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8B20E5">
        <w:rPr>
          <w:rFonts w:ascii="Times New Roman" w:hAnsi="Times New Roman" w:cs="Times New Roman"/>
          <w:sz w:val="28"/>
          <w:szCs w:val="28"/>
        </w:rPr>
        <w:t>(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8B20E5">
        <w:rPr>
          <w:rFonts w:ascii="Times New Roman" w:hAnsi="Times New Roman" w:cs="Times New Roman"/>
          <w:sz w:val="28"/>
          <w:szCs w:val="28"/>
        </w:rPr>
        <w:t>).</w:t>
      </w:r>
    </w:p>
    <w:p w14:paraId="0B409AF0" w14:textId="77777777" w:rsidR="008B20E5" w:rsidRPr="008B20E5" w:rsidRDefault="008B20E5" w:rsidP="008B20E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B20E5">
        <w:rPr>
          <w:rFonts w:ascii="Times New Roman" w:hAnsi="Times New Roman" w:cs="Times New Roman"/>
          <w:b/>
          <w:bCs/>
          <w:sz w:val="28"/>
          <w:szCs w:val="28"/>
        </w:rPr>
        <w:t xml:space="preserve">Ранний срок окончания работы </w:t>
      </w:r>
      <w:r w:rsidRPr="008B20E5">
        <w:rPr>
          <w:rFonts w:ascii="Times New Roman" w:hAnsi="Times New Roman" w:cs="Times New Roman"/>
          <w:sz w:val="28"/>
          <w:szCs w:val="28"/>
        </w:rPr>
        <w:t>(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8B20E5">
        <w:rPr>
          <w:rFonts w:ascii="Times New Roman" w:hAnsi="Times New Roman" w:cs="Times New Roman"/>
          <w:sz w:val="28"/>
          <w:szCs w:val="28"/>
        </w:rPr>
        <w:t>,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8B20E5">
        <w:rPr>
          <w:rFonts w:ascii="Times New Roman" w:hAnsi="Times New Roman" w:cs="Times New Roman"/>
          <w:sz w:val="28"/>
          <w:szCs w:val="28"/>
        </w:rPr>
        <w:t xml:space="preserve">) равен сумме раннего срока свершения начального события работы и ее продолжительности: 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  <w:vertAlign w:val="subscript"/>
        </w:rPr>
        <w:t xml:space="preserve">ро </w:t>
      </w:r>
      <w:r w:rsidRPr="008B20E5">
        <w:rPr>
          <w:rFonts w:ascii="Times New Roman" w:hAnsi="Times New Roman" w:cs="Times New Roman"/>
          <w:sz w:val="28"/>
          <w:szCs w:val="28"/>
        </w:rPr>
        <w:t>(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8B20E5">
        <w:rPr>
          <w:rFonts w:ascii="Times New Roman" w:hAnsi="Times New Roman" w:cs="Times New Roman"/>
          <w:sz w:val="28"/>
          <w:szCs w:val="28"/>
        </w:rPr>
        <w:t>,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8B20E5">
        <w:rPr>
          <w:rFonts w:ascii="Times New Roman" w:hAnsi="Times New Roman" w:cs="Times New Roman"/>
          <w:sz w:val="28"/>
          <w:szCs w:val="28"/>
        </w:rPr>
        <w:t xml:space="preserve">) = 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8B20E5">
        <w:rPr>
          <w:rFonts w:ascii="Times New Roman" w:hAnsi="Times New Roman" w:cs="Times New Roman"/>
          <w:sz w:val="28"/>
          <w:szCs w:val="28"/>
        </w:rPr>
        <w:t>(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B20E5">
        <w:rPr>
          <w:rFonts w:ascii="Times New Roman" w:hAnsi="Times New Roman" w:cs="Times New Roman"/>
          <w:sz w:val="28"/>
          <w:szCs w:val="28"/>
        </w:rPr>
        <w:t xml:space="preserve">) </w:t>
      </w:r>
      <w:bookmarkStart w:id="3" w:name="_Hlk56558262"/>
      <w:r w:rsidRPr="008B20E5">
        <w:rPr>
          <w:rFonts w:ascii="Times New Roman" w:hAnsi="Times New Roman" w:cs="Times New Roman"/>
          <w:sz w:val="28"/>
          <w:szCs w:val="28"/>
        </w:rPr>
        <w:t xml:space="preserve">+ 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ij</w:t>
      </w:r>
      <w:bookmarkEnd w:id="3"/>
      <w:r w:rsidRPr="008B20E5">
        <w:rPr>
          <w:rFonts w:ascii="Times New Roman" w:hAnsi="Times New Roman" w:cs="Times New Roman"/>
          <w:sz w:val="28"/>
          <w:szCs w:val="28"/>
        </w:rPr>
        <w:t>.</w:t>
      </w:r>
    </w:p>
    <w:p w14:paraId="488496BE" w14:textId="77777777" w:rsidR="008B20E5" w:rsidRPr="008B20E5" w:rsidRDefault="008B20E5" w:rsidP="008B20E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B20E5">
        <w:rPr>
          <w:rFonts w:ascii="Times New Roman" w:hAnsi="Times New Roman" w:cs="Times New Roman"/>
          <w:b/>
          <w:bCs/>
          <w:sz w:val="28"/>
          <w:szCs w:val="28"/>
        </w:rPr>
        <w:t>Поздний срок окончания работы</w:t>
      </w:r>
      <w:r w:rsidRPr="008B20E5">
        <w:rPr>
          <w:rFonts w:ascii="Times New Roman" w:hAnsi="Times New Roman" w:cs="Times New Roman"/>
          <w:sz w:val="28"/>
          <w:szCs w:val="28"/>
        </w:rPr>
        <w:t xml:space="preserve"> (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8B20E5">
        <w:rPr>
          <w:rFonts w:ascii="Times New Roman" w:hAnsi="Times New Roman" w:cs="Times New Roman"/>
          <w:sz w:val="28"/>
          <w:szCs w:val="28"/>
        </w:rPr>
        <w:t>,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8B20E5">
        <w:rPr>
          <w:rFonts w:ascii="Times New Roman" w:hAnsi="Times New Roman" w:cs="Times New Roman"/>
          <w:sz w:val="28"/>
          <w:szCs w:val="28"/>
        </w:rPr>
        <w:t xml:space="preserve">) совпадает с поздним сроком свершения ее конечного события: 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  <w:vertAlign w:val="subscript"/>
        </w:rPr>
        <w:t xml:space="preserve">по </w:t>
      </w:r>
      <w:r w:rsidRPr="008B20E5">
        <w:rPr>
          <w:rFonts w:ascii="Times New Roman" w:hAnsi="Times New Roman" w:cs="Times New Roman"/>
          <w:sz w:val="28"/>
          <w:szCs w:val="28"/>
        </w:rPr>
        <w:t>(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8B20E5">
        <w:rPr>
          <w:rFonts w:ascii="Times New Roman" w:hAnsi="Times New Roman" w:cs="Times New Roman"/>
          <w:sz w:val="28"/>
          <w:szCs w:val="28"/>
        </w:rPr>
        <w:t>,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8B20E5">
        <w:rPr>
          <w:rFonts w:ascii="Times New Roman" w:hAnsi="Times New Roman" w:cs="Times New Roman"/>
          <w:sz w:val="28"/>
          <w:szCs w:val="28"/>
        </w:rPr>
        <w:t xml:space="preserve">) = 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8B20E5">
        <w:rPr>
          <w:rFonts w:ascii="Times New Roman" w:hAnsi="Times New Roman" w:cs="Times New Roman"/>
          <w:sz w:val="28"/>
          <w:szCs w:val="28"/>
        </w:rPr>
        <w:t>(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B20E5">
        <w:rPr>
          <w:rFonts w:ascii="Times New Roman" w:hAnsi="Times New Roman" w:cs="Times New Roman"/>
          <w:sz w:val="28"/>
          <w:szCs w:val="28"/>
        </w:rPr>
        <w:t>).</w:t>
      </w:r>
    </w:p>
    <w:p w14:paraId="2197E1A6" w14:textId="77777777" w:rsidR="008B20E5" w:rsidRPr="008B20E5" w:rsidRDefault="008B20E5" w:rsidP="008B20E5">
      <w:pPr>
        <w:spacing w:after="0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8B20E5">
        <w:rPr>
          <w:rFonts w:ascii="Times New Roman" w:hAnsi="Times New Roman" w:cs="Times New Roman"/>
          <w:b/>
          <w:bCs/>
          <w:sz w:val="28"/>
          <w:szCs w:val="28"/>
        </w:rPr>
        <w:t xml:space="preserve">Поздний срок начала работы </w:t>
      </w:r>
      <w:r w:rsidRPr="008B20E5">
        <w:rPr>
          <w:rFonts w:ascii="Times New Roman" w:hAnsi="Times New Roman" w:cs="Times New Roman"/>
          <w:sz w:val="28"/>
          <w:szCs w:val="28"/>
        </w:rPr>
        <w:t>(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8B20E5">
        <w:rPr>
          <w:rFonts w:ascii="Times New Roman" w:hAnsi="Times New Roman" w:cs="Times New Roman"/>
          <w:sz w:val="28"/>
          <w:szCs w:val="28"/>
        </w:rPr>
        <w:t>,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8B20E5">
        <w:rPr>
          <w:rFonts w:ascii="Times New Roman" w:hAnsi="Times New Roman" w:cs="Times New Roman"/>
          <w:sz w:val="28"/>
          <w:szCs w:val="28"/>
        </w:rPr>
        <w:t xml:space="preserve">) равен разности между поздним сроком свершения  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  <w:vertAlign w:val="subscript"/>
        </w:rPr>
        <w:t xml:space="preserve">пн </w:t>
      </w:r>
      <w:r w:rsidRPr="008B20E5">
        <w:rPr>
          <w:rFonts w:ascii="Times New Roman" w:hAnsi="Times New Roman" w:cs="Times New Roman"/>
          <w:sz w:val="28"/>
          <w:szCs w:val="28"/>
        </w:rPr>
        <w:t>(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Pr="008B20E5">
        <w:rPr>
          <w:rFonts w:ascii="Times New Roman" w:hAnsi="Times New Roman" w:cs="Times New Roman"/>
          <w:sz w:val="28"/>
          <w:szCs w:val="28"/>
        </w:rPr>
        <w:t>,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8B20E5">
        <w:rPr>
          <w:rFonts w:ascii="Times New Roman" w:hAnsi="Times New Roman" w:cs="Times New Roman"/>
          <w:sz w:val="28"/>
          <w:szCs w:val="28"/>
        </w:rPr>
        <w:t xml:space="preserve">) = 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 w:rsidRPr="008B20E5">
        <w:rPr>
          <w:rFonts w:ascii="Times New Roman" w:hAnsi="Times New Roman" w:cs="Times New Roman"/>
          <w:sz w:val="28"/>
          <w:szCs w:val="28"/>
        </w:rPr>
        <w:t>(</w:t>
      </w:r>
      <w:r w:rsidRPr="008B20E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B20E5">
        <w:rPr>
          <w:rFonts w:ascii="Times New Roman" w:hAnsi="Times New Roman" w:cs="Times New Roman"/>
          <w:sz w:val="28"/>
          <w:szCs w:val="28"/>
        </w:rPr>
        <w:t xml:space="preserve">) - </w:t>
      </w:r>
      <w:r w:rsidRPr="008B20E5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8B20E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ij</w:t>
      </w:r>
      <w:r w:rsidRPr="008B20E5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AB862FD" w14:textId="77777777" w:rsidR="008B20E5" w:rsidRPr="008B20E5" w:rsidRDefault="008B20E5" w:rsidP="008B20E5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20E5">
        <w:rPr>
          <w:rFonts w:ascii="Times New Roman" w:hAnsi="Times New Roman" w:cs="Times New Roman"/>
          <w:b/>
          <w:bCs/>
          <w:sz w:val="28"/>
          <w:szCs w:val="28"/>
        </w:rPr>
        <w:t>Полный резерв времени работы</w:t>
      </w:r>
    </w:p>
    <w:p w14:paraId="6EBA5AE6" w14:textId="77777777" w:rsidR="008B20E5" w:rsidRPr="008B20E5" w:rsidRDefault="00332540" w:rsidP="008B20E5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</m:oMath>
      </m:oMathPara>
    </w:p>
    <w:p w14:paraId="7E3E2555" w14:textId="77777777" w:rsidR="008B20E5" w:rsidRPr="008B20E5" w:rsidRDefault="008B20E5" w:rsidP="008B20E5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B20E5">
        <w:rPr>
          <w:rFonts w:ascii="Times New Roman" w:hAnsi="Times New Roman" w:cs="Times New Roman"/>
          <w:b/>
          <w:bCs/>
          <w:sz w:val="28"/>
          <w:szCs w:val="28"/>
        </w:rPr>
        <w:t>Независимый (свободный) резерв времени работы</w:t>
      </w:r>
    </w:p>
    <w:p w14:paraId="312B30C8" w14:textId="77777777" w:rsidR="008B20E5" w:rsidRPr="008B20E5" w:rsidRDefault="00332540" w:rsidP="008B20E5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р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</m:oMath>
      </m:oMathPara>
    </w:p>
    <w:p w14:paraId="60FB28B8" w14:textId="77777777" w:rsidR="008B20E5" w:rsidRPr="008B20E5" w:rsidRDefault="008B20E5" w:rsidP="008B20E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8B20E5">
        <w:rPr>
          <w:rFonts w:ascii="Times New Roman" w:hAnsi="Times New Roman" w:cs="Times New Roman"/>
          <w:b/>
          <w:bCs/>
          <w:sz w:val="28"/>
          <w:szCs w:val="28"/>
        </w:rPr>
        <w:t>Частный резерв времени работы первого вида</w:t>
      </w:r>
    </w:p>
    <w:p w14:paraId="1E56004D" w14:textId="77777777" w:rsidR="008B20E5" w:rsidRPr="008B20E5" w:rsidRDefault="008B20E5" w:rsidP="008B20E5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R'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п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</m:oMath>
      </m:oMathPara>
    </w:p>
    <w:p w14:paraId="64563B33" w14:textId="77777777" w:rsidR="008B20E5" w:rsidRPr="008B20E5" w:rsidRDefault="008B20E5" w:rsidP="008B20E5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8B20E5">
        <w:rPr>
          <w:rFonts w:ascii="Times New Roman" w:hAnsi="Times New Roman" w:cs="Times New Roman"/>
          <w:b/>
          <w:bCs/>
          <w:sz w:val="28"/>
          <w:szCs w:val="28"/>
        </w:rPr>
        <w:t>Частный резерв времени работы второго вида</w:t>
      </w:r>
    </w:p>
    <w:p w14:paraId="5B29FA54" w14:textId="77777777" w:rsidR="008B20E5" w:rsidRPr="008B20E5" w:rsidRDefault="008B20E5" w:rsidP="008B20E5">
      <w:pPr>
        <w:spacing w:after="0"/>
        <w:ind w:firstLine="709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R''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р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</m:oMath>
      </m:oMathPara>
    </w:p>
    <w:p w14:paraId="74754A72" w14:textId="77777777" w:rsidR="008B20E5" w:rsidRDefault="008B20E5" w:rsidP="008B20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1CD15F85" w14:textId="77777777" w:rsidR="008B20E5" w:rsidRDefault="008B20E5" w:rsidP="008B20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B300A9E" w14:textId="77777777" w:rsidR="008B20E5" w:rsidRDefault="008B20E5" w:rsidP="008B20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D1431A1" w14:textId="77777777" w:rsidR="008B20E5" w:rsidRDefault="008B20E5" w:rsidP="008B20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AC0CC59" w14:textId="77777777" w:rsidR="008B20E5" w:rsidRPr="008B20E5" w:rsidRDefault="008B20E5" w:rsidP="008B20E5">
      <w:pPr>
        <w:rPr>
          <w:rFonts w:ascii="Times New Roman" w:hAnsi="Times New Roman" w:cs="Times New Roman"/>
          <w:i/>
          <w:sz w:val="28"/>
          <w:szCs w:val="28"/>
          <w:lang w:val="en-US"/>
        </w:rPr>
      </w:pPr>
    </w:p>
    <w:tbl>
      <w:tblPr>
        <w:tblW w:w="4289" w:type="dxa"/>
        <w:jc w:val="center"/>
        <w:tblLook w:val="04A0" w:firstRow="1" w:lastRow="0" w:firstColumn="1" w:lastColumn="0" w:noHBand="0" w:noVBand="1"/>
      </w:tblPr>
      <w:tblGrid>
        <w:gridCol w:w="1368"/>
        <w:gridCol w:w="1139"/>
        <w:gridCol w:w="891"/>
        <w:gridCol w:w="891"/>
      </w:tblGrid>
      <w:tr w:rsidR="008B20E5" w:rsidRPr="008B20E5" w14:paraId="113C118E" w14:textId="77777777" w:rsidTr="008B20E5">
        <w:trPr>
          <w:trHeight w:val="341"/>
          <w:jc w:val="center"/>
        </w:trPr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5E0C3" w14:textId="77777777" w:rsidR="008B20E5" w:rsidRPr="008B20E5" w:rsidRDefault="008B20E5" w:rsidP="008B20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aa-ET" w:eastAsia="aa-ET"/>
              </w:rPr>
            </w:pPr>
            <w:r w:rsidRPr="008B2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aa-ET" w:eastAsia="aa-ET"/>
              </w:rPr>
              <w:t>События</w:t>
            </w:r>
          </w:p>
        </w:tc>
        <w:tc>
          <w:tcPr>
            <w:tcW w:w="113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81AB" w14:textId="77777777" w:rsidR="008B20E5" w:rsidRPr="008B20E5" w:rsidRDefault="008B20E5" w:rsidP="008B20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aa-ET" w:eastAsia="aa-ET"/>
              </w:rPr>
            </w:pPr>
            <w:r w:rsidRPr="008B2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aa-ET" w:eastAsia="aa-ET"/>
              </w:rPr>
              <w:t>t</w:t>
            </w:r>
            <w:r w:rsidRPr="008B2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aa-ET" w:eastAsia="aa-ET"/>
              </w:rPr>
              <w:t>р</w:t>
            </w:r>
            <w:r w:rsidRPr="008B2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aa-ET" w:eastAsia="aa-ET"/>
              </w:rPr>
              <w:t>(i)</w:t>
            </w:r>
          </w:p>
        </w:tc>
        <w:tc>
          <w:tcPr>
            <w:tcW w:w="89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3505" w14:textId="77777777" w:rsidR="008B20E5" w:rsidRPr="008B20E5" w:rsidRDefault="008B20E5" w:rsidP="008B20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aa-ET" w:eastAsia="aa-ET"/>
              </w:rPr>
            </w:pPr>
            <w:r w:rsidRPr="008B2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aa-ET" w:eastAsia="aa-ET"/>
              </w:rPr>
              <w:t>t</w:t>
            </w:r>
            <w:r w:rsidRPr="008B2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aa-ET" w:eastAsia="aa-ET"/>
              </w:rPr>
              <w:t>п</w:t>
            </w:r>
            <w:r w:rsidRPr="008B2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aa-ET" w:eastAsia="aa-ET"/>
              </w:rPr>
              <w:t>(i)</w:t>
            </w:r>
          </w:p>
        </w:tc>
        <w:tc>
          <w:tcPr>
            <w:tcW w:w="89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09C7A1" w14:textId="77777777" w:rsidR="008B20E5" w:rsidRPr="008B20E5" w:rsidRDefault="008B20E5" w:rsidP="008B20E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aa-ET" w:eastAsia="aa-ET"/>
              </w:rPr>
            </w:pPr>
            <w:r w:rsidRPr="008B2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aa-ET" w:eastAsia="aa-ET"/>
              </w:rPr>
              <w:t>R</w:t>
            </w:r>
            <w:r w:rsidRPr="008B2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val="aa-ET" w:eastAsia="aa-ET"/>
              </w:rPr>
              <w:t>п</w:t>
            </w:r>
            <w:r w:rsidRPr="008B2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aa-ET" w:eastAsia="aa-ET"/>
              </w:rPr>
              <w:t>(i)</w:t>
            </w:r>
          </w:p>
        </w:tc>
      </w:tr>
      <w:tr w:rsidR="00B67BC9" w:rsidRPr="008B20E5" w14:paraId="1C233B6C" w14:textId="77777777" w:rsidTr="008B20E5">
        <w:trPr>
          <w:trHeight w:val="320"/>
          <w:jc w:val="center"/>
        </w:trPr>
        <w:tc>
          <w:tcPr>
            <w:tcW w:w="136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328D" w14:textId="77777777" w:rsidR="00B67BC9" w:rsidRPr="008B20E5" w:rsidRDefault="00B67BC9" w:rsidP="00B67B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aa-ET" w:eastAsia="aa-ET"/>
              </w:rPr>
            </w:pPr>
            <w:r w:rsidRPr="008B2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aa-ET" w:eastAsia="aa-ET"/>
              </w:rPr>
              <w:t>1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2D62" w14:textId="5CC3543B" w:rsidR="00B67BC9" w:rsidRPr="00B67BC9" w:rsidRDefault="00B67BC9" w:rsidP="00B67B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a-ET" w:eastAsia="aa-ET"/>
              </w:rPr>
            </w:pPr>
            <w:r w:rsidRPr="00B67B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BA20" w14:textId="623A9D9B" w:rsidR="00B67BC9" w:rsidRPr="00B67BC9" w:rsidRDefault="00B67BC9" w:rsidP="00B67B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a-ET" w:eastAsia="aa-ET"/>
              </w:rPr>
            </w:pPr>
            <w:r w:rsidRPr="00B67B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2C8604D" w14:textId="5EAEC2F6" w:rsidR="00B67BC9" w:rsidRPr="00B67BC9" w:rsidRDefault="00B67BC9" w:rsidP="00B67B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a-ET" w:eastAsia="aa-ET"/>
              </w:rPr>
            </w:pPr>
            <w:r w:rsidRPr="00B67B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67BC9" w:rsidRPr="008B20E5" w14:paraId="0A71370D" w14:textId="77777777" w:rsidTr="008B20E5">
        <w:trPr>
          <w:trHeight w:val="320"/>
          <w:jc w:val="center"/>
        </w:trPr>
        <w:tc>
          <w:tcPr>
            <w:tcW w:w="136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62B9" w14:textId="77777777" w:rsidR="00B67BC9" w:rsidRPr="008B20E5" w:rsidRDefault="00B67BC9" w:rsidP="00B67B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aa-ET" w:eastAsia="aa-ET"/>
              </w:rPr>
            </w:pPr>
            <w:r w:rsidRPr="008B2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aa-ET" w:eastAsia="aa-ET"/>
              </w:rPr>
              <w:t>2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076E" w14:textId="7AA9EE4C" w:rsidR="00B67BC9" w:rsidRPr="00B67BC9" w:rsidRDefault="00B67BC9" w:rsidP="00B67B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a-ET"/>
              </w:rPr>
            </w:pPr>
            <w:r w:rsidRPr="00B67B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F7F4" w14:textId="6837CE2B" w:rsidR="00B67BC9" w:rsidRPr="00B67BC9" w:rsidRDefault="00B67BC9" w:rsidP="00B67B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a-ET" w:eastAsia="aa-ET"/>
              </w:rPr>
            </w:pPr>
            <w:r w:rsidRPr="00B67B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09222F" w14:textId="0B5F6D0C" w:rsidR="00B67BC9" w:rsidRPr="00B67BC9" w:rsidRDefault="00B67BC9" w:rsidP="00B67B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a-ET" w:eastAsia="aa-ET"/>
              </w:rPr>
            </w:pPr>
            <w:r w:rsidRPr="00B67B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B67BC9" w:rsidRPr="008B20E5" w14:paraId="2D847A69" w14:textId="77777777" w:rsidTr="008B20E5">
        <w:trPr>
          <w:trHeight w:val="320"/>
          <w:jc w:val="center"/>
        </w:trPr>
        <w:tc>
          <w:tcPr>
            <w:tcW w:w="136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9643" w14:textId="77777777" w:rsidR="00B67BC9" w:rsidRPr="008B20E5" w:rsidRDefault="00B67BC9" w:rsidP="00B67B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aa-ET" w:eastAsia="aa-ET"/>
              </w:rPr>
            </w:pPr>
            <w:r w:rsidRPr="008B2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aa-ET" w:eastAsia="aa-ET"/>
              </w:rPr>
              <w:t>3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4614" w14:textId="48FE8EF1" w:rsidR="00B67BC9" w:rsidRPr="00B67BC9" w:rsidRDefault="00B67BC9" w:rsidP="00B67B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a-ET" w:eastAsia="aa-ET"/>
              </w:rPr>
            </w:pPr>
            <w:r w:rsidRPr="00B67B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B60E0" w14:textId="72769929" w:rsidR="00B67BC9" w:rsidRPr="00B67BC9" w:rsidRDefault="00B67BC9" w:rsidP="00B67B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a-ET" w:eastAsia="aa-ET"/>
              </w:rPr>
            </w:pPr>
            <w:r w:rsidRPr="00B67B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607C11" w14:textId="5AADA43F" w:rsidR="00B67BC9" w:rsidRPr="00B67BC9" w:rsidRDefault="00B67BC9" w:rsidP="00B67B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a-ET" w:eastAsia="aa-ET"/>
              </w:rPr>
            </w:pPr>
            <w:r w:rsidRPr="00B67B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B67BC9" w:rsidRPr="008B20E5" w14:paraId="7429B83A" w14:textId="77777777" w:rsidTr="008B20E5">
        <w:trPr>
          <w:trHeight w:val="320"/>
          <w:jc w:val="center"/>
        </w:trPr>
        <w:tc>
          <w:tcPr>
            <w:tcW w:w="136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C6A4" w14:textId="77777777" w:rsidR="00B67BC9" w:rsidRPr="008B20E5" w:rsidRDefault="00B67BC9" w:rsidP="00B67B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aa-ET" w:eastAsia="aa-ET"/>
              </w:rPr>
            </w:pPr>
            <w:r w:rsidRPr="008B2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aa-ET" w:eastAsia="aa-ET"/>
              </w:rPr>
              <w:t>4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59C5" w14:textId="06504193" w:rsidR="00B67BC9" w:rsidRPr="00B67BC9" w:rsidRDefault="00B67BC9" w:rsidP="00B67B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a-ET" w:eastAsia="aa-ET"/>
              </w:rPr>
            </w:pPr>
            <w:r w:rsidRPr="00B67B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AC63" w14:textId="54C0E961" w:rsidR="00B67BC9" w:rsidRPr="00B67BC9" w:rsidRDefault="00B67BC9" w:rsidP="00B67B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a-ET" w:eastAsia="aa-ET"/>
              </w:rPr>
            </w:pPr>
            <w:r w:rsidRPr="00B67B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33394B" w14:textId="5647355F" w:rsidR="00B67BC9" w:rsidRPr="00B67BC9" w:rsidRDefault="00B67BC9" w:rsidP="00B67B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a-ET" w:eastAsia="aa-ET"/>
              </w:rPr>
            </w:pPr>
            <w:r w:rsidRPr="00B67B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67BC9" w:rsidRPr="008B20E5" w14:paraId="669C6521" w14:textId="77777777" w:rsidTr="008B20E5">
        <w:trPr>
          <w:trHeight w:val="256"/>
          <w:jc w:val="center"/>
        </w:trPr>
        <w:tc>
          <w:tcPr>
            <w:tcW w:w="136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7BEF" w14:textId="77777777" w:rsidR="00B67BC9" w:rsidRPr="008B20E5" w:rsidRDefault="00B67BC9" w:rsidP="00B67B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aa-ET" w:eastAsia="aa-ET"/>
              </w:rPr>
            </w:pPr>
            <w:r w:rsidRPr="008B2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aa-ET" w:eastAsia="aa-ET"/>
              </w:rPr>
              <w:t>5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86B32" w14:textId="56D12BC0" w:rsidR="00B67BC9" w:rsidRPr="00B67BC9" w:rsidRDefault="00B67BC9" w:rsidP="00B67B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a-ET" w:eastAsia="aa-ET"/>
              </w:rPr>
            </w:pPr>
            <w:r w:rsidRPr="00B67B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423F" w14:textId="5511FECA" w:rsidR="00B67BC9" w:rsidRPr="00B67BC9" w:rsidRDefault="00B67BC9" w:rsidP="00B67B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a-ET" w:eastAsia="aa-ET"/>
              </w:rPr>
            </w:pPr>
            <w:r w:rsidRPr="00B67B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71B1FB5" w14:textId="7983C4E6" w:rsidR="00B67BC9" w:rsidRPr="00B67BC9" w:rsidRDefault="00B67BC9" w:rsidP="00B67B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a-ET" w:eastAsia="aa-ET"/>
              </w:rPr>
            </w:pPr>
            <w:r w:rsidRPr="00B67B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B67BC9" w:rsidRPr="008B20E5" w14:paraId="5FEDF20D" w14:textId="77777777" w:rsidTr="008B20E5">
        <w:trPr>
          <w:trHeight w:val="335"/>
          <w:jc w:val="center"/>
        </w:trPr>
        <w:tc>
          <w:tcPr>
            <w:tcW w:w="1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7EEE" w14:textId="77777777" w:rsidR="00B67BC9" w:rsidRPr="008B20E5" w:rsidRDefault="00B67BC9" w:rsidP="00B67BC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aa-ET" w:eastAsia="aa-ET"/>
              </w:rPr>
            </w:pPr>
            <w:r w:rsidRPr="008B20E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aa-ET" w:eastAsia="aa-ET"/>
              </w:rPr>
              <w:t>6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1F10" w14:textId="6F94CD54" w:rsidR="00B67BC9" w:rsidRPr="00B67BC9" w:rsidRDefault="00B67BC9" w:rsidP="00B67B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a-ET" w:eastAsia="aa-ET"/>
              </w:rPr>
            </w:pPr>
            <w:r w:rsidRPr="00B67B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A843" w14:textId="25AA286C" w:rsidR="00B67BC9" w:rsidRPr="00B67BC9" w:rsidRDefault="00B67BC9" w:rsidP="00B67B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a-ET" w:eastAsia="aa-ET"/>
              </w:rPr>
            </w:pPr>
            <w:r w:rsidRPr="00B67B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2A117E" w14:textId="4D360188" w:rsidR="00B67BC9" w:rsidRPr="00B67BC9" w:rsidRDefault="00B67BC9" w:rsidP="00B67BC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aa-ET" w:eastAsia="aa-ET"/>
              </w:rPr>
            </w:pPr>
            <w:r w:rsidRPr="00B67BC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</w:tbl>
    <w:p w14:paraId="6E97641F" w14:textId="77777777" w:rsidR="00B67BC9" w:rsidRDefault="00B67BC9" w:rsidP="00B67BC9"/>
    <w:p w14:paraId="2BE5A236" w14:textId="77777777" w:rsidR="00B67BC9" w:rsidRDefault="00B67BC9" w:rsidP="00B67BC9"/>
    <w:tbl>
      <w:tblPr>
        <w:tblW w:w="9943" w:type="dxa"/>
        <w:jc w:val="center"/>
        <w:tblLook w:val="04A0" w:firstRow="1" w:lastRow="0" w:firstColumn="1" w:lastColumn="0" w:noHBand="0" w:noVBand="1"/>
      </w:tblPr>
      <w:tblGrid>
        <w:gridCol w:w="1028"/>
        <w:gridCol w:w="1267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 w:rsidR="00B67BC9" w:rsidRPr="00EA38B0" w14:paraId="6938D582" w14:textId="77777777" w:rsidTr="00061125">
        <w:trPr>
          <w:trHeight w:val="945"/>
          <w:jc w:val="center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ECCD" w14:textId="77777777" w:rsidR="00B67BC9" w:rsidRPr="00EA38B0" w:rsidRDefault="00B67BC9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Работы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151E9" w14:textId="77777777" w:rsidR="00B67BC9" w:rsidRPr="00EA38B0" w:rsidRDefault="00B67BC9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Продолж. работ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1E86" w14:textId="77777777" w:rsidR="00B67BC9" w:rsidRPr="00EA38B0" w:rsidRDefault="00B67BC9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t</w:t>
            </w: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vertAlign w:val="subscript"/>
                <w:lang w:val="aa-ET" w:eastAsia="aa-ET"/>
              </w:rPr>
              <w:t>рн</w:t>
            </w: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(i,j)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FF46F" w14:textId="77777777" w:rsidR="00B67BC9" w:rsidRPr="00EA38B0" w:rsidRDefault="00B67BC9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t</w:t>
            </w: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vertAlign w:val="subscript"/>
                <w:lang w:val="aa-ET" w:eastAsia="aa-ET"/>
              </w:rPr>
              <w:t>ро</w:t>
            </w: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(i,j)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4CF9" w14:textId="77777777" w:rsidR="00B67BC9" w:rsidRPr="00EA38B0" w:rsidRDefault="00B67BC9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t</w:t>
            </w: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vertAlign w:val="subscript"/>
                <w:lang w:val="aa-ET" w:eastAsia="aa-ET"/>
              </w:rPr>
              <w:t>по</w:t>
            </w: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(i,j)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AFAC" w14:textId="77777777" w:rsidR="00B67BC9" w:rsidRPr="00EA38B0" w:rsidRDefault="00B67BC9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t</w:t>
            </w: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vertAlign w:val="subscript"/>
                <w:lang w:val="aa-ET" w:eastAsia="aa-ET"/>
              </w:rPr>
              <w:t>пн</w:t>
            </w: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(i,j)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0A56" w14:textId="77777777" w:rsidR="00B67BC9" w:rsidRPr="00EA38B0" w:rsidRDefault="00B67BC9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R</w:t>
            </w: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vertAlign w:val="subscript"/>
                <w:lang w:val="aa-ET" w:eastAsia="aa-ET"/>
              </w:rPr>
              <w:t>п</w:t>
            </w: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(i,j)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B6F91" w14:textId="77777777" w:rsidR="00B67BC9" w:rsidRPr="00EA38B0" w:rsidRDefault="00B67BC9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R</w:t>
            </w: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vertAlign w:val="subscript"/>
                <w:lang w:val="aa-ET" w:eastAsia="aa-ET"/>
              </w:rPr>
              <w:t>н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DDEE" w14:textId="77777777" w:rsidR="00B67BC9" w:rsidRPr="00EA38B0" w:rsidRDefault="00B67BC9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R'(i,j)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952D" w14:textId="77777777" w:rsidR="00B67BC9" w:rsidRPr="00EA38B0" w:rsidRDefault="00B67BC9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R''(i,j)</w:t>
            </w:r>
          </w:p>
        </w:tc>
      </w:tr>
      <w:tr w:rsidR="00B67BC9" w:rsidRPr="00EA38B0" w14:paraId="6E4EB92D" w14:textId="77777777" w:rsidTr="00061125">
        <w:trPr>
          <w:trHeight w:val="315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D2B0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  <w:t>(1, 2)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68A72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A0F74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FBF63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E2888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5D502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95AE9" w14:textId="77777777" w:rsidR="00B67BC9" w:rsidRPr="00EA38B0" w:rsidRDefault="00B67BC9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>
              <w:rPr>
                <w:b/>
                <w:bCs/>
                <w:color w:val="000000"/>
              </w:rPr>
              <w:t>13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1646C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8F63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7ACD7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</w:tr>
      <w:tr w:rsidR="00B67BC9" w:rsidRPr="00EA38B0" w14:paraId="6E0381DD" w14:textId="77777777" w:rsidTr="00061125">
        <w:trPr>
          <w:trHeight w:val="315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2E3F7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  <w:t>(1, 3)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054DF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4B632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E6513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83343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3755E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A83CB" w14:textId="77777777" w:rsidR="00B67BC9" w:rsidRPr="00EA38B0" w:rsidRDefault="00B67BC9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EEB20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EDF13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0BB6F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</w:tr>
      <w:tr w:rsidR="00B67BC9" w:rsidRPr="00EA38B0" w14:paraId="306BE050" w14:textId="77777777" w:rsidTr="00061125">
        <w:trPr>
          <w:trHeight w:val="315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F4BF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  <w:t>(1, 4)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F07CD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AF0BA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04B0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A83BD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CE586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DF376" w14:textId="77777777" w:rsidR="00B67BC9" w:rsidRPr="00EA38B0" w:rsidRDefault="00B67BC9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1CF09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04597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A89F8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</w:tr>
      <w:tr w:rsidR="00B67BC9" w:rsidRPr="00EA38B0" w14:paraId="60A0C5E1" w14:textId="77777777" w:rsidTr="00061125">
        <w:trPr>
          <w:trHeight w:val="315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2226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  <w:t>(2, 4)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FD169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19F88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1FDF3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80913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107C6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42A05" w14:textId="77777777" w:rsidR="00B67BC9" w:rsidRPr="00EA38B0" w:rsidRDefault="00B67BC9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>
              <w:rPr>
                <w:b/>
                <w:bCs/>
                <w:color w:val="000000"/>
              </w:rPr>
              <w:t>13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CDBA8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38DB5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00BC7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13</w:t>
            </w:r>
          </w:p>
        </w:tc>
      </w:tr>
      <w:tr w:rsidR="00B67BC9" w:rsidRPr="00EA38B0" w14:paraId="0605DC64" w14:textId="77777777" w:rsidTr="00061125">
        <w:trPr>
          <w:trHeight w:val="315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43ADB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  <w:t>(2, 5)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2AF88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4FBA6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70A44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18907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29F78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C94D5" w14:textId="77777777" w:rsidR="00B67BC9" w:rsidRPr="00EA38B0" w:rsidRDefault="00B67BC9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>
              <w:rPr>
                <w:b/>
                <w:bCs/>
                <w:color w:val="000000"/>
              </w:rPr>
              <w:t>21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6B234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F546C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6A3C7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21</w:t>
            </w:r>
          </w:p>
        </w:tc>
      </w:tr>
      <w:tr w:rsidR="00B67BC9" w:rsidRPr="00EA38B0" w14:paraId="43BCF6B6" w14:textId="77777777" w:rsidTr="00061125">
        <w:trPr>
          <w:trHeight w:val="315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4ACAA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  <w:t>(3, 4)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0C269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F0904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9B43F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4ADE7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048AA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0821E" w14:textId="77777777" w:rsidR="00B67BC9" w:rsidRPr="00EA38B0" w:rsidRDefault="00B67BC9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>
              <w:rPr>
                <w:b/>
                <w:bCs/>
                <w:color w:val="00000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C8301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A897E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96F3B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</w:t>
            </w:r>
          </w:p>
        </w:tc>
      </w:tr>
      <w:tr w:rsidR="00B67BC9" w:rsidRPr="00EA38B0" w14:paraId="34DD850B" w14:textId="77777777" w:rsidTr="00061125">
        <w:trPr>
          <w:trHeight w:val="315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17A82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  <w:t>(3, 6)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5B7A0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24C44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4B010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303BE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37720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44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DDE12" w14:textId="77777777" w:rsidR="00B67BC9" w:rsidRPr="00EA38B0" w:rsidRDefault="00B67BC9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>
              <w:rPr>
                <w:b/>
                <w:bCs/>
                <w:color w:val="000000"/>
              </w:rPr>
              <w:t>29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D0B0B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D68CF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A8F6F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29</w:t>
            </w:r>
          </w:p>
        </w:tc>
      </w:tr>
      <w:tr w:rsidR="00B67BC9" w:rsidRPr="00EA38B0" w14:paraId="56EA7C38" w14:textId="77777777" w:rsidTr="00061125">
        <w:trPr>
          <w:trHeight w:val="315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CA3E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  <w:t>(4, 5)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C7ECB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91C85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7EDEF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FDEF0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8735B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E3F8D" w14:textId="77777777" w:rsidR="00B67BC9" w:rsidRPr="00EA38B0" w:rsidRDefault="00B67BC9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8E7BA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EACCC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81356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</w:tr>
      <w:tr w:rsidR="00B67BC9" w:rsidRPr="00EA38B0" w14:paraId="34D286E5" w14:textId="77777777" w:rsidTr="00061125">
        <w:trPr>
          <w:trHeight w:val="315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C5019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  <w:t>(4, 6)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9D487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B2C37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C067C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187FA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A8637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BEAAF" w14:textId="77777777" w:rsidR="00B67BC9" w:rsidRPr="00EA38B0" w:rsidRDefault="00B67BC9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>
              <w:rPr>
                <w:b/>
                <w:bCs/>
                <w:color w:val="000000"/>
              </w:rPr>
              <w:t>16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71B68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34AD5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AB65A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16</w:t>
            </w:r>
          </w:p>
        </w:tc>
      </w:tr>
      <w:tr w:rsidR="00B67BC9" w:rsidRPr="00EA38B0" w14:paraId="5EF79BCA" w14:textId="77777777" w:rsidTr="00061125">
        <w:trPr>
          <w:trHeight w:val="315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BDC3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  <w:t>(5, 6)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588A7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84BF4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6AEF2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27BEB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89F8A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D61AD" w14:textId="77777777" w:rsidR="00B67BC9" w:rsidRPr="00EA38B0" w:rsidRDefault="00B67BC9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8FCF2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C9440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027E6" w14:textId="77777777" w:rsidR="00B67BC9" w:rsidRPr="00EA38B0" w:rsidRDefault="00B67BC9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</w:tr>
    </w:tbl>
    <w:p w14:paraId="73E7802A" w14:textId="77777777" w:rsidR="008B20E5" w:rsidRDefault="008B20E5" w:rsidP="008B20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70F3BD8" w14:textId="77777777" w:rsidR="00B67BC9" w:rsidRDefault="00B67BC9" w:rsidP="008B20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E77C8BA" w14:textId="77777777" w:rsidR="00B67BC9" w:rsidRDefault="00B67BC9" w:rsidP="008B20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45C59C4" w14:textId="77777777" w:rsidR="00B67BC9" w:rsidRDefault="00B67BC9" w:rsidP="008B20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5EC9803" w14:textId="77777777" w:rsidR="00B67BC9" w:rsidRDefault="00B67BC9" w:rsidP="008B20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0905C78" w14:textId="77777777" w:rsidR="00B67BC9" w:rsidRDefault="00B67BC9" w:rsidP="008B20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D3835F8" w14:textId="77777777" w:rsidR="00B67BC9" w:rsidRDefault="00B67BC9" w:rsidP="008B20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7A98942" w14:textId="7E038B34" w:rsidR="00B67BC9" w:rsidRDefault="00B67BC9" w:rsidP="00B67BC9">
      <w:pPr>
        <w:ind w:firstLine="709"/>
        <w:rPr>
          <w:snapToGrid w:val="0"/>
          <w:color w:val="000000"/>
          <w:szCs w:val="28"/>
        </w:rPr>
      </w:pPr>
      <w:r w:rsidRPr="00EA38B0">
        <w:rPr>
          <w:b/>
          <w:bCs/>
        </w:rPr>
        <w:t>Критический путь</w:t>
      </w:r>
      <w:r>
        <w:rPr>
          <w:b/>
          <w:bCs/>
        </w:rPr>
        <w:t xml:space="preserve">: </w:t>
      </w:r>
      <w:r>
        <w:rPr>
          <w:snapToGrid w:val="0"/>
          <w:color w:val="000000"/>
          <w:szCs w:val="28"/>
        </w:rPr>
        <w:t xml:space="preserve">(1, 4) </w:t>
      </w:r>
      <m:oMath>
        <m:r>
          <w:rPr>
            <w:rFonts w:ascii="Cambria Math" w:hAnsi="Cambria Math"/>
            <w:snapToGrid w:val="0"/>
            <w:color w:val="000000"/>
            <w:szCs w:val="28"/>
          </w:rPr>
          <m:t xml:space="preserve">→ </m:t>
        </m:r>
      </m:oMath>
      <w:r>
        <w:rPr>
          <w:snapToGrid w:val="0"/>
          <w:color w:val="000000"/>
          <w:szCs w:val="28"/>
        </w:rPr>
        <w:t xml:space="preserve">(4, 5) </w:t>
      </w:r>
      <m:oMath>
        <m:r>
          <w:rPr>
            <w:rFonts w:ascii="Cambria Math" w:hAnsi="Cambria Math"/>
            <w:snapToGrid w:val="0"/>
            <w:color w:val="000000"/>
            <w:szCs w:val="28"/>
          </w:rPr>
          <m:t>→</m:t>
        </m:r>
      </m:oMath>
      <w:r>
        <w:rPr>
          <w:snapToGrid w:val="0"/>
          <w:color w:val="000000"/>
          <w:szCs w:val="28"/>
        </w:rPr>
        <w:t xml:space="preserve"> (5, 6)</w:t>
      </w:r>
    </w:p>
    <w:p w14:paraId="3BD62004" w14:textId="42A0FC39" w:rsidR="00B67BC9" w:rsidRDefault="00332540" w:rsidP="008B20E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2F0EC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3.35pt;margin-top:34.7pt;width:266.7pt;height:245.95pt;z-index:251665408;mso-position-horizontal-relative:margin;mso-position-vertical-relative:margin">
            <v:imagedata r:id="rId9" o:title="Grafik1"/>
            <w10:wrap type="square" anchorx="margin" anchory="margin"/>
          </v:shape>
        </w:pict>
      </w:r>
    </w:p>
    <w:p w14:paraId="209706DB" w14:textId="3DDF8292" w:rsidR="00B67BC9" w:rsidRDefault="00B67BC9" w:rsidP="008B20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CEECB62" w14:textId="77777777" w:rsidR="00B67BC9" w:rsidRDefault="00B67BC9" w:rsidP="008B20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FFD67E9" w14:textId="77777777" w:rsidR="00B67BC9" w:rsidRDefault="00B67BC9" w:rsidP="008B20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7883268" w14:textId="77777777" w:rsidR="00B67BC9" w:rsidRDefault="00B67BC9" w:rsidP="008B20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F0294AD" w14:textId="77777777" w:rsidR="00B67BC9" w:rsidRDefault="00B67BC9" w:rsidP="008B20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10E82F8" w14:textId="77777777" w:rsidR="00B67BC9" w:rsidRDefault="00B67BC9" w:rsidP="008B20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4C340EF" w14:textId="77777777" w:rsidR="00B67BC9" w:rsidRDefault="00B67BC9" w:rsidP="008B20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19EC653" w14:textId="77777777" w:rsidR="00B67BC9" w:rsidRDefault="00B67BC9" w:rsidP="008B20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32B2C27" w14:textId="77777777" w:rsidR="00B67BC9" w:rsidRDefault="00B67BC9" w:rsidP="008B20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826AE94" w14:textId="77777777" w:rsidR="00B67BC9" w:rsidRDefault="00B67BC9" w:rsidP="00B67BC9">
      <w:pPr>
        <w:rPr>
          <w:rFonts w:ascii="Times New Roman" w:hAnsi="Times New Roman" w:cs="Times New Roman"/>
          <w:sz w:val="28"/>
          <w:szCs w:val="28"/>
        </w:rPr>
      </w:pPr>
    </w:p>
    <w:p w14:paraId="319F4AC4" w14:textId="77777777" w:rsidR="00B67BC9" w:rsidRPr="00B67BC9" w:rsidRDefault="00B67BC9" w:rsidP="00B67BC9">
      <w:pPr>
        <w:pStyle w:val="2"/>
        <w:ind w:firstLine="709"/>
        <w:rPr>
          <w:rFonts w:ascii="Times New Roman" w:hAnsi="Times New Roman" w:cs="Times New Roman"/>
          <w:b/>
          <w:snapToGrid w:val="0"/>
          <w:color w:val="auto"/>
          <w:sz w:val="28"/>
          <w:szCs w:val="28"/>
        </w:rPr>
      </w:pPr>
      <w:bookmarkStart w:id="4" w:name="_Toc56568750"/>
      <w:r w:rsidRPr="00B67BC9">
        <w:rPr>
          <w:rFonts w:ascii="Times New Roman" w:hAnsi="Times New Roman" w:cs="Times New Roman"/>
          <w:b/>
          <w:snapToGrid w:val="0"/>
          <w:color w:val="auto"/>
          <w:sz w:val="28"/>
          <w:szCs w:val="28"/>
        </w:rPr>
        <w:t>Линейный график (график Ганта)</w:t>
      </w:r>
      <w:bookmarkEnd w:id="4"/>
    </w:p>
    <w:p w14:paraId="3DEC9EB4" w14:textId="77777777" w:rsidR="00B67BC9" w:rsidRDefault="00B67BC9" w:rsidP="008B20E5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D31EB9B" w14:textId="77777777" w:rsidR="00B67BC9" w:rsidRDefault="00B67BC9" w:rsidP="00B67BC9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0C99BC" wp14:editId="6D5A61B7">
            <wp:extent cx="6119495" cy="2633345"/>
            <wp:effectExtent l="0" t="0" r="14605" b="14605"/>
            <wp:docPr id="1" name="Диаграмма 1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4DCAE5A4-5B71-4910-BED3-AB85C00877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B6ABE7" w14:textId="77777777" w:rsidR="00B67BC9" w:rsidRDefault="00B67BC9" w:rsidP="00B67BC9">
      <w:pPr>
        <w:ind w:hanging="142"/>
        <w:rPr>
          <w:rFonts w:ascii="Times New Roman" w:hAnsi="Times New Roman" w:cs="Times New Roman"/>
          <w:sz w:val="28"/>
          <w:szCs w:val="28"/>
        </w:rPr>
      </w:pPr>
    </w:p>
    <w:p w14:paraId="058559AB" w14:textId="77777777" w:rsidR="00B67BC9" w:rsidRDefault="00B67BC9" w:rsidP="00B67BC9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6568751"/>
      <w:r w:rsidRPr="00B67BC9">
        <w:rPr>
          <w:rFonts w:ascii="Times New Roman" w:hAnsi="Times New Roman" w:cs="Times New Roman"/>
          <w:b/>
          <w:color w:val="auto"/>
          <w:sz w:val="28"/>
          <w:szCs w:val="28"/>
        </w:rPr>
        <w:t>Оптимизация</w:t>
      </w:r>
      <w:bookmarkEnd w:id="5"/>
    </w:p>
    <w:p w14:paraId="189F5BB8" w14:textId="77777777" w:rsidR="00B67BC9" w:rsidRDefault="00B67BC9" w:rsidP="00B67BC9"/>
    <w:p w14:paraId="28812E94" w14:textId="77777777" w:rsidR="00B67BC9" w:rsidRPr="00B67BC9" w:rsidRDefault="00B67BC9" w:rsidP="00B67BC9">
      <w:pPr>
        <w:jc w:val="both"/>
        <w:rPr>
          <w:rFonts w:eastAsiaTheme="minorEastAsia"/>
          <w:snapToGrid w:val="0"/>
          <w:color w:val="000000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napToGrid w:val="0"/>
              <w:color w:val="000000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napToGrid w:val="0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napToGrid w:val="0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14</m:t>
              </m:r>
            </m:sub>
          </m:sSub>
          <m:r>
            <w:rPr>
              <w:rFonts w:ascii="Cambria Math" w:hAnsi="Cambria Math"/>
              <w:snapToGrid w:val="0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24</m:t>
              </m:r>
            </m:sub>
          </m:sSub>
          <m:r>
            <w:rPr>
              <w:rFonts w:ascii="Cambria Math" w:hAnsi="Cambria Math"/>
              <w:snapToGrid w:val="0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25</m:t>
              </m:r>
            </m:sub>
          </m:sSub>
          <m:r>
            <w:rPr>
              <w:rFonts w:ascii="Cambria Math" w:hAnsi="Cambria Math"/>
              <w:snapToGrid w:val="0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34</m:t>
              </m:r>
            </m:sub>
          </m:sSub>
          <m:r>
            <w:rPr>
              <w:rFonts w:ascii="Cambria Math" w:hAnsi="Cambria Math"/>
              <w:snapToGrid w:val="0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36</m:t>
              </m:r>
            </m:sub>
          </m:sSub>
          <m:r>
            <w:rPr>
              <w:rFonts w:ascii="Cambria Math" w:hAnsi="Cambria Math"/>
              <w:snapToGrid w:val="0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45</m:t>
              </m:r>
            </m:sub>
          </m:sSub>
          <m:r>
            <w:rPr>
              <w:rFonts w:ascii="Cambria Math" w:hAnsi="Cambria Math"/>
              <w:snapToGrid w:val="0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46</m:t>
              </m:r>
            </m:sub>
          </m:sSub>
          <m:r>
            <w:rPr>
              <w:rFonts w:ascii="Cambria Math" w:hAnsi="Cambria Math"/>
              <w:snapToGrid w:val="0"/>
              <w:color w:val="00000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56</m:t>
              </m:r>
            </m:sub>
          </m:sSub>
          <m:r>
            <w:rPr>
              <w:rFonts w:ascii="Cambria Math" w:hAnsi="Cambria Math"/>
              <w:snapToGrid w:val="0"/>
              <w:color w:val="000000"/>
              <w:szCs w:val="28"/>
            </w:rPr>
            <m:t>→min</m:t>
          </m:r>
        </m:oMath>
      </m:oMathPara>
    </w:p>
    <w:p w14:paraId="34F8E0BD" w14:textId="77777777" w:rsidR="00B67BC9" w:rsidRDefault="00B67BC9" w:rsidP="00B67BC9">
      <w:pPr>
        <w:jc w:val="both"/>
        <w:rPr>
          <w:rFonts w:eastAsiaTheme="minorEastAsia"/>
          <w:snapToGrid w:val="0"/>
          <w:color w:val="000000"/>
          <w:szCs w:val="28"/>
        </w:rPr>
      </w:pPr>
    </w:p>
    <w:p w14:paraId="5BFC0BF9" w14:textId="77777777" w:rsidR="00B67BC9" w:rsidRDefault="00B67BC9" w:rsidP="00B67BC9">
      <w:pPr>
        <w:jc w:val="both"/>
        <w:rPr>
          <w:rFonts w:eastAsiaTheme="minorEastAsia"/>
          <w:snapToGrid w:val="0"/>
          <w:color w:val="000000"/>
          <w:szCs w:val="28"/>
        </w:rPr>
      </w:pPr>
    </w:p>
    <w:p w14:paraId="27A79E4D" w14:textId="77777777" w:rsidR="00B67BC9" w:rsidRPr="00B67BC9" w:rsidRDefault="00B67BC9" w:rsidP="00B67BC9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67BC9">
        <w:rPr>
          <w:rFonts w:ascii="Times New Roman" w:hAnsi="Times New Roman" w:cs="Times New Roman"/>
          <w:b/>
          <w:bCs/>
          <w:sz w:val="28"/>
          <w:szCs w:val="28"/>
        </w:rPr>
        <w:t>Ограничения:</w:t>
      </w:r>
    </w:p>
    <w:p w14:paraId="6470C3F7" w14:textId="77777777" w:rsidR="00B67BC9" w:rsidRPr="00B67BC9" w:rsidRDefault="00B67BC9" w:rsidP="00B67BC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551ACC52" w14:textId="27953C89" w:rsidR="00B67BC9" w:rsidRPr="00B67BC9" w:rsidRDefault="00B67BC9" w:rsidP="00B67BC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67BC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67BC9">
        <w:rPr>
          <w:rFonts w:ascii="Times New Roman" w:hAnsi="Times New Roman" w:cs="Times New Roman"/>
          <w:sz w:val="28"/>
          <w:szCs w:val="28"/>
        </w:rPr>
        <w:t xml:space="preserve">рок выполнения проекта не должен превышать </w:t>
      </w:r>
      <w:r w:rsidRPr="00B67BC9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B67BC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B67BC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50</w:t>
      </w:r>
      <w:r w:rsidRPr="00B67BC9">
        <w:rPr>
          <w:rFonts w:ascii="Times New Roman" w:hAnsi="Times New Roman" w:cs="Times New Roman"/>
          <w:sz w:val="28"/>
          <w:szCs w:val="28"/>
        </w:rPr>
        <w:t>:</w:t>
      </w:r>
    </w:p>
    <w:p w14:paraId="001D4DB8" w14:textId="77777777" w:rsidR="00B67BC9" w:rsidRDefault="00B67BC9" w:rsidP="00B67BC9">
      <w:pPr>
        <w:spacing w:after="0"/>
        <w:ind w:firstLine="709"/>
      </w:pPr>
    </w:p>
    <w:bookmarkStart w:id="6" w:name="_Hlk56562396"/>
    <w:p w14:paraId="7F3B3CD8" w14:textId="1A97094E" w:rsidR="00B67BC9" w:rsidRPr="00C2425E" w:rsidRDefault="00332540" w:rsidP="00B67BC9">
      <w:pPr>
        <w:spacing w:after="0"/>
        <w:ind w:firstLine="709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≤</m:t>
          </m:r>
          <w:bookmarkEnd w:id="6"/>
          <m:r>
            <w:rPr>
              <w:rFonts w:ascii="Cambria Math" w:hAnsi="Cambria Math"/>
            </w:rPr>
            <m:t xml:space="preserve">50;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 xml:space="preserve">≤50;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≤50;</m:t>
          </m:r>
        </m:oMath>
      </m:oMathPara>
    </w:p>
    <w:p w14:paraId="1E9A22BC" w14:textId="77777777" w:rsidR="00B67BC9" w:rsidRPr="00C2425E" w:rsidRDefault="00B67BC9" w:rsidP="00B67BC9">
      <w:pPr>
        <w:spacing w:after="0"/>
        <w:ind w:firstLine="709"/>
      </w:pPr>
    </w:p>
    <w:p w14:paraId="1A333654" w14:textId="77777777" w:rsidR="00B67BC9" w:rsidRPr="00B67BC9" w:rsidRDefault="00B67BC9" w:rsidP="00B67BC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67BC9">
        <w:rPr>
          <w:rFonts w:ascii="Times New Roman" w:hAnsi="Times New Roman" w:cs="Times New Roman"/>
          <w:sz w:val="28"/>
          <w:szCs w:val="28"/>
        </w:rPr>
        <w:t>Продолжительность выполнения каждой работы должна быть не меньше минимально возможного времени:</w:t>
      </w:r>
    </w:p>
    <w:p w14:paraId="39B7F88D" w14:textId="71602246" w:rsidR="00B67BC9" w:rsidRPr="00537BAC" w:rsidRDefault="00332540" w:rsidP="00B67BC9">
      <w:pPr>
        <w:spacing w:after="0"/>
        <w:ind w:firstLine="709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≥5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61C7105D" w14:textId="48942D42" w:rsidR="00B67BC9" w:rsidRPr="00537BAC" w:rsidRDefault="00332540" w:rsidP="00B67BC9">
      <w:pPr>
        <w:spacing w:after="0"/>
        <w:ind w:firstLine="709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≥13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CCBA324" w14:textId="4926A96A" w:rsidR="00B67BC9" w:rsidRPr="00537BAC" w:rsidRDefault="00332540" w:rsidP="00B67BC9">
      <w:pPr>
        <w:spacing w:after="0"/>
        <w:ind w:firstLine="709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≥20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1B3E7060" w14:textId="49026B78" w:rsidR="00B67BC9" w:rsidRPr="00537BAC" w:rsidRDefault="00332540" w:rsidP="00B67BC9">
      <w:pPr>
        <w:spacing w:after="0"/>
        <w:ind w:firstLine="709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≥5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4569D39D" w14:textId="65E8DEE4" w:rsidR="00B67BC9" w:rsidRPr="00537BAC" w:rsidRDefault="00332540" w:rsidP="00B67BC9">
      <w:pPr>
        <w:spacing w:after="0"/>
        <w:ind w:firstLine="709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≥9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07E8057B" w14:textId="0BA2A4DA" w:rsidR="00B67BC9" w:rsidRPr="00537BAC" w:rsidRDefault="00332540" w:rsidP="00B67BC9">
      <w:pPr>
        <w:spacing w:after="0"/>
        <w:ind w:firstLine="709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  <w:lang w:val="en-US"/>
            </w:rPr>
            <m:t>7</m:t>
          </m:r>
        </m:oMath>
      </m:oMathPara>
    </w:p>
    <w:p w14:paraId="6B26F22F" w14:textId="77777777" w:rsidR="00B67BC9" w:rsidRPr="00537BAC" w:rsidRDefault="00332540" w:rsidP="00B67BC9">
      <w:pPr>
        <w:spacing w:after="0"/>
        <w:ind w:firstLine="709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≥8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025DF3F" w14:textId="4853E28B" w:rsidR="00B67BC9" w:rsidRPr="00537BAC" w:rsidRDefault="00332540" w:rsidP="00B67BC9">
      <w:pPr>
        <w:spacing w:after="0"/>
        <w:ind w:firstLine="709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≥9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7F25C8F" w14:textId="77777777" w:rsidR="00B67BC9" w:rsidRPr="00537BAC" w:rsidRDefault="00332540" w:rsidP="00B67BC9">
      <w:pPr>
        <w:spacing w:after="0"/>
        <w:ind w:firstLine="709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≥12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07D5D0A4" w14:textId="4DAC4839" w:rsidR="00B67BC9" w:rsidRPr="00C2425E" w:rsidRDefault="00332540" w:rsidP="00B67BC9">
      <w:pPr>
        <w:spacing w:after="0"/>
        <w:ind w:firstLine="709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≥15</m:t>
          </m:r>
        </m:oMath>
      </m:oMathPara>
    </w:p>
    <w:p w14:paraId="30B1CC44" w14:textId="77777777" w:rsidR="00B67BC9" w:rsidRPr="00C2425E" w:rsidRDefault="00B67BC9" w:rsidP="00B67BC9">
      <w:pPr>
        <w:spacing w:after="0"/>
        <w:ind w:firstLine="709"/>
      </w:pPr>
    </w:p>
    <w:p w14:paraId="2FF61862" w14:textId="77777777" w:rsidR="00B67BC9" w:rsidRPr="00B67BC9" w:rsidRDefault="00B67BC9" w:rsidP="00B67BC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67BC9">
        <w:rPr>
          <w:rFonts w:ascii="Times New Roman" w:hAnsi="Times New Roman" w:cs="Times New Roman"/>
          <w:sz w:val="28"/>
          <w:szCs w:val="28"/>
        </w:rPr>
        <w:t>Зависимость продолжительности работ от вложенных средств:</w:t>
      </w:r>
    </w:p>
    <w:p w14:paraId="0F122C9D" w14:textId="6DC065A7" w:rsidR="00B67BC9" w:rsidRPr="00980737" w:rsidRDefault="00332540" w:rsidP="00B67BC9">
      <w:pPr>
        <w:spacing w:after="0"/>
        <w:ind w:firstLine="709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=6-0.07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474641AD" w14:textId="2C2FB275" w:rsidR="00B67BC9" w:rsidRPr="00537BAC" w:rsidRDefault="00332540" w:rsidP="00B67BC9">
      <w:pPr>
        <w:spacing w:after="0"/>
        <w:ind w:firstLine="709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=15-0.2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</m:oMath>
      </m:oMathPara>
    </w:p>
    <w:p w14:paraId="6D525DFD" w14:textId="205A296A" w:rsidR="00B67BC9" w:rsidRPr="00537BAC" w:rsidRDefault="00332540" w:rsidP="00B67BC9">
      <w:pPr>
        <w:spacing w:after="0"/>
        <w:ind w:firstLine="709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=26-0.3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</m:oMath>
      </m:oMathPara>
    </w:p>
    <w:p w14:paraId="0BECB271" w14:textId="06219BA6" w:rsidR="00B67BC9" w:rsidRPr="00537BAC" w:rsidRDefault="00332540" w:rsidP="00B67BC9">
      <w:pPr>
        <w:spacing w:after="0"/>
        <w:ind w:firstLine="709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=7-0.1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</m:oMath>
      </m:oMathPara>
    </w:p>
    <w:p w14:paraId="12865286" w14:textId="6E7DF31D" w:rsidR="00B67BC9" w:rsidRPr="00537BAC" w:rsidRDefault="00332540" w:rsidP="00B67BC9">
      <w:pPr>
        <w:spacing w:after="0"/>
        <w:ind w:firstLine="709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=11-0.05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</m:sSub>
        </m:oMath>
      </m:oMathPara>
    </w:p>
    <w:p w14:paraId="46189E5E" w14:textId="0C471934" w:rsidR="00B67BC9" w:rsidRPr="00537BAC" w:rsidRDefault="00332540" w:rsidP="00B67BC9">
      <w:pPr>
        <w:spacing w:after="0"/>
        <w:ind w:firstLine="709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=10-0.1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</m:oMath>
      </m:oMathPara>
    </w:p>
    <w:p w14:paraId="39806520" w14:textId="43D8D017" w:rsidR="00B67BC9" w:rsidRPr="00537BAC" w:rsidRDefault="00332540" w:rsidP="00B67BC9">
      <w:pPr>
        <w:spacing w:after="0"/>
        <w:ind w:firstLine="709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=11-0.04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</m:sSub>
        </m:oMath>
      </m:oMathPara>
    </w:p>
    <w:p w14:paraId="0DB44276" w14:textId="60A8D3A9" w:rsidR="00B67BC9" w:rsidRPr="00537BAC" w:rsidRDefault="00332540" w:rsidP="00B67BC9">
      <w:pPr>
        <w:spacing w:after="0"/>
        <w:ind w:firstLine="709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=12-0.05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</m:sSub>
        </m:oMath>
      </m:oMathPara>
    </w:p>
    <w:p w14:paraId="5766676E" w14:textId="6FB3D3A6" w:rsidR="00B67BC9" w:rsidRPr="00537BAC" w:rsidRDefault="00332540" w:rsidP="00B67BC9">
      <w:pPr>
        <w:spacing w:after="0"/>
        <w:ind w:firstLine="709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=13-0.15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</m:sSub>
        </m:oMath>
      </m:oMathPara>
    </w:p>
    <w:p w14:paraId="0E9ADA81" w14:textId="17A0975A" w:rsidR="00B67BC9" w:rsidRPr="00537BAC" w:rsidRDefault="00332540" w:rsidP="00B67BC9">
      <w:pPr>
        <w:spacing w:after="0"/>
        <w:ind w:firstLine="709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=17-0.5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</m:sSub>
        </m:oMath>
      </m:oMathPara>
    </w:p>
    <w:p w14:paraId="65BD3DC9" w14:textId="77777777" w:rsidR="00B67BC9" w:rsidRPr="00537BAC" w:rsidRDefault="00B67BC9" w:rsidP="00B67BC9">
      <w:pPr>
        <w:spacing w:after="0"/>
        <w:ind w:firstLine="709"/>
        <w:rPr>
          <w:lang w:val="en-US"/>
        </w:rPr>
      </w:pPr>
    </w:p>
    <w:p w14:paraId="27F82755" w14:textId="77777777" w:rsidR="00B67BC9" w:rsidRPr="00B67BC9" w:rsidRDefault="00B67BC9" w:rsidP="00B67BC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B67BC9">
        <w:rPr>
          <w:rFonts w:ascii="Times New Roman" w:hAnsi="Times New Roman" w:cs="Times New Roman"/>
          <w:sz w:val="28"/>
          <w:szCs w:val="28"/>
        </w:rPr>
        <w:t>Время начала выполнения каждой работы должно быть не меньше времени окончания непосредственно предшествующей ей работы:</w:t>
      </w:r>
    </w:p>
    <w:p w14:paraId="76099D26" w14:textId="77777777" w:rsidR="00B67BC9" w:rsidRDefault="00B67BC9" w:rsidP="00B67BC9">
      <w:pPr>
        <w:spacing w:after="0"/>
        <w:ind w:firstLine="709"/>
        <w:rPr>
          <w:szCs w:val="28"/>
        </w:rPr>
      </w:pPr>
    </w:p>
    <w:p w14:paraId="69DEC0A0" w14:textId="77777777" w:rsidR="00B67BC9" w:rsidRPr="00C2425E" w:rsidRDefault="00332540" w:rsidP="00B67BC9">
      <w:pPr>
        <w:spacing w:after="0"/>
        <w:ind w:firstLine="709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190A3DA" w14:textId="77777777" w:rsidR="00B67BC9" w:rsidRPr="00C2425E" w:rsidRDefault="00332540" w:rsidP="00B67BC9">
      <w:pPr>
        <w:spacing w:after="0"/>
        <w:ind w:firstLine="709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44EAA0FC" w14:textId="77777777" w:rsidR="00B67BC9" w:rsidRPr="00C2425E" w:rsidRDefault="00332540" w:rsidP="00B67BC9">
      <w:pPr>
        <w:spacing w:after="0"/>
        <w:ind w:firstLine="709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782EC5A0" w14:textId="77777777" w:rsidR="00B67BC9" w:rsidRPr="00C2425E" w:rsidRDefault="00332540" w:rsidP="00B67BC9">
      <w:pPr>
        <w:spacing w:after="0"/>
        <w:ind w:firstLine="709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35608269" w14:textId="77777777" w:rsidR="00B67BC9" w:rsidRPr="00C2425E" w:rsidRDefault="00332540" w:rsidP="00B67BC9">
      <w:pPr>
        <w:spacing w:after="0"/>
        <w:ind w:firstLine="709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277D694" w14:textId="77777777" w:rsidR="00B67BC9" w:rsidRPr="00C2425E" w:rsidRDefault="00332540" w:rsidP="00B67BC9">
      <w:pPr>
        <w:spacing w:after="0"/>
        <w:ind w:firstLine="709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A6FBCD6" w14:textId="77777777" w:rsidR="00B67BC9" w:rsidRPr="00C2425E" w:rsidRDefault="00332540" w:rsidP="00B67BC9">
      <w:pPr>
        <w:spacing w:after="0"/>
        <w:ind w:firstLine="709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0BAC4C1D" w14:textId="77777777" w:rsidR="00B67BC9" w:rsidRPr="00C2425E" w:rsidRDefault="00332540" w:rsidP="00B67BC9">
      <w:pPr>
        <w:spacing w:after="0"/>
        <w:ind w:firstLine="709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6BF0BD5D" w14:textId="77777777" w:rsidR="00B67BC9" w:rsidRPr="00C2425E" w:rsidRDefault="00332540" w:rsidP="00B67BC9">
      <w:pPr>
        <w:spacing w:after="0"/>
        <w:ind w:firstLine="709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0D9D87E8" w14:textId="77777777" w:rsidR="00B67BC9" w:rsidRPr="00C2425E" w:rsidRDefault="00332540" w:rsidP="00B67BC9">
      <w:pPr>
        <w:spacing w:after="0"/>
        <w:ind w:firstLine="709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6F739124" w14:textId="77777777" w:rsidR="00B67BC9" w:rsidRPr="00C2425E" w:rsidRDefault="00332540" w:rsidP="00B67BC9">
      <w:pPr>
        <w:spacing w:after="0"/>
        <w:ind w:firstLine="709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3F940551" w14:textId="77777777" w:rsidR="00B67BC9" w:rsidRPr="00C2425E" w:rsidRDefault="00332540" w:rsidP="00B67BC9">
      <w:pPr>
        <w:spacing w:after="0"/>
        <w:ind w:firstLine="709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C9CDC5A" w14:textId="77777777" w:rsidR="00B67BC9" w:rsidRPr="00C2425E" w:rsidRDefault="00332540" w:rsidP="00B67BC9">
      <w:pPr>
        <w:spacing w:after="0"/>
        <w:ind w:firstLine="709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18BE4010" w14:textId="77777777" w:rsidR="00B67BC9" w:rsidRPr="00C2425E" w:rsidRDefault="00332540" w:rsidP="00B67BC9">
      <w:pPr>
        <w:spacing w:after="0"/>
        <w:ind w:firstLine="709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25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5AC77B5" w14:textId="77777777" w:rsidR="00B67BC9" w:rsidRPr="00C775BE" w:rsidRDefault="00332540" w:rsidP="00B67BC9">
      <w:pPr>
        <w:spacing w:after="0"/>
        <w:ind w:firstLine="709"/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56</m:t>
              </m:r>
            </m:sub>
            <m:sup>
              <m:r>
                <w:rPr>
                  <w:rFonts w:ascii="Cambria Math" w:hAnsi="Cambria Math"/>
                </w:rPr>
                <m:t>н</m:t>
              </m:r>
            </m:sup>
          </m:sSubSup>
          <m:r>
            <w:rPr>
              <w:rFonts w:ascii="Cambria Math" w:hAnsi="Cambria Math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45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479490C" w14:textId="77777777" w:rsidR="00B67BC9" w:rsidRPr="00B67BC9" w:rsidRDefault="00B67BC9" w:rsidP="00B67BC9">
      <w:pPr>
        <w:spacing w:after="0"/>
        <w:ind w:firstLine="709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B67BC9">
        <w:rPr>
          <w:rFonts w:ascii="Times New Roman" w:hAnsi="Times New Roman" w:cs="Times New Roman"/>
          <w:b/>
          <w:bCs/>
          <w:iCs/>
          <w:sz w:val="28"/>
          <w:szCs w:val="28"/>
        </w:rPr>
        <w:t>Результат:</w:t>
      </w:r>
    </w:p>
    <w:p w14:paraId="4BF43996" w14:textId="77777777" w:rsidR="00B67BC9" w:rsidRPr="00C775BE" w:rsidRDefault="00B67BC9" w:rsidP="00B67BC9">
      <w:pPr>
        <w:spacing w:after="0"/>
        <w:ind w:firstLine="709"/>
        <w:rPr>
          <w:b/>
          <w:bCs/>
          <w:iCs/>
        </w:rPr>
      </w:pPr>
    </w:p>
    <w:p w14:paraId="7351FC5E" w14:textId="39424AC1" w:rsidR="00B67BC9" w:rsidRPr="00C775BE" w:rsidRDefault="00332540" w:rsidP="00B67BC9">
      <w:pPr>
        <w:spacing w:after="0"/>
        <w:ind w:firstLine="709"/>
        <w:jc w:val="center"/>
        <w:rPr>
          <w:snapToGrid w:val="0"/>
          <w:color w:val="00000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12</m:t>
              </m:r>
            </m:sub>
          </m:sSub>
          <m:r>
            <w:rPr>
              <w:rFonts w:ascii="Cambria Math" w:hAnsi="Cambria Math"/>
              <w:snapToGrid w:val="0"/>
              <w:color w:val="000000"/>
              <w:szCs w:val="28"/>
            </w:rPr>
            <m:t>=0</m:t>
          </m:r>
          <m:r>
            <w:rPr>
              <w:rFonts w:ascii="Cambria Math" w:hAnsi="Cambria Math"/>
              <w:snapToGrid w:val="0"/>
              <w:color w:val="000000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13</m:t>
              </m:r>
            </m:sub>
          </m:sSub>
          <m:r>
            <w:rPr>
              <w:rFonts w:ascii="Cambria Math" w:hAnsi="Cambria Math"/>
              <w:snapToGrid w:val="0"/>
              <w:color w:val="000000"/>
              <w:szCs w:val="28"/>
            </w:rPr>
            <m:t xml:space="preserve">=10; 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14</m:t>
              </m:r>
            </m:sub>
          </m:sSub>
          <m:r>
            <w:rPr>
              <w:rFonts w:ascii="Cambria Math" w:hAnsi="Cambria Math"/>
              <w:snapToGrid w:val="0"/>
              <w:color w:val="000000"/>
              <w:szCs w:val="28"/>
            </w:rPr>
            <m:t xml:space="preserve">=10; 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24</m:t>
              </m:r>
            </m:sub>
          </m:sSub>
          <m:r>
            <w:rPr>
              <w:rFonts w:ascii="Cambria Math" w:hAnsi="Cambria Math"/>
              <w:snapToGrid w:val="0"/>
              <w:color w:val="000000"/>
              <w:szCs w:val="28"/>
            </w:rPr>
            <m:t xml:space="preserve">=0; 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25</m:t>
              </m:r>
            </m:sub>
          </m:sSub>
          <m:r>
            <w:rPr>
              <w:rFonts w:ascii="Cambria Math" w:hAnsi="Cambria Math"/>
              <w:snapToGrid w:val="0"/>
              <w:color w:val="000000"/>
              <w:szCs w:val="28"/>
            </w:rPr>
            <m:t>=0;</m:t>
          </m:r>
        </m:oMath>
      </m:oMathPara>
    </w:p>
    <w:p w14:paraId="2B4B89ED" w14:textId="48868199" w:rsidR="00B67BC9" w:rsidRPr="00C775BE" w:rsidRDefault="00332540" w:rsidP="00B67BC9">
      <w:pPr>
        <w:spacing w:after="0"/>
        <w:ind w:firstLine="709"/>
        <w:jc w:val="center"/>
        <w:rPr>
          <w:i/>
          <w:snapToGrid w:val="0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34</m:t>
              </m:r>
            </m:sub>
          </m:sSub>
          <m:r>
            <w:rPr>
              <w:rFonts w:ascii="Cambria Math" w:hAnsi="Cambria Math"/>
              <w:snapToGrid w:val="0"/>
              <w:color w:val="000000"/>
              <w:szCs w:val="28"/>
            </w:rPr>
            <m:t xml:space="preserve">=0; 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36</m:t>
              </m:r>
            </m:sub>
          </m:sSub>
          <m:r>
            <w:rPr>
              <w:rFonts w:ascii="Cambria Math" w:hAnsi="Cambria Math"/>
              <w:snapToGrid w:val="0"/>
              <w:color w:val="000000"/>
              <w:szCs w:val="28"/>
            </w:rPr>
            <m:t xml:space="preserve">=0; 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45</m:t>
              </m:r>
            </m:sub>
          </m:sSub>
          <m:r>
            <w:rPr>
              <w:rFonts w:ascii="Cambria Math" w:hAnsi="Cambria Math"/>
              <w:snapToGrid w:val="0"/>
              <w:color w:val="000000"/>
              <w:szCs w:val="28"/>
            </w:rPr>
            <m:t xml:space="preserve">=0; 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46</m:t>
              </m:r>
            </m:sub>
          </m:sSub>
          <m:r>
            <w:rPr>
              <w:rFonts w:ascii="Cambria Math" w:hAnsi="Cambria Math"/>
              <w:snapToGrid w:val="0"/>
              <w:color w:val="000000"/>
              <w:szCs w:val="28"/>
            </w:rPr>
            <m:t xml:space="preserve">=0; </m:t>
          </m:r>
          <m:sSub>
            <m:sSub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56</m:t>
              </m:r>
            </m:sub>
          </m:sSub>
          <m:r>
            <w:rPr>
              <w:rFonts w:ascii="Cambria Math" w:hAnsi="Cambria Math"/>
              <w:snapToGrid w:val="0"/>
              <w:color w:val="000000"/>
              <w:szCs w:val="28"/>
            </w:rPr>
            <m:t>=4.</m:t>
          </m:r>
        </m:oMath>
      </m:oMathPara>
    </w:p>
    <w:p w14:paraId="0BF7129B" w14:textId="77777777" w:rsidR="00B67BC9" w:rsidRPr="003D3EF3" w:rsidRDefault="00B67BC9" w:rsidP="00B67BC9">
      <w:pPr>
        <w:spacing w:after="0"/>
        <w:ind w:firstLine="709"/>
        <w:jc w:val="center"/>
        <w:rPr>
          <w:i/>
          <w:snapToGrid w:val="0"/>
          <w:color w:val="000000"/>
          <w:szCs w:val="28"/>
        </w:rPr>
      </w:pPr>
    </w:p>
    <w:p w14:paraId="20917F0E" w14:textId="0E18CD03" w:rsidR="00B67BC9" w:rsidRPr="00C775BE" w:rsidRDefault="00332540" w:rsidP="00B67BC9">
      <w:pPr>
        <w:spacing w:after="0"/>
        <w:ind w:firstLine="709"/>
        <w:jc w:val="center"/>
        <w:rPr>
          <w:i/>
          <w:snapToGrid w:val="0"/>
          <w:color w:val="000000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12</m:t>
              </m:r>
            </m:sub>
            <m:sup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н</m:t>
              </m:r>
            </m:sup>
          </m:sSubSup>
          <m:r>
            <w:rPr>
              <w:rFonts w:ascii="Cambria Math" w:hAnsi="Cambria Math"/>
              <w:snapToGrid w:val="0"/>
              <w:color w:val="000000"/>
              <w:szCs w:val="28"/>
            </w:rPr>
            <m:t xml:space="preserve">=0; </m:t>
          </m:r>
          <m:sSubSup>
            <m:sSubSup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13</m:t>
              </m:r>
            </m:sub>
            <m:sup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н</m:t>
              </m:r>
            </m:sup>
          </m:sSubSup>
          <m:r>
            <w:rPr>
              <w:rFonts w:ascii="Cambria Math" w:hAnsi="Cambria Math"/>
              <w:snapToGrid w:val="0"/>
              <w:color w:val="000000"/>
              <w:szCs w:val="28"/>
            </w:rPr>
            <m:t xml:space="preserve">=0; </m:t>
          </m:r>
          <m:sSubSup>
            <m:sSubSup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14</m:t>
              </m:r>
            </m:sub>
            <m:sup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н</m:t>
              </m:r>
            </m:sup>
          </m:sSubSup>
          <m:r>
            <w:rPr>
              <w:rFonts w:ascii="Cambria Math" w:hAnsi="Cambria Math"/>
              <w:snapToGrid w:val="0"/>
              <w:color w:val="000000"/>
              <w:szCs w:val="28"/>
            </w:rPr>
            <m:t xml:space="preserve">=0; </m:t>
          </m:r>
          <m:sSubSup>
            <m:sSubSup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24</m:t>
              </m:r>
            </m:sub>
            <m:sup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н</m:t>
              </m:r>
            </m:sup>
          </m:sSubSup>
          <m:r>
            <w:rPr>
              <w:rFonts w:ascii="Cambria Math" w:hAnsi="Cambria Math"/>
              <w:snapToGrid w:val="0"/>
              <w:color w:val="000000"/>
              <w:szCs w:val="28"/>
            </w:rPr>
            <m:t xml:space="preserve">=6; </m:t>
          </m:r>
          <m:sSubSup>
            <m:sSubSup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25</m:t>
              </m:r>
            </m:sub>
            <m:sup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н</m:t>
              </m:r>
            </m:sup>
          </m:sSubSup>
          <m:r>
            <w:rPr>
              <w:rFonts w:ascii="Cambria Math" w:hAnsi="Cambria Math"/>
              <w:snapToGrid w:val="0"/>
              <w:color w:val="000000"/>
              <w:szCs w:val="28"/>
            </w:rPr>
            <m:t>=6;</m:t>
          </m:r>
        </m:oMath>
      </m:oMathPara>
    </w:p>
    <w:p w14:paraId="08C3FF27" w14:textId="2DACB220" w:rsidR="00B67BC9" w:rsidRDefault="00332540" w:rsidP="00B67BC9">
      <w:pPr>
        <w:spacing w:after="0"/>
        <w:ind w:firstLine="709"/>
        <w:jc w:val="center"/>
        <w:rPr>
          <w:iCs/>
          <w:snapToGrid w:val="0"/>
          <w:color w:val="000000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napToGrid w:val="0"/>
                <w:color w:val="00000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color w:val="000000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Cs w:val="28"/>
              </w:rPr>
              <m:t>34</m:t>
            </m:r>
          </m:sub>
          <m:sup>
            <m:r>
              <w:rPr>
                <w:rFonts w:ascii="Cambria Math" w:hAnsi="Cambria Math"/>
                <w:snapToGrid w:val="0"/>
                <w:color w:val="000000"/>
                <w:szCs w:val="28"/>
              </w:rPr>
              <m:t>н</m:t>
            </m:r>
          </m:sup>
        </m:sSubSup>
        <m:r>
          <w:rPr>
            <w:rFonts w:ascii="Cambria Math" w:hAnsi="Cambria Math"/>
            <w:snapToGrid w:val="0"/>
            <w:color w:val="000000"/>
            <w:szCs w:val="28"/>
          </w:rPr>
          <m:t xml:space="preserve">=13; </m:t>
        </m:r>
        <m:sSubSup>
          <m:sSubSupPr>
            <m:ctrlPr>
              <w:rPr>
                <w:rFonts w:ascii="Cambria Math" w:hAnsi="Cambria Math"/>
                <w:i/>
                <w:snapToGrid w:val="0"/>
                <w:color w:val="00000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color w:val="000000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Cs w:val="28"/>
              </w:rPr>
              <m:t>36</m:t>
            </m:r>
          </m:sub>
          <m:sup>
            <m:r>
              <w:rPr>
                <w:rFonts w:ascii="Cambria Math" w:hAnsi="Cambria Math"/>
                <w:snapToGrid w:val="0"/>
                <w:color w:val="000000"/>
                <w:szCs w:val="28"/>
              </w:rPr>
              <m:t>н</m:t>
            </m:r>
          </m:sup>
        </m:sSubSup>
        <m:r>
          <w:rPr>
            <w:rFonts w:ascii="Cambria Math" w:hAnsi="Cambria Math"/>
            <w:snapToGrid w:val="0"/>
            <w:color w:val="000000"/>
            <w:szCs w:val="28"/>
          </w:rPr>
          <m:t xml:space="preserve">=13; </m:t>
        </m:r>
        <m:sSubSup>
          <m:sSubSupPr>
            <m:ctrlPr>
              <w:rPr>
                <w:rFonts w:ascii="Cambria Math" w:hAnsi="Cambria Math"/>
                <w:i/>
                <w:snapToGrid w:val="0"/>
                <w:color w:val="00000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color w:val="000000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Cs w:val="28"/>
              </w:rPr>
              <m:t>45</m:t>
            </m:r>
          </m:sub>
          <m:sup>
            <m:r>
              <w:rPr>
                <w:rFonts w:ascii="Cambria Math" w:hAnsi="Cambria Math"/>
                <w:snapToGrid w:val="0"/>
                <w:color w:val="000000"/>
                <w:szCs w:val="28"/>
              </w:rPr>
              <m:t>н</m:t>
            </m:r>
          </m:sup>
        </m:sSubSup>
        <m:r>
          <w:rPr>
            <w:rFonts w:ascii="Cambria Math" w:hAnsi="Cambria Math"/>
            <w:snapToGrid w:val="0"/>
            <w:color w:val="000000"/>
            <w:szCs w:val="28"/>
          </w:rPr>
          <m:t xml:space="preserve">=23; </m:t>
        </m:r>
        <m:sSubSup>
          <m:sSubSupPr>
            <m:ctrlPr>
              <w:rPr>
                <w:rFonts w:ascii="Cambria Math" w:hAnsi="Cambria Math"/>
                <w:i/>
                <w:snapToGrid w:val="0"/>
                <w:color w:val="00000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color w:val="000000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Cs w:val="28"/>
              </w:rPr>
              <m:t>46</m:t>
            </m:r>
          </m:sub>
          <m:sup>
            <m:r>
              <w:rPr>
                <w:rFonts w:ascii="Cambria Math" w:hAnsi="Cambria Math"/>
                <w:snapToGrid w:val="0"/>
                <w:color w:val="000000"/>
                <w:szCs w:val="28"/>
              </w:rPr>
              <m:t>н</m:t>
            </m:r>
          </m:sup>
        </m:sSubSup>
        <m:r>
          <w:rPr>
            <w:rFonts w:ascii="Cambria Math" w:hAnsi="Cambria Math"/>
            <w:snapToGrid w:val="0"/>
            <w:color w:val="000000"/>
            <w:szCs w:val="28"/>
          </w:rPr>
          <m:t xml:space="preserve">=23; </m:t>
        </m:r>
        <m:sSubSup>
          <m:sSubSupPr>
            <m:ctrlPr>
              <w:rPr>
                <w:rFonts w:ascii="Cambria Math" w:hAnsi="Cambria Math"/>
                <w:i/>
                <w:snapToGrid w:val="0"/>
                <w:color w:val="00000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color w:val="000000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Cs w:val="28"/>
              </w:rPr>
              <m:t>56</m:t>
            </m:r>
          </m:sub>
          <m:sup>
            <m:r>
              <w:rPr>
                <w:rFonts w:ascii="Cambria Math" w:hAnsi="Cambria Math"/>
                <w:snapToGrid w:val="0"/>
                <w:color w:val="000000"/>
                <w:szCs w:val="28"/>
              </w:rPr>
              <m:t>н</m:t>
            </m:r>
          </m:sup>
        </m:sSubSup>
        <m:r>
          <w:rPr>
            <w:rFonts w:ascii="Cambria Math" w:hAnsi="Cambria Math"/>
            <w:snapToGrid w:val="0"/>
            <w:color w:val="000000"/>
            <w:szCs w:val="28"/>
          </w:rPr>
          <m:t>=35</m:t>
        </m:r>
      </m:oMath>
      <w:r w:rsidR="00B67BC9" w:rsidRPr="00C775BE">
        <w:rPr>
          <w:iCs/>
          <w:snapToGrid w:val="0"/>
          <w:color w:val="000000"/>
          <w:szCs w:val="28"/>
        </w:rPr>
        <w:t>.</w:t>
      </w:r>
    </w:p>
    <w:p w14:paraId="62201E15" w14:textId="77777777" w:rsidR="00B67BC9" w:rsidRPr="00C775BE" w:rsidRDefault="00B67BC9" w:rsidP="00B67BC9">
      <w:pPr>
        <w:spacing w:after="0"/>
        <w:ind w:firstLine="709"/>
        <w:jc w:val="center"/>
        <w:rPr>
          <w:iCs/>
          <w:snapToGrid w:val="0"/>
          <w:color w:val="000000"/>
          <w:szCs w:val="28"/>
        </w:rPr>
      </w:pPr>
    </w:p>
    <w:p w14:paraId="052EFE33" w14:textId="5EE72178" w:rsidR="00B67BC9" w:rsidRPr="00C775BE" w:rsidRDefault="00332540" w:rsidP="00B67BC9">
      <w:pPr>
        <w:spacing w:after="0"/>
        <w:ind w:firstLine="709"/>
        <w:jc w:val="center"/>
        <w:rPr>
          <w:snapToGrid w:val="0"/>
          <w:color w:val="000000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12</m:t>
              </m:r>
            </m:sub>
            <m:sup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napToGrid w:val="0"/>
              <w:color w:val="000000"/>
              <w:szCs w:val="28"/>
            </w:rPr>
            <m:t xml:space="preserve">=6; </m:t>
          </m:r>
          <m:sSubSup>
            <m:sSubSup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13</m:t>
              </m:r>
            </m:sub>
            <m:sup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napToGrid w:val="0"/>
              <w:color w:val="000000"/>
              <w:szCs w:val="28"/>
            </w:rPr>
            <m:t xml:space="preserve">=13; </m:t>
          </m:r>
          <m:sSubSup>
            <m:sSubSup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14</m:t>
              </m:r>
            </m:sub>
            <m:sup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napToGrid w:val="0"/>
              <w:color w:val="000000"/>
              <w:szCs w:val="28"/>
            </w:rPr>
            <m:t xml:space="preserve">=23; </m:t>
          </m:r>
          <m:sSubSup>
            <m:sSubSup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24</m:t>
              </m:r>
            </m:sub>
            <m:sup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napToGrid w:val="0"/>
              <w:color w:val="000000"/>
              <w:szCs w:val="28"/>
            </w:rPr>
            <m:t xml:space="preserve">=13; </m:t>
          </m:r>
          <m:sSubSup>
            <m:sSubSupPr>
              <m:ctrlPr>
                <w:rPr>
                  <w:rFonts w:ascii="Cambria Math" w:hAnsi="Cambria Math"/>
                  <w:i/>
                  <w:snapToGrid w:val="0"/>
                  <w:color w:val="00000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napToGrid w:val="0"/>
                  <w:color w:val="000000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25</m:t>
              </m:r>
            </m:sub>
            <m:sup>
              <m:r>
                <w:rPr>
                  <w:rFonts w:ascii="Cambria Math" w:hAnsi="Cambria Math"/>
                  <w:snapToGrid w:val="0"/>
                  <w:color w:val="000000"/>
                  <w:szCs w:val="28"/>
                </w:rPr>
                <m:t>о</m:t>
              </m:r>
            </m:sup>
          </m:sSubSup>
          <m:r>
            <w:rPr>
              <w:rFonts w:ascii="Cambria Math" w:hAnsi="Cambria Math"/>
              <w:snapToGrid w:val="0"/>
              <w:color w:val="000000"/>
              <w:szCs w:val="28"/>
            </w:rPr>
            <m:t>=17;</m:t>
          </m:r>
        </m:oMath>
      </m:oMathPara>
    </w:p>
    <w:p w14:paraId="76DA9396" w14:textId="3EDFCC2B" w:rsidR="00B67BC9" w:rsidRDefault="00332540" w:rsidP="00B67BC9">
      <w:pPr>
        <w:spacing w:after="0"/>
        <w:ind w:firstLine="709"/>
        <w:jc w:val="center"/>
        <w:rPr>
          <w:i/>
          <w:snapToGrid w:val="0"/>
          <w:color w:val="000000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napToGrid w:val="0"/>
                <w:color w:val="00000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color w:val="000000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Cs w:val="28"/>
              </w:rPr>
              <m:t>34</m:t>
            </m:r>
          </m:sub>
          <m:sup>
            <m:r>
              <w:rPr>
                <w:rFonts w:ascii="Cambria Math" w:hAnsi="Cambria Math"/>
                <w:snapToGrid w:val="0"/>
                <w:color w:val="000000"/>
                <w:szCs w:val="28"/>
              </w:rPr>
              <m:t>о</m:t>
            </m:r>
          </m:sup>
        </m:sSubSup>
        <m:r>
          <w:rPr>
            <w:rFonts w:ascii="Cambria Math" w:hAnsi="Cambria Math"/>
            <w:snapToGrid w:val="0"/>
            <w:color w:val="000000"/>
            <w:szCs w:val="28"/>
          </w:rPr>
          <m:t xml:space="preserve">=23; </m:t>
        </m:r>
        <m:sSubSup>
          <m:sSubSupPr>
            <m:ctrlPr>
              <w:rPr>
                <w:rFonts w:ascii="Cambria Math" w:hAnsi="Cambria Math"/>
                <w:i/>
                <w:snapToGrid w:val="0"/>
                <w:color w:val="00000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color w:val="000000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Cs w:val="28"/>
              </w:rPr>
              <m:t>36</m:t>
            </m:r>
          </m:sub>
          <m:sup>
            <m:r>
              <w:rPr>
                <w:rFonts w:ascii="Cambria Math" w:hAnsi="Cambria Math"/>
                <w:snapToGrid w:val="0"/>
                <w:color w:val="000000"/>
                <w:szCs w:val="28"/>
              </w:rPr>
              <m:t>о</m:t>
            </m:r>
          </m:sup>
        </m:sSubSup>
        <m:r>
          <w:rPr>
            <w:rFonts w:ascii="Cambria Math" w:hAnsi="Cambria Math"/>
            <w:snapToGrid w:val="0"/>
            <w:color w:val="000000"/>
            <w:szCs w:val="28"/>
          </w:rPr>
          <m:t>=24;</m:t>
        </m:r>
        <m:sSubSup>
          <m:sSubSupPr>
            <m:ctrlPr>
              <w:rPr>
                <w:rFonts w:ascii="Cambria Math" w:hAnsi="Cambria Math"/>
                <w:i/>
                <w:snapToGrid w:val="0"/>
                <w:color w:val="00000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color w:val="000000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Cs w:val="28"/>
              </w:rPr>
              <m:t>45</m:t>
            </m:r>
          </m:sub>
          <m:sup>
            <m:r>
              <w:rPr>
                <w:rFonts w:ascii="Cambria Math" w:hAnsi="Cambria Math"/>
                <w:snapToGrid w:val="0"/>
                <w:color w:val="000000"/>
                <w:szCs w:val="28"/>
              </w:rPr>
              <m:t>о</m:t>
            </m:r>
          </m:sup>
        </m:sSubSup>
        <m:r>
          <w:rPr>
            <w:rFonts w:ascii="Cambria Math" w:hAnsi="Cambria Math"/>
            <w:snapToGrid w:val="0"/>
            <w:color w:val="000000"/>
            <w:szCs w:val="28"/>
          </w:rPr>
          <m:t xml:space="preserve">=35; </m:t>
        </m:r>
        <m:sSubSup>
          <m:sSubSupPr>
            <m:ctrlPr>
              <w:rPr>
                <w:rFonts w:ascii="Cambria Math" w:hAnsi="Cambria Math"/>
                <w:i/>
                <w:snapToGrid w:val="0"/>
                <w:color w:val="00000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color w:val="000000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Cs w:val="28"/>
              </w:rPr>
              <m:t>46</m:t>
            </m:r>
          </m:sub>
          <m:sup>
            <m:r>
              <w:rPr>
                <w:rFonts w:ascii="Cambria Math" w:hAnsi="Cambria Math"/>
                <w:snapToGrid w:val="0"/>
                <w:color w:val="000000"/>
                <w:szCs w:val="28"/>
              </w:rPr>
              <m:t>о</m:t>
            </m:r>
          </m:sup>
        </m:sSubSup>
        <m:r>
          <w:rPr>
            <w:rFonts w:ascii="Cambria Math" w:hAnsi="Cambria Math"/>
            <w:snapToGrid w:val="0"/>
            <w:color w:val="000000"/>
            <w:szCs w:val="28"/>
          </w:rPr>
          <m:t xml:space="preserve">=36; </m:t>
        </m:r>
        <m:sSubSup>
          <m:sSubSupPr>
            <m:ctrlPr>
              <w:rPr>
                <w:rFonts w:ascii="Cambria Math" w:hAnsi="Cambria Math"/>
                <w:i/>
                <w:snapToGrid w:val="0"/>
                <w:color w:val="000000"/>
                <w:szCs w:val="28"/>
              </w:rPr>
            </m:ctrlPr>
          </m:sSubSupPr>
          <m:e>
            <m:r>
              <w:rPr>
                <w:rFonts w:ascii="Cambria Math" w:hAnsi="Cambria Math"/>
                <w:snapToGrid w:val="0"/>
                <w:color w:val="000000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napToGrid w:val="0"/>
                <w:color w:val="000000"/>
                <w:szCs w:val="28"/>
              </w:rPr>
              <m:t>56</m:t>
            </m:r>
          </m:sub>
          <m:sup>
            <m:r>
              <w:rPr>
                <w:rFonts w:ascii="Cambria Math" w:hAnsi="Cambria Math"/>
                <w:snapToGrid w:val="0"/>
                <w:color w:val="000000"/>
                <w:szCs w:val="28"/>
              </w:rPr>
              <m:t>о</m:t>
            </m:r>
          </m:sup>
        </m:sSubSup>
        <m:r>
          <w:rPr>
            <w:rFonts w:ascii="Cambria Math" w:hAnsi="Cambria Math"/>
            <w:snapToGrid w:val="0"/>
            <w:color w:val="000000"/>
            <w:szCs w:val="28"/>
          </w:rPr>
          <m:t>=50</m:t>
        </m:r>
      </m:oMath>
      <w:r w:rsidR="00B67BC9">
        <w:rPr>
          <w:i/>
          <w:snapToGrid w:val="0"/>
          <w:color w:val="000000"/>
          <w:szCs w:val="28"/>
        </w:rPr>
        <w:t>.</w:t>
      </w:r>
    </w:p>
    <w:p w14:paraId="4AD277D2" w14:textId="77777777" w:rsidR="00B67BC9" w:rsidRPr="004C7B29" w:rsidRDefault="00B67BC9" w:rsidP="00B67BC9">
      <w:pPr>
        <w:jc w:val="both"/>
        <w:rPr>
          <w:snapToGrid w:val="0"/>
          <w:color w:val="000000"/>
          <w:szCs w:val="28"/>
        </w:rPr>
      </w:pPr>
    </w:p>
    <w:p w14:paraId="50CF4C0A" w14:textId="77777777" w:rsidR="00061125" w:rsidRDefault="00061125" w:rsidP="00061125">
      <w:pPr>
        <w:pStyle w:val="2"/>
        <w:ind w:firstLine="709"/>
        <w:rPr>
          <w:rFonts w:ascii="Times New Roman" w:hAnsi="Times New Roman" w:cs="Times New Roman"/>
          <w:b/>
          <w:snapToGrid w:val="0"/>
          <w:color w:val="auto"/>
          <w:sz w:val="28"/>
          <w:szCs w:val="28"/>
        </w:rPr>
      </w:pPr>
      <w:bookmarkStart w:id="7" w:name="_Toc56568752"/>
      <w:r w:rsidRPr="00061125">
        <w:rPr>
          <w:rFonts w:ascii="Times New Roman" w:hAnsi="Times New Roman" w:cs="Times New Roman"/>
          <w:b/>
          <w:snapToGrid w:val="0"/>
          <w:color w:val="auto"/>
          <w:sz w:val="28"/>
          <w:szCs w:val="28"/>
        </w:rPr>
        <w:t>Новый критический путь, ранние и поздние сроки начала и окончания работ, резервы времени.</w:t>
      </w:r>
      <w:bookmarkEnd w:id="7"/>
    </w:p>
    <w:p w14:paraId="4E65EDAE" w14:textId="77777777" w:rsidR="00061125" w:rsidRPr="00061125" w:rsidRDefault="00061125" w:rsidP="00061125"/>
    <w:tbl>
      <w:tblPr>
        <w:tblW w:w="4083" w:type="dxa"/>
        <w:jc w:val="center"/>
        <w:tblLook w:val="04A0" w:firstRow="1" w:lastRow="0" w:firstColumn="1" w:lastColumn="0" w:noHBand="0" w:noVBand="1"/>
      </w:tblPr>
      <w:tblGrid>
        <w:gridCol w:w="1203"/>
        <w:gridCol w:w="960"/>
        <w:gridCol w:w="960"/>
        <w:gridCol w:w="960"/>
      </w:tblGrid>
      <w:tr w:rsidR="00061125" w:rsidRPr="00C775BE" w14:paraId="6387BA00" w14:textId="77777777" w:rsidTr="00061125">
        <w:trPr>
          <w:trHeight w:val="380"/>
          <w:jc w:val="center"/>
        </w:trPr>
        <w:tc>
          <w:tcPr>
            <w:tcW w:w="12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A6615" w14:textId="77777777" w:rsidR="00061125" w:rsidRPr="00C775BE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C775BE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События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F3FE" w14:textId="77777777" w:rsidR="00061125" w:rsidRPr="00C775BE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C775BE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t</w:t>
            </w:r>
            <w:r w:rsidRPr="00C775BE">
              <w:rPr>
                <w:rFonts w:eastAsia="Times New Roman"/>
                <w:b/>
                <w:bCs/>
                <w:color w:val="000000"/>
                <w:sz w:val="24"/>
                <w:szCs w:val="24"/>
                <w:vertAlign w:val="subscript"/>
                <w:lang w:val="aa-ET" w:eastAsia="aa-ET"/>
              </w:rPr>
              <w:t>р</w:t>
            </w:r>
            <w:r w:rsidRPr="00C775BE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(i)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F323D" w14:textId="77777777" w:rsidR="00061125" w:rsidRPr="00C775BE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C775BE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t</w:t>
            </w:r>
            <w:r w:rsidRPr="00C775BE">
              <w:rPr>
                <w:rFonts w:eastAsia="Times New Roman"/>
                <w:b/>
                <w:bCs/>
                <w:color w:val="000000"/>
                <w:sz w:val="24"/>
                <w:szCs w:val="24"/>
                <w:vertAlign w:val="subscript"/>
                <w:lang w:val="aa-ET" w:eastAsia="aa-ET"/>
              </w:rPr>
              <w:t>п</w:t>
            </w:r>
            <w:r w:rsidRPr="00C775BE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(i)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FC71545" w14:textId="77777777" w:rsidR="00061125" w:rsidRPr="00C775BE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C775BE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R</w:t>
            </w:r>
            <w:r w:rsidRPr="00C775BE">
              <w:rPr>
                <w:rFonts w:eastAsia="Times New Roman"/>
                <w:b/>
                <w:bCs/>
                <w:color w:val="000000"/>
                <w:sz w:val="24"/>
                <w:szCs w:val="24"/>
                <w:vertAlign w:val="subscript"/>
                <w:lang w:val="aa-ET" w:eastAsia="aa-ET"/>
              </w:rPr>
              <w:t>п</w:t>
            </w:r>
            <w:r w:rsidRPr="00C775BE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(i)</w:t>
            </w:r>
          </w:p>
        </w:tc>
      </w:tr>
      <w:tr w:rsidR="00061125" w:rsidRPr="00C775BE" w14:paraId="1C852981" w14:textId="77777777" w:rsidTr="00061125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8C35" w14:textId="77777777" w:rsidR="00061125" w:rsidRPr="00C775BE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C775BE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AB0E8" w14:textId="77777777" w:rsidR="00061125" w:rsidRPr="00C775BE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A473" w14:textId="77777777" w:rsidR="00061125" w:rsidRPr="00C775BE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3EA678" w14:textId="77777777" w:rsidR="00061125" w:rsidRPr="00C775BE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</w:tr>
      <w:tr w:rsidR="00061125" w:rsidRPr="00C775BE" w14:paraId="37707230" w14:textId="77777777" w:rsidTr="00061125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0085" w14:textId="77777777" w:rsidR="00061125" w:rsidRPr="00C775BE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C775BE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D32D" w14:textId="77777777" w:rsidR="00061125" w:rsidRPr="00C775BE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0531" w14:textId="77777777" w:rsidR="00061125" w:rsidRPr="00C775BE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8C0A36" w14:textId="77777777" w:rsidR="00061125" w:rsidRPr="00C775BE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</w:tr>
      <w:tr w:rsidR="00061125" w:rsidRPr="00C775BE" w14:paraId="284EC3C1" w14:textId="77777777" w:rsidTr="00061125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7A98" w14:textId="77777777" w:rsidR="00061125" w:rsidRPr="00C775BE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C775BE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0D49" w14:textId="77777777" w:rsidR="00061125" w:rsidRPr="00C775BE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6AEF" w14:textId="77777777" w:rsidR="00061125" w:rsidRPr="00C775BE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BE1C41" w14:textId="77777777" w:rsidR="00061125" w:rsidRPr="00C775BE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</w:tr>
      <w:tr w:rsidR="00061125" w:rsidRPr="00C775BE" w14:paraId="628A6CC8" w14:textId="77777777" w:rsidTr="00061125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8A4B" w14:textId="77777777" w:rsidR="00061125" w:rsidRPr="00C775BE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C775BE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4E83" w14:textId="77777777" w:rsidR="00061125" w:rsidRPr="00C775BE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EDC1" w14:textId="77777777" w:rsidR="00061125" w:rsidRPr="00C775BE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4BC9D2" w14:textId="77777777" w:rsidR="00061125" w:rsidRPr="00C775BE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</w:tr>
      <w:tr w:rsidR="00061125" w:rsidRPr="00C775BE" w14:paraId="60DA163E" w14:textId="77777777" w:rsidTr="00061125">
        <w:trPr>
          <w:trHeight w:val="315"/>
          <w:jc w:val="center"/>
        </w:trPr>
        <w:tc>
          <w:tcPr>
            <w:tcW w:w="120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C1948" w14:textId="77777777" w:rsidR="00061125" w:rsidRPr="00C775BE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C775BE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2DD2F" w14:textId="77777777" w:rsidR="00061125" w:rsidRPr="00C775BE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41FE" w14:textId="77777777" w:rsidR="00061125" w:rsidRPr="00C775BE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8C9918" w14:textId="77777777" w:rsidR="00061125" w:rsidRPr="00C775BE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</w:tr>
      <w:tr w:rsidR="00061125" w:rsidRPr="00C775BE" w14:paraId="053F320F" w14:textId="77777777" w:rsidTr="00061125">
        <w:trPr>
          <w:trHeight w:val="330"/>
          <w:jc w:val="center"/>
        </w:trPr>
        <w:tc>
          <w:tcPr>
            <w:tcW w:w="120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3146" w14:textId="77777777" w:rsidR="00061125" w:rsidRPr="00C775BE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C775BE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321B9" w14:textId="77777777" w:rsidR="00061125" w:rsidRPr="00C775BE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8124" w14:textId="77777777" w:rsidR="00061125" w:rsidRPr="00C775BE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E3E7C5" w14:textId="77777777" w:rsidR="00061125" w:rsidRPr="00C775BE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</w:tr>
    </w:tbl>
    <w:p w14:paraId="6470137B" w14:textId="77777777" w:rsidR="00061125" w:rsidRPr="00C775BE" w:rsidRDefault="00061125" w:rsidP="00061125">
      <w:pPr>
        <w:rPr>
          <w:lang w:val="x-none"/>
        </w:rPr>
      </w:pPr>
    </w:p>
    <w:tbl>
      <w:tblPr>
        <w:tblW w:w="9943" w:type="dxa"/>
        <w:jc w:val="center"/>
        <w:tblLook w:val="04A0" w:firstRow="1" w:lastRow="0" w:firstColumn="1" w:lastColumn="0" w:noHBand="0" w:noVBand="1"/>
      </w:tblPr>
      <w:tblGrid>
        <w:gridCol w:w="1028"/>
        <w:gridCol w:w="1267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 w:rsidR="00061125" w:rsidRPr="00EA38B0" w14:paraId="29C242A1" w14:textId="77777777" w:rsidTr="00061125">
        <w:trPr>
          <w:trHeight w:val="945"/>
          <w:jc w:val="center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85211" w14:textId="77777777" w:rsidR="00061125" w:rsidRPr="00EA38B0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Работы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11DBB" w14:textId="77777777" w:rsidR="00061125" w:rsidRPr="00EA38B0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Продолж. работ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E7AAE" w14:textId="77777777" w:rsidR="00061125" w:rsidRPr="00EA38B0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t</w:t>
            </w: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vertAlign w:val="subscript"/>
                <w:lang w:val="aa-ET" w:eastAsia="aa-ET"/>
              </w:rPr>
              <w:t>рн</w:t>
            </w: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(i,j)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46B1" w14:textId="77777777" w:rsidR="00061125" w:rsidRPr="00EA38B0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t</w:t>
            </w: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vertAlign w:val="subscript"/>
                <w:lang w:val="aa-ET" w:eastAsia="aa-ET"/>
              </w:rPr>
              <w:t>ро</w:t>
            </w: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(i,j)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5DA34" w14:textId="77777777" w:rsidR="00061125" w:rsidRPr="00EA38B0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t</w:t>
            </w: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vertAlign w:val="subscript"/>
                <w:lang w:val="aa-ET" w:eastAsia="aa-ET"/>
              </w:rPr>
              <w:t>по</w:t>
            </w: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(i,j)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0D7ED" w14:textId="77777777" w:rsidR="00061125" w:rsidRPr="00EA38B0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t</w:t>
            </w: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vertAlign w:val="subscript"/>
                <w:lang w:val="aa-ET" w:eastAsia="aa-ET"/>
              </w:rPr>
              <w:t>пн</w:t>
            </w: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(i,j)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938A" w14:textId="77777777" w:rsidR="00061125" w:rsidRPr="00EA38B0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R</w:t>
            </w: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vertAlign w:val="subscript"/>
                <w:lang w:val="aa-ET" w:eastAsia="aa-ET"/>
              </w:rPr>
              <w:t>п</w:t>
            </w: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(i,j)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D2F2" w14:textId="77777777" w:rsidR="00061125" w:rsidRPr="00EA38B0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R</w:t>
            </w: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vertAlign w:val="subscript"/>
                <w:lang w:val="aa-ET" w:eastAsia="aa-ET"/>
              </w:rPr>
              <w:t>н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9887F" w14:textId="77777777" w:rsidR="00061125" w:rsidRPr="00EA38B0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R'(i,j)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65045" w14:textId="77777777" w:rsidR="00061125" w:rsidRPr="00EA38B0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  <w:t>R''(i,j)</w:t>
            </w:r>
          </w:p>
        </w:tc>
      </w:tr>
      <w:tr w:rsidR="00061125" w:rsidRPr="00EA38B0" w14:paraId="388BDB0D" w14:textId="77777777" w:rsidTr="00061125">
        <w:trPr>
          <w:trHeight w:val="315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F2FB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  <w:t>(1, 2)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04E83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F4CC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FD97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6EA3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2274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FA1AC" w14:textId="77777777" w:rsidR="00061125" w:rsidRPr="00EA38B0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FBAE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924E4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2135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</w:tr>
      <w:tr w:rsidR="00061125" w:rsidRPr="00EA38B0" w14:paraId="3B399214" w14:textId="77777777" w:rsidTr="00061125">
        <w:trPr>
          <w:trHeight w:val="315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51AB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  <w:t>(1, 3)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060F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275E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92AA5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F28F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F9AA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E4EC" w14:textId="77777777" w:rsidR="00061125" w:rsidRPr="00EA38B0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0D5E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0D4F9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17D2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</w:tr>
      <w:tr w:rsidR="00061125" w:rsidRPr="00EA38B0" w14:paraId="464EF748" w14:textId="77777777" w:rsidTr="00061125">
        <w:trPr>
          <w:trHeight w:val="315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5EB59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  <w:t>(1, 4)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8641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54C0C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396F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F1F56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C8B5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B6E1" w14:textId="77777777" w:rsidR="00061125" w:rsidRPr="00EA38B0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882B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D9676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3097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</w:tr>
      <w:tr w:rsidR="00061125" w:rsidRPr="00EA38B0" w14:paraId="339AB831" w14:textId="77777777" w:rsidTr="00061125">
        <w:trPr>
          <w:trHeight w:val="315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6A9C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  <w:t>(2, 4)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BA43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8324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CDE01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DC14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ADBA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96D5" w14:textId="77777777" w:rsidR="00061125" w:rsidRPr="00EA38B0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>
              <w:rPr>
                <w:b/>
                <w:bCs/>
                <w:color w:val="000000"/>
              </w:rPr>
              <w:t>10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3030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D6DDE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C9B9C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10</w:t>
            </w:r>
          </w:p>
        </w:tc>
      </w:tr>
      <w:tr w:rsidR="00061125" w:rsidRPr="00EA38B0" w14:paraId="27430009" w14:textId="77777777" w:rsidTr="00061125">
        <w:trPr>
          <w:trHeight w:val="315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907D7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  <w:t>(2, 5)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EAD5A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4543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0703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D8AE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955D7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EFA7" w14:textId="77777777" w:rsidR="00061125" w:rsidRPr="00EA38B0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>
              <w:rPr>
                <w:b/>
                <w:bCs/>
                <w:color w:val="000000"/>
              </w:rPr>
              <w:t>18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8546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C3B2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D4167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18</w:t>
            </w:r>
          </w:p>
        </w:tc>
      </w:tr>
      <w:tr w:rsidR="00061125" w:rsidRPr="00EA38B0" w14:paraId="4BAB7F09" w14:textId="77777777" w:rsidTr="00061125">
        <w:trPr>
          <w:trHeight w:val="315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173C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  <w:t>(3, 4)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3AF4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77A89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8FB8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574A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9CBB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8C86" w14:textId="77777777" w:rsidR="00061125" w:rsidRPr="00EA38B0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BBB4F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D9C3E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C87F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</w:tr>
      <w:tr w:rsidR="00061125" w:rsidRPr="00EA38B0" w14:paraId="075AD22B" w14:textId="77777777" w:rsidTr="004B7610">
        <w:trPr>
          <w:trHeight w:val="315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56061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  <w:t>(3, 6)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1020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7FE1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8B5ED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211C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0B1C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0624" w14:textId="77777777" w:rsidR="00061125" w:rsidRPr="00EA38B0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>
              <w:rPr>
                <w:b/>
                <w:bCs/>
                <w:color w:val="000000"/>
              </w:rPr>
              <w:t>26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6C2C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8657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E6D7C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26</w:t>
            </w:r>
          </w:p>
        </w:tc>
      </w:tr>
      <w:tr w:rsidR="00061125" w:rsidRPr="00EA38B0" w14:paraId="31366AE8" w14:textId="77777777" w:rsidTr="004B7610">
        <w:trPr>
          <w:trHeight w:val="315"/>
          <w:jc w:val="center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5DDD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  <w:t>(4, 5)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CD00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55C4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EEBD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746C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20B3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25CE8" w14:textId="77777777" w:rsidR="00061125" w:rsidRPr="00EA38B0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2D6A5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151C8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B3754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</w:tr>
    </w:tbl>
    <w:p w14:paraId="57EDFD7D" w14:textId="77777777" w:rsidR="004B7610" w:rsidRDefault="004B7610"/>
    <w:tbl>
      <w:tblPr>
        <w:tblW w:w="9943" w:type="dxa"/>
        <w:jc w:val="center"/>
        <w:tblLook w:val="04A0" w:firstRow="1" w:lastRow="0" w:firstColumn="1" w:lastColumn="0" w:noHBand="0" w:noVBand="1"/>
      </w:tblPr>
      <w:tblGrid>
        <w:gridCol w:w="1028"/>
        <w:gridCol w:w="1267"/>
        <w:gridCol w:w="956"/>
        <w:gridCol w:w="956"/>
        <w:gridCol w:w="956"/>
        <w:gridCol w:w="956"/>
        <w:gridCol w:w="956"/>
        <w:gridCol w:w="956"/>
        <w:gridCol w:w="956"/>
        <w:gridCol w:w="956"/>
      </w:tblGrid>
      <w:tr w:rsidR="00061125" w:rsidRPr="00EA38B0" w14:paraId="0E2F6ACE" w14:textId="77777777" w:rsidTr="004B7610">
        <w:trPr>
          <w:trHeight w:val="315"/>
          <w:jc w:val="center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1482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  <w:t>(4, 6)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F8AFA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38B28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84EE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5AA1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7A6DB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37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0DA1" w14:textId="77777777" w:rsidR="00061125" w:rsidRPr="00EA38B0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>
              <w:rPr>
                <w:b/>
                <w:bCs/>
                <w:color w:val="000000"/>
              </w:rPr>
              <w:t>14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ACE3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13A50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CB3B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14</w:t>
            </w:r>
          </w:p>
        </w:tc>
      </w:tr>
      <w:tr w:rsidR="00061125" w:rsidRPr="00EA38B0" w14:paraId="14274F2E" w14:textId="77777777" w:rsidTr="00061125">
        <w:trPr>
          <w:trHeight w:val="315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288B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 w:rsidRPr="00EA38B0"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  <w:t>(5, 6)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D2FD1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3E2B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DB7E9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539A4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113CF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1ADC4" w14:textId="77777777" w:rsidR="00061125" w:rsidRPr="00EA38B0" w:rsidRDefault="00061125" w:rsidP="00061125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aa-ET" w:eastAsia="aa-ET"/>
              </w:rPr>
            </w:pPr>
            <w:r>
              <w:rPr>
                <w:b/>
                <w:bCs/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E934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6827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682D" w14:textId="77777777" w:rsidR="00061125" w:rsidRPr="00EA38B0" w:rsidRDefault="00061125" w:rsidP="00061125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aa-ET" w:eastAsia="aa-ET"/>
              </w:rPr>
            </w:pPr>
            <w:r>
              <w:rPr>
                <w:color w:val="000000"/>
              </w:rPr>
              <w:t>0</w:t>
            </w:r>
          </w:p>
        </w:tc>
      </w:tr>
    </w:tbl>
    <w:p w14:paraId="43156077" w14:textId="77777777" w:rsidR="00061125" w:rsidRPr="00C775BE" w:rsidRDefault="00061125" w:rsidP="00061125">
      <w:pPr>
        <w:jc w:val="center"/>
        <w:rPr>
          <w:iCs/>
        </w:rPr>
      </w:pPr>
    </w:p>
    <w:p w14:paraId="26229D62" w14:textId="77777777" w:rsidR="00061125" w:rsidRPr="004B7610" w:rsidRDefault="00061125" w:rsidP="004B7610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B7610">
        <w:rPr>
          <w:rFonts w:ascii="Times New Roman" w:hAnsi="Times New Roman" w:cs="Times New Roman"/>
          <w:b/>
          <w:bCs/>
          <w:sz w:val="28"/>
          <w:szCs w:val="28"/>
        </w:rPr>
        <w:t xml:space="preserve">Критические пути: </w:t>
      </w:r>
    </w:p>
    <w:p w14:paraId="18FC7E83" w14:textId="77777777" w:rsidR="00061125" w:rsidRDefault="00061125" w:rsidP="004B7610">
      <w:pPr>
        <w:spacing w:after="0"/>
        <w:ind w:firstLine="708"/>
        <w:rPr>
          <w:snapToGrid w:val="0"/>
          <w:color w:val="000000"/>
          <w:szCs w:val="28"/>
        </w:rPr>
      </w:pPr>
      <w:r>
        <w:rPr>
          <w:snapToGrid w:val="0"/>
          <w:color w:val="000000"/>
          <w:szCs w:val="28"/>
        </w:rPr>
        <w:t xml:space="preserve">(1, 4) </w:t>
      </w:r>
      <m:oMath>
        <m:r>
          <w:rPr>
            <w:rFonts w:ascii="Cambria Math" w:hAnsi="Cambria Math"/>
            <w:snapToGrid w:val="0"/>
            <w:color w:val="000000"/>
            <w:szCs w:val="28"/>
          </w:rPr>
          <m:t>→</m:t>
        </m:r>
      </m:oMath>
      <w:r>
        <w:rPr>
          <w:snapToGrid w:val="0"/>
          <w:color w:val="000000"/>
          <w:szCs w:val="28"/>
        </w:rPr>
        <w:t xml:space="preserve"> (4, 5) </w:t>
      </w:r>
      <m:oMath>
        <m:r>
          <w:rPr>
            <w:rFonts w:ascii="Cambria Math" w:hAnsi="Cambria Math"/>
            <w:snapToGrid w:val="0"/>
            <w:color w:val="000000"/>
            <w:szCs w:val="28"/>
          </w:rPr>
          <m:t xml:space="preserve"> →</m:t>
        </m:r>
      </m:oMath>
      <w:r>
        <w:rPr>
          <w:snapToGrid w:val="0"/>
          <w:color w:val="000000"/>
          <w:szCs w:val="28"/>
        </w:rPr>
        <w:t xml:space="preserve"> (5, 6)</w:t>
      </w:r>
    </w:p>
    <w:p w14:paraId="298E2D20" w14:textId="77777777" w:rsidR="00061125" w:rsidRDefault="00061125" w:rsidP="004B7610">
      <w:pPr>
        <w:spacing w:after="0"/>
        <w:ind w:firstLine="708"/>
        <w:rPr>
          <w:snapToGrid w:val="0"/>
          <w:color w:val="000000"/>
          <w:szCs w:val="28"/>
        </w:rPr>
      </w:pPr>
      <w:r>
        <w:rPr>
          <w:snapToGrid w:val="0"/>
          <w:color w:val="000000"/>
          <w:szCs w:val="28"/>
        </w:rPr>
        <w:t xml:space="preserve">(1, 3) </w:t>
      </w:r>
      <m:oMath>
        <m:r>
          <w:rPr>
            <w:rFonts w:ascii="Cambria Math" w:hAnsi="Cambria Math"/>
            <w:snapToGrid w:val="0"/>
            <w:color w:val="000000"/>
            <w:szCs w:val="28"/>
          </w:rPr>
          <m:t>→</m:t>
        </m:r>
      </m:oMath>
      <w:r>
        <w:rPr>
          <w:snapToGrid w:val="0"/>
          <w:color w:val="000000"/>
          <w:szCs w:val="28"/>
        </w:rPr>
        <w:t xml:space="preserve"> (3, 4) </w:t>
      </w:r>
      <m:oMath>
        <m:r>
          <w:rPr>
            <w:rFonts w:ascii="Cambria Math" w:hAnsi="Cambria Math"/>
            <w:snapToGrid w:val="0"/>
            <w:color w:val="000000"/>
            <w:szCs w:val="28"/>
          </w:rPr>
          <m:t xml:space="preserve"> →</m:t>
        </m:r>
      </m:oMath>
      <w:r>
        <w:rPr>
          <w:snapToGrid w:val="0"/>
          <w:color w:val="000000"/>
          <w:szCs w:val="28"/>
        </w:rPr>
        <w:t xml:space="preserve"> (4, 5)</w:t>
      </w:r>
      <m:oMath>
        <m:r>
          <w:rPr>
            <w:rFonts w:ascii="Cambria Math" w:hAnsi="Cambria Math"/>
            <w:snapToGrid w:val="0"/>
            <w:color w:val="000000"/>
            <w:szCs w:val="28"/>
          </w:rPr>
          <m:t xml:space="preserve"> →</m:t>
        </m:r>
      </m:oMath>
      <w:r>
        <w:rPr>
          <w:snapToGrid w:val="0"/>
          <w:color w:val="000000"/>
          <w:szCs w:val="28"/>
        </w:rPr>
        <w:t xml:space="preserve"> (5, 6)</w:t>
      </w:r>
    </w:p>
    <w:p w14:paraId="348E6B80" w14:textId="77777777" w:rsidR="00B67BC9" w:rsidRPr="00B67BC9" w:rsidRDefault="00B67BC9" w:rsidP="00B67BC9"/>
    <w:p w14:paraId="08699AB1" w14:textId="5F09D2F1" w:rsidR="004B7610" w:rsidRPr="004B7610" w:rsidRDefault="004626EF" w:rsidP="004B7610">
      <w:pPr>
        <w:ind w:firstLine="1701"/>
      </w:pPr>
      <w:r>
        <w:object w:dxaOrig="11205" w:dyaOrig="8925" w14:anchorId="643B806E">
          <v:shape id="_x0000_i1025" type="#_x0000_t75" style="width:315pt;height:250.5pt" o:ole="">
            <v:imagedata r:id="rId11" o:title=""/>
          </v:shape>
          <o:OLEObject Type="Embed" ProgID="Visio.Drawing.15" ShapeID="_x0000_i1025" DrawAspect="Content" ObjectID="_1667379693" r:id="rId12"/>
        </w:object>
      </w:r>
      <w:bookmarkStart w:id="8" w:name="_GoBack"/>
      <w:bookmarkEnd w:id="8"/>
    </w:p>
    <w:p w14:paraId="4EF7DF2A" w14:textId="77777777" w:rsidR="004B7610" w:rsidRPr="004B7610" w:rsidRDefault="004B7610" w:rsidP="004B7610">
      <w:pPr>
        <w:pStyle w:val="2"/>
        <w:ind w:firstLine="709"/>
        <w:rPr>
          <w:rFonts w:ascii="Times New Roman" w:hAnsi="Times New Roman" w:cs="Times New Roman"/>
          <w:b/>
          <w:snapToGrid w:val="0"/>
          <w:color w:val="auto"/>
          <w:sz w:val="28"/>
          <w:szCs w:val="28"/>
        </w:rPr>
      </w:pPr>
      <w:bookmarkStart w:id="9" w:name="_Toc56568753"/>
      <w:r w:rsidRPr="004B7610">
        <w:rPr>
          <w:rFonts w:ascii="Times New Roman" w:hAnsi="Times New Roman" w:cs="Times New Roman"/>
          <w:b/>
          <w:color w:val="auto"/>
          <w:sz w:val="28"/>
          <w:szCs w:val="28"/>
        </w:rPr>
        <w:t xml:space="preserve">Новый </w:t>
      </w:r>
      <w:r w:rsidRPr="004B7610">
        <w:rPr>
          <w:rFonts w:ascii="Times New Roman" w:hAnsi="Times New Roman" w:cs="Times New Roman"/>
          <w:b/>
          <w:snapToGrid w:val="0"/>
          <w:color w:val="auto"/>
          <w:sz w:val="28"/>
          <w:szCs w:val="28"/>
        </w:rPr>
        <w:t>линейный график (график Ганта)</w:t>
      </w:r>
      <w:bookmarkEnd w:id="9"/>
    </w:p>
    <w:p w14:paraId="566020D6" w14:textId="77777777" w:rsidR="004B7610" w:rsidRDefault="004B7610" w:rsidP="004B7610">
      <w:pPr>
        <w:ind w:hanging="284"/>
        <w:rPr>
          <w:rFonts w:ascii="Times New Roman" w:hAnsi="Times New Roman" w:cs="Times New Roman"/>
          <w:sz w:val="28"/>
          <w:szCs w:val="28"/>
        </w:rPr>
      </w:pPr>
    </w:p>
    <w:p w14:paraId="7C3C19E2" w14:textId="1BE3EA98" w:rsidR="004B7610" w:rsidRDefault="004B7610" w:rsidP="004B7610">
      <w:pPr>
        <w:ind w:hanging="28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AB9AE5" wp14:editId="530E3945">
            <wp:extent cx="6191250" cy="3286125"/>
            <wp:effectExtent l="0" t="0" r="0" b="9525"/>
            <wp:docPr id="3" name="Диаграмма 3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xdr="http://schemas.openxmlformats.org/drawingml/2006/spreadsheetDrawing" xmlns:a16="http://schemas.microsoft.com/office/drawing/2014/main" xmlns:lc="http://schemas.openxmlformats.org/drawingml/2006/lockedCanvas" id="{1A69A39A-E37B-4493-8167-8FB0AE5A87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AF9BE3C" w14:textId="77777777" w:rsidR="004B7610" w:rsidRDefault="004B7610" w:rsidP="00430609">
      <w:pPr>
        <w:pStyle w:val="2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56568754"/>
      <w:r w:rsidRPr="00430609"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10"/>
    </w:p>
    <w:p w14:paraId="63EC117A" w14:textId="77777777" w:rsidR="00430609" w:rsidRPr="00430609" w:rsidRDefault="00430609" w:rsidP="00430609"/>
    <w:p w14:paraId="7A03B7F2" w14:textId="11DB5000" w:rsidR="004B7610" w:rsidRPr="00430609" w:rsidRDefault="004B7610" w:rsidP="00430609">
      <w:pPr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430609">
        <w:rPr>
          <w:rFonts w:ascii="Times New Roman" w:hAnsi="Times New Roman" w:cs="Times New Roman"/>
          <w:snapToGrid w:val="0"/>
          <w:sz w:val="28"/>
          <w:szCs w:val="28"/>
        </w:rPr>
        <w:t>Чтобы выполнить рабо</w:t>
      </w:r>
      <w:r w:rsidR="00257700">
        <w:rPr>
          <w:rFonts w:ascii="Times New Roman" w:hAnsi="Times New Roman" w:cs="Times New Roman"/>
          <w:snapToGrid w:val="0"/>
          <w:sz w:val="28"/>
          <w:szCs w:val="28"/>
        </w:rPr>
        <w:t xml:space="preserve">ты проекта за директивное время </w:t>
      </w:r>
      <m:oMath>
        <m:sSub>
          <m:sSubPr>
            <m:ctrlPr>
              <w:rPr>
                <w:rFonts w:ascii="Cambria Math" w:hAnsi="Cambria Math" w:cs="Times New Roman"/>
                <w:i/>
                <w:snapToGrid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napToGrid w:val="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napToGrid w:val="0"/>
            <w:sz w:val="28"/>
            <w:szCs w:val="28"/>
          </w:rPr>
          <m:t>=50</m:t>
        </m:r>
      </m:oMath>
      <w:r w:rsidRPr="00430609">
        <w:rPr>
          <w:rFonts w:ascii="Times New Roman" w:hAnsi="Times New Roman" w:cs="Times New Roman"/>
          <w:snapToGrid w:val="0"/>
          <w:sz w:val="28"/>
          <w:szCs w:val="28"/>
        </w:rPr>
        <w:t xml:space="preserve">, необходимо дополнительно вложить 24 ден. ед. При этом средства распределятся следующим образом: </w:t>
      </w:r>
      <w:r w:rsidR="00257700">
        <w:rPr>
          <w:rFonts w:ascii="Times New Roman" w:hAnsi="Times New Roman" w:cs="Times New Roman"/>
          <w:snapToGrid w:val="0"/>
          <w:sz w:val="28"/>
          <w:szCs w:val="28"/>
        </w:rPr>
        <w:t>10</w:t>
      </w:r>
      <w:r w:rsidRPr="00430609">
        <w:rPr>
          <w:rFonts w:ascii="Times New Roman" w:hAnsi="Times New Roman" w:cs="Times New Roman"/>
          <w:snapToGrid w:val="0"/>
          <w:sz w:val="28"/>
          <w:szCs w:val="28"/>
        </w:rPr>
        <w:t xml:space="preserve"> ден. ед. – в</w:t>
      </w:r>
      <w:r w:rsidR="00257700">
        <w:rPr>
          <w:rFonts w:ascii="Times New Roman" w:hAnsi="Times New Roman" w:cs="Times New Roman"/>
          <w:snapToGrid w:val="0"/>
          <w:sz w:val="28"/>
          <w:szCs w:val="28"/>
        </w:rPr>
        <w:t xml:space="preserve"> работу (1,3), 10 ден. ед. – в работу (1,4</w:t>
      </w:r>
      <w:r w:rsidRPr="00430609">
        <w:rPr>
          <w:rFonts w:ascii="Times New Roman" w:hAnsi="Times New Roman" w:cs="Times New Roman"/>
          <w:snapToGrid w:val="0"/>
          <w:sz w:val="28"/>
          <w:szCs w:val="28"/>
        </w:rPr>
        <w:t>) и 4 ден. ед. – в работу (5,6), что приведет к сокращен</w:t>
      </w:r>
      <w:r w:rsidR="00257700">
        <w:rPr>
          <w:rFonts w:ascii="Times New Roman" w:hAnsi="Times New Roman" w:cs="Times New Roman"/>
          <w:snapToGrid w:val="0"/>
          <w:sz w:val="28"/>
          <w:szCs w:val="28"/>
        </w:rPr>
        <w:t>ию продолжительности работы (1,3</w:t>
      </w:r>
      <w:r w:rsidRPr="00430609">
        <w:rPr>
          <w:rFonts w:ascii="Times New Roman" w:hAnsi="Times New Roman" w:cs="Times New Roman"/>
          <w:snapToGrid w:val="0"/>
          <w:sz w:val="28"/>
          <w:szCs w:val="28"/>
        </w:rPr>
        <w:t xml:space="preserve">) на </w:t>
      </w:r>
      <w:r w:rsidR="00257700">
        <w:rPr>
          <w:rFonts w:ascii="Times New Roman" w:hAnsi="Times New Roman" w:cs="Times New Roman"/>
          <w:snapToGrid w:val="0"/>
          <w:sz w:val="28"/>
          <w:szCs w:val="28"/>
        </w:rPr>
        <w:t>2 дня, работы (1,4) – на 3</w:t>
      </w:r>
      <w:r w:rsidRPr="00430609">
        <w:rPr>
          <w:rFonts w:ascii="Times New Roman" w:hAnsi="Times New Roman" w:cs="Times New Roman"/>
          <w:snapToGrid w:val="0"/>
          <w:sz w:val="28"/>
          <w:szCs w:val="28"/>
        </w:rPr>
        <w:t xml:space="preserve"> дня, и работы (5,6) – на 2 дня. Сокращение срока реализации проекта за счет вложения дополнит</w:t>
      </w:r>
      <w:r w:rsidR="00CD638C">
        <w:rPr>
          <w:rFonts w:ascii="Times New Roman" w:hAnsi="Times New Roman" w:cs="Times New Roman"/>
          <w:snapToGrid w:val="0"/>
          <w:sz w:val="28"/>
          <w:szCs w:val="28"/>
        </w:rPr>
        <w:t>ельных средств составит 5</w:t>
      </w:r>
      <w:r w:rsidRPr="00430609">
        <w:rPr>
          <w:rFonts w:ascii="Times New Roman" w:hAnsi="Times New Roman" w:cs="Times New Roman"/>
          <w:snapToGrid w:val="0"/>
          <w:sz w:val="28"/>
          <w:szCs w:val="28"/>
        </w:rPr>
        <w:t xml:space="preserve"> ед. времени.</w:t>
      </w:r>
    </w:p>
    <w:p w14:paraId="7BF60A5E" w14:textId="77777777" w:rsidR="004B7610" w:rsidRPr="008B20E5" w:rsidRDefault="004B7610" w:rsidP="004B7610">
      <w:pPr>
        <w:ind w:hanging="284"/>
        <w:rPr>
          <w:rFonts w:ascii="Times New Roman" w:hAnsi="Times New Roman" w:cs="Times New Roman"/>
          <w:sz w:val="28"/>
          <w:szCs w:val="28"/>
        </w:rPr>
      </w:pPr>
    </w:p>
    <w:sectPr w:rsidR="004B7610" w:rsidRPr="008B20E5" w:rsidSect="00B53CD6">
      <w:pgSz w:w="11906" w:h="16838" w:code="9"/>
      <w:pgMar w:top="1418" w:right="851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1FD90" w14:textId="77777777" w:rsidR="00332540" w:rsidRDefault="00332540" w:rsidP="004B7610">
      <w:pPr>
        <w:spacing w:after="0" w:line="240" w:lineRule="auto"/>
      </w:pPr>
      <w:r>
        <w:separator/>
      </w:r>
    </w:p>
  </w:endnote>
  <w:endnote w:type="continuationSeparator" w:id="0">
    <w:p w14:paraId="0CF35383" w14:textId="77777777" w:rsidR="00332540" w:rsidRDefault="00332540" w:rsidP="004B7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A689E" w14:textId="77777777" w:rsidR="00332540" w:rsidRDefault="00332540" w:rsidP="004B7610">
      <w:pPr>
        <w:spacing w:after="0" w:line="240" w:lineRule="auto"/>
      </w:pPr>
      <w:r>
        <w:separator/>
      </w:r>
    </w:p>
  </w:footnote>
  <w:footnote w:type="continuationSeparator" w:id="0">
    <w:p w14:paraId="5E190A41" w14:textId="77777777" w:rsidR="00332540" w:rsidRDefault="00332540" w:rsidP="004B7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1F5"/>
    <w:multiLevelType w:val="hybridMultilevel"/>
    <w:tmpl w:val="15B413C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9DE4722"/>
    <w:multiLevelType w:val="hybridMultilevel"/>
    <w:tmpl w:val="5AE8ED6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A546421"/>
    <w:multiLevelType w:val="hybridMultilevel"/>
    <w:tmpl w:val="396AF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615F5"/>
    <w:multiLevelType w:val="hybridMultilevel"/>
    <w:tmpl w:val="3A36748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6346F65"/>
    <w:multiLevelType w:val="hybridMultilevel"/>
    <w:tmpl w:val="6D52855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6639D2"/>
    <w:multiLevelType w:val="hybridMultilevel"/>
    <w:tmpl w:val="FF02BD7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0B2096D"/>
    <w:multiLevelType w:val="hybridMultilevel"/>
    <w:tmpl w:val="A7747BEA"/>
    <w:lvl w:ilvl="0" w:tplc="0136B07E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021293D"/>
    <w:multiLevelType w:val="hybridMultilevel"/>
    <w:tmpl w:val="3AECBF8C"/>
    <w:lvl w:ilvl="0" w:tplc="B464DDA4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35A360BD"/>
    <w:multiLevelType w:val="multilevel"/>
    <w:tmpl w:val="D7AA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1245B0"/>
    <w:multiLevelType w:val="hybridMultilevel"/>
    <w:tmpl w:val="5C5A6FC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44A40B01"/>
    <w:multiLevelType w:val="hybridMultilevel"/>
    <w:tmpl w:val="0ED8C6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3011D"/>
    <w:multiLevelType w:val="hybridMultilevel"/>
    <w:tmpl w:val="BC522380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8330783"/>
    <w:multiLevelType w:val="hybridMultilevel"/>
    <w:tmpl w:val="CFBE3A6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EC23973"/>
    <w:multiLevelType w:val="hybridMultilevel"/>
    <w:tmpl w:val="CD585208"/>
    <w:lvl w:ilvl="0" w:tplc="E3F02F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04063"/>
    <w:multiLevelType w:val="hybridMultilevel"/>
    <w:tmpl w:val="3A6000BA"/>
    <w:lvl w:ilvl="0" w:tplc="402EB1A6">
      <w:start w:val="1"/>
      <w:numFmt w:val="decimal"/>
      <w:lvlText w:val="%1."/>
      <w:lvlJc w:val="left"/>
      <w:pPr>
        <w:ind w:left="78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3984463"/>
    <w:multiLevelType w:val="hybridMultilevel"/>
    <w:tmpl w:val="9E04664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4A211E8"/>
    <w:multiLevelType w:val="hybridMultilevel"/>
    <w:tmpl w:val="3526765E"/>
    <w:lvl w:ilvl="0" w:tplc="041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7" w15:restartNumberingAfterBreak="0">
    <w:nsid w:val="5DED06E1"/>
    <w:multiLevelType w:val="hybridMultilevel"/>
    <w:tmpl w:val="3B823F5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5E5A63D8"/>
    <w:multiLevelType w:val="hybridMultilevel"/>
    <w:tmpl w:val="BB9248E2"/>
    <w:lvl w:ilvl="0" w:tplc="B464DDA4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5FC41FD4"/>
    <w:multiLevelType w:val="hybridMultilevel"/>
    <w:tmpl w:val="74F8DC6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616E7726"/>
    <w:multiLevelType w:val="hybridMultilevel"/>
    <w:tmpl w:val="AC140954"/>
    <w:lvl w:ilvl="0" w:tplc="25CEA6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69084F"/>
    <w:multiLevelType w:val="hybridMultilevel"/>
    <w:tmpl w:val="D74C3BC6"/>
    <w:lvl w:ilvl="0" w:tplc="377C1B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CCA60B6"/>
    <w:multiLevelType w:val="hybridMultilevel"/>
    <w:tmpl w:val="ED28C39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6E975F18"/>
    <w:multiLevelType w:val="hybridMultilevel"/>
    <w:tmpl w:val="88D6FC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7711167B"/>
    <w:multiLevelType w:val="hybridMultilevel"/>
    <w:tmpl w:val="A530B000"/>
    <w:lvl w:ilvl="0" w:tplc="25CEA6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12"/>
  </w:num>
  <w:num w:numId="9">
    <w:abstractNumId w:val="7"/>
  </w:num>
  <w:num w:numId="10">
    <w:abstractNumId w:val="5"/>
  </w:num>
  <w:num w:numId="11">
    <w:abstractNumId w:val="8"/>
  </w:num>
  <w:num w:numId="12">
    <w:abstractNumId w:val="11"/>
  </w:num>
  <w:num w:numId="13">
    <w:abstractNumId w:val="18"/>
  </w:num>
  <w:num w:numId="14">
    <w:abstractNumId w:val="20"/>
  </w:num>
  <w:num w:numId="15">
    <w:abstractNumId w:val="9"/>
  </w:num>
  <w:num w:numId="16">
    <w:abstractNumId w:val="17"/>
  </w:num>
  <w:num w:numId="17">
    <w:abstractNumId w:val="13"/>
  </w:num>
  <w:num w:numId="18">
    <w:abstractNumId w:val="15"/>
  </w:num>
  <w:num w:numId="19">
    <w:abstractNumId w:val="19"/>
  </w:num>
  <w:num w:numId="20">
    <w:abstractNumId w:val="22"/>
  </w:num>
  <w:num w:numId="21">
    <w:abstractNumId w:val="16"/>
  </w:num>
  <w:num w:numId="22">
    <w:abstractNumId w:val="4"/>
  </w:num>
  <w:num w:numId="23">
    <w:abstractNumId w:val="23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FB"/>
    <w:rsid w:val="00061125"/>
    <w:rsid w:val="00257700"/>
    <w:rsid w:val="00312681"/>
    <w:rsid w:val="00332540"/>
    <w:rsid w:val="00430609"/>
    <w:rsid w:val="004626EF"/>
    <w:rsid w:val="004B7610"/>
    <w:rsid w:val="004C19DA"/>
    <w:rsid w:val="00562C10"/>
    <w:rsid w:val="005C6616"/>
    <w:rsid w:val="00642963"/>
    <w:rsid w:val="006A53FB"/>
    <w:rsid w:val="006F12D9"/>
    <w:rsid w:val="007A2D62"/>
    <w:rsid w:val="007B36B4"/>
    <w:rsid w:val="007E2E79"/>
    <w:rsid w:val="00825E8A"/>
    <w:rsid w:val="008B20E5"/>
    <w:rsid w:val="009B6461"/>
    <w:rsid w:val="00A8423D"/>
    <w:rsid w:val="00B53CD6"/>
    <w:rsid w:val="00B67BC9"/>
    <w:rsid w:val="00BF6248"/>
    <w:rsid w:val="00C164D3"/>
    <w:rsid w:val="00C70451"/>
    <w:rsid w:val="00CD638C"/>
    <w:rsid w:val="00D537D5"/>
    <w:rsid w:val="00DD43E1"/>
    <w:rsid w:val="00ED634D"/>
    <w:rsid w:val="00F10B63"/>
    <w:rsid w:val="00F3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FEBA2ED-6A61-47F3-844A-C5713D76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2C1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62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2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2C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562C1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562C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2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2C10"/>
    <w:rPr>
      <w:rFonts w:ascii="Tahoma" w:hAnsi="Tahoma" w:cs="Tahoma"/>
      <w:sz w:val="16"/>
      <w:szCs w:val="16"/>
      <w:lang w:val="ru-RU"/>
    </w:rPr>
  </w:style>
  <w:style w:type="character" w:styleId="a6">
    <w:name w:val="Placeholder Text"/>
    <w:basedOn w:val="a0"/>
    <w:uiPriority w:val="99"/>
    <w:semiHidden/>
    <w:rsid w:val="00562C10"/>
    <w:rPr>
      <w:color w:val="808080"/>
    </w:rPr>
  </w:style>
  <w:style w:type="table" w:styleId="a7">
    <w:name w:val="Table Grid"/>
    <w:basedOn w:val="a1"/>
    <w:uiPriority w:val="59"/>
    <w:rsid w:val="00562C1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62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842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8423D"/>
    <w:rPr>
      <w:lang w:val="ru-RU"/>
    </w:rPr>
  </w:style>
  <w:style w:type="character" w:styleId="ab">
    <w:name w:val="page number"/>
    <w:basedOn w:val="a0"/>
    <w:uiPriority w:val="99"/>
    <w:semiHidden/>
    <w:unhideWhenUsed/>
    <w:rsid w:val="00A8423D"/>
  </w:style>
  <w:style w:type="paragraph" w:styleId="ac">
    <w:name w:val="header"/>
    <w:basedOn w:val="a"/>
    <w:link w:val="ad"/>
    <w:uiPriority w:val="99"/>
    <w:unhideWhenUsed/>
    <w:rsid w:val="004B7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B761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package" Target="embeddings/_________Microsoft_Visio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3;&#1072;&#1076;&#1077;&#1078;&#1076;&#1072;\Downloads\LAB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53;&#1072;&#1076;&#1077;&#1078;&#1076;&#1072;\Downloads\LAB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Линейный график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6445092737983037E-2"/>
          <c:y val="0.12979877515310587"/>
          <c:w val="0.87204206658933991"/>
          <c:h val="0.60953400941563696"/>
        </c:manualLayout>
      </c:layout>
      <c:barChart>
        <c:barDir val="bar"/>
        <c:grouping val="stacked"/>
        <c:varyColors val="0"/>
        <c:ser>
          <c:idx val="0"/>
          <c:order val="0"/>
          <c:tx>
            <c:v>Время до начала работы</c:v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'C:\Users\FINNSEEFLY\Downloads\[MOptim_LR3.xlsx]Сеть'!$A$2:$A$11</c:f>
              <c:strCache>
                <c:ptCount val="10"/>
                <c:pt idx="0">
                  <c:v>(1, 2)</c:v>
                </c:pt>
                <c:pt idx="1">
                  <c:v>(1, 3)</c:v>
                </c:pt>
                <c:pt idx="2">
                  <c:v>(1, 4)</c:v>
                </c:pt>
                <c:pt idx="3">
                  <c:v>(2, 4)</c:v>
                </c:pt>
                <c:pt idx="4">
                  <c:v>(2, 5)</c:v>
                </c:pt>
                <c:pt idx="5">
                  <c:v>(3, 4)</c:v>
                </c:pt>
                <c:pt idx="6">
                  <c:v>(3, 6)</c:v>
                </c:pt>
                <c:pt idx="7">
                  <c:v>(4, 5)</c:v>
                </c:pt>
                <c:pt idx="8">
                  <c:v>(4, 6)</c:v>
                </c:pt>
                <c:pt idx="9">
                  <c:v>(5, 6)</c:v>
                </c:pt>
              </c:strCache>
            </c:strRef>
          </c:cat>
          <c:val>
            <c:numRef>
              <c:f>'[LAB3.xlsx]2 задание(1)'!$G$2:$G$11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6</c:v>
                </c:pt>
                <c:pt idx="5">
                  <c:v>15</c:v>
                </c:pt>
                <c:pt idx="6">
                  <c:v>15</c:v>
                </c:pt>
                <c:pt idx="7">
                  <c:v>26</c:v>
                </c:pt>
                <c:pt idx="8">
                  <c:v>26</c:v>
                </c:pt>
                <c:pt idx="9">
                  <c:v>38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411-4EDC-9CFA-D287C38582CD}"/>
            </c:ext>
          </c:extLst>
        </c:ser>
        <c:ser>
          <c:idx val="1"/>
          <c:order val="1"/>
          <c:tx>
            <c:v>Продолжительность работы</c:v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'C:\Users\FINNSEEFLY\Downloads\[MOptim_LR3.xlsx]Сеть'!$A$2:$A$11</c:f>
              <c:strCache>
                <c:ptCount val="10"/>
                <c:pt idx="0">
                  <c:v>(1, 2)</c:v>
                </c:pt>
                <c:pt idx="1">
                  <c:v>(1, 3)</c:v>
                </c:pt>
                <c:pt idx="2">
                  <c:v>(1, 4)</c:v>
                </c:pt>
                <c:pt idx="3">
                  <c:v>(2, 4)</c:v>
                </c:pt>
                <c:pt idx="4">
                  <c:v>(2, 5)</c:v>
                </c:pt>
                <c:pt idx="5">
                  <c:v>(3, 4)</c:v>
                </c:pt>
                <c:pt idx="6">
                  <c:v>(3, 6)</c:v>
                </c:pt>
                <c:pt idx="7">
                  <c:v>(4, 5)</c:v>
                </c:pt>
                <c:pt idx="8">
                  <c:v>(4, 6)</c:v>
                </c:pt>
                <c:pt idx="9">
                  <c:v>(5, 6)</c:v>
                </c:pt>
              </c:strCache>
            </c:strRef>
          </c:cat>
          <c:val>
            <c:numRef>
              <c:f>'[LAB3.xlsx]2 задание(1)'!$B$2:$B$11</c:f>
              <c:numCache>
                <c:formatCode>General</c:formatCode>
                <c:ptCount val="10"/>
                <c:pt idx="0">
                  <c:v>6</c:v>
                </c:pt>
                <c:pt idx="1">
                  <c:v>15</c:v>
                </c:pt>
                <c:pt idx="2">
                  <c:v>26</c:v>
                </c:pt>
                <c:pt idx="3">
                  <c:v>7</c:v>
                </c:pt>
                <c:pt idx="4">
                  <c:v>11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411-4EDC-9CFA-D287C38582CD}"/>
            </c:ext>
          </c:extLst>
        </c:ser>
        <c:ser>
          <c:idx val="2"/>
          <c:order val="2"/>
          <c:tx>
            <c:v>Резерв</c:v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'C:\Users\FINNSEEFLY\Downloads\[MOptim_LR3.xlsx]Сеть'!$A$2:$A$11</c:f>
              <c:strCache>
                <c:ptCount val="10"/>
                <c:pt idx="0">
                  <c:v>(1, 2)</c:v>
                </c:pt>
                <c:pt idx="1">
                  <c:v>(1, 3)</c:v>
                </c:pt>
                <c:pt idx="2">
                  <c:v>(1, 4)</c:v>
                </c:pt>
                <c:pt idx="3">
                  <c:v>(2, 4)</c:v>
                </c:pt>
                <c:pt idx="4">
                  <c:v>(2, 5)</c:v>
                </c:pt>
                <c:pt idx="5">
                  <c:v>(3, 4)</c:v>
                </c:pt>
                <c:pt idx="6">
                  <c:v>(3, 6)</c:v>
                </c:pt>
                <c:pt idx="7">
                  <c:v>(4, 5)</c:v>
                </c:pt>
                <c:pt idx="8">
                  <c:v>(4, 6)</c:v>
                </c:pt>
                <c:pt idx="9">
                  <c:v>(5, 6)</c:v>
                </c:pt>
              </c:strCache>
            </c:strRef>
          </c:cat>
          <c:val>
            <c:numRef>
              <c:f>'[LAB3.xlsx]2 задание(1)'!$K$2:$K$11</c:f>
              <c:numCache>
                <c:formatCode>General</c:formatCode>
                <c:ptCount val="10"/>
                <c:pt idx="0">
                  <c:v>13</c:v>
                </c:pt>
                <c:pt idx="1">
                  <c:v>1</c:v>
                </c:pt>
                <c:pt idx="2">
                  <c:v>0</c:v>
                </c:pt>
                <c:pt idx="3">
                  <c:v>13</c:v>
                </c:pt>
                <c:pt idx="4">
                  <c:v>21</c:v>
                </c:pt>
                <c:pt idx="5">
                  <c:v>1</c:v>
                </c:pt>
                <c:pt idx="6">
                  <c:v>29</c:v>
                </c:pt>
                <c:pt idx="7">
                  <c:v>0</c:v>
                </c:pt>
                <c:pt idx="8">
                  <c:v>16</c:v>
                </c:pt>
                <c:pt idx="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2411-4EDC-9CFA-D287C38582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343802192"/>
        <c:axId val="-343804912"/>
      </c:barChart>
      <c:catAx>
        <c:axId val="-34380219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Работы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43804912"/>
        <c:crosses val="autoZero"/>
        <c:auto val="1"/>
        <c:lblAlgn val="ctr"/>
        <c:lblOffset val="100"/>
        <c:noMultiLvlLbl val="0"/>
      </c:catAx>
      <c:valAx>
        <c:axId val="-343804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43802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Линейный график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6445092737983037E-2"/>
          <c:y val="0.12979877515310587"/>
          <c:w val="0.88301897243481986"/>
          <c:h val="0.67981344851578596"/>
        </c:manualLayout>
      </c:layout>
      <c:barChart>
        <c:barDir val="bar"/>
        <c:grouping val="stacked"/>
        <c:varyColors val="0"/>
        <c:ser>
          <c:idx val="0"/>
          <c:order val="0"/>
          <c:tx>
            <c:v>Время до начала работы</c:v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'C:\Users\FINNSEEFLY\Downloads\[MOptim_LR3.xlsx]Сеть'!$A$2:$A$11</c:f>
              <c:strCache>
                <c:ptCount val="10"/>
                <c:pt idx="0">
                  <c:v>(1, 2)</c:v>
                </c:pt>
                <c:pt idx="1">
                  <c:v>(1, 3)</c:v>
                </c:pt>
                <c:pt idx="2">
                  <c:v>(1, 4)</c:v>
                </c:pt>
                <c:pt idx="3">
                  <c:v>(2, 4)</c:v>
                </c:pt>
                <c:pt idx="4">
                  <c:v>(2, 5)</c:v>
                </c:pt>
                <c:pt idx="5">
                  <c:v>(3, 4)</c:v>
                </c:pt>
                <c:pt idx="6">
                  <c:v>(3, 6)</c:v>
                </c:pt>
                <c:pt idx="7">
                  <c:v>(4, 5)</c:v>
                </c:pt>
                <c:pt idx="8">
                  <c:v>(4, 6)</c:v>
                </c:pt>
                <c:pt idx="9">
                  <c:v>(5, 6)</c:v>
                </c:pt>
              </c:strCache>
            </c:strRef>
          </c:cat>
          <c:val>
            <c:numRef>
              <c:f>'[LAB3.xlsx]2 задание(3)'!$G$2:$G$11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6</c:v>
                </c:pt>
                <c:pt idx="5">
                  <c:v>13</c:v>
                </c:pt>
                <c:pt idx="6">
                  <c:v>13</c:v>
                </c:pt>
                <c:pt idx="7">
                  <c:v>23</c:v>
                </c:pt>
                <c:pt idx="8">
                  <c:v>23</c:v>
                </c:pt>
                <c:pt idx="9">
                  <c:v>35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9A2-46DA-9E93-C507AA2FCB5A}"/>
            </c:ext>
          </c:extLst>
        </c:ser>
        <c:ser>
          <c:idx val="1"/>
          <c:order val="1"/>
          <c:tx>
            <c:v>Продолжительность работы</c:v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'C:\Users\FINNSEEFLY\Downloads\[MOptim_LR3.xlsx]Сеть'!$A$2:$A$11</c:f>
              <c:strCache>
                <c:ptCount val="10"/>
                <c:pt idx="0">
                  <c:v>(1, 2)</c:v>
                </c:pt>
                <c:pt idx="1">
                  <c:v>(1, 3)</c:v>
                </c:pt>
                <c:pt idx="2">
                  <c:v>(1, 4)</c:v>
                </c:pt>
                <c:pt idx="3">
                  <c:v>(2, 4)</c:v>
                </c:pt>
                <c:pt idx="4">
                  <c:v>(2, 5)</c:v>
                </c:pt>
                <c:pt idx="5">
                  <c:v>(3, 4)</c:v>
                </c:pt>
                <c:pt idx="6">
                  <c:v>(3, 6)</c:v>
                </c:pt>
                <c:pt idx="7">
                  <c:v>(4, 5)</c:v>
                </c:pt>
                <c:pt idx="8">
                  <c:v>(4, 6)</c:v>
                </c:pt>
                <c:pt idx="9">
                  <c:v>(5, 6)</c:v>
                </c:pt>
              </c:strCache>
            </c:strRef>
          </c:cat>
          <c:val>
            <c:numRef>
              <c:f>'[LAB3.xlsx]2 задание(3)'!$B$2:$B$11</c:f>
              <c:numCache>
                <c:formatCode>General</c:formatCode>
                <c:ptCount val="10"/>
                <c:pt idx="0">
                  <c:v>6</c:v>
                </c:pt>
                <c:pt idx="1">
                  <c:v>13</c:v>
                </c:pt>
                <c:pt idx="2">
                  <c:v>23</c:v>
                </c:pt>
                <c:pt idx="3">
                  <c:v>7</c:v>
                </c:pt>
                <c:pt idx="4">
                  <c:v>11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9A2-46DA-9E93-C507AA2FCB5A}"/>
            </c:ext>
          </c:extLst>
        </c:ser>
        <c:ser>
          <c:idx val="2"/>
          <c:order val="2"/>
          <c:tx>
            <c:v>Резерв</c:v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'C:\Users\FINNSEEFLY\Downloads\[MOptim_LR3.xlsx]Сеть'!$A$2:$A$11</c:f>
              <c:strCache>
                <c:ptCount val="10"/>
                <c:pt idx="0">
                  <c:v>(1, 2)</c:v>
                </c:pt>
                <c:pt idx="1">
                  <c:v>(1, 3)</c:v>
                </c:pt>
                <c:pt idx="2">
                  <c:v>(1, 4)</c:v>
                </c:pt>
                <c:pt idx="3">
                  <c:v>(2, 4)</c:v>
                </c:pt>
                <c:pt idx="4">
                  <c:v>(2, 5)</c:v>
                </c:pt>
                <c:pt idx="5">
                  <c:v>(3, 4)</c:v>
                </c:pt>
                <c:pt idx="6">
                  <c:v>(3, 6)</c:v>
                </c:pt>
                <c:pt idx="7">
                  <c:v>(4, 5)</c:v>
                </c:pt>
                <c:pt idx="8">
                  <c:v>(4, 6)</c:v>
                </c:pt>
                <c:pt idx="9">
                  <c:v>(5, 6)</c:v>
                </c:pt>
              </c:strCache>
            </c:strRef>
          </c:cat>
          <c:val>
            <c:numRef>
              <c:f>'[LAB3.xlsx]2 задание(3)'!$K$2:$K$11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</c:v>
                </c:pt>
                <c:pt idx="4">
                  <c:v>18</c:v>
                </c:pt>
                <c:pt idx="5">
                  <c:v>0</c:v>
                </c:pt>
                <c:pt idx="6">
                  <c:v>26</c:v>
                </c:pt>
                <c:pt idx="7">
                  <c:v>0</c:v>
                </c:pt>
                <c:pt idx="8">
                  <c:v>14</c:v>
                </c:pt>
                <c:pt idx="9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9A2-46DA-9E93-C507AA2FCB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343792400"/>
        <c:axId val="-343800560"/>
      </c:barChart>
      <c:catAx>
        <c:axId val="-34379240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Работы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43800560"/>
        <c:crosses val="autoZero"/>
        <c:auto val="1"/>
        <c:lblAlgn val="ctr"/>
        <c:lblOffset val="100"/>
        <c:noMultiLvlLbl val="0"/>
      </c:catAx>
      <c:valAx>
        <c:axId val="-343800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343792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1563</Words>
  <Characters>8915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11</vt:i4>
      </vt:variant>
    </vt:vector>
  </HeadingPairs>
  <TitlesOfParts>
    <vt:vector size="12" baseType="lpstr">
      <vt:lpstr/>
      <vt:lpstr>//Формулировка задачи (Вариант 1)</vt:lpstr>
      <vt:lpstr>Практическая часть. Задание 1</vt:lpstr>
      <vt:lpstr>3. Практическая часть. Задание 2</vt:lpstr>
      <vt:lpstr>    Постановка задачи</vt:lpstr>
      <vt:lpstr>    Условие индивидуального задания</vt:lpstr>
      <vt:lpstr>    Критический путь, ранние и поздние сроки начала и окончания работ, резервы време</vt:lpstr>
      <vt:lpstr>    Линейный график (график Ганта)</vt:lpstr>
      <vt:lpstr>    Оптимизация</vt:lpstr>
      <vt:lpstr>    Новый критический путь, ранние и поздние сроки начала и окончания работ, резервы</vt:lpstr>
      <vt:lpstr>    Новый линейный график (график Ганта)</vt:lpstr>
      <vt:lpstr>    Выводы</vt:lpstr>
    </vt:vector>
  </TitlesOfParts>
  <Company/>
  <LinksUpToDate>false</LinksUpToDate>
  <CharactersWithSpaces>10458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</dc:creator>
  <cp:keywords/>
  <dc:description/>
  <cp:lastModifiedBy>Пользователь Windows</cp:lastModifiedBy>
  <cp:revision>14</cp:revision>
  <cp:lastPrinted>2020-11-20T09:14:00Z</cp:lastPrinted>
  <dcterms:created xsi:type="dcterms:W3CDTF">2020-11-03T20:46:00Z</dcterms:created>
  <dcterms:modified xsi:type="dcterms:W3CDTF">2020-11-20T09:15:00Z</dcterms:modified>
</cp:coreProperties>
</file>