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B1BB7" w14:textId="77777777" w:rsidR="006C1938" w:rsidRPr="005F0166" w:rsidRDefault="00455FF1" w:rsidP="006C19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F0166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752" behindDoc="1" locked="0" layoutInCell="1" allowOverlap="1" wp14:anchorId="59F4F4F6" wp14:editId="25665AC2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2" name="Picture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63161C" w14:textId="77777777" w:rsidR="006C1938" w:rsidRPr="005F0166" w:rsidRDefault="006C1938" w:rsidP="003640AE">
      <w:pPr>
        <w:spacing w:after="0" w:line="240" w:lineRule="auto"/>
        <w:ind w:left="1985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МИНИСТЕРСТВО НА ОБРАЗОВАНИЕТО И НАУКАТА</w:t>
      </w:r>
    </w:p>
    <w:p w14:paraId="2053EB11" w14:textId="77777777" w:rsidR="006C1938" w:rsidRPr="005F0166" w:rsidRDefault="006C1938" w:rsidP="003640AE">
      <w:pPr>
        <w:spacing w:after="0" w:line="240" w:lineRule="auto"/>
        <w:ind w:left="993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ПРОФЕСИОНАЛНА ГИМНАЗИЯ “ГЕН. ВЛАДИМИР ЗАИМОВ” гр.</w:t>
      </w:r>
      <w:r w:rsidR="008C78AD"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СОПОТ</w:t>
      </w:r>
    </w:p>
    <w:p w14:paraId="4E6DBC2C" w14:textId="5CD08876" w:rsidR="006C1938" w:rsidRPr="005F0166" w:rsidRDefault="006C1938" w:rsidP="003640AE">
      <w:pPr>
        <w:spacing w:after="0" w:line="240" w:lineRule="auto"/>
        <w:ind w:left="426"/>
        <w:rPr>
          <w:rFonts w:ascii="Times New Roman" w:eastAsia="Times New Roman" w:hAnsi="Times New Roman"/>
          <w:sz w:val="24"/>
          <w:szCs w:val="24"/>
          <w:lang w:val="en-US"/>
        </w:rPr>
      </w:pP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4330 гр.</w:t>
      </w:r>
      <w:r w:rsidR="008C78AD"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Сопот</w:t>
      </w:r>
      <w:proofErr w:type="spellEnd"/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, ул.</w:t>
      </w:r>
      <w:r w:rsidR="009678AE"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”Иван </w:t>
      </w:r>
      <w:proofErr w:type="spellStart"/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Вазов</w:t>
      </w:r>
      <w:proofErr w:type="spellEnd"/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” №1, тел./факс: /03134/ 83-31, 83-32, 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-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mail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</w:t>
      </w:r>
      <w:hyperlink r:id="rId9" w:history="1"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pgzaimov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@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yahoo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.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com</w:t>
        </w:r>
      </w:hyperlink>
    </w:p>
    <w:p w14:paraId="62D8CB62" w14:textId="77777777" w:rsidR="006C1938" w:rsidRPr="005F0166" w:rsidRDefault="000D0F09" w:rsidP="006C193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 w:rsidRPr="005F0166"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B492B3" wp14:editId="446CCF25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CD70450" id="Право съединение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" strokecolor="black [3040]" strokeweight="1.5pt"/>
            </w:pict>
          </mc:Fallback>
        </mc:AlternateContent>
      </w:r>
    </w:p>
    <w:p w14:paraId="3EA6D050" w14:textId="77777777" w:rsidR="00F63448" w:rsidRPr="005F0166" w:rsidRDefault="00F63448" w:rsidP="00F63448">
      <w:pPr>
        <w:spacing w:after="0" w:line="235" w:lineRule="atLeast"/>
        <w:ind w:firstLine="284"/>
        <w:textAlignment w:val="center"/>
        <w:rPr>
          <w:rFonts w:ascii="Times New Roman" w:eastAsia="Times New Roman" w:hAnsi="Times New Roman"/>
          <w:caps/>
          <w:sz w:val="24"/>
          <w:szCs w:val="24"/>
          <w:lang w:eastAsia="en-GB"/>
        </w:rPr>
      </w:pPr>
    </w:p>
    <w:p w14:paraId="3F4ED2B8" w14:textId="77777777" w:rsidR="00997CEC" w:rsidRPr="005F0166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</w:p>
    <w:p w14:paraId="0EA853C8" w14:textId="51D1DFE8" w:rsidR="00997CEC" w:rsidRPr="005F0166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</w:p>
    <w:p w14:paraId="7B87A683" w14:textId="77777777" w:rsidR="005D3563" w:rsidRPr="003903FB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</w:p>
    <w:p w14:paraId="0BABA385" w14:textId="77777777" w:rsidR="008F4FD7" w:rsidRPr="003903FB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3903FB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 xml:space="preserve">ДИПЛОМЕН </w:t>
      </w:r>
    </w:p>
    <w:p w14:paraId="08DBCC3C" w14:textId="0702A61F" w:rsidR="00EF27F3" w:rsidRPr="003903FB" w:rsidRDefault="00465D43" w:rsidP="002A3AB1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3903FB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>ПРОЕКТ</w:t>
      </w:r>
    </w:p>
    <w:p w14:paraId="666575F9" w14:textId="77AECF2E" w:rsidR="00997CEC" w:rsidRPr="005F0166" w:rsidRDefault="00997CEC" w:rsidP="002A3AB1">
      <w:pPr>
        <w:pStyle w:val="a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84F09AF" w14:textId="77777777" w:rsidR="00851915" w:rsidRPr="005F0166" w:rsidRDefault="00851915" w:rsidP="002A3AB1">
      <w:pPr>
        <w:pStyle w:val="a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AECE25D" w14:textId="77777777" w:rsidR="00997CEC" w:rsidRPr="005F0166" w:rsidRDefault="00997CEC" w:rsidP="002A3AB1">
      <w:pPr>
        <w:pStyle w:val="a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D0289E4" w14:textId="1D9160F9" w:rsidR="00997CEC" w:rsidRPr="003903FB" w:rsidRDefault="00997CEC" w:rsidP="002A3AB1">
      <w:pPr>
        <w:pStyle w:val="a6"/>
        <w:ind w:left="-56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903FB"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Тема: </w:t>
      </w:r>
      <w:r w:rsidR="00921C3E" w:rsidRPr="003903FB">
        <w:rPr>
          <w:rFonts w:ascii="Times New Roman" w:hAnsi="Times New Roman"/>
          <w:b/>
          <w:bCs/>
          <w:color w:val="000000"/>
          <w:sz w:val="36"/>
          <w:szCs w:val="36"/>
        </w:rPr>
        <w:t xml:space="preserve">Разработване на цифров волтметър с </w:t>
      </w:r>
      <w:proofErr w:type="spellStart"/>
      <w:r w:rsidR="00921C3E" w:rsidRPr="003903FB">
        <w:rPr>
          <w:rFonts w:ascii="Times New Roman" w:hAnsi="Times New Roman"/>
          <w:b/>
          <w:bCs/>
          <w:color w:val="000000"/>
          <w:sz w:val="36"/>
          <w:szCs w:val="36"/>
        </w:rPr>
        <w:t>течнокристален</w:t>
      </w:r>
      <w:proofErr w:type="spellEnd"/>
      <w:r w:rsidR="00921C3E" w:rsidRPr="003903FB">
        <w:rPr>
          <w:rFonts w:ascii="Times New Roman" w:hAnsi="Times New Roman"/>
          <w:b/>
          <w:bCs/>
          <w:color w:val="000000"/>
          <w:sz w:val="36"/>
          <w:szCs w:val="36"/>
        </w:rPr>
        <w:t xml:space="preserve"> дисплей</w:t>
      </w:r>
    </w:p>
    <w:p w14:paraId="1528DD73" w14:textId="006595D5" w:rsidR="00997CEC" w:rsidRPr="005F0166" w:rsidRDefault="00997CEC" w:rsidP="002A3AB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</w:p>
    <w:p w14:paraId="5431CCBE" w14:textId="77777777" w:rsidR="005D3563" w:rsidRPr="005F0166" w:rsidRDefault="005D3563" w:rsidP="002A3AB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</w:p>
    <w:p w14:paraId="54CCBC41" w14:textId="2A214DD9" w:rsidR="00C76AA5" w:rsidRPr="003903FB" w:rsidRDefault="00C76AA5" w:rsidP="002A3AB1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 w:rsidRPr="003903FB"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 w:rsidRPr="003903FB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 w:rsidR="009A4910" w:rsidRPr="003903FB"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  <w:t>Никола Борисов Вълков</w:t>
      </w:r>
    </w:p>
    <w:p w14:paraId="0F5C7FB6" w14:textId="77777777" w:rsidR="005D3563" w:rsidRPr="005F0166" w:rsidRDefault="005D3563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30824B" w14:textId="77777777" w:rsidR="00EF27F3" w:rsidRPr="005F0166" w:rsidRDefault="00EF27F3" w:rsidP="002A3AB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016709F2" w14:textId="561E1E48" w:rsidR="00465D43" w:rsidRPr="003903FB" w:rsidRDefault="00EF27F3" w:rsidP="002A3AB1">
      <w:pPr>
        <w:pStyle w:val="a6"/>
        <w:jc w:val="center"/>
        <w:rPr>
          <w:rFonts w:ascii="Times New Roman" w:hAnsi="Times New Roman"/>
          <w:i/>
          <w:sz w:val="32"/>
          <w:szCs w:val="32"/>
        </w:rPr>
      </w:pPr>
      <w:r w:rsidRPr="003903FB">
        <w:rPr>
          <w:rFonts w:ascii="Times New Roman" w:hAnsi="Times New Roman"/>
          <w:b/>
          <w:bCs/>
          <w:i/>
          <w:sz w:val="32"/>
          <w:szCs w:val="32"/>
        </w:rPr>
        <w:t>П</w:t>
      </w:r>
      <w:r w:rsidR="00032CA4" w:rsidRPr="003903FB">
        <w:rPr>
          <w:rFonts w:ascii="Times New Roman" w:hAnsi="Times New Roman"/>
          <w:b/>
          <w:bCs/>
          <w:i/>
          <w:sz w:val="32"/>
          <w:szCs w:val="32"/>
        </w:rPr>
        <w:t>рофесия</w:t>
      </w:r>
      <w:r w:rsidR="002D1CC7" w:rsidRPr="003903FB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3903FB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3903FB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465D43" w:rsidRPr="003903FB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="00032CA4" w:rsidRPr="003903FB">
        <w:rPr>
          <w:rFonts w:ascii="Times New Roman" w:hAnsi="Times New Roman"/>
          <w:i/>
          <w:sz w:val="32"/>
          <w:szCs w:val="32"/>
        </w:rPr>
        <w:t>„</w:t>
      </w:r>
      <w:r w:rsidR="00D64865" w:rsidRPr="003903FB">
        <w:rPr>
          <w:rFonts w:ascii="Times New Roman" w:hAnsi="Times New Roman"/>
          <w:i/>
          <w:sz w:val="32"/>
          <w:szCs w:val="32"/>
        </w:rPr>
        <w:t>Системен</w:t>
      </w:r>
      <w:r w:rsidR="00032CA4" w:rsidRPr="003903FB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68F54BBF" w14:textId="5C7C94A2" w:rsidR="00465D43" w:rsidRPr="003903FB" w:rsidRDefault="00EF27F3" w:rsidP="002A3AB1">
      <w:pPr>
        <w:pStyle w:val="a6"/>
        <w:jc w:val="center"/>
        <w:rPr>
          <w:rFonts w:ascii="Times New Roman" w:hAnsi="Times New Roman"/>
          <w:i/>
          <w:sz w:val="32"/>
          <w:szCs w:val="32"/>
        </w:rPr>
      </w:pPr>
      <w:r w:rsidRPr="003903FB">
        <w:rPr>
          <w:rFonts w:ascii="Times New Roman" w:hAnsi="Times New Roman"/>
          <w:b/>
          <w:bCs/>
          <w:i/>
          <w:sz w:val="32"/>
          <w:szCs w:val="32"/>
        </w:rPr>
        <w:t>С</w:t>
      </w:r>
      <w:r w:rsidR="00032CA4" w:rsidRPr="003903FB">
        <w:rPr>
          <w:rFonts w:ascii="Times New Roman" w:hAnsi="Times New Roman"/>
          <w:b/>
          <w:bCs/>
          <w:i/>
          <w:sz w:val="32"/>
          <w:szCs w:val="32"/>
        </w:rPr>
        <w:t>пециалност</w:t>
      </w:r>
      <w:r w:rsidR="002D1CC7" w:rsidRPr="003903FB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3903FB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3903FB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032CA4" w:rsidRPr="003903FB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="00D64865" w:rsidRPr="003903FB">
        <w:rPr>
          <w:rFonts w:ascii="Times New Roman" w:hAnsi="Times New Roman"/>
          <w:i/>
          <w:sz w:val="32"/>
          <w:szCs w:val="32"/>
        </w:rPr>
        <w:t>„Системно</w:t>
      </w:r>
      <w:r w:rsidR="00032CA4" w:rsidRPr="003903FB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1C6BC254" w14:textId="69377CD7" w:rsidR="00EF27F3" w:rsidRPr="003903FB" w:rsidRDefault="00EF27F3" w:rsidP="002A3AB1">
      <w:pPr>
        <w:pStyle w:val="a6"/>
        <w:jc w:val="center"/>
        <w:rPr>
          <w:rFonts w:ascii="Times New Roman" w:hAnsi="Times New Roman"/>
          <w:color w:val="000000"/>
          <w:sz w:val="32"/>
          <w:szCs w:val="32"/>
          <w:lang w:val="en-GB"/>
        </w:rPr>
      </w:pPr>
    </w:p>
    <w:p w14:paraId="7AAD7B9A" w14:textId="6C6BAF11" w:rsidR="00997CEC" w:rsidRPr="005F0166" w:rsidRDefault="00997CEC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A27FD35" w14:textId="5D85BD65" w:rsidR="00997CEC" w:rsidRPr="005F0166" w:rsidRDefault="00997CEC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EBFC333" w14:textId="4DB070DD" w:rsidR="005751DD" w:rsidRPr="005F0166" w:rsidRDefault="005751DD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4E6B983" w14:textId="77777777" w:rsidR="005751DD" w:rsidRPr="005F0166" w:rsidRDefault="005751DD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AE32BF6" w14:textId="4E7F47A7" w:rsidR="005D3563" w:rsidRPr="003903FB" w:rsidRDefault="005D3563" w:rsidP="002A3AB1">
      <w:pPr>
        <w:pStyle w:val="a6"/>
        <w:jc w:val="center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3903FB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237F09" w:rsidRPr="003903FB">
        <w:rPr>
          <w:rFonts w:ascii="Times New Roman" w:hAnsi="Times New Roman"/>
          <w:i/>
          <w:iCs/>
          <w:color w:val="000000"/>
          <w:sz w:val="32"/>
          <w:szCs w:val="32"/>
        </w:rPr>
        <w:t xml:space="preserve"> инж. </w:t>
      </w:r>
      <w:r w:rsidR="00921C3E" w:rsidRPr="003903FB">
        <w:rPr>
          <w:rFonts w:ascii="Times New Roman" w:hAnsi="Times New Roman"/>
          <w:i/>
          <w:iCs/>
          <w:color w:val="000000"/>
          <w:sz w:val="32"/>
          <w:szCs w:val="32"/>
        </w:rPr>
        <w:t>Константин Колев</w:t>
      </w:r>
    </w:p>
    <w:p w14:paraId="27ECD794" w14:textId="44170DED" w:rsidR="00792D93" w:rsidRPr="005F0166" w:rsidRDefault="00792D93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7E09AD" w14:textId="5545FDC0" w:rsidR="00792D93" w:rsidRPr="005F0166" w:rsidRDefault="00792D93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F750ED6" w14:textId="035601E3" w:rsidR="00997CEC" w:rsidRPr="005F0166" w:rsidRDefault="00997CEC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B22ED5A" w14:textId="3AE45B51" w:rsidR="003640AE" w:rsidRPr="005F0166" w:rsidRDefault="003640AE" w:rsidP="002A3AB1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EC32B32" w14:textId="4AF2EBC7" w:rsidR="003640AE" w:rsidRPr="003903FB" w:rsidRDefault="008F4FD7" w:rsidP="002A3AB1">
      <w:pPr>
        <w:pStyle w:val="a6"/>
        <w:jc w:val="center"/>
        <w:rPr>
          <w:rFonts w:ascii="Times New Roman" w:hAnsi="Times New Roman"/>
          <w:color w:val="000000"/>
          <w:sz w:val="36"/>
          <w:szCs w:val="36"/>
        </w:rPr>
      </w:pPr>
      <w:r w:rsidRPr="003903FB">
        <w:rPr>
          <w:rFonts w:ascii="Times New Roman" w:hAnsi="Times New Roman"/>
          <w:color w:val="000000"/>
          <w:sz w:val="36"/>
          <w:szCs w:val="36"/>
        </w:rPr>
        <w:t>Сопот, 202</w:t>
      </w:r>
      <w:r w:rsidR="00581245" w:rsidRPr="003903FB">
        <w:rPr>
          <w:rFonts w:ascii="Times New Roman" w:hAnsi="Times New Roman"/>
          <w:color w:val="000000"/>
          <w:sz w:val="36"/>
          <w:szCs w:val="36"/>
        </w:rPr>
        <w:t>3</w:t>
      </w:r>
      <w:r w:rsidR="005D3563" w:rsidRPr="003903FB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 w:rsidR="00997CEC" w:rsidRPr="003903FB">
        <w:rPr>
          <w:rFonts w:ascii="Times New Roman" w:hAnsi="Times New Roman"/>
          <w:color w:val="000000"/>
          <w:sz w:val="36"/>
          <w:szCs w:val="36"/>
        </w:rPr>
        <w:t>г.</w:t>
      </w:r>
    </w:p>
    <w:p w14:paraId="644C1146" w14:textId="73CCA9CE" w:rsidR="003903FB" w:rsidRDefault="003903FB" w:rsidP="003640AE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D9B4B3C" w14:textId="71DA1885" w:rsidR="003903FB" w:rsidRDefault="003903FB" w:rsidP="003640AE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C6373D4" w14:textId="3F47C2CD" w:rsidR="003903FB" w:rsidRDefault="003903FB" w:rsidP="003903FB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684CE4C0" w14:textId="274AB5F4" w:rsidR="003903FB" w:rsidRDefault="003903FB" w:rsidP="003640AE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8332961" w14:textId="77777777" w:rsidR="003903FB" w:rsidRPr="005F0166" w:rsidRDefault="003903FB" w:rsidP="003640AE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2E7E001" w14:textId="10376AFA" w:rsidR="00700018" w:rsidRPr="005F0166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>СЪДЪРЖАНИЕ</w:t>
      </w:r>
    </w:p>
    <w:p w14:paraId="390FA0FC" w14:textId="279FA4D0" w:rsidR="00700018" w:rsidRPr="005F0166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96575FE" w14:textId="2A478A47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Увод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………………………………………………………………………………………………...</w:t>
      </w:r>
      <w:r w:rsidRPr="005F0166">
        <w:rPr>
          <w:rFonts w:ascii="Times New Roman" w:hAnsi="Times New Roman"/>
          <w:sz w:val="24"/>
          <w:szCs w:val="24"/>
        </w:rPr>
        <w:t>3 стр.</w:t>
      </w:r>
    </w:p>
    <w:p w14:paraId="346C6A37" w14:textId="63F324EF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Цел и задачи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3 стр.</w:t>
      </w:r>
    </w:p>
    <w:p w14:paraId="3E338AC2" w14:textId="77777777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</w:p>
    <w:p w14:paraId="0D4D38BD" w14:textId="690B0894" w:rsidR="00700018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</w:t>
      </w:r>
      <w:r w:rsidR="00700018" w:rsidRPr="005F0166">
        <w:rPr>
          <w:rFonts w:ascii="Times New Roman" w:hAnsi="Times New Roman"/>
          <w:sz w:val="24"/>
          <w:szCs w:val="24"/>
        </w:rPr>
        <w:t xml:space="preserve"> 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668653F2" w14:textId="64C48737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1.1. Предпоставка за създаване на продукта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4A4F47FA" w14:textId="75CF4972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1.2. Съществуващи решения и реализации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……………………………………………………...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344DE5BF" w14:textId="77777777" w:rsidR="006964C4" w:rsidRPr="005F0166" w:rsidRDefault="006964C4" w:rsidP="00700018">
      <w:pPr>
        <w:rPr>
          <w:rFonts w:ascii="Times New Roman" w:hAnsi="Times New Roman"/>
          <w:sz w:val="24"/>
          <w:szCs w:val="24"/>
        </w:rPr>
      </w:pPr>
    </w:p>
    <w:p w14:paraId="4AA6CEB5" w14:textId="3FDA4D0F" w:rsidR="00700018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II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</w:t>
      </w:r>
      <w:r w:rsidR="00700018" w:rsidRPr="005F0166">
        <w:rPr>
          <w:rFonts w:ascii="Times New Roman" w:hAnsi="Times New Roman"/>
          <w:sz w:val="24"/>
          <w:szCs w:val="24"/>
        </w:rPr>
        <w:t>6 стр.</w:t>
      </w:r>
    </w:p>
    <w:p w14:paraId="7C54D416" w14:textId="3FF6DFAA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2.1. Избор и описание на развойна платка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8 стр.</w:t>
      </w:r>
    </w:p>
    <w:p w14:paraId="5D594421" w14:textId="50D664D6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2.2. Описание на развойната среда</w:t>
      </w:r>
      <w:r w:rsidR="00700018" w:rsidRPr="005F0166">
        <w:rPr>
          <w:rFonts w:ascii="Times New Roman" w:hAnsi="Times New Roman"/>
          <w:sz w:val="24"/>
          <w:szCs w:val="24"/>
        </w:rPr>
        <w:tab/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8 стр.</w:t>
      </w:r>
    </w:p>
    <w:p w14:paraId="449794CF" w14:textId="07A7E52A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2.3. Изчертаване на блокови схеми на алгоритмите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9 стр.</w:t>
      </w:r>
    </w:p>
    <w:p w14:paraId="0634957B" w14:textId="2F77D14D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2.4. Описание на алгоритмите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…………………………………………………………………..</w:t>
      </w:r>
      <w:r w:rsidR="00700018" w:rsidRPr="005F0166">
        <w:rPr>
          <w:rFonts w:ascii="Times New Roman" w:hAnsi="Times New Roman"/>
          <w:sz w:val="24"/>
          <w:szCs w:val="24"/>
        </w:rPr>
        <w:t>10 стр.</w:t>
      </w:r>
    </w:p>
    <w:p w14:paraId="44000D99" w14:textId="77777777" w:rsidR="006964C4" w:rsidRPr="005F0166" w:rsidRDefault="006964C4" w:rsidP="00700018">
      <w:pPr>
        <w:rPr>
          <w:rFonts w:ascii="Times New Roman" w:hAnsi="Times New Roman"/>
          <w:b/>
          <w:sz w:val="24"/>
          <w:szCs w:val="24"/>
        </w:rPr>
      </w:pPr>
    </w:p>
    <w:p w14:paraId="683AF60A" w14:textId="6F592EBF" w:rsidR="006964C4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III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………………………………………………………………………………………..11 стр.</w:t>
      </w:r>
    </w:p>
    <w:p w14:paraId="70341383" w14:textId="27455091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3.1 Описание на използваните модули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11 стр.</w:t>
      </w:r>
    </w:p>
    <w:p w14:paraId="18DD8619" w14:textId="0E00D951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3.2 Изчертаване и описание на блок схема на връзките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12 стр.</w:t>
      </w:r>
    </w:p>
    <w:p w14:paraId="056E2A27" w14:textId="2B371734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3.3 Изчертаване и описание на принципна електрическа схема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……………………………...</w:t>
      </w:r>
      <w:r w:rsidR="00700018" w:rsidRPr="005F0166">
        <w:rPr>
          <w:rFonts w:ascii="Times New Roman" w:hAnsi="Times New Roman"/>
          <w:sz w:val="24"/>
          <w:szCs w:val="24"/>
        </w:rPr>
        <w:t>12 стр.</w:t>
      </w:r>
    </w:p>
    <w:p w14:paraId="7B81E55A" w14:textId="4ACAD515" w:rsidR="00C769A9" w:rsidRPr="005F0166" w:rsidRDefault="00C769A9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</w:t>
      </w:r>
      <w:r w:rsidR="001B1C9E" w:rsidRPr="005F0166">
        <w:rPr>
          <w:rFonts w:ascii="Times New Roman" w:hAnsi="Times New Roman"/>
          <w:sz w:val="24"/>
          <w:szCs w:val="24"/>
        </w:rPr>
        <w:t>4</w:t>
      </w:r>
      <w:r w:rsidRPr="005F0166">
        <w:rPr>
          <w:rFonts w:ascii="Times New Roman" w:hAnsi="Times New Roman"/>
          <w:sz w:val="24"/>
          <w:szCs w:val="24"/>
        </w:rPr>
        <w:t xml:space="preserve"> Схема на опитна постановка………………………………………………………………...13 стр.</w:t>
      </w:r>
    </w:p>
    <w:p w14:paraId="1E448FB9" w14:textId="358F5325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</w:t>
      </w:r>
      <w:r w:rsidR="001B1C9E" w:rsidRPr="005F0166">
        <w:rPr>
          <w:rFonts w:ascii="Times New Roman" w:hAnsi="Times New Roman"/>
          <w:sz w:val="24"/>
          <w:szCs w:val="24"/>
        </w:rPr>
        <w:t>5</w:t>
      </w:r>
      <w:r w:rsidRPr="005F0166">
        <w:rPr>
          <w:rFonts w:ascii="Times New Roman" w:hAnsi="Times New Roman"/>
          <w:sz w:val="24"/>
          <w:szCs w:val="24"/>
        </w:rPr>
        <w:t xml:space="preserve"> Резултати и тестове от реализирания експериментален модел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…………………………...</w:t>
      </w:r>
      <w:proofErr w:type="gramStart"/>
      <w:r w:rsidRPr="005F0166">
        <w:rPr>
          <w:rFonts w:ascii="Times New Roman" w:hAnsi="Times New Roman"/>
          <w:sz w:val="24"/>
          <w:szCs w:val="24"/>
          <w:lang w:val="en-US"/>
        </w:rPr>
        <w:t>14</w:t>
      </w:r>
      <w:proofErr w:type="gramEnd"/>
      <w:r w:rsidRPr="005F01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F0166">
        <w:rPr>
          <w:rFonts w:ascii="Times New Roman" w:hAnsi="Times New Roman"/>
          <w:sz w:val="24"/>
          <w:szCs w:val="24"/>
        </w:rPr>
        <w:t>стр.</w:t>
      </w:r>
    </w:p>
    <w:p w14:paraId="7B610949" w14:textId="54AE272F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3822250B" w14:textId="74EE91C4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ЗАКЛЮЧЕНИЕ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………………………………………………………………………………....15стр.</w:t>
      </w:r>
    </w:p>
    <w:p w14:paraId="1D61AED1" w14:textId="77777777" w:rsidR="006964C4" w:rsidRPr="005F0166" w:rsidRDefault="006964C4" w:rsidP="006964C4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176913E" w14:textId="1F1909D6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4.1 Обобщение на постиженията в дипломната работа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15 стр.</w:t>
      </w:r>
    </w:p>
    <w:p w14:paraId="0CAEBE56" w14:textId="5F4367B5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4.2 Приложение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………………………………………………………………..</w:t>
      </w:r>
      <w:r w:rsidRPr="005F0166">
        <w:rPr>
          <w:rFonts w:ascii="Times New Roman" w:hAnsi="Times New Roman"/>
          <w:sz w:val="24"/>
          <w:szCs w:val="24"/>
        </w:rPr>
        <w:t>16 стр.</w:t>
      </w:r>
    </w:p>
    <w:p w14:paraId="26C88F4F" w14:textId="039ED7CF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4.3 Тенденции за усъвършенстване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17 стр.</w:t>
      </w:r>
    </w:p>
    <w:p w14:paraId="129AC52A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2AF8BCDD" w14:textId="02571560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ИЗПОЛЗВАНИ ТЕРМИНИ И СЪКРАЩЕНИЯ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</w:t>
      </w:r>
      <w:r w:rsidRPr="005F0166">
        <w:rPr>
          <w:rFonts w:ascii="Times New Roman" w:hAnsi="Times New Roman"/>
          <w:sz w:val="24"/>
          <w:szCs w:val="24"/>
        </w:rPr>
        <w:t>18 стр.</w:t>
      </w:r>
    </w:p>
    <w:p w14:paraId="6CD2892A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51C040EF" w14:textId="7219BD94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ИЗПОЛЗВАНА ЛИТЕРАТУРА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18 стр.</w:t>
      </w:r>
    </w:p>
    <w:p w14:paraId="3D40DAD2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6B138406" w14:textId="66BCD07D" w:rsidR="00700018" w:rsidRPr="005F0166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497446B" w14:textId="6A28A41F" w:rsidR="00700018" w:rsidRPr="005F0166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361CC19" w14:textId="3C9CC660" w:rsidR="00805344" w:rsidRPr="005F0166" w:rsidRDefault="00805344" w:rsidP="00805344">
      <w:pPr>
        <w:pStyle w:val="a6"/>
        <w:rPr>
          <w:rFonts w:ascii="Times New Roman" w:hAnsi="Times New Roman"/>
          <w:b/>
          <w:color w:val="000000"/>
          <w:sz w:val="24"/>
          <w:szCs w:val="24"/>
        </w:rPr>
        <w:sectPr w:rsidR="00805344" w:rsidRPr="005F0166" w:rsidSect="003640AE">
          <w:footerReference w:type="default" r:id="rId10"/>
          <w:pgSz w:w="11906" w:h="16838"/>
          <w:pgMar w:top="709" w:right="566" w:bottom="1134" w:left="1417" w:header="708" w:footer="708" w:gutter="0"/>
          <w:pgNumType w:start="1"/>
          <w:cols w:space="708"/>
          <w:docGrid w:linePitch="360"/>
        </w:sectPr>
      </w:pPr>
    </w:p>
    <w:p w14:paraId="30F6E510" w14:textId="17700A0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lastRenderedPageBreak/>
        <w:t>Увод</w:t>
      </w:r>
    </w:p>
    <w:p w14:paraId="403D7B58" w14:textId="153C9FFE" w:rsidR="00D40B63" w:rsidRPr="005F0166" w:rsidRDefault="00D40B63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D29AC1" w14:textId="566346D7" w:rsidR="00D40B63" w:rsidRDefault="00071DA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 xml:space="preserve">Роботите като тема на разговор за повечето ученици на вградените системи и софтуерната разработка, или просто хора във </w:t>
      </w:r>
      <w:r w:rsidRPr="005F0166">
        <w:rPr>
          <w:rFonts w:ascii="Times New Roman" w:hAnsi="Times New Roman"/>
          <w:color w:val="000000"/>
          <w:sz w:val="24"/>
          <w:szCs w:val="24"/>
          <w:lang w:val="en-US"/>
        </w:rPr>
        <w:t>IT</w:t>
      </w:r>
      <w:r w:rsidRPr="005F0166">
        <w:rPr>
          <w:rFonts w:ascii="Times New Roman" w:hAnsi="Times New Roman"/>
          <w:color w:val="000000"/>
          <w:sz w:val="24"/>
          <w:szCs w:val="24"/>
        </w:rPr>
        <w:t xml:space="preserve"> сферата, е изключително привлекателна и нужна. Важно е за всеки един начинаещ разработчик да има в портфолиото си такъв проект ако желае да се развие в тази област</w:t>
      </w:r>
      <w:r w:rsidR="00FB0E55" w:rsidRPr="005F0166">
        <w:rPr>
          <w:rFonts w:ascii="Times New Roman" w:hAnsi="Times New Roman"/>
          <w:color w:val="000000"/>
          <w:sz w:val="24"/>
          <w:szCs w:val="24"/>
        </w:rPr>
        <w:t>.</w:t>
      </w:r>
    </w:p>
    <w:p w14:paraId="39A1838B" w14:textId="684D15BB" w:rsidR="005F0166" w:rsidRDefault="005F016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0479C6B" w14:textId="35A90F05" w:rsidR="005F0166" w:rsidRDefault="003E69C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Роботизираните машини представляват програмируем компютър, способен да извършва различни дейности спрямо предназначението му. Те могат да бъдат автономни роботи</w:t>
      </w:r>
      <w:r w:rsidR="00104F0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04F07">
        <w:rPr>
          <w:rFonts w:ascii="Times New Roman" w:hAnsi="Times New Roman"/>
          <w:color w:val="000000"/>
          <w:sz w:val="24"/>
          <w:szCs w:val="24"/>
        </w:rPr>
        <w:t>извършващи основни задачи, отговарящи сами за своите енергийни нужди, също способни да комуникират със други устройства. Друг вид роботи са индустриалните, един от най-често срещаните в света. Т</w:t>
      </w:r>
      <w:r w:rsidR="002F5D19">
        <w:rPr>
          <w:rFonts w:ascii="Times New Roman" w:hAnsi="Times New Roman"/>
          <w:color w:val="000000"/>
          <w:sz w:val="24"/>
          <w:szCs w:val="24"/>
        </w:rPr>
        <w:t>е се използват в промишленото производство като с времето се появяват и такива, които служат на стандартния потребител, извършващи еднообразни задачи като чистене, готвене и т.н. Също така, има много задачи, които хората предпочитат да не правят, поради т</w:t>
      </w:r>
      <w:r w:rsidR="00F10100">
        <w:rPr>
          <w:rFonts w:ascii="Times New Roman" w:hAnsi="Times New Roman"/>
          <w:color w:val="000000"/>
          <w:sz w:val="24"/>
          <w:szCs w:val="24"/>
        </w:rPr>
        <w:t>яхната опасна или мръсна природа. Като например, космически изследвания или почистване, на недостижими места за човешко същество.</w:t>
      </w:r>
    </w:p>
    <w:p w14:paraId="16D30843" w14:textId="5AAD6F34" w:rsidR="00F10100" w:rsidRDefault="00F1010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900404" w14:textId="3EDCBF16" w:rsidR="00F10100" w:rsidRDefault="00F1010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Освен всички тези изключително нужни роботи за функционирането на модерното ни общество има и такива, които създадени без много особени възможности – роботи служещи за развлечение като</w:t>
      </w:r>
      <w:r w:rsidR="006D4F9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D4F90">
        <w:rPr>
          <w:rFonts w:ascii="Times New Roman" w:hAnsi="Times New Roman"/>
          <w:color w:val="000000"/>
          <w:sz w:val="24"/>
          <w:szCs w:val="24"/>
        </w:rPr>
        <w:t>всякакъв вид играчки, които изпълняват различни задачи при команда на потребителя</w:t>
      </w:r>
      <w:r w:rsidR="006D4F90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6C6203">
        <w:rPr>
          <w:rFonts w:ascii="Times New Roman" w:hAnsi="Times New Roman"/>
          <w:color w:val="000000"/>
          <w:sz w:val="24"/>
          <w:szCs w:val="24"/>
        </w:rPr>
        <w:t>Също така, друг вид са тези създадени за академична цел, помагащи за общото развитие на роботиката.</w:t>
      </w:r>
      <w:r w:rsidR="00DF30F7">
        <w:rPr>
          <w:rFonts w:ascii="Times New Roman" w:hAnsi="Times New Roman"/>
          <w:color w:val="000000"/>
          <w:sz w:val="24"/>
          <w:szCs w:val="24"/>
        </w:rPr>
        <w:t xml:space="preserve"> Често се провеждат състезания по време, които се представят подобни проекти из цял свят.</w:t>
      </w:r>
      <w:r w:rsidR="006C62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C2896">
        <w:rPr>
          <w:rFonts w:ascii="Times New Roman" w:hAnsi="Times New Roman"/>
          <w:color w:val="000000"/>
          <w:sz w:val="24"/>
          <w:szCs w:val="24"/>
        </w:rPr>
        <w:t>Тези дейности помагат за разширяването на</w:t>
      </w:r>
      <w:r w:rsidR="00DF30F7">
        <w:rPr>
          <w:rFonts w:ascii="Times New Roman" w:hAnsi="Times New Roman"/>
          <w:color w:val="000000"/>
          <w:sz w:val="24"/>
          <w:szCs w:val="24"/>
        </w:rPr>
        <w:t xml:space="preserve"> познанията ни за потенциала на роботиката</w:t>
      </w:r>
      <w:r w:rsidR="00AC2896">
        <w:rPr>
          <w:rFonts w:ascii="Times New Roman" w:hAnsi="Times New Roman"/>
          <w:color w:val="000000"/>
          <w:sz w:val="24"/>
          <w:szCs w:val="24"/>
        </w:rPr>
        <w:t xml:space="preserve"> като наука и как можем да приложим новите знания на практика в промишлеността и битовия живот</w:t>
      </w:r>
    </w:p>
    <w:p w14:paraId="39882D1B" w14:textId="6ABA7C54" w:rsidR="00AC2896" w:rsidRDefault="00AC289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409A54" w14:textId="5062F162" w:rsidR="00AC2896" w:rsidRPr="00F926F7" w:rsidRDefault="00AC289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Роботът, с който сме на път да се запознаем спада към последната графа. Той представлява роботизирана количка управлявана чрез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bluetooth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Ще разгледаме компонентите й, както и видовете им, които са – </w:t>
      </w:r>
      <w:r w:rsidR="00F926F7">
        <w:rPr>
          <w:rFonts w:ascii="Times New Roman" w:hAnsi="Times New Roman"/>
          <w:color w:val="000000"/>
          <w:sz w:val="24"/>
          <w:szCs w:val="24"/>
          <w:lang w:val="en-US"/>
        </w:rPr>
        <w:t xml:space="preserve">Arduino Uno,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WD </w:t>
      </w:r>
      <w:r>
        <w:rPr>
          <w:rFonts w:ascii="Times New Roman" w:hAnsi="Times New Roman"/>
          <w:color w:val="000000"/>
          <w:sz w:val="24"/>
          <w:szCs w:val="24"/>
        </w:rPr>
        <w:t xml:space="preserve">с два мотора,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драйвър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управлението им –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DRV8833,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bluetooth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модул за връзка с мобилно устройство</w:t>
      </w:r>
      <w:r w:rsidR="00F926F7">
        <w:rPr>
          <w:rFonts w:ascii="Times New Roman" w:hAnsi="Times New Roman"/>
          <w:color w:val="000000"/>
          <w:sz w:val="24"/>
          <w:szCs w:val="24"/>
        </w:rPr>
        <w:t xml:space="preserve">, прототипна платка за </w:t>
      </w:r>
      <w:r w:rsidR="00F926F7">
        <w:rPr>
          <w:rFonts w:ascii="Times New Roman" w:hAnsi="Times New Roman"/>
          <w:color w:val="000000"/>
          <w:sz w:val="24"/>
          <w:szCs w:val="24"/>
          <w:lang w:val="en-US"/>
        </w:rPr>
        <w:t xml:space="preserve">Arduino Uno, 9v </w:t>
      </w:r>
      <w:r w:rsidR="00F926F7">
        <w:rPr>
          <w:rFonts w:ascii="Times New Roman" w:hAnsi="Times New Roman"/>
          <w:color w:val="000000"/>
          <w:sz w:val="24"/>
          <w:szCs w:val="24"/>
        </w:rPr>
        <w:t>батерия за захранване към развойната платка, проводници и батерии за захранване на моторите. Компонентите са едни от най-достъпните и най-често използвани за разработка на подобен вид проект.</w:t>
      </w:r>
    </w:p>
    <w:p w14:paraId="309D60E3" w14:textId="597EA43D" w:rsidR="005F0166" w:rsidRPr="005F0166" w:rsidRDefault="005F016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A3F007" w14:textId="2D871284" w:rsidR="006D4F90" w:rsidRDefault="006D4F9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1DE104B" w14:textId="7C30DA0C" w:rsidR="00F926F7" w:rsidRDefault="00F926F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29F69E" w14:textId="5147AF20" w:rsidR="00F926F7" w:rsidRDefault="00F926F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164161" w14:textId="77777777" w:rsidR="00F926F7" w:rsidRPr="005F0166" w:rsidRDefault="00F926F7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00C371B" w14:textId="0FAAC36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18046A" w14:textId="256E2BDA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E951FC4" w14:textId="7E404B31" w:rsidR="00700018" w:rsidRPr="005F0166" w:rsidRDefault="00723F7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>Цели и задачи на разработката:</w:t>
      </w:r>
    </w:p>
    <w:p w14:paraId="6691E92C" w14:textId="06AB1C3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666503" w14:textId="46F9597D" w:rsidR="00700018" w:rsidRPr="005F0166" w:rsidRDefault="009A491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>Целта е създаване на схеми и програми за безжично управление на два електродвигателя</w:t>
      </w:r>
    </w:p>
    <w:p w14:paraId="66EAFB41" w14:textId="77777777" w:rsidR="009A4910" w:rsidRPr="005F0166" w:rsidRDefault="009A491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B91465" w14:textId="70826361" w:rsidR="0070001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 xml:space="preserve">Проектиране на </w:t>
      </w:r>
      <w:r w:rsidR="00EB1A29" w:rsidRPr="005F0166">
        <w:rPr>
          <w:rFonts w:ascii="Times New Roman" w:hAnsi="Times New Roman"/>
          <w:color w:val="000000"/>
          <w:sz w:val="24"/>
          <w:szCs w:val="24"/>
        </w:rPr>
        <w:t>софтуер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, демонстриращ безжично управление от друго устройство</w:t>
      </w:r>
    </w:p>
    <w:p w14:paraId="5A7C5105" w14:textId="1B4AC97E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Проектиране на софтуер за контрол над електродвигателите</w:t>
      </w:r>
    </w:p>
    <w:p w14:paraId="3B55C48B" w14:textId="724CDF52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Проектиране и реализиране на схеми</w:t>
      </w:r>
      <w:r w:rsidR="00D40B63" w:rsidRPr="005F0166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принципна електрическа и захранващ блок</w:t>
      </w:r>
    </w:p>
    <w:p w14:paraId="43D01C1B" w14:textId="5616EE20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Избор на захранваща част на макета</w:t>
      </w:r>
    </w:p>
    <w:p w14:paraId="1CE44EEE" w14:textId="204E56B3" w:rsidR="00723F78" w:rsidRPr="005F0166" w:rsidRDefault="00D40B63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 xml:space="preserve">Създаване на макет, демонстриращ поставените цели </w:t>
      </w:r>
    </w:p>
    <w:p w14:paraId="0FF64581" w14:textId="75D50E2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98DA38D" w14:textId="19C80B8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1560652" w14:textId="500E162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4103E3" w14:textId="5D3F087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2E6610" w14:textId="362CA4EC" w:rsidR="00700018" w:rsidRPr="005F0166" w:rsidRDefault="00700018" w:rsidP="00723F78">
      <w:pPr>
        <w:pStyle w:val="a6"/>
        <w:rPr>
          <w:rFonts w:ascii="Times New Roman" w:hAnsi="Times New Roman"/>
          <w:b/>
          <w:color w:val="000000"/>
          <w:sz w:val="24"/>
          <w:szCs w:val="24"/>
        </w:rPr>
      </w:pPr>
    </w:p>
    <w:p w14:paraId="17CEA26E" w14:textId="3A06F663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 xml:space="preserve">ПЪРВА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ПРОУЧВАНЕ НА ПОТРЕБНОСТИТЕ, НУЖДИТЕ, ЦЕЛЕВА ГРУПА</w:t>
      </w:r>
    </w:p>
    <w:p w14:paraId="79F4CB13" w14:textId="0A4A1BCF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</w:p>
    <w:p w14:paraId="58199875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</w:p>
    <w:p w14:paraId="6D3A126D" w14:textId="382703D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1.1. Предпоставка за създаване на продукта</w:t>
      </w:r>
    </w:p>
    <w:p w14:paraId="0C15BFC4" w14:textId="68DFB203" w:rsidR="002A3AB1" w:rsidRDefault="002A3AB1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0D9145" w14:textId="052E4A71" w:rsidR="00E461F0" w:rsidRDefault="00E461F0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нашето изключително силно компютърно-ориентирано общество е от изключителна важност ползите и предимствата от проекти като този да достигат до възможно най-голяма аудитория, най-вече от хора извън ИТ индустрията, която е една от основните му цели – по интерактивен и изключително прост за представяне начин да запознае възможно най-много хора със света на вградените системи и програмирането.</w:t>
      </w:r>
    </w:p>
    <w:p w14:paraId="5BEA874C" w14:textId="3A475154" w:rsidR="00E461F0" w:rsidRDefault="00E461F0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Освен за образователната му цел, проектът е разработен със идеята, в бъдеще след допълнителни доработки спрямо специфичната задача, която е предназначен да изпълни, той да може да служи като заместител на човека при изпълнение на опасни, повтарящи се или трудни за него задачи. Като например в бита, да помага със стандартни дейности в живота на обикновения човек като пазаруване, хигиена и поддръжка на дома и т.н.</w:t>
      </w:r>
      <w:r w:rsidR="00BA27EB">
        <w:rPr>
          <w:rFonts w:ascii="Times New Roman" w:hAnsi="Times New Roman"/>
          <w:color w:val="000000"/>
          <w:sz w:val="24"/>
          <w:szCs w:val="24"/>
        </w:rPr>
        <w:t xml:space="preserve"> Друг пример за предпоставка за създаването на продукта е за използването му във опасни или недостъпни места за човека като научни изследвания в близост до вулкан, в космоса или на трудно проходими планински терени. Освен за научна цел, може да бъде използван за военни цели в разузнаването или в помощ на </w:t>
      </w:r>
      <w:r w:rsidR="00BA27EB" w:rsidRPr="00BA27EB">
        <w:rPr>
          <w:rFonts w:ascii="Times New Roman" w:hAnsi="Times New Roman"/>
          <w:color w:val="000000"/>
          <w:sz w:val="24"/>
          <w:szCs w:val="24"/>
        </w:rPr>
        <w:t>сапьорски</w:t>
      </w:r>
      <w:r w:rsidR="00BA27EB">
        <w:rPr>
          <w:rFonts w:ascii="Times New Roman" w:hAnsi="Times New Roman"/>
          <w:color w:val="000000"/>
          <w:sz w:val="24"/>
          <w:szCs w:val="24"/>
        </w:rPr>
        <w:t>те екипи при рисково обезвреждане на бомби, мини и т.н.</w:t>
      </w:r>
    </w:p>
    <w:p w14:paraId="5D07DC28" w14:textId="03FA52B0" w:rsidR="0025557F" w:rsidRDefault="0025557F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Спрямо специфичната нужда, роботизираната количка може да бъде изключително функционална и може да </w:t>
      </w:r>
      <w:r w:rsidRPr="0025557F">
        <w:rPr>
          <w:rFonts w:ascii="Times New Roman" w:hAnsi="Times New Roman"/>
          <w:color w:val="000000"/>
          <w:sz w:val="24"/>
          <w:szCs w:val="24"/>
        </w:rPr>
        <w:t>допринесе</w:t>
      </w:r>
      <w:r>
        <w:rPr>
          <w:rFonts w:ascii="Times New Roman" w:hAnsi="Times New Roman"/>
          <w:color w:val="000000"/>
          <w:sz w:val="24"/>
          <w:szCs w:val="24"/>
        </w:rPr>
        <w:t xml:space="preserve"> позитивно във почти вс</w:t>
      </w:r>
      <w:r w:rsidR="00071210">
        <w:rPr>
          <w:rFonts w:ascii="Times New Roman" w:hAnsi="Times New Roman"/>
          <w:color w:val="000000"/>
          <w:sz w:val="24"/>
          <w:szCs w:val="24"/>
        </w:rPr>
        <w:t>яка индустрия и сфера на живота, с това доказваща изключителната нужда и важност на този проект.</w:t>
      </w:r>
    </w:p>
    <w:p w14:paraId="3542D878" w14:textId="658C39A2" w:rsidR="003A0E72" w:rsidRDefault="003A0E72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[1] </w:t>
      </w:r>
      <w:r w:rsidR="004E2024" w:rsidRPr="004E2024">
        <w:rPr>
          <w:rFonts w:ascii="Times New Roman" w:hAnsi="Times New Roman"/>
          <w:color w:val="000000"/>
          <w:sz w:val="24"/>
          <w:szCs w:val="24"/>
        </w:rPr>
        <w:t xml:space="preserve">Основните области на приложение на роботите са според извършваните </w:t>
      </w:r>
      <w:r w:rsidR="004E2024">
        <w:rPr>
          <w:rFonts w:ascii="Times New Roman" w:hAnsi="Times New Roman"/>
          <w:color w:val="000000"/>
          <w:sz w:val="24"/>
          <w:szCs w:val="24"/>
        </w:rPr>
        <w:t>от тях видове дейности са</w:t>
      </w:r>
      <w:r w:rsidR="004E2024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4F8BE1FA" w14:textId="59968B4E" w:rsidR="004E2024" w:rsidRDefault="004E2024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спомагателни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Pr="004E2024">
        <w:rPr>
          <w:rFonts w:ascii="Times New Roman" w:hAnsi="Times New Roman"/>
          <w:color w:val="000000"/>
          <w:sz w:val="24"/>
          <w:szCs w:val="24"/>
        </w:rPr>
        <w:t xml:space="preserve">обслужване на други машини и оборудване, </w:t>
      </w:r>
      <w:proofErr w:type="spellStart"/>
      <w:r w:rsidRPr="004E2024">
        <w:rPr>
          <w:rFonts w:ascii="Times New Roman" w:hAnsi="Times New Roman"/>
          <w:color w:val="000000"/>
          <w:sz w:val="24"/>
          <w:szCs w:val="24"/>
        </w:rPr>
        <w:t>товароразтоварни</w:t>
      </w:r>
      <w:proofErr w:type="spellEnd"/>
      <w:r w:rsidRPr="004E2024">
        <w:rPr>
          <w:rFonts w:ascii="Times New Roman" w:hAnsi="Times New Roman"/>
          <w:color w:val="000000"/>
          <w:sz w:val="24"/>
          <w:szCs w:val="24"/>
        </w:rPr>
        <w:t xml:space="preserve"> работи;</w:t>
      </w:r>
    </w:p>
    <w:p w14:paraId="7F6B1DA0" w14:textId="6A1C53E5" w:rsidR="004E2024" w:rsidRDefault="00B72999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4E2024" w:rsidRPr="004E2024">
        <w:rPr>
          <w:rFonts w:ascii="Times New Roman" w:hAnsi="Times New Roman"/>
          <w:color w:val="000000"/>
          <w:sz w:val="24"/>
          <w:szCs w:val="24"/>
        </w:rPr>
        <w:t>основни – заваряване, монтаж, нанасяне на покрития, рязане, шлифоване, лазерна обработка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BCB7086" w14:textId="0FE298A5" w:rsidR="00B72999" w:rsidRDefault="00BA6C59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proofErr w:type="spellStart"/>
      <w:proofErr w:type="gram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транспортни</w:t>
      </w:r>
      <w:proofErr w:type="spellEnd"/>
      <w:proofErr w:type="gram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–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пренос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между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машини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, в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технологична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линия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, в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рамките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на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цеха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извънцехов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транспорт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подреждане</w:t>
      </w:r>
      <w:proofErr w:type="spellEnd"/>
      <w:r w:rsidRPr="00BA6C5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3069E61" w14:textId="61ACE358" w:rsidR="0000774E" w:rsidRDefault="0000774E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proofErr w:type="spellStart"/>
      <w:proofErr w:type="gramStart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>изследователски</w:t>
      </w:r>
      <w:proofErr w:type="spellEnd"/>
      <w:proofErr w:type="gramEnd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>разузнавателни</w:t>
      </w:r>
      <w:proofErr w:type="spellEnd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>аварийно-спасителни</w:t>
      </w:r>
      <w:proofErr w:type="spellEnd"/>
      <w:r w:rsidRPr="0000774E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09A8E25" w14:textId="58FF541F" w:rsidR="004066C7" w:rsidRDefault="004066C7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proofErr w:type="spellStart"/>
      <w:proofErr w:type="gramStart"/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>медицински</w:t>
      </w:r>
      <w:proofErr w:type="spellEnd"/>
      <w:proofErr w:type="gramEnd"/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>битови</w:t>
      </w:r>
      <w:proofErr w:type="spellEnd"/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066C7">
        <w:rPr>
          <w:rFonts w:ascii="Times New Roman" w:hAnsi="Times New Roman"/>
          <w:color w:val="000000"/>
          <w:sz w:val="24"/>
          <w:szCs w:val="24"/>
          <w:lang w:val="en-US"/>
        </w:rPr>
        <w:t>обслужващо-развлекателни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64B05B9" w14:textId="668DAD28" w:rsidR="001007C0" w:rsidRPr="001007C0" w:rsidRDefault="001007C0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Като в зависимост от вида и функцията си роботите могат да бъдат различни по размер. Начинът на работа на продукта е прост, следователно водейки до ограничената му функция. За да бъде подобрена тя </w:t>
      </w:r>
      <w:r w:rsidR="00FB5A32">
        <w:rPr>
          <w:rFonts w:ascii="Times New Roman" w:hAnsi="Times New Roman"/>
          <w:color w:val="000000"/>
          <w:sz w:val="24"/>
          <w:szCs w:val="24"/>
        </w:rPr>
        <w:t xml:space="preserve">ще се наложи да погледнем към начина на работа на  </w:t>
      </w:r>
      <w:proofErr w:type="spellStart"/>
      <w:r w:rsidR="00FB5A32">
        <w:rPr>
          <w:rFonts w:ascii="Times New Roman" w:hAnsi="Times New Roman"/>
          <w:color w:val="000000"/>
          <w:sz w:val="24"/>
          <w:szCs w:val="24"/>
        </w:rPr>
        <w:t>високомобилните</w:t>
      </w:r>
      <w:proofErr w:type="spellEnd"/>
      <w:r w:rsidR="00FB5A32">
        <w:rPr>
          <w:rFonts w:ascii="Times New Roman" w:hAnsi="Times New Roman"/>
          <w:color w:val="000000"/>
          <w:sz w:val="24"/>
          <w:szCs w:val="24"/>
        </w:rPr>
        <w:t xml:space="preserve"> роботи.</w:t>
      </w:r>
      <w:bookmarkStart w:id="0" w:name="_GoBack"/>
      <w:bookmarkEnd w:id="0"/>
    </w:p>
    <w:p w14:paraId="537506EC" w14:textId="77777777" w:rsidR="001007C0" w:rsidRPr="00B72999" w:rsidRDefault="001007C0" w:rsidP="00E461F0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8BD14F9" w14:textId="77777777" w:rsidR="00E461F0" w:rsidRDefault="00E461F0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C745B9E" w14:textId="77777777" w:rsidR="00E461F0" w:rsidRPr="00E461F0" w:rsidRDefault="00E461F0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C6F0D66" w14:textId="7B29B408" w:rsidR="002A3AB1" w:rsidRDefault="002A3AB1" w:rsidP="0070001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14:paraId="09EC97A3" w14:textId="77777777" w:rsidR="002A3AB1" w:rsidRPr="002A3AB1" w:rsidRDefault="002A3AB1" w:rsidP="00700018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14:paraId="43DDC5A8" w14:textId="2DF491C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A8A4229" w14:textId="4518ECD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8420A88" w14:textId="489ADFDE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88B270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7E1CFD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1.2. Съществуващи решения и реализации</w:t>
      </w:r>
    </w:p>
    <w:p w14:paraId="307C8C0C" w14:textId="68FAAC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3BA7436" w14:textId="5309376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39F2098" w14:textId="2AB2273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F96FABE" w14:textId="2E1E006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00122F0" w14:textId="56A636A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18B092B" w14:textId="0DEB9D6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3031A2B" w14:textId="490FA69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87770FB" w14:textId="193643D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D6910F" w14:textId="2F87DE7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A6F4CC9" w14:textId="6AE179A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7051C89" w14:textId="4A24B35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D022A29" w14:textId="5718614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D57C5EA" w14:textId="0B5090E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CD3C12A" w14:textId="52A63A8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E2037D1" w14:textId="450A20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08F699C" w14:textId="08D35BD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771C9A" w14:textId="0790FD1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4A1739" w14:textId="1569C49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5A6C6DF" w14:textId="3A28047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C4056EC" w14:textId="3B5361B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8D89C59" w14:textId="78F2C74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4D359BE" w14:textId="0B26800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F095FC2" w14:textId="05AB749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DA37F0C" w14:textId="244DB4D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1E9E60" w14:textId="35AEAAA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8D5CA73" w14:textId="0CC441F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2396AA" w14:textId="5057F43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940B081" w14:textId="21C02C7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779944" w14:textId="5B3FA81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4201A6D" w14:textId="4EA297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E9CA86E" w14:textId="6AF6643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9708807" w14:textId="3D1F1E6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23C9A7D" w14:textId="02738C5F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 xml:space="preserve">ВТОРА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D586254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9FF4F0D" w14:textId="23B84D0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2.1. Избор и описание на развойна платка</w:t>
      </w:r>
    </w:p>
    <w:p w14:paraId="706F050A" w14:textId="6E213D20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C32F56E" w14:textId="19FE39BB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F97A5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28894EC" w14:textId="453DD656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2.2. Описание на развойната среда</w:t>
      </w:r>
    </w:p>
    <w:p w14:paraId="7054790E" w14:textId="73B509C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3458665" w14:textId="1D41757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344D0A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CC5DB21" w14:textId="3205161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2.3. Изчертаване на блокови схеми на алгоритмите</w:t>
      </w:r>
    </w:p>
    <w:p w14:paraId="082C7900" w14:textId="2D2A9AE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685D966" w14:textId="67F20873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B3B2148" w14:textId="3678AA83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E3237E2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D74601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2.4. Описание на алгоритмите</w:t>
      </w:r>
    </w:p>
    <w:p w14:paraId="7103D1D1" w14:textId="72C12FD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8545624" w14:textId="56798E9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060769A" w14:textId="5FB29E7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2759DEF" w14:textId="5538B2D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B31B3D9" w14:textId="3CCD928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57C1BD7" w14:textId="7544E12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E7F1532" w14:textId="1C5D12A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9A080E2" w14:textId="5D7D222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4936FDC" w14:textId="473707EA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37704E" w14:textId="5ADC211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9EDAD58" w14:textId="3E1FE1D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827928D" w14:textId="512E13D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FBB4F01" w14:textId="7FD2D2E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5F18D02" w14:textId="2EBB5C4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CF9509" w14:textId="0A956F8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1E49883" w14:textId="59BBA6D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EFC6A5D" w14:textId="0489269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C9B0AB0" w14:textId="02F5B78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78DF18F" w14:textId="0B78D40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56B735A" w14:textId="763516D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BB0DF3" w14:textId="3C13123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2AFD52D" w14:textId="6E91F47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05C6041" w14:textId="22E5948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3769C3E" w14:textId="68B70B5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8242F2" w14:textId="7781A836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 xml:space="preserve">ТРЕТА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ОПИСАНИЕ НА РЕАЛИЗИРАНИЯ ЕКСПЕРИМЕНТАЛЕН МОДЕЛ</w:t>
      </w:r>
    </w:p>
    <w:p w14:paraId="441F20F2" w14:textId="793FAB2B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A9686DC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14EF7C3" w14:textId="1BC071A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3.1 Описание на използваните модули</w:t>
      </w:r>
    </w:p>
    <w:p w14:paraId="40D5C5D3" w14:textId="5F2A49F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4647C6B" w14:textId="4E06001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73E6FDC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A6E2C4A" w14:textId="7FA5E886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AD64E2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D83B002" w14:textId="2A7FD56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3.2 Изчертаване и описание на блок схема на връзките</w:t>
      </w:r>
    </w:p>
    <w:p w14:paraId="052A979B" w14:textId="4E06B7D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2C7F5EB" w14:textId="11562E4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23A2E17" w14:textId="624B1689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AC639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D29152A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97861C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0041118" w14:textId="0A4BD85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3.3 Изчертаване и описание на принципна електрическа схема</w:t>
      </w:r>
    </w:p>
    <w:p w14:paraId="1AB7ABFF" w14:textId="71750E7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2B9B6A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0B2BD8" w14:textId="7C1D9E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7634286" w14:textId="55FBCCF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7F2379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453670" w14:textId="6DBA926E" w:rsidR="00C03713" w:rsidRPr="005F0166" w:rsidRDefault="00C03713" w:rsidP="00C03713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4</w:t>
      </w:r>
      <w:r w:rsidRPr="005F0166">
        <w:rPr>
          <w:rFonts w:ascii="Times New Roman" w:hAnsi="Times New Roman"/>
          <w:b/>
          <w:sz w:val="24"/>
          <w:szCs w:val="24"/>
        </w:rPr>
        <w:t xml:space="preserve"> Схема на опитна постановка</w:t>
      </w:r>
    </w:p>
    <w:p w14:paraId="627936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6751E3E" w14:textId="5615F18F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2E0EE44" w14:textId="69657C2E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59DCAE" w14:textId="1373F59A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A1C81F" w14:textId="7387296C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34CFE1C" w14:textId="5BBD44F9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70BE545" w14:textId="6E672F40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78CAA62" w14:textId="77777777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FB624F" w14:textId="24E5B422" w:rsidR="00C03713" w:rsidRPr="005F0166" w:rsidRDefault="00C03713" w:rsidP="00C03713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5</w:t>
      </w:r>
      <w:r w:rsidRPr="005F0166">
        <w:rPr>
          <w:rFonts w:ascii="Times New Roman" w:hAnsi="Times New Roman"/>
          <w:b/>
          <w:sz w:val="24"/>
          <w:szCs w:val="24"/>
        </w:rPr>
        <w:t xml:space="preserve"> Резултати и тестове от реализирания експериментален модел</w:t>
      </w:r>
    </w:p>
    <w:p w14:paraId="5FAF644D" w14:textId="77777777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B9C0160" w14:textId="6AED9C8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89C0E3D" w14:textId="55DB106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0111BE1" w14:textId="3B67661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8C595DF" w14:textId="1F1340F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0B0ED7F" w14:textId="5E93F4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D45EDC" w14:textId="49A68C5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ЗАКЛЮЧЕНИЕ</w:t>
      </w:r>
    </w:p>
    <w:p w14:paraId="15639AFD" w14:textId="293D8F2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9A9FB06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047E0D6" w14:textId="490FFAE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4.1 Обобщение на постиженията в дипломната работа</w:t>
      </w:r>
    </w:p>
    <w:p w14:paraId="051A6FEE" w14:textId="6244AD6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FBD9EEF" w14:textId="60F5AFD4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C6753B9" w14:textId="3303B5C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0615767" w14:textId="2162E88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7F6246" w14:textId="33EA12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5D31C7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68D76E8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0892D16" w14:textId="5C17880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4.2 Приложение на разработката</w:t>
      </w:r>
    </w:p>
    <w:p w14:paraId="0DCA8E60" w14:textId="2EC4A8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98DB072" w14:textId="7EF72A9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B2AA3C5" w14:textId="5DD9BB9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4FDA563" w14:textId="11BE762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2C83A18" w14:textId="666988D4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9B30C3F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1D62FD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99379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4.3 Тенденции за усъвършенстване на разработката</w:t>
      </w:r>
    </w:p>
    <w:p w14:paraId="1AAF06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13C2276" w14:textId="64E9C7E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7A76619" w14:textId="6C04C43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DE86AFE" w14:textId="285D533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4F1125" w14:textId="60BD7E2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9C9FC3" w14:textId="73A9EBA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8C17FFD" w14:textId="1257FA8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330347" w14:textId="4411ACC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51D72E1" w14:textId="05CD0AD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6269422" w14:textId="310D99A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1CC18BE" w14:textId="3DDE2E0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F97B54E" w14:textId="4A133C1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EF60903" w14:textId="1FC4A82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674E2B9" w14:textId="5D2AB04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9B91178" w14:textId="5BE0109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DE9758E" w14:textId="404F965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8483617" w14:textId="154FF51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7791F16" w14:textId="3CAA524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234BFA" w14:textId="7E269C0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A3C62BB" w14:textId="69A45D9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1A7A33A" w14:textId="772DD07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81A801" w14:textId="09E5D1C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10AA87C" w14:textId="144D53FF" w:rsidR="003640AE" w:rsidRPr="005F0166" w:rsidRDefault="003640AE" w:rsidP="003640A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ИЗПОЛЗВАНИ ТЕРМИНИ И СЪКРАЩЕНИЯ</w:t>
      </w:r>
    </w:p>
    <w:p w14:paraId="759C1156" w14:textId="4A8E4173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E71B8C3" w14:textId="5369183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1D3120F" w14:textId="4377E010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8DBA75E" w14:textId="25667BC8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7A76758" w14:textId="43DA2EE3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4458C83" w14:textId="04E033FD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8372EBA" w14:textId="49C76BD0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27FD8A4" w14:textId="2B06D5A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03F31D9" w14:textId="7F76E7E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FAC383C" w14:textId="63E1AE5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3E9AD2C" w14:textId="208DA75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558BD64" w14:textId="693EDC0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B8B7180" w14:textId="37346A4A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0DE5BF1" w14:textId="7C5BB52D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5426C84" w14:textId="26D946F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88420A2" w14:textId="1C8C93A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809E814" w14:textId="31F9A65B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16FC414" w14:textId="28C651B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B398131" w14:textId="07EAF2F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B7732D6" w14:textId="72CB1AFB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4D7062B" w14:textId="2A5815E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04D553A" w14:textId="7BAAA635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CB73D5B" w14:textId="549CD0B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EFFD8DF" w14:textId="00690FFE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997418A" w14:textId="6E678E5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5CD5DC1" w14:textId="12B93D5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77235B3" w14:textId="5A81F01F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5E5B518" w14:textId="7D37109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4844E24" w14:textId="72ACB10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60F7D61" w14:textId="06392DA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A995B99" w14:textId="098E94CA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DEECC38" w14:textId="79C87391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A0687BA" w14:textId="512F1F65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7D440F5" w14:textId="7777777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8115536" w14:textId="47C238D2" w:rsidR="00700018" w:rsidRPr="005F0166" w:rsidRDefault="00700018" w:rsidP="003640A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ИЗПОЛЗВАНА ЛИТЕРАТУРА</w:t>
      </w:r>
    </w:p>
    <w:p w14:paraId="7515CF4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BFEBF47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 xml:space="preserve">Примери: /трябва да се следва точно формата/ </w:t>
      </w:r>
    </w:p>
    <w:p w14:paraId="46FCC548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 Николов А., Програмиране на С++, Техника, София, 1998.</w:t>
      </w:r>
    </w:p>
    <w:p w14:paraId="6A2947BA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 xml:space="preserve">2. John A., </w:t>
      </w:r>
      <w:proofErr w:type="spellStart"/>
      <w:r w:rsidRPr="005F0166">
        <w:rPr>
          <w:rFonts w:ascii="Times New Roman" w:hAnsi="Times New Roman"/>
          <w:sz w:val="24"/>
          <w:szCs w:val="24"/>
        </w:rPr>
        <w:t>Main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0166">
        <w:rPr>
          <w:rFonts w:ascii="Times New Roman" w:hAnsi="Times New Roman"/>
          <w:sz w:val="24"/>
          <w:szCs w:val="24"/>
        </w:rPr>
        <w:t>Principles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0166">
        <w:rPr>
          <w:rFonts w:ascii="Times New Roman" w:hAnsi="Times New Roman"/>
          <w:sz w:val="24"/>
          <w:szCs w:val="24"/>
        </w:rPr>
        <w:t>of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C++ </w:t>
      </w:r>
      <w:proofErr w:type="spellStart"/>
      <w:r w:rsidRPr="005F0166">
        <w:rPr>
          <w:rFonts w:ascii="Times New Roman" w:hAnsi="Times New Roman"/>
          <w:sz w:val="24"/>
          <w:szCs w:val="24"/>
        </w:rPr>
        <w:t>Programming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, International </w:t>
      </w:r>
      <w:proofErr w:type="spellStart"/>
      <w:r w:rsidRPr="005F0166">
        <w:rPr>
          <w:rFonts w:ascii="Times New Roman" w:hAnsi="Times New Roman"/>
          <w:sz w:val="24"/>
          <w:szCs w:val="24"/>
        </w:rPr>
        <w:t>Journal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0166">
        <w:rPr>
          <w:rFonts w:ascii="Times New Roman" w:hAnsi="Times New Roman"/>
          <w:sz w:val="24"/>
          <w:szCs w:val="24"/>
        </w:rPr>
        <w:t>of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F0166">
        <w:rPr>
          <w:rFonts w:ascii="Times New Roman" w:hAnsi="Times New Roman"/>
          <w:sz w:val="24"/>
          <w:szCs w:val="24"/>
        </w:rPr>
        <w:t>Programming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F0166">
        <w:rPr>
          <w:rFonts w:ascii="Times New Roman" w:hAnsi="Times New Roman"/>
          <w:sz w:val="24"/>
          <w:szCs w:val="24"/>
        </w:rPr>
        <w:t>Vol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. 35, </w:t>
      </w:r>
      <w:proofErr w:type="spellStart"/>
      <w:r w:rsidRPr="005F0166">
        <w:rPr>
          <w:rFonts w:ascii="Times New Roman" w:hAnsi="Times New Roman"/>
          <w:sz w:val="24"/>
          <w:szCs w:val="24"/>
        </w:rPr>
        <w:t>No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5, </w:t>
      </w:r>
      <w:proofErr w:type="spellStart"/>
      <w:r w:rsidRPr="005F0166">
        <w:rPr>
          <w:rFonts w:ascii="Times New Roman" w:hAnsi="Times New Roman"/>
          <w:sz w:val="24"/>
          <w:szCs w:val="24"/>
        </w:rPr>
        <w:t>May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 2001, </w:t>
      </w:r>
      <w:proofErr w:type="spellStart"/>
      <w:r w:rsidRPr="005F0166">
        <w:rPr>
          <w:rFonts w:ascii="Times New Roman" w:hAnsi="Times New Roman"/>
          <w:sz w:val="24"/>
          <w:szCs w:val="24"/>
        </w:rPr>
        <w:t>pp</w:t>
      </w:r>
      <w:proofErr w:type="spellEnd"/>
      <w:r w:rsidRPr="005F0166">
        <w:rPr>
          <w:rFonts w:ascii="Times New Roman" w:hAnsi="Times New Roman"/>
          <w:sz w:val="24"/>
          <w:szCs w:val="24"/>
        </w:rPr>
        <w:t>. 112-183.</w:t>
      </w:r>
    </w:p>
    <w:p w14:paraId="4CB18BFA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 xml:space="preserve">3. C++ </w:t>
      </w:r>
      <w:proofErr w:type="spellStart"/>
      <w:r w:rsidRPr="005F0166">
        <w:rPr>
          <w:rFonts w:ascii="Times New Roman" w:hAnsi="Times New Roman"/>
          <w:sz w:val="24"/>
          <w:szCs w:val="24"/>
        </w:rPr>
        <w:t>Users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5F0166">
        <w:rPr>
          <w:rFonts w:ascii="Times New Roman" w:hAnsi="Times New Roman"/>
          <w:sz w:val="24"/>
          <w:szCs w:val="24"/>
        </w:rPr>
        <w:t>Guide</w:t>
      </w:r>
      <w:proofErr w:type="spellEnd"/>
      <w:r w:rsidRPr="005F0166">
        <w:rPr>
          <w:rFonts w:ascii="Times New Roman" w:hAnsi="Times New Roman"/>
          <w:sz w:val="24"/>
          <w:szCs w:val="24"/>
        </w:rPr>
        <w:t xml:space="preserve">, </w:t>
      </w:r>
      <w:hyperlink r:id="rId11">
        <w:r w:rsidRPr="005F0166">
          <w:rPr>
            <w:rStyle w:val="a3"/>
            <w:rFonts w:ascii="Times New Roman" w:hAnsi="Times New Roman"/>
            <w:sz w:val="24"/>
            <w:szCs w:val="24"/>
          </w:rPr>
          <w:t>www.borlaland.com</w:t>
        </w:r>
      </w:hyperlink>
      <w:r w:rsidRPr="005F0166">
        <w:rPr>
          <w:rFonts w:ascii="Times New Roman" w:hAnsi="Times New Roman"/>
          <w:sz w:val="24"/>
          <w:szCs w:val="24"/>
        </w:rPr>
        <w:t>, 2002.</w:t>
      </w:r>
    </w:p>
    <w:p w14:paraId="4D65FCD9" w14:textId="4D82B45A" w:rsidR="00700018" w:rsidRPr="003E69C7" w:rsidRDefault="003A0E72" w:rsidP="003A0E72">
      <w:pPr>
        <w:pStyle w:val="a6"/>
        <w:ind w:firstLine="0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[1] </w:t>
      </w:r>
      <w:r w:rsidRPr="003A0E72">
        <w:rPr>
          <w:rFonts w:ascii="Times New Roman" w:hAnsi="Times New Roman"/>
          <w:b/>
          <w:color w:val="000000"/>
          <w:sz w:val="24"/>
          <w:szCs w:val="24"/>
          <w:lang w:val="en-US"/>
        </w:rPr>
        <w:t>https://www.iict.bas.bg/konkursi/2020/MGrueva/Disertazia-MGrueva.pdf</w:t>
      </w:r>
    </w:p>
    <w:sectPr w:rsidR="00700018" w:rsidRPr="003E69C7" w:rsidSect="00296C86">
      <w:footerReference w:type="default" r:id="rId12"/>
      <w:pgSz w:w="11906" w:h="16838"/>
      <w:pgMar w:top="851" w:right="566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FF5BD" w14:textId="77777777" w:rsidR="004F28B7" w:rsidRDefault="004F28B7" w:rsidP="006964C4">
      <w:pPr>
        <w:spacing w:after="0" w:line="240" w:lineRule="auto"/>
      </w:pPr>
      <w:r>
        <w:separator/>
      </w:r>
    </w:p>
  </w:endnote>
  <w:endnote w:type="continuationSeparator" w:id="0">
    <w:p w14:paraId="3E447B5F" w14:textId="77777777" w:rsidR="004F28B7" w:rsidRDefault="004F28B7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1DDAB" w14:textId="4E0D132F" w:rsidR="00C939A3" w:rsidRDefault="00C939A3" w:rsidP="00805344">
    <w:pPr>
      <w:pStyle w:val="ad"/>
    </w:pPr>
  </w:p>
  <w:p w14:paraId="6A4EBDC7" w14:textId="77777777" w:rsidR="006964C4" w:rsidRDefault="006964C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7799F953" w:rsidR="00805344" w:rsidRDefault="0080534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A3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18AC" w14:textId="77777777" w:rsidR="004F28B7" w:rsidRDefault="004F28B7" w:rsidP="006964C4">
      <w:pPr>
        <w:spacing w:after="0" w:line="240" w:lineRule="auto"/>
      </w:pPr>
      <w:r>
        <w:separator/>
      </w:r>
    </w:p>
  </w:footnote>
  <w:footnote w:type="continuationSeparator" w:id="0">
    <w:p w14:paraId="6D229D42" w14:textId="77777777" w:rsidR="004F28B7" w:rsidRDefault="004F28B7" w:rsidP="0069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5C4530"/>
    <w:multiLevelType w:val="hybridMultilevel"/>
    <w:tmpl w:val="B0F2E166"/>
    <w:lvl w:ilvl="0" w:tplc="AC5CD41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3"/>
  </w:num>
  <w:num w:numId="16">
    <w:abstractNumId w:val="18"/>
  </w:num>
  <w:num w:numId="17">
    <w:abstractNumId w:val="11"/>
  </w:num>
  <w:num w:numId="18">
    <w:abstractNumId w:va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8"/>
    <w:rsid w:val="00004ABD"/>
    <w:rsid w:val="000056C3"/>
    <w:rsid w:val="0000774E"/>
    <w:rsid w:val="0001730E"/>
    <w:rsid w:val="0002627A"/>
    <w:rsid w:val="00032CA4"/>
    <w:rsid w:val="00067F28"/>
    <w:rsid w:val="00071210"/>
    <w:rsid w:val="00071DA7"/>
    <w:rsid w:val="000830A7"/>
    <w:rsid w:val="00084F98"/>
    <w:rsid w:val="00092FF4"/>
    <w:rsid w:val="000A7570"/>
    <w:rsid w:val="000B09BE"/>
    <w:rsid w:val="000D02BD"/>
    <w:rsid w:val="000D069C"/>
    <w:rsid w:val="000D0F09"/>
    <w:rsid w:val="000D1C63"/>
    <w:rsid w:val="000E1525"/>
    <w:rsid w:val="000E5288"/>
    <w:rsid w:val="001007C0"/>
    <w:rsid w:val="0010288C"/>
    <w:rsid w:val="00104F07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C0674"/>
    <w:rsid w:val="001D3567"/>
    <w:rsid w:val="00207F46"/>
    <w:rsid w:val="00216881"/>
    <w:rsid w:val="0021707B"/>
    <w:rsid w:val="00217D09"/>
    <w:rsid w:val="00217FCE"/>
    <w:rsid w:val="00232D9B"/>
    <w:rsid w:val="00237F09"/>
    <w:rsid w:val="002514B3"/>
    <w:rsid w:val="00251509"/>
    <w:rsid w:val="00252D12"/>
    <w:rsid w:val="002553F2"/>
    <w:rsid w:val="0025557F"/>
    <w:rsid w:val="00286467"/>
    <w:rsid w:val="00286A60"/>
    <w:rsid w:val="00296421"/>
    <w:rsid w:val="00296C86"/>
    <w:rsid w:val="002A3AB1"/>
    <w:rsid w:val="002D1CC7"/>
    <w:rsid w:val="002D31AF"/>
    <w:rsid w:val="002D3583"/>
    <w:rsid w:val="002D36C2"/>
    <w:rsid w:val="002E5A6C"/>
    <w:rsid w:val="002F21EF"/>
    <w:rsid w:val="002F23D6"/>
    <w:rsid w:val="002F5D19"/>
    <w:rsid w:val="00304029"/>
    <w:rsid w:val="0031101A"/>
    <w:rsid w:val="00312489"/>
    <w:rsid w:val="003160BF"/>
    <w:rsid w:val="00322EC4"/>
    <w:rsid w:val="00335470"/>
    <w:rsid w:val="00353571"/>
    <w:rsid w:val="003640AE"/>
    <w:rsid w:val="003903FB"/>
    <w:rsid w:val="00391B82"/>
    <w:rsid w:val="003A0E72"/>
    <w:rsid w:val="003C32E7"/>
    <w:rsid w:val="003D3936"/>
    <w:rsid w:val="003D564B"/>
    <w:rsid w:val="003D73F5"/>
    <w:rsid w:val="003E69C7"/>
    <w:rsid w:val="004062F4"/>
    <w:rsid w:val="004066C7"/>
    <w:rsid w:val="00413010"/>
    <w:rsid w:val="00414A3F"/>
    <w:rsid w:val="00417213"/>
    <w:rsid w:val="00455FF1"/>
    <w:rsid w:val="00465D43"/>
    <w:rsid w:val="004768A6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4E2024"/>
    <w:rsid w:val="004F28B7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0166"/>
    <w:rsid w:val="005F2D57"/>
    <w:rsid w:val="0061221B"/>
    <w:rsid w:val="0062437F"/>
    <w:rsid w:val="006632DF"/>
    <w:rsid w:val="00663D9C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6203"/>
    <w:rsid w:val="006C7F74"/>
    <w:rsid w:val="006D4F90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71A4"/>
    <w:rsid w:val="008A10AD"/>
    <w:rsid w:val="008C78AD"/>
    <w:rsid w:val="008D14A0"/>
    <w:rsid w:val="008F4FD7"/>
    <w:rsid w:val="00902188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A4910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C2896"/>
    <w:rsid w:val="00AD4691"/>
    <w:rsid w:val="00AF254C"/>
    <w:rsid w:val="00B110ED"/>
    <w:rsid w:val="00B36EE8"/>
    <w:rsid w:val="00B373CE"/>
    <w:rsid w:val="00B51C5F"/>
    <w:rsid w:val="00B6140A"/>
    <w:rsid w:val="00B72999"/>
    <w:rsid w:val="00BA27EB"/>
    <w:rsid w:val="00BA6C59"/>
    <w:rsid w:val="00BB49F1"/>
    <w:rsid w:val="00BC3F06"/>
    <w:rsid w:val="00BC4447"/>
    <w:rsid w:val="00BD2E2C"/>
    <w:rsid w:val="00BD3777"/>
    <w:rsid w:val="00BD6C5B"/>
    <w:rsid w:val="00BE2704"/>
    <w:rsid w:val="00BE4E69"/>
    <w:rsid w:val="00BE5806"/>
    <w:rsid w:val="00C03713"/>
    <w:rsid w:val="00C15657"/>
    <w:rsid w:val="00C218DE"/>
    <w:rsid w:val="00C25F52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B34E5"/>
    <w:rsid w:val="00CC6C04"/>
    <w:rsid w:val="00CD005D"/>
    <w:rsid w:val="00CD7297"/>
    <w:rsid w:val="00CE0F47"/>
    <w:rsid w:val="00D01901"/>
    <w:rsid w:val="00D14C89"/>
    <w:rsid w:val="00D40B63"/>
    <w:rsid w:val="00D4514A"/>
    <w:rsid w:val="00D55A51"/>
    <w:rsid w:val="00D64865"/>
    <w:rsid w:val="00D664AC"/>
    <w:rsid w:val="00D93F7D"/>
    <w:rsid w:val="00DB3919"/>
    <w:rsid w:val="00DC118F"/>
    <w:rsid w:val="00DE5754"/>
    <w:rsid w:val="00DF30F7"/>
    <w:rsid w:val="00E05DF6"/>
    <w:rsid w:val="00E20417"/>
    <w:rsid w:val="00E23149"/>
    <w:rsid w:val="00E2330E"/>
    <w:rsid w:val="00E461F0"/>
    <w:rsid w:val="00E57010"/>
    <w:rsid w:val="00E608DD"/>
    <w:rsid w:val="00E616C5"/>
    <w:rsid w:val="00E62F7E"/>
    <w:rsid w:val="00EA02F6"/>
    <w:rsid w:val="00EA7848"/>
    <w:rsid w:val="00EA7A5B"/>
    <w:rsid w:val="00EB0801"/>
    <w:rsid w:val="00EB1A29"/>
    <w:rsid w:val="00EC270A"/>
    <w:rsid w:val="00EF1620"/>
    <w:rsid w:val="00EF27F3"/>
    <w:rsid w:val="00F00264"/>
    <w:rsid w:val="00F011E9"/>
    <w:rsid w:val="00F10100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26F7"/>
    <w:rsid w:val="00F9653A"/>
    <w:rsid w:val="00FA0215"/>
    <w:rsid w:val="00FB0E55"/>
    <w:rsid w:val="00FB3212"/>
    <w:rsid w:val="00FB3A9A"/>
    <w:rsid w:val="00FB5A32"/>
    <w:rsid w:val="00FC0E2C"/>
    <w:rsid w:val="00FC2020"/>
    <w:rsid w:val="00FC23B6"/>
    <w:rsid w:val="00FD115C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517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7F7"/>
    <w:pPr>
      <w:ind w:left="720"/>
      <w:contextualSpacing/>
    </w:pPr>
  </w:style>
  <w:style w:type="table" w:styleId="a5">
    <w:name w:val="Table Grid"/>
    <w:basedOn w:val="a1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632DF"/>
    <w:pPr>
      <w:spacing w:after="0" w:line="240" w:lineRule="auto"/>
      <w:ind w:firstLine="567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9">
    <w:name w:val="Normal (Web)"/>
    <w:basedOn w:val="a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aa">
    <w:name w:val="Strong"/>
    <w:basedOn w:val="a0"/>
    <w:uiPriority w:val="22"/>
    <w:qFormat/>
    <w:rsid w:val="00700018"/>
    <w:rPr>
      <w:b/>
      <w:bCs/>
    </w:rPr>
  </w:style>
  <w:style w:type="paragraph" w:styleId="ab">
    <w:name w:val="header"/>
    <w:basedOn w:val="a"/>
    <w:link w:val="ac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6964C4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rlaland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1A6DF-4F3D-4861-A6A9-FE6DA3D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Борис Вълков</cp:lastModifiedBy>
  <cp:revision>63</cp:revision>
  <cp:lastPrinted>2021-12-10T07:41:00Z</cp:lastPrinted>
  <dcterms:created xsi:type="dcterms:W3CDTF">2021-12-10T07:43:00Z</dcterms:created>
  <dcterms:modified xsi:type="dcterms:W3CDTF">2023-01-15T11:40:00Z</dcterms:modified>
</cp:coreProperties>
</file>