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C47BA" w14:textId="77777777" w:rsidR="009F7D00" w:rsidRPr="009F7D00" w:rsidRDefault="009F7D00" w:rsidP="009F7D00">
      <w:pPr>
        <w:rPr>
          <w:b/>
          <w:bCs/>
          <w:sz w:val="28"/>
          <w:szCs w:val="28"/>
          <w:lang w:val="en-GB"/>
        </w:rPr>
      </w:pPr>
      <w:r w:rsidRPr="009F7D00">
        <w:rPr>
          <w:b/>
          <w:bCs/>
          <w:sz w:val="28"/>
          <w:szCs w:val="28"/>
          <w:lang w:val="en-GB"/>
        </w:rPr>
        <w:t>Documentation for the Recipe Planner Application</w:t>
      </w:r>
    </w:p>
    <w:p w14:paraId="46886324" w14:textId="77777777" w:rsidR="009F7D00" w:rsidRPr="009F7D00" w:rsidRDefault="009F7D00" w:rsidP="009F7D00">
      <w:pPr>
        <w:rPr>
          <w:b/>
          <w:bCs/>
          <w:lang w:val="en-GB"/>
        </w:rPr>
      </w:pPr>
      <w:r w:rsidRPr="009F7D00">
        <w:rPr>
          <w:b/>
          <w:bCs/>
          <w:lang w:val="en-GB"/>
        </w:rPr>
        <w:t>Project Overview</w:t>
      </w:r>
    </w:p>
    <w:p w14:paraId="79503B3C" w14:textId="77777777" w:rsidR="009F7D00" w:rsidRPr="009F7D00" w:rsidRDefault="009F7D00" w:rsidP="009F7D00">
      <w:pPr>
        <w:rPr>
          <w:lang w:val="en-GB"/>
        </w:rPr>
      </w:pPr>
      <w:r w:rsidRPr="009F7D00">
        <w:rPr>
          <w:lang w:val="en-GB"/>
        </w:rPr>
        <w:t>The Recipe Planner Application is a web-based platform designed to manage and organize recipes. Users can create, view, and manage recipes and their respective ingredients. This project emphasizes incorporating robust testing methodologies, including unit tests, component tests, and automated testing, to ensure high code quality and functionality.</w:t>
      </w:r>
    </w:p>
    <w:p w14:paraId="15FD60DD" w14:textId="77777777" w:rsidR="009F7D00" w:rsidRPr="009F7D00" w:rsidRDefault="009F7D00" w:rsidP="009F7D00">
      <w:pPr>
        <w:rPr>
          <w:b/>
          <w:bCs/>
        </w:rPr>
      </w:pPr>
      <w:proofErr w:type="spellStart"/>
      <w:r w:rsidRPr="009F7D00">
        <w:rPr>
          <w:b/>
          <w:bCs/>
        </w:rPr>
        <w:t>Objectives</w:t>
      </w:r>
      <w:proofErr w:type="spellEnd"/>
    </w:p>
    <w:p w14:paraId="3479BFB3" w14:textId="77777777" w:rsidR="009F7D00" w:rsidRPr="009F7D00" w:rsidRDefault="009F7D00" w:rsidP="009F7D00">
      <w:pPr>
        <w:numPr>
          <w:ilvl w:val="0"/>
          <w:numId w:val="1"/>
        </w:numPr>
        <w:rPr>
          <w:lang w:val="en-GB"/>
        </w:rPr>
      </w:pPr>
      <w:r w:rsidRPr="009F7D00">
        <w:rPr>
          <w:lang w:val="en-GB"/>
        </w:rPr>
        <w:t>Develop additional features to enhance the application, such as a search bar for filtering recipes by name.</w:t>
      </w:r>
    </w:p>
    <w:p w14:paraId="3DBBFF75" w14:textId="77777777" w:rsidR="009F7D00" w:rsidRPr="009F7D00" w:rsidRDefault="009F7D00" w:rsidP="009F7D00">
      <w:pPr>
        <w:numPr>
          <w:ilvl w:val="0"/>
          <w:numId w:val="1"/>
        </w:numPr>
        <w:rPr>
          <w:lang w:val="en-GB"/>
        </w:rPr>
      </w:pPr>
      <w:r w:rsidRPr="009F7D00">
        <w:rPr>
          <w:lang w:val="en-GB"/>
        </w:rPr>
        <w:t>Improve the testing coverage for backend and frontend components.</w:t>
      </w:r>
    </w:p>
    <w:p w14:paraId="704405A4" w14:textId="77777777" w:rsidR="009F7D00" w:rsidRPr="009F7D00" w:rsidRDefault="009F7D00" w:rsidP="009F7D00">
      <w:pPr>
        <w:numPr>
          <w:ilvl w:val="0"/>
          <w:numId w:val="1"/>
        </w:numPr>
        <w:rPr>
          <w:lang w:val="en-GB"/>
        </w:rPr>
      </w:pPr>
      <w:r w:rsidRPr="009F7D00">
        <w:rPr>
          <w:lang w:val="en-GB"/>
        </w:rPr>
        <w:t>Automate test reporting and include code coverage analysis.</w:t>
      </w:r>
    </w:p>
    <w:p w14:paraId="7C99521F" w14:textId="77777777" w:rsidR="009F7D00" w:rsidRPr="009F7D00" w:rsidRDefault="009F7D00" w:rsidP="009F7D00">
      <w:pPr>
        <w:numPr>
          <w:ilvl w:val="0"/>
          <w:numId w:val="1"/>
        </w:numPr>
        <w:rPr>
          <w:lang w:val="en-GB"/>
        </w:rPr>
      </w:pPr>
      <w:r w:rsidRPr="009F7D00">
        <w:rPr>
          <w:lang w:val="en-GB"/>
        </w:rPr>
        <w:t>Explore and implement Test-Driven Development (TDD).</w:t>
      </w:r>
    </w:p>
    <w:p w14:paraId="20F05EAF" w14:textId="77777777" w:rsidR="009F7D00" w:rsidRPr="009F7D00" w:rsidRDefault="009F7D00" w:rsidP="009F7D00">
      <w:pPr>
        <w:numPr>
          <w:ilvl w:val="0"/>
          <w:numId w:val="1"/>
        </w:numPr>
        <w:rPr>
          <w:lang w:val="en-GB"/>
        </w:rPr>
      </w:pPr>
      <w:r w:rsidRPr="009F7D00">
        <w:rPr>
          <w:lang w:val="en-GB"/>
        </w:rPr>
        <w:t>Conduct and document code reviews for constructive feedback and collaborative improvement.</w:t>
      </w:r>
    </w:p>
    <w:p w14:paraId="406D16F2" w14:textId="77777777" w:rsidR="009F7D00" w:rsidRPr="009F7D00" w:rsidRDefault="009F7D00" w:rsidP="009F7D00">
      <w:r w:rsidRPr="009F7D00">
        <w:pict w14:anchorId="0C8627C4">
          <v:rect id="_x0000_i1067" style="width:0;height:1.5pt" o:hralign="center" o:hrstd="t" o:hr="t" fillcolor="#a0a0a0" stroked="f"/>
        </w:pict>
      </w:r>
    </w:p>
    <w:p w14:paraId="341624AC" w14:textId="77777777" w:rsidR="009F7D00" w:rsidRPr="009F7D00" w:rsidRDefault="009F7D00" w:rsidP="009F7D00">
      <w:pPr>
        <w:rPr>
          <w:b/>
          <w:bCs/>
        </w:rPr>
      </w:pPr>
      <w:proofErr w:type="spellStart"/>
      <w:r w:rsidRPr="009F7D00">
        <w:rPr>
          <w:b/>
          <w:bCs/>
        </w:rPr>
        <w:t>Planning</w:t>
      </w:r>
      <w:proofErr w:type="spellEnd"/>
    </w:p>
    <w:p w14:paraId="50899D65" w14:textId="77777777" w:rsidR="009F7D00" w:rsidRPr="009F7D00" w:rsidRDefault="009F7D00" w:rsidP="009F7D00">
      <w:pPr>
        <w:rPr>
          <w:b/>
          <w:bCs/>
        </w:rPr>
      </w:pPr>
      <w:r w:rsidRPr="009F7D00">
        <w:rPr>
          <w:b/>
          <w:bCs/>
        </w:rPr>
        <w:t xml:space="preserve">Features </w:t>
      </w:r>
      <w:proofErr w:type="spellStart"/>
      <w:r w:rsidRPr="009F7D00">
        <w:rPr>
          <w:b/>
          <w:bCs/>
        </w:rPr>
        <w:t>Developed</w:t>
      </w:r>
      <w:proofErr w:type="spellEnd"/>
    </w:p>
    <w:p w14:paraId="4A680D66" w14:textId="77777777" w:rsidR="009F7D00" w:rsidRPr="009F7D00" w:rsidRDefault="009F7D00" w:rsidP="009F7D00">
      <w:pPr>
        <w:numPr>
          <w:ilvl w:val="0"/>
          <w:numId w:val="2"/>
        </w:numPr>
      </w:pPr>
      <w:r w:rsidRPr="009F7D00">
        <w:rPr>
          <w:b/>
          <w:bCs/>
        </w:rPr>
        <w:t>Search Bar</w:t>
      </w:r>
      <w:r w:rsidRPr="009F7D00">
        <w:t xml:space="preserve">: </w:t>
      </w:r>
    </w:p>
    <w:p w14:paraId="14D6D680" w14:textId="77777777" w:rsidR="009F7D00" w:rsidRPr="009F7D00" w:rsidRDefault="009F7D00" w:rsidP="009F7D00">
      <w:pPr>
        <w:numPr>
          <w:ilvl w:val="1"/>
          <w:numId w:val="2"/>
        </w:numPr>
        <w:rPr>
          <w:lang w:val="en-GB"/>
        </w:rPr>
      </w:pPr>
      <w:r w:rsidRPr="009F7D00">
        <w:rPr>
          <w:lang w:val="en-GB"/>
        </w:rPr>
        <w:t>A feature to filter recipes by name dynamically on the frontend.</w:t>
      </w:r>
    </w:p>
    <w:p w14:paraId="10EFBB2E" w14:textId="77777777" w:rsidR="009F7D00" w:rsidRPr="009F7D00" w:rsidRDefault="009F7D00" w:rsidP="009F7D00">
      <w:pPr>
        <w:numPr>
          <w:ilvl w:val="0"/>
          <w:numId w:val="2"/>
        </w:numPr>
      </w:pPr>
      <w:r w:rsidRPr="009F7D00">
        <w:rPr>
          <w:b/>
          <w:bCs/>
        </w:rPr>
        <w:t xml:space="preserve">Fix </w:t>
      </w:r>
      <w:proofErr w:type="spellStart"/>
      <w:r w:rsidRPr="009F7D00">
        <w:rPr>
          <w:b/>
          <w:bCs/>
        </w:rPr>
        <w:t>Submit</w:t>
      </w:r>
      <w:proofErr w:type="spellEnd"/>
      <w:r w:rsidRPr="009F7D00">
        <w:rPr>
          <w:b/>
          <w:bCs/>
        </w:rPr>
        <w:t xml:space="preserve"> Button</w:t>
      </w:r>
      <w:r w:rsidRPr="009F7D00">
        <w:t xml:space="preserve">: </w:t>
      </w:r>
    </w:p>
    <w:p w14:paraId="57EC7C8C" w14:textId="77777777" w:rsidR="009F7D00" w:rsidRPr="009F7D00" w:rsidRDefault="009F7D00" w:rsidP="009F7D00">
      <w:pPr>
        <w:numPr>
          <w:ilvl w:val="1"/>
          <w:numId w:val="2"/>
        </w:numPr>
        <w:rPr>
          <w:lang w:val="en-GB"/>
        </w:rPr>
      </w:pPr>
      <w:r w:rsidRPr="009F7D00">
        <w:rPr>
          <w:lang w:val="en-GB"/>
        </w:rPr>
        <w:t>Addressed issues with the "Submit" button on the Add Recipe page, ensuring successful form submission to the backend.</w:t>
      </w:r>
    </w:p>
    <w:p w14:paraId="2672E07A" w14:textId="77777777" w:rsidR="009F7D00" w:rsidRPr="009F7D00" w:rsidRDefault="009F7D00" w:rsidP="009F7D00">
      <w:pPr>
        <w:rPr>
          <w:b/>
          <w:bCs/>
        </w:rPr>
      </w:pPr>
      <w:proofErr w:type="spellStart"/>
      <w:r w:rsidRPr="009F7D00">
        <w:rPr>
          <w:b/>
          <w:bCs/>
        </w:rPr>
        <w:t>Testing</w:t>
      </w:r>
      <w:proofErr w:type="spellEnd"/>
      <w:r w:rsidRPr="009F7D00">
        <w:rPr>
          <w:b/>
          <w:bCs/>
        </w:rPr>
        <w:t xml:space="preserve"> Goals</w:t>
      </w:r>
    </w:p>
    <w:p w14:paraId="201A6517" w14:textId="77777777" w:rsidR="009F7D00" w:rsidRPr="009F7D00" w:rsidRDefault="009F7D00" w:rsidP="009F7D00">
      <w:pPr>
        <w:numPr>
          <w:ilvl w:val="0"/>
          <w:numId w:val="3"/>
        </w:numPr>
        <w:rPr>
          <w:lang w:val="en-GB"/>
        </w:rPr>
      </w:pPr>
      <w:r w:rsidRPr="009F7D00">
        <w:rPr>
          <w:lang w:val="en-GB"/>
        </w:rPr>
        <w:t>Achieve high test coverage for critical components of the application.</w:t>
      </w:r>
    </w:p>
    <w:p w14:paraId="2FA4E2BF" w14:textId="77777777" w:rsidR="009F7D00" w:rsidRPr="009F7D00" w:rsidRDefault="009F7D00" w:rsidP="009F7D00">
      <w:pPr>
        <w:numPr>
          <w:ilvl w:val="0"/>
          <w:numId w:val="3"/>
        </w:numPr>
        <w:rPr>
          <w:lang w:val="en-GB"/>
        </w:rPr>
      </w:pPr>
      <w:r w:rsidRPr="009F7D00">
        <w:rPr>
          <w:lang w:val="en-GB"/>
        </w:rPr>
        <w:t>Automate test execution and reporting.</w:t>
      </w:r>
    </w:p>
    <w:p w14:paraId="639B867C" w14:textId="77777777" w:rsidR="009F7D00" w:rsidRPr="009F7D00" w:rsidRDefault="009F7D00" w:rsidP="009F7D00">
      <w:pPr>
        <w:numPr>
          <w:ilvl w:val="0"/>
          <w:numId w:val="3"/>
        </w:numPr>
        <w:rPr>
          <w:lang w:val="en-GB"/>
        </w:rPr>
      </w:pPr>
      <w:r w:rsidRPr="009F7D00">
        <w:rPr>
          <w:lang w:val="en-GB"/>
        </w:rPr>
        <w:t>Validate features end-to-end, including API interactions and UI functionality.</w:t>
      </w:r>
    </w:p>
    <w:p w14:paraId="60833FBA" w14:textId="77777777" w:rsidR="009F7D00" w:rsidRPr="009F7D00" w:rsidRDefault="009F7D00" w:rsidP="009F7D00">
      <w:pPr>
        <w:rPr>
          <w:b/>
          <w:bCs/>
        </w:rPr>
      </w:pPr>
      <w:r w:rsidRPr="009F7D00">
        <w:rPr>
          <w:b/>
          <w:bCs/>
        </w:rPr>
        <w:t>Development Approach</w:t>
      </w:r>
    </w:p>
    <w:p w14:paraId="2630A601" w14:textId="77777777" w:rsidR="009F7D00" w:rsidRPr="009F7D00" w:rsidRDefault="009F7D00" w:rsidP="009F7D00">
      <w:pPr>
        <w:numPr>
          <w:ilvl w:val="0"/>
          <w:numId w:val="4"/>
        </w:numPr>
        <w:rPr>
          <w:lang w:val="en-GB"/>
        </w:rPr>
      </w:pPr>
      <w:r w:rsidRPr="009F7D00">
        <w:rPr>
          <w:lang w:val="en-GB"/>
        </w:rPr>
        <w:t>Emphasis on iterative development with regular feedback.</w:t>
      </w:r>
    </w:p>
    <w:p w14:paraId="335D2944" w14:textId="77777777" w:rsidR="009F7D00" w:rsidRPr="009F7D00" w:rsidRDefault="009F7D00" w:rsidP="009F7D00">
      <w:pPr>
        <w:numPr>
          <w:ilvl w:val="0"/>
          <w:numId w:val="4"/>
        </w:numPr>
        <w:rPr>
          <w:lang w:val="en-GB"/>
        </w:rPr>
      </w:pPr>
      <w:r w:rsidRPr="009F7D00">
        <w:rPr>
          <w:lang w:val="en-GB"/>
        </w:rPr>
        <w:t>Use of TDD to identify edge cases early.</w:t>
      </w:r>
    </w:p>
    <w:p w14:paraId="1804D253" w14:textId="77777777" w:rsidR="009F7D00" w:rsidRPr="009F7D00" w:rsidRDefault="009F7D00" w:rsidP="009F7D00">
      <w:pPr>
        <w:numPr>
          <w:ilvl w:val="0"/>
          <w:numId w:val="4"/>
        </w:numPr>
        <w:rPr>
          <w:lang w:val="en-GB"/>
        </w:rPr>
      </w:pPr>
      <w:r w:rsidRPr="009F7D00">
        <w:rPr>
          <w:lang w:val="en-GB"/>
        </w:rPr>
        <w:lastRenderedPageBreak/>
        <w:t>Collaboration through pull requests with active comments and suggestions.</w:t>
      </w:r>
    </w:p>
    <w:p w14:paraId="0C056B9C" w14:textId="77777777" w:rsidR="009F7D00" w:rsidRPr="009F7D00" w:rsidRDefault="009F7D00" w:rsidP="009F7D00">
      <w:r w:rsidRPr="009F7D00">
        <w:pict w14:anchorId="11B04A0C">
          <v:rect id="_x0000_i1068" style="width:0;height:1.5pt" o:hralign="center" o:hrstd="t" o:hr="t" fillcolor="#a0a0a0" stroked="f"/>
        </w:pict>
      </w:r>
    </w:p>
    <w:p w14:paraId="46FDEEA7" w14:textId="77777777" w:rsidR="009F7D00" w:rsidRPr="009F7D00" w:rsidRDefault="009F7D00" w:rsidP="009F7D00">
      <w:pPr>
        <w:rPr>
          <w:b/>
          <w:bCs/>
        </w:rPr>
      </w:pPr>
      <w:r w:rsidRPr="009F7D00">
        <w:rPr>
          <w:b/>
          <w:bCs/>
        </w:rPr>
        <w:t>Architecture</w:t>
      </w:r>
    </w:p>
    <w:p w14:paraId="16B9523D" w14:textId="77777777" w:rsidR="009F7D00" w:rsidRPr="009F7D00" w:rsidRDefault="009F7D00" w:rsidP="009F7D00">
      <w:pPr>
        <w:rPr>
          <w:b/>
          <w:bCs/>
        </w:rPr>
      </w:pPr>
      <w:proofErr w:type="spellStart"/>
      <w:r w:rsidRPr="009F7D00">
        <w:rPr>
          <w:b/>
          <w:bCs/>
        </w:rPr>
        <w:t>Application</w:t>
      </w:r>
      <w:proofErr w:type="spellEnd"/>
      <w:r w:rsidRPr="009F7D00">
        <w:rPr>
          <w:b/>
          <w:bCs/>
        </w:rPr>
        <w:t xml:space="preserve"> Layers</w:t>
      </w:r>
    </w:p>
    <w:p w14:paraId="5E94B245" w14:textId="77777777" w:rsidR="009F7D00" w:rsidRPr="009F7D00" w:rsidRDefault="009F7D00" w:rsidP="009F7D00">
      <w:pPr>
        <w:numPr>
          <w:ilvl w:val="0"/>
          <w:numId w:val="5"/>
        </w:numPr>
      </w:pPr>
      <w:r w:rsidRPr="009F7D00">
        <w:rPr>
          <w:b/>
          <w:bCs/>
        </w:rPr>
        <w:t>Frontend</w:t>
      </w:r>
      <w:r w:rsidRPr="009F7D00">
        <w:t xml:space="preserve">: </w:t>
      </w:r>
    </w:p>
    <w:p w14:paraId="0987DF2E" w14:textId="77777777" w:rsidR="009F7D00" w:rsidRPr="009F7D00" w:rsidRDefault="009F7D00" w:rsidP="009F7D00">
      <w:pPr>
        <w:numPr>
          <w:ilvl w:val="1"/>
          <w:numId w:val="5"/>
        </w:numPr>
        <w:rPr>
          <w:lang w:val="en-GB"/>
        </w:rPr>
      </w:pPr>
      <w:r w:rsidRPr="009F7D00">
        <w:rPr>
          <w:lang w:val="en-GB"/>
        </w:rPr>
        <w:t>Built with React.js, featuring components for managing and displaying recipes.</w:t>
      </w:r>
    </w:p>
    <w:p w14:paraId="3C89A095" w14:textId="77777777" w:rsidR="009F7D00" w:rsidRPr="009F7D00" w:rsidRDefault="009F7D00" w:rsidP="009F7D00">
      <w:pPr>
        <w:numPr>
          <w:ilvl w:val="1"/>
          <w:numId w:val="5"/>
        </w:numPr>
        <w:rPr>
          <w:lang w:val="en-GB"/>
        </w:rPr>
      </w:pPr>
      <w:r w:rsidRPr="009F7D00">
        <w:rPr>
          <w:lang w:val="en-GB"/>
        </w:rPr>
        <w:t>Integration with backend APIs for data retrieval and submission.</w:t>
      </w:r>
    </w:p>
    <w:p w14:paraId="06E248CD" w14:textId="77777777" w:rsidR="009F7D00" w:rsidRPr="009F7D00" w:rsidRDefault="009F7D00" w:rsidP="009F7D00">
      <w:pPr>
        <w:numPr>
          <w:ilvl w:val="0"/>
          <w:numId w:val="5"/>
        </w:numPr>
      </w:pPr>
      <w:r w:rsidRPr="009F7D00">
        <w:rPr>
          <w:b/>
          <w:bCs/>
        </w:rPr>
        <w:t>Backend</w:t>
      </w:r>
      <w:r w:rsidRPr="009F7D00">
        <w:t xml:space="preserve">: </w:t>
      </w:r>
    </w:p>
    <w:p w14:paraId="320F9DB1" w14:textId="77777777" w:rsidR="009F7D00" w:rsidRPr="009F7D00" w:rsidRDefault="009F7D00" w:rsidP="009F7D00">
      <w:pPr>
        <w:numPr>
          <w:ilvl w:val="1"/>
          <w:numId w:val="5"/>
        </w:numPr>
        <w:rPr>
          <w:lang w:val="en-GB"/>
        </w:rPr>
      </w:pPr>
      <w:r w:rsidRPr="009F7D00">
        <w:rPr>
          <w:lang w:val="en-GB"/>
        </w:rPr>
        <w:t>Spring Boot application providing REST APIs for recipe management.</w:t>
      </w:r>
    </w:p>
    <w:p w14:paraId="1C215224" w14:textId="77777777" w:rsidR="009F7D00" w:rsidRPr="009F7D00" w:rsidRDefault="009F7D00" w:rsidP="009F7D00">
      <w:pPr>
        <w:numPr>
          <w:ilvl w:val="1"/>
          <w:numId w:val="5"/>
        </w:numPr>
        <w:rPr>
          <w:lang w:val="en-GB"/>
        </w:rPr>
      </w:pPr>
      <w:r w:rsidRPr="009F7D00">
        <w:rPr>
          <w:lang w:val="en-GB"/>
        </w:rPr>
        <w:t>Includes a service layer for business logic and a mapper layer for data transformations.</w:t>
      </w:r>
    </w:p>
    <w:p w14:paraId="4558E374" w14:textId="77777777" w:rsidR="009F7D00" w:rsidRPr="009F7D00" w:rsidRDefault="009F7D00" w:rsidP="009F7D00">
      <w:pPr>
        <w:numPr>
          <w:ilvl w:val="0"/>
          <w:numId w:val="5"/>
        </w:numPr>
      </w:pPr>
      <w:r w:rsidRPr="009F7D00">
        <w:rPr>
          <w:b/>
          <w:bCs/>
        </w:rPr>
        <w:t>Database</w:t>
      </w:r>
      <w:r w:rsidRPr="009F7D00">
        <w:t xml:space="preserve">: </w:t>
      </w:r>
    </w:p>
    <w:p w14:paraId="7E1AB1B4" w14:textId="77777777" w:rsidR="009F7D00" w:rsidRPr="009F7D00" w:rsidRDefault="009F7D00" w:rsidP="009F7D00">
      <w:pPr>
        <w:numPr>
          <w:ilvl w:val="1"/>
          <w:numId w:val="5"/>
        </w:numPr>
        <w:rPr>
          <w:lang w:val="en-GB"/>
        </w:rPr>
      </w:pPr>
      <w:r w:rsidRPr="009F7D00">
        <w:rPr>
          <w:lang w:val="en-GB"/>
        </w:rPr>
        <w:t>Persistent storage for recipes and ingredients.</w:t>
      </w:r>
    </w:p>
    <w:p w14:paraId="2C865AE2" w14:textId="513AD274" w:rsidR="009F7D00" w:rsidRPr="009F7D00" w:rsidRDefault="008907EE" w:rsidP="009F7D00">
      <w:r>
        <w:rPr>
          <w:noProof/>
        </w:rPr>
        <w:drawing>
          <wp:inline distT="0" distB="0" distL="0" distR="0" wp14:anchorId="58A89FAE" wp14:editId="66EE6090">
            <wp:extent cx="1724025" cy="3819525"/>
            <wp:effectExtent l="0" t="0" r="9525" b="9525"/>
            <wp:docPr id="70352216" name="Picture 6"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2216" name="Picture 6" descr="A white rectangle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24025" cy="3819525"/>
                    </a:xfrm>
                    <a:prstGeom prst="rect">
                      <a:avLst/>
                    </a:prstGeom>
                  </pic:spPr>
                </pic:pic>
              </a:graphicData>
            </a:graphic>
          </wp:inline>
        </w:drawing>
      </w:r>
      <w:r w:rsidR="009F7D00" w:rsidRPr="009F7D00">
        <w:pict w14:anchorId="3315588C">
          <v:rect id="_x0000_i1069" style="width:0;height:1.5pt" o:hralign="center" o:hrstd="t" o:hr="t" fillcolor="#a0a0a0" stroked="f"/>
        </w:pict>
      </w:r>
    </w:p>
    <w:p w14:paraId="39595EED" w14:textId="77777777" w:rsidR="009F7D00" w:rsidRPr="009F7D00" w:rsidRDefault="009F7D00" w:rsidP="009F7D00">
      <w:pPr>
        <w:rPr>
          <w:b/>
          <w:bCs/>
          <w:lang w:val="en-GB"/>
        </w:rPr>
      </w:pPr>
      <w:r w:rsidRPr="009F7D00">
        <w:rPr>
          <w:b/>
          <w:bCs/>
          <w:lang w:val="en-GB"/>
        </w:rPr>
        <w:t>Test Concept</w:t>
      </w:r>
    </w:p>
    <w:p w14:paraId="76CED942" w14:textId="2AB7620C" w:rsidR="009F7D00" w:rsidRPr="009F7D00" w:rsidRDefault="009F7D00" w:rsidP="009F7D00">
      <w:pPr>
        <w:rPr>
          <w:lang w:val="en-GB"/>
        </w:rPr>
      </w:pPr>
      <w:r w:rsidRPr="009F7D00">
        <w:rPr>
          <w:i/>
          <w:iCs/>
          <w:lang w:val="en-GB"/>
        </w:rPr>
        <w:lastRenderedPageBreak/>
        <w:t>Please</w:t>
      </w:r>
      <w:r>
        <w:rPr>
          <w:lang w:val="en-GB"/>
        </w:rPr>
        <w:t xml:space="preserve"> </w:t>
      </w:r>
      <w:r>
        <w:rPr>
          <w:i/>
          <w:iCs/>
          <w:lang w:val="en-GB"/>
        </w:rPr>
        <w:t>r</w:t>
      </w:r>
      <w:r w:rsidRPr="009F7D00">
        <w:rPr>
          <w:i/>
          <w:iCs/>
          <w:lang w:val="en-GB"/>
        </w:rPr>
        <w:t>efer to the test concept document for detailed testing approaches.</w:t>
      </w:r>
      <w:r>
        <w:rPr>
          <w:i/>
          <w:iCs/>
          <w:lang w:val="en-GB"/>
        </w:rPr>
        <w:t xml:space="preserve"> It is located in Test Concept on </w:t>
      </w:r>
      <w:proofErr w:type="spellStart"/>
      <w:r>
        <w:rPr>
          <w:i/>
          <w:iCs/>
          <w:lang w:val="en-GB"/>
        </w:rPr>
        <w:t>Github</w:t>
      </w:r>
      <w:proofErr w:type="spellEnd"/>
      <w:r>
        <w:rPr>
          <w:i/>
          <w:iCs/>
          <w:lang w:val="en-GB"/>
        </w:rPr>
        <w:t xml:space="preserve"> in:</w:t>
      </w:r>
      <w:r>
        <w:rPr>
          <w:i/>
          <w:iCs/>
          <w:lang w:val="en-GB"/>
        </w:rPr>
        <w:br/>
        <w:t>Project LB2/</w:t>
      </w:r>
      <w:proofErr w:type="spellStart"/>
      <w:r>
        <w:rPr>
          <w:i/>
          <w:iCs/>
          <w:lang w:val="en-GB"/>
        </w:rPr>
        <w:t>TestConcept</w:t>
      </w:r>
      <w:proofErr w:type="spellEnd"/>
      <w:r>
        <w:rPr>
          <w:i/>
          <w:iCs/>
          <w:lang w:val="en-GB"/>
        </w:rPr>
        <w:t>/</w:t>
      </w:r>
      <w:hyperlink r:id="rId6" w:tooltip="TestConceptRecipePlannerNikolaMinh.docx" w:history="1">
        <w:r w:rsidRPr="009F7D00">
          <w:rPr>
            <w:rStyle w:val="Hyperlink"/>
            <w:i/>
            <w:iCs/>
            <w:lang w:val="en-GB"/>
          </w:rPr>
          <w:t>TestConceptRecipePlannerNikolaMinh.docx</w:t>
        </w:r>
      </w:hyperlink>
    </w:p>
    <w:p w14:paraId="7871B02F" w14:textId="77777777" w:rsidR="009F7D00" w:rsidRPr="009F7D00" w:rsidRDefault="009F7D00" w:rsidP="009F7D00">
      <w:r w:rsidRPr="009F7D00">
        <w:pict w14:anchorId="54F2B073">
          <v:rect id="_x0000_i1070" style="width:0;height:1.5pt" o:hralign="center" o:hrstd="t" o:hr="t" fillcolor="#a0a0a0" stroked="f"/>
        </w:pict>
      </w:r>
    </w:p>
    <w:p w14:paraId="3C80FAFA" w14:textId="77777777" w:rsidR="009F7D00" w:rsidRPr="009F7D00" w:rsidRDefault="009F7D00" w:rsidP="009F7D00">
      <w:pPr>
        <w:rPr>
          <w:b/>
          <w:bCs/>
          <w:lang w:val="en-GB"/>
        </w:rPr>
      </w:pPr>
      <w:r w:rsidRPr="009F7D00">
        <w:rPr>
          <w:b/>
          <w:bCs/>
          <w:lang w:val="en-GB"/>
        </w:rPr>
        <w:t>Code Reviews and Pull Requests</w:t>
      </w:r>
    </w:p>
    <w:p w14:paraId="3B29250F" w14:textId="77777777" w:rsidR="009F7D00" w:rsidRPr="009F7D00" w:rsidRDefault="009F7D00" w:rsidP="009F7D00">
      <w:pPr>
        <w:rPr>
          <w:b/>
          <w:bCs/>
          <w:lang w:val="en-GB"/>
        </w:rPr>
      </w:pPr>
      <w:r w:rsidRPr="009F7D00">
        <w:rPr>
          <w:b/>
          <w:bCs/>
          <w:lang w:val="en-GB"/>
        </w:rPr>
        <w:t>Process</w:t>
      </w:r>
    </w:p>
    <w:p w14:paraId="347F7AEE" w14:textId="77777777" w:rsidR="009F7D00" w:rsidRPr="009F7D00" w:rsidRDefault="009F7D00" w:rsidP="009F7D00">
      <w:pPr>
        <w:numPr>
          <w:ilvl w:val="0"/>
          <w:numId w:val="9"/>
        </w:numPr>
        <w:rPr>
          <w:lang w:val="en-GB"/>
        </w:rPr>
      </w:pPr>
      <w:r w:rsidRPr="009F7D00">
        <w:rPr>
          <w:lang w:val="en-GB"/>
        </w:rPr>
        <w:t>Each team member submitted a minimum of three pull requests during development.</w:t>
      </w:r>
    </w:p>
    <w:p w14:paraId="199BC512" w14:textId="77777777" w:rsidR="009F7D00" w:rsidRPr="009F7D00" w:rsidRDefault="009F7D00" w:rsidP="009F7D00">
      <w:pPr>
        <w:numPr>
          <w:ilvl w:val="0"/>
          <w:numId w:val="9"/>
        </w:numPr>
        <w:rPr>
          <w:lang w:val="en-GB"/>
        </w:rPr>
      </w:pPr>
      <w:r w:rsidRPr="009F7D00">
        <w:rPr>
          <w:lang w:val="en-GB"/>
        </w:rPr>
        <w:t>Pull requests were actively reviewed, with comments and suggestions provided to ensure code quality.</w:t>
      </w:r>
    </w:p>
    <w:p w14:paraId="07E3F765" w14:textId="77777777" w:rsidR="009F7D00" w:rsidRPr="009F7D00" w:rsidRDefault="009F7D00" w:rsidP="009F7D00">
      <w:pPr>
        <w:numPr>
          <w:ilvl w:val="0"/>
          <w:numId w:val="9"/>
        </w:numPr>
      </w:pPr>
      <w:r w:rsidRPr="009F7D00">
        <w:t xml:space="preserve">Focus </w:t>
      </w:r>
      <w:proofErr w:type="spellStart"/>
      <w:r w:rsidRPr="009F7D00">
        <w:t>areas</w:t>
      </w:r>
      <w:proofErr w:type="spellEnd"/>
      <w:r w:rsidRPr="009F7D00">
        <w:t xml:space="preserve"> </w:t>
      </w:r>
      <w:proofErr w:type="spellStart"/>
      <w:r w:rsidRPr="009F7D00">
        <w:t>included</w:t>
      </w:r>
      <w:proofErr w:type="spellEnd"/>
      <w:r w:rsidRPr="009F7D00">
        <w:t xml:space="preserve">: </w:t>
      </w:r>
    </w:p>
    <w:p w14:paraId="4F96857A" w14:textId="77777777" w:rsidR="009F7D00" w:rsidRPr="009F7D00" w:rsidRDefault="009F7D00" w:rsidP="009F7D00">
      <w:pPr>
        <w:numPr>
          <w:ilvl w:val="1"/>
          <w:numId w:val="9"/>
        </w:numPr>
      </w:pPr>
      <w:proofErr w:type="spellStart"/>
      <w:r w:rsidRPr="009F7D00">
        <w:t>Adherence</w:t>
      </w:r>
      <w:proofErr w:type="spellEnd"/>
      <w:r w:rsidRPr="009F7D00">
        <w:t xml:space="preserve"> </w:t>
      </w:r>
      <w:proofErr w:type="spellStart"/>
      <w:r w:rsidRPr="009F7D00">
        <w:t>to</w:t>
      </w:r>
      <w:proofErr w:type="spellEnd"/>
      <w:r w:rsidRPr="009F7D00">
        <w:t xml:space="preserve"> </w:t>
      </w:r>
      <w:proofErr w:type="spellStart"/>
      <w:r w:rsidRPr="009F7D00">
        <w:t>coding</w:t>
      </w:r>
      <w:proofErr w:type="spellEnd"/>
      <w:r w:rsidRPr="009F7D00">
        <w:t xml:space="preserve"> </w:t>
      </w:r>
      <w:proofErr w:type="spellStart"/>
      <w:r w:rsidRPr="009F7D00">
        <w:t>standards</w:t>
      </w:r>
      <w:proofErr w:type="spellEnd"/>
      <w:r w:rsidRPr="009F7D00">
        <w:t>.</w:t>
      </w:r>
    </w:p>
    <w:p w14:paraId="5C8B8477" w14:textId="77777777" w:rsidR="009F7D00" w:rsidRPr="009F7D00" w:rsidRDefault="009F7D00" w:rsidP="009F7D00">
      <w:pPr>
        <w:numPr>
          <w:ilvl w:val="1"/>
          <w:numId w:val="9"/>
        </w:numPr>
        <w:rPr>
          <w:lang w:val="en-GB"/>
        </w:rPr>
      </w:pPr>
      <w:r w:rsidRPr="009F7D00">
        <w:rPr>
          <w:lang w:val="en-GB"/>
        </w:rPr>
        <w:t>Identification of potential edge cases.</w:t>
      </w:r>
    </w:p>
    <w:p w14:paraId="6F65BFB1" w14:textId="77777777" w:rsidR="009F7D00" w:rsidRPr="009F7D00" w:rsidRDefault="009F7D00" w:rsidP="009F7D00">
      <w:pPr>
        <w:numPr>
          <w:ilvl w:val="1"/>
          <w:numId w:val="9"/>
        </w:numPr>
        <w:rPr>
          <w:lang w:val="en-GB"/>
        </w:rPr>
      </w:pPr>
      <w:r w:rsidRPr="009F7D00">
        <w:rPr>
          <w:lang w:val="en-GB"/>
        </w:rPr>
        <w:t>Improvement of test coverage and logic.</w:t>
      </w:r>
    </w:p>
    <w:p w14:paraId="2D77C9CF" w14:textId="77777777" w:rsidR="009F7D00" w:rsidRPr="009F7D00" w:rsidRDefault="009F7D00" w:rsidP="009F7D00">
      <w:pPr>
        <w:rPr>
          <w:b/>
          <w:bCs/>
          <w:lang w:val="en-GB"/>
        </w:rPr>
      </w:pPr>
      <w:r w:rsidRPr="009F7D00">
        <w:rPr>
          <w:b/>
          <w:bCs/>
          <w:lang w:val="en-GB"/>
        </w:rPr>
        <w:t>Reflection</w:t>
      </w:r>
    </w:p>
    <w:p w14:paraId="6785E23D" w14:textId="77777777" w:rsidR="009F7D00" w:rsidRPr="009F7D00" w:rsidRDefault="009F7D00" w:rsidP="009F7D00">
      <w:pPr>
        <w:rPr>
          <w:lang w:val="en-GB"/>
        </w:rPr>
      </w:pPr>
      <w:r w:rsidRPr="009F7D00">
        <w:rPr>
          <w:lang w:val="en-GB"/>
        </w:rPr>
        <w:t>Code reviews fostered collaboration and knowledge sharing among team members. Constructive feedback improved the overall quality and maintainability of the codebase.</w:t>
      </w:r>
    </w:p>
    <w:p w14:paraId="16452869" w14:textId="77777777" w:rsidR="009F7D00" w:rsidRPr="009F7D00" w:rsidRDefault="009F7D00" w:rsidP="009F7D00">
      <w:r w:rsidRPr="009F7D00">
        <w:pict w14:anchorId="7D681174">
          <v:rect id="_x0000_i1071" style="width:0;height:1.5pt" o:hralign="center" o:hrstd="t" o:hr="t" fillcolor="#a0a0a0" stroked="f"/>
        </w:pict>
      </w:r>
    </w:p>
    <w:p w14:paraId="762C0D59" w14:textId="77777777" w:rsidR="009F7D00" w:rsidRPr="009F7D00" w:rsidRDefault="009F7D00" w:rsidP="009F7D00">
      <w:pPr>
        <w:rPr>
          <w:b/>
          <w:bCs/>
        </w:rPr>
      </w:pPr>
      <w:proofErr w:type="spellStart"/>
      <w:r w:rsidRPr="009F7D00">
        <w:rPr>
          <w:b/>
          <w:bCs/>
        </w:rPr>
        <w:t>Reflection</w:t>
      </w:r>
      <w:proofErr w:type="spellEnd"/>
      <w:r w:rsidRPr="009F7D00">
        <w:rPr>
          <w:b/>
          <w:bCs/>
        </w:rPr>
        <w:t xml:space="preserve"> on TDD</w:t>
      </w:r>
    </w:p>
    <w:p w14:paraId="1308FAEF" w14:textId="77777777" w:rsidR="009F7D00" w:rsidRPr="009F7D00" w:rsidRDefault="009F7D00" w:rsidP="009F7D00">
      <w:pPr>
        <w:rPr>
          <w:b/>
          <w:bCs/>
        </w:rPr>
      </w:pPr>
      <w:r w:rsidRPr="009F7D00">
        <w:rPr>
          <w:b/>
          <w:bCs/>
        </w:rPr>
        <w:t>Benefits</w:t>
      </w:r>
    </w:p>
    <w:p w14:paraId="5A8F5001" w14:textId="77777777" w:rsidR="009F7D00" w:rsidRPr="009F7D00" w:rsidRDefault="009F7D00" w:rsidP="009F7D00">
      <w:pPr>
        <w:numPr>
          <w:ilvl w:val="0"/>
          <w:numId w:val="10"/>
        </w:numPr>
        <w:rPr>
          <w:lang w:val="en-GB"/>
        </w:rPr>
      </w:pPr>
      <w:r w:rsidRPr="009F7D00">
        <w:rPr>
          <w:lang w:val="en-GB"/>
        </w:rPr>
        <w:t>Encouraged writing tests before implementing features, leading to more thoughtful design.</w:t>
      </w:r>
    </w:p>
    <w:p w14:paraId="46FD2482" w14:textId="77777777" w:rsidR="009F7D00" w:rsidRPr="009F7D00" w:rsidRDefault="009F7D00" w:rsidP="009F7D00">
      <w:pPr>
        <w:numPr>
          <w:ilvl w:val="0"/>
          <w:numId w:val="10"/>
        </w:numPr>
        <w:rPr>
          <w:lang w:val="en-GB"/>
        </w:rPr>
      </w:pPr>
      <w:r w:rsidRPr="009F7D00">
        <w:rPr>
          <w:lang w:val="en-GB"/>
        </w:rPr>
        <w:t>Helped identify edge cases early in development.</w:t>
      </w:r>
    </w:p>
    <w:p w14:paraId="786E6983" w14:textId="77777777" w:rsidR="009F7D00" w:rsidRPr="009F7D00" w:rsidRDefault="009F7D00" w:rsidP="009F7D00">
      <w:pPr>
        <w:numPr>
          <w:ilvl w:val="0"/>
          <w:numId w:val="10"/>
        </w:numPr>
        <w:rPr>
          <w:lang w:val="en-GB"/>
        </w:rPr>
      </w:pPr>
      <w:r w:rsidRPr="009F7D00">
        <w:rPr>
          <w:lang w:val="en-GB"/>
        </w:rPr>
        <w:t>Improved confidence in the codebase as all features were backed by tests.</w:t>
      </w:r>
    </w:p>
    <w:p w14:paraId="3ED2C212" w14:textId="77777777" w:rsidR="009F7D00" w:rsidRPr="009F7D00" w:rsidRDefault="009F7D00" w:rsidP="009F7D00">
      <w:pPr>
        <w:rPr>
          <w:b/>
          <w:bCs/>
        </w:rPr>
      </w:pPr>
      <w:r w:rsidRPr="009F7D00">
        <w:rPr>
          <w:b/>
          <w:bCs/>
        </w:rPr>
        <w:t>Challenges</w:t>
      </w:r>
    </w:p>
    <w:p w14:paraId="366C1391" w14:textId="77777777" w:rsidR="009F7D00" w:rsidRPr="009F7D00" w:rsidRDefault="009F7D00" w:rsidP="009F7D00">
      <w:pPr>
        <w:numPr>
          <w:ilvl w:val="0"/>
          <w:numId w:val="11"/>
        </w:numPr>
        <w:rPr>
          <w:lang w:val="en-GB"/>
        </w:rPr>
      </w:pPr>
      <w:r w:rsidRPr="009F7D00">
        <w:rPr>
          <w:lang w:val="en-GB"/>
        </w:rPr>
        <w:t>Initial setup and adapting to the TDD workflow required additional time and effort.</w:t>
      </w:r>
    </w:p>
    <w:p w14:paraId="6B377225" w14:textId="77777777" w:rsidR="009F7D00" w:rsidRPr="009F7D00" w:rsidRDefault="009F7D00" w:rsidP="009F7D00">
      <w:pPr>
        <w:numPr>
          <w:ilvl w:val="0"/>
          <w:numId w:val="11"/>
        </w:numPr>
        <w:rPr>
          <w:lang w:val="en-GB"/>
        </w:rPr>
      </w:pPr>
      <w:r w:rsidRPr="009F7D00">
        <w:rPr>
          <w:lang w:val="en-GB"/>
        </w:rPr>
        <w:t>Writing meaningful tests for complex components and business logic was challenging but rewarding.</w:t>
      </w:r>
    </w:p>
    <w:p w14:paraId="4922F8CA" w14:textId="77777777" w:rsidR="009F7D00" w:rsidRPr="009F7D00" w:rsidRDefault="009F7D00" w:rsidP="009F7D00">
      <w:r w:rsidRPr="009F7D00">
        <w:pict w14:anchorId="1C727BA4">
          <v:rect id="_x0000_i1072" style="width:0;height:1.5pt" o:hralign="center" o:hrstd="t" o:hr="t" fillcolor="#a0a0a0" stroked="f"/>
        </w:pict>
      </w:r>
    </w:p>
    <w:p w14:paraId="1FF5E398" w14:textId="77777777" w:rsidR="00E4148F" w:rsidRPr="00E4148F" w:rsidRDefault="00E4148F" w:rsidP="00E4148F">
      <w:pPr>
        <w:numPr>
          <w:ilvl w:val="0"/>
          <w:numId w:val="12"/>
        </w:numPr>
        <w:rPr>
          <w:b/>
          <w:bCs/>
        </w:rPr>
      </w:pPr>
    </w:p>
    <w:p w14:paraId="372905C7" w14:textId="77777777" w:rsidR="00E4148F" w:rsidRPr="00E4148F" w:rsidRDefault="00E4148F" w:rsidP="00E4148F">
      <w:pPr>
        <w:numPr>
          <w:ilvl w:val="0"/>
          <w:numId w:val="12"/>
        </w:numPr>
        <w:rPr>
          <w:b/>
          <w:bCs/>
          <w:lang w:val="en-GB"/>
        </w:rPr>
      </w:pPr>
      <w:r w:rsidRPr="00E4148F">
        <w:rPr>
          <w:b/>
          <w:bCs/>
          <w:lang w:val="en-GB"/>
        </w:rPr>
        <w:t>Writing meaningful tests for complex components and business logic was challenging but rewarding.</w:t>
      </w:r>
    </w:p>
    <w:p w14:paraId="3BCF68AD" w14:textId="77777777" w:rsidR="00E4148F" w:rsidRPr="00E4148F" w:rsidRDefault="00E4148F" w:rsidP="00E4148F">
      <w:pPr>
        <w:rPr>
          <w:b/>
          <w:bCs/>
        </w:rPr>
      </w:pPr>
      <w:r w:rsidRPr="00E4148F">
        <w:rPr>
          <w:b/>
          <w:bCs/>
        </w:rPr>
        <w:pict w14:anchorId="7AF4E4AE">
          <v:rect id="_x0000_i1087" style="width:0;height:1.5pt" o:hralign="center" o:hrstd="t" o:hr="t" fillcolor="#a0a0a0" stroked="f"/>
        </w:pict>
      </w:r>
    </w:p>
    <w:p w14:paraId="1EEF9655" w14:textId="77777777" w:rsidR="00E4148F" w:rsidRPr="00E4148F" w:rsidRDefault="00E4148F" w:rsidP="00E4148F">
      <w:pPr>
        <w:rPr>
          <w:b/>
          <w:bCs/>
        </w:rPr>
      </w:pPr>
      <w:proofErr w:type="spellStart"/>
      <w:r w:rsidRPr="00E4148F">
        <w:rPr>
          <w:b/>
          <w:bCs/>
        </w:rPr>
        <w:t>Testing</w:t>
      </w:r>
      <w:proofErr w:type="spellEnd"/>
      <w:r w:rsidRPr="00E4148F">
        <w:rPr>
          <w:b/>
          <w:bCs/>
        </w:rPr>
        <w:t xml:space="preserve"> </w:t>
      </w:r>
      <w:proofErr w:type="spellStart"/>
      <w:r w:rsidRPr="00E4148F">
        <w:rPr>
          <w:b/>
          <w:bCs/>
        </w:rPr>
        <w:t>Evidence</w:t>
      </w:r>
      <w:proofErr w:type="spellEnd"/>
    </w:p>
    <w:p w14:paraId="6866FA6A" w14:textId="77777777" w:rsidR="00E4148F" w:rsidRPr="00E4148F" w:rsidRDefault="00E4148F" w:rsidP="00E4148F">
      <w:pPr>
        <w:rPr>
          <w:b/>
          <w:bCs/>
        </w:rPr>
      </w:pPr>
      <w:r w:rsidRPr="00E4148F">
        <w:rPr>
          <w:b/>
          <w:bCs/>
        </w:rPr>
        <w:t xml:space="preserve">Postman API </w:t>
      </w:r>
      <w:proofErr w:type="spellStart"/>
      <w:r w:rsidRPr="00E4148F">
        <w:rPr>
          <w:b/>
          <w:bCs/>
        </w:rPr>
        <w:t>Testing</w:t>
      </w:r>
      <w:proofErr w:type="spellEnd"/>
    </w:p>
    <w:p w14:paraId="51A1B5E9" w14:textId="009EFCA6" w:rsidR="00E4148F" w:rsidRPr="00E4148F" w:rsidRDefault="00E4148F" w:rsidP="00E4148F">
      <w:pPr>
        <w:numPr>
          <w:ilvl w:val="0"/>
          <w:numId w:val="13"/>
        </w:numPr>
        <w:rPr>
          <w:lang w:val="en-GB"/>
        </w:rPr>
      </w:pPr>
      <w:r w:rsidRPr="00E4148F">
        <w:rPr>
          <w:lang w:val="en-GB"/>
        </w:rPr>
        <w:t>Add Recipe:</w:t>
      </w:r>
      <w:r>
        <w:rPr>
          <w:i/>
          <w:iCs/>
          <w:lang w:val="en-GB"/>
        </w:rPr>
        <w:br/>
      </w:r>
      <w:r>
        <w:rPr>
          <w:noProof/>
          <w:lang w:val="en-GB"/>
        </w:rPr>
        <w:drawing>
          <wp:inline distT="0" distB="0" distL="0" distR="0" wp14:anchorId="5A802A05" wp14:editId="28F126A8">
            <wp:extent cx="5731510" cy="3048000"/>
            <wp:effectExtent l="0" t="0" r="2540" b="0"/>
            <wp:docPr id="1154626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26287"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43CC79B8" w14:textId="77777777" w:rsidR="00E4148F" w:rsidRPr="00E4148F" w:rsidRDefault="00E4148F" w:rsidP="00E4148F">
      <w:pPr>
        <w:numPr>
          <w:ilvl w:val="1"/>
          <w:numId w:val="13"/>
        </w:numPr>
        <w:rPr>
          <w:lang w:val="en-GB"/>
        </w:rPr>
      </w:pPr>
      <w:r w:rsidRPr="00E4148F">
        <w:rPr>
          <w:i/>
          <w:iCs/>
          <w:lang w:val="en-GB"/>
        </w:rPr>
        <w:t>Figure 1: API Test for Adding a Recipe using Postman.</w:t>
      </w:r>
    </w:p>
    <w:p w14:paraId="16666C07" w14:textId="2BA4D753" w:rsidR="00E4148F" w:rsidRPr="00E4148F" w:rsidRDefault="00E4148F" w:rsidP="00E4148F">
      <w:pPr>
        <w:numPr>
          <w:ilvl w:val="0"/>
          <w:numId w:val="13"/>
        </w:numPr>
        <w:rPr>
          <w:lang w:val="en-GB"/>
        </w:rPr>
      </w:pPr>
      <w:r w:rsidRPr="00E4148F">
        <w:rPr>
          <w:lang w:val="en-GB"/>
        </w:rPr>
        <w:t xml:space="preserve">Retrieve All Recipes: </w:t>
      </w:r>
      <w:r>
        <w:rPr>
          <w:noProof/>
          <w:lang w:val="en-GB"/>
        </w:rPr>
        <w:drawing>
          <wp:inline distT="0" distB="0" distL="0" distR="0" wp14:anchorId="6DE55EFF" wp14:editId="6A931DF5">
            <wp:extent cx="5731510" cy="3039110"/>
            <wp:effectExtent l="0" t="0" r="2540" b="8890"/>
            <wp:docPr id="16567033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03311"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724AF665" w14:textId="77777777" w:rsidR="00E4148F" w:rsidRPr="00E4148F" w:rsidRDefault="00E4148F" w:rsidP="00E4148F">
      <w:pPr>
        <w:numPr>
          <w:ilvl w:val="1"/>
          <w:numId w:val="13"/>
        </w:numPr>
        <w:rPr>
          <w:lang w:val="en-GB"/>
        </w:rPr>
      </w:pPr>
      <w:r w:rsidRPr="00E4148F">
        <w:rPr>
          <w:i/>
          <w:iCs/>
          <w:lang w:val="en-GB"/>
        </w:rPr>
        <w:lastRenderedPageBreak/>
        <w:t>Figure 2: API Test for Retrieving All Recipes using Postman.</w:t>
      </w:r>
    </w:p>
    <w:p w14:paraId="40DB8730" w14:textId="2F2DFF86" w:rsidR="00E4148F" w:rsidRPr="00E4148F" w:rsidRDefault="00E4148F" w:rsidP="00E4148F">
      <w:pPr>
        <w:numPr>
          <w:ilvl w:val="0"/>
          <w:numId w:val="13"/>
        </w:numPr>
        <w:rPr>
          <w:lang w:val="en-GB"/>
        </w:rPr>
      </w:pPr>
      <w:r w:rsidRPr="00E4148F">
        <w:rPr>
          <w:lang w:val="en-GB"/>
        </w:rPr>
        <w:t xml:space="preserve">Retrieve Recipe by ID: </w:t>
      </w:r>
      <w:r>
        <w:rPr>
          <w:noProof/>
          <w:lang w:val="en-GB"/>
        </w:rPr>
        <w:drawing>
          <wp:inline distT="0" distB="0" distL="0" distR="0" wp14:anchorId="12B07FC4" wp14:editId="128A9C19">
            <wp:extent cx="5731510" cy="3044190"/>
            <wp:effectExtent l="0" t="0" r="2540" b="3810"/>
            <wp:docPr id="164879774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97743"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44190"/>
                    </a:xfrm>
                    <a:prstGeom prst="rect">
                      <a:avLst/>
                    </a:prstGeom>
                  </pic:spPr>
                </pic:pic>
              </a:graphicData>
            </a:graphic>
          </wp:inline>
        </w:drawing>
      </w:r>
    </w:p>
    <w:p w14:paraId="40DE1813" w14:textId="56E6E1D6" w:rsidR="00E4148F" w:rsidRPr="00E4148F" w:rsidRDefault="00E4148F" w:rsidP="00E4148F">
      <w:pPr>
        <w:numPr>
          <w:ilvl w:val="1"/>
          <w:numId w:val="13"/>
        </w:numPr>
        <w:rPr>
          <w:lang w:val="en-GB"/>
        </w:rPr>
      </w:pPr>
      <w:r w:rsidRPr="00E4148F">
        <w:rPr>
          <w:i/>
          <w:iCs/>
          <w:lang w:val="en-GB"/>
        </w:rPr>
        <w:t>Figure 3: API Test for Retrieving a Recipe by ID using Postman.</w:t>
      </w:r>
    </w:p>
    <w:p w14:paraId="234E705D" w14:textId="03310FEB" w:rsidR="00E4148F" w:rsidRPr="00E4148F" w:rsidRDefault="00E4148F" w:rsidP="00E4148F">
      <w:proofErr w:type="spellStart"/>
      <w:r w:rsidRPr="00E4148F">
        <w:t>JUnit</w:t>
      </w:r>
      <w:proofErr w:type="spellEnd"/>
      <w:r w:rsidRPr="00E4148F">
        <w:t xml:space="preserve"> Test </w:t>
      </w:r>
      <w:proofErr w:type="spellStart"/>
      <w:r w:rsidRPr="00E4148F">
        <w:t>Results</w:t>
      </w:r>
      <w:proofErr w:type="spellEnd"/>
    </w:p>
    <w:p w14:paraId="1B97A7DB" w14:textId="76CB7D98" w:rsidR="00E4148F" w:rsidRPr="00E4148F" w:rsidRDefault="00E4148F" w:rsidP="00DD4B40">
      <w:pPr>
        <w:numPr>
          <w:ilvl w:val="1"/>
          <w:numId w:val="14"/>
        </w:numPr>
        <w:rPr>
          <w:lang w:val="en-GB"/>
        </w:rPr>
      </w:pPr>
      <w:r w:rsidRPr="00E4148F">
        <w:rPr>
          <w:lang w:val="en-GB"/>
        </w:rPr>
        <w:t xml:space="preserve">Mapper Tests: </w:t>
      </w:r>
      <w:r>
        <w:rPr>
          <w:i/>
          <w:iCs/>
          <w:noProof/>
          <w:lang w:val="en-GB"/>
        </w:rPr>
        <w:drawing>
          <wp:inline distT="0" distB="0" distL="0" distR="0" wp14:anchorId="582F668F" wp14:editId="19BA137F">
            <wp:extent cx="5731510" cy="3039110"/>
            <wp:effectExtent l="0" t="0" r="2540" b="8890"/>
            <wp:docPr id="12142054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0540" name="Picture 4"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r w:rsidRPr="00E4148F">
        <w:rPr>
          <w:i/>
          <w:iCs/>
          <w:lang w:val="en-GB"/>
        </w:rPr>
        <w:t xml:space="preserve">Figure 4: JUnit Test Results for </w:t>
      </w:r>
      <w:proofErr w:type="spellStart"/>
      <w:r w:rsidRPr="00E4148F">
        <w:rPr>
          <w:i/>
          <w:iCs/>
          <w:lang w:val="en-GB"/>
        </w:rPr>
        <w:t>RecipeEntityMapper</w:t>
      </w:r>
      <w:proofErr w:type="spellEnd"/>
      <w:r w:rsidRPr="00E4148F">
        <w:rPr>
          <w:i/>
          <w:iCs/>
          <w:lang w:val="en-GB"/>
        </w:rPr>
        <w:t>.</w:t>
      </w:r>
    </w:p>
    <w:p w14:paraId="782AFE7D" w14:textId="59F94018" w:rsidR="00E4148F" w:rsidRPr="00E4148F" w:rsidRDefault="00E4148F" w:rsidP="007347FF">
      <w:pPr>
        <w:numPr>
          <w:ilvl w:val="1"/>
          <w:numId w:val="14"/>
        </w:numPr>
        <w:rPr>
          <w:lang w:val="en-GB"/>
        </w:rPr>
      </w:pPr>
      <w:r w:rsidRPr="00E4148F">
        <w:rPr>
          <w:lang w:val="en-GB"/>
        </w:rPr>
        <w:lastRenderedPageBreak/>
        <w:t xml:space="preserve">Controller, Service, and Mapper Tests: </w:t>
      </w:r>
      <w:r>
        <w:rPr>
          <w:i/>
          <w:iCs/>
          <w:noProof/>
          <w:lang w:val="en-GB"/>
        </w:rPr>
        <w:drawing>
          <wp:inline distT="0" distB="0" distL="0" distR="0" wp14:anchorId="4A1CD134" wp14:editId="63F039AF">
            <wp:extent cx="5649113" cy="3572374"/>
            <wp:effectExtent l="0" t="0" r="0" b="9525"/>
            <wp:docPr id="37011393"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1393" name="Picture 5"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49113" cy="3572374"/>
                    </a:xfrm>
                    <a:prstGeom prst="rect">
                      <a:avLst/>
                    </a:prstGeom>
                  </pic:spPr>
                </pic:pic>
              </a:graphicData>
            </a:graphic>
          </wp:inline>
        </w:drawing>
      </w:r>
      <w:r w:rsidRPr="00E4148F">
        <w:rPr>
          <w:i/>
          <w:iCs/>
          <w:lang w:val="en-GB"/>
        </w:rPr>
        <w:t>Figure 5: Overall JUnit Test Results for Backend Components.</w:t>
      </w:r>
    </w:p>
    <w:p w14:paraId="3E9E027D" w14:textId="77777777" w:rsidR="00E4148F" w:rsidRDefault="00E4148F" w:rsidP="009F7D00">
      <w:r w:rsidRPr="009F7D00">
        <w:pict w14:anchorId="047AD27B">
          <v:rect id="_x0000_i1089" style="width:0;height:1.5pt" o:hralign="center" o:hrstd="t" o:hr="t" fillcolor="#a0a0a0" stroked="f"/>
        </w:pict>
      </w:r>
    </w:p>
    <w:p w14:paraId="5DAF4741" w14:textId="3E7F8F02" w:rsidR="009F7D00" w:rsidRPr="009F7D00" w:rsidRDefault="00E4148F" w:rsidP="009F7D00">
      <w:r>
        <w:rPr>
          <w:b/>
          <w:bCs/>
          <w:lang w:val="en-GB"/>
        </w:rPr>
        <w:br/>
      </w:r>
      <w:r w:rsidR="009F7D00" w:rsidRPr="009F7D00">
        <w:rPr>
          <w:b/>
          <w:bCs/>
          <w:lang w:val="en-GB"/>
        </w:rPr>
        <w:t>Conclusion</w:t>
      </w:r>
    </w:p>
    <w:p w14:paraId="678323BC" w14:textId="77777777" w:rsidR="00D314DF" w:rsidRPr="00D314DF" w:rsidRDefault="00D314DF" w:rsidP="00D314DF">
      <w:pPr>
        <w:rPr>
          <w:lang w:val="en-GB"/>
        </w:rPr>
      </w:pPr>
      <w:r w:rsidRPr="00D314DF">
        <w:rPr>
          <w:lang w:val="en-GB"/>
        </w:rPr>
        <w:t>The Recipe Planner Application provided us with a valuable opportunity to focus on testing practices and methodologies. This project allowed us to apply Test-Driven Development (TDD), write extensive tests for backend and frontend components, and integrate testing into our workflow.</w:t>
      </w:r>
    </w:p>
    <w:p w14:paraId="2CFEDD6E" w14:textId="77777777" w:rsidR="00D314DF" w:rsidRPr="00D314DF" w:rsidRDefault="00D314DF" w:rsidP="00D314DF">
      <w:pPr>
        <w:rPr>
          <w:lang w:val="en-GB"/>
        </w:rPr>
      </w:pPr>
      <w:r w:rsidRPr="00D314DF">
        <w:rPr>
          <w:lang w:val="en-GB"/>
        </w:rPr>
        <w:t>One of the most significant challenges we faced was setting up a CI/CD pipeline to automate the execution of tests and generate reports. Overcoming this challenge gave us a deeper understanding of modern testing workflows and automation tools. Using frameworks like JUnit, Mockito, and Cypress, we ensured that both unit tests and end-to-end tests were thoroughly implemented.</w:t>
      </w:r>
    </w:p>
    <w:p w14:paraId="4881A1A6" w14:textId="77777777" w:rsidR="00D314DF" w:rsidRPr="00D314DF" w:rsidRDefault="00D314DF" w:rsidP="00D314DF">
      <w:pPr>
        <w:rPr>
          <w:lang w:val="en-GB"/>
        </w:rPr>
      </w:pPr>
      <w:r w:rsidRPr="00D314DF">
        <w:rPr>
          <w:lang w:val="en-GB"/>
        </w:rPr>
        <w:t>Collaborating through GitLab and conducting structured code reviews enhanced the quality of our tests and the overall product. This project reinforced the importance of testing in the development process and taught us practical skills that we are confident will be invaluable in future projects.</w:t>
      </w:r>
    </w:p>
    <w:p w14:paraId="3F8F823B" w14:textId="77777777" w:rsidR="009F7D00" w:rsidRPr="009F7D00" w:rsidRDefault="009F7D00" w:rsidP="009F7D00">
      <w:r w:rsidRPr="009F7D00">
        <w:pict w14:anchorId="6EFDF6A7">
          <v:rect id="_x0000_i1073" style="width:0;height:1.5pt" o:hralign="center" o:hrstd="t" o:hr="t" fillcolor="#a0a0a0" stroked="f"/>
        </w:pict>
      </w:r>
    </w:p>
    <w:p w14:paraId="786A0156" w14:textId="77777777" w:rsidR="009F7D00" w:rsidRPr="009F7D00" w:rsidRDefault="009F7D00">
      <w:pPr>
        <w:rPr>
          <w:lang w:val="en-GB"/>
        </w:rPr>
      </w:pPr>
    </w:p>
    <w:sectPr w:rsidR="009F7D00" w:rsidRPr="009F7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917F6"/>
    <w:multiLevelType w:val="multilevel"/>
    <w:tmpl w:val="D39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27289"/>
    <w:multiLevelType w:val="multilevel"/>
    <w:tmpl w:val="7F52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E5374"/>
    <w:multiLevelType w:val="multilevel"/>
    <w:tmpl w:val="B1DE4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973B8"/>
    <w:multiLevelType w:val="multilevel"/>
    <w:tmpl w:val="581E0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A1B3F"/>
    <w:multiLevelType w:val="multilevel"/>
    <w:tmpl w:val="F880D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359E6"/>
    <w:multiLevelType w:val="multilevel"/>
    <w:tmpl w:val="350E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550C2"/>
    <w:multiLevelType w:val="multilevel"/>
    <w:tmpl w:val="E238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9446B"/>
    <w:multiLevelType w:val="multilevel"/>
    <w:tmpl w:val="E8523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B139B"/>
    <w:multiLevelType w:val="multilevel"/>
    <w:tmpl w:val="A3FA4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867E1"/>
    <w:multiLevelType w:val="multilevel"/>
    <w:tmpl w:val="DE2E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560FE"/>
    <w:multiLevelType w:val="multilevel"/>
    <w:tmpl w:val="9CF4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E1528"/>
    <w:multiLevelType w:val="multilevel"/>
    <w:tmpl w:val="A9BA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C714E"/>
    <w:multiLevelType w:val="multilevel"/>
    <w:tmpl w:val="1920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90EF6"/>
    <w:multiLevelType w:val="multilevel"/>
    <w:tmpl w:val="721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306355">
    <w:abstractNumId w:val="10"/>
  </w:num>
  <w:num w:numId="2" w16cid:durableId="1106538511">
    <w:abstractNumId w:val="3"/>
  </w:num>
  <w:num w:numId="3" w16cid:durableId="472411836">
    <w:abstractNumId w:val="9"/>
  </w:num>
  <w:num w:numId="4" w16cid:durableId="622810746">
    <w:abstractNumId w:val="13"/>
  </w:num>
  <w:num w:numId="5" w16cid:durableId="2107341703">
    <w:abstractNumId w:val="7"/>
  </w:num>
  <w:num w:numId="6" w16cid:durableId="2142263440">
    <w:abstractNumId w:val="4"/>
  </w:num>
  <w:num w:numId="7" w16cid:durableId="724522852">
    <w:abstractNumId w:val="12"/>
  </w:num>
  <w:num w:numId="8" w16cid:durableId="1068839413">
    <w:abstractNumId w:val="11"/>
  </w:num>
  <w:num w:numId="9" w16cid:durableId="2134710921">
    <w:abstractNumId w:val="5"/>
  </w:num>
  <w:num w:numId="10" w16cid:durableId="1631209052">
    <w:abstractNumId w:val="1"/>
  </w:num>
  <w:num w:numId="11" w16cid:durableId="579829703">
    <w:abstractNumId w:val="0"/>
  </w:num>
  <w:num w:numId="12" w16cid:durableId="371078434">
    <w:abstractNumId w:val="6"/>
  </w:num>
  <w:num w:numId="13" w16cid:durableId="1421489623">
    <w:abstractNumId w:val="8"/>
  </w:num>
  <w:num w:numId="14" w16cid:durableId="1391229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00"/>
    <w:rsid w:val="008907EE"/>
    <w:rsid w:val="009F7D00"/>
    <w:rsid w:val="00A43CEA"/>
    <w:rsid w:val="00D141AE"/>
    <w:rsid w:val="00D314DF"/>
    <w:rsid w:val="00DA22E8"/>
    <w:rsid w:val="00E414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88B0"/>
  <w15:chartTrackingRefBased/>
  <w15:docId w15:val="{B823050E-DC0F-4BEC-9C80-9626D5A2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48F"/>
  </w:style>
  <w:style w:type="paragraph" w:styleId="Heading1">
    <w:name w:val="heading 1"/>
    <w:basedOn w:val="Normal"/>
    <w:next w:val="Normal"/>
    <w:link w:val="Heading1Char"/>
    <w:uiPriority w:val="9"/>
    <w:qFormat/>
    <w:rsid w:val="009F7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D00"/>
    <w:rPr>
      <w:rFonts w:eastAsiaTheme="majorEastAsia" w:cstheme="majorBidi"/>
      <w:color w:val="272727" w:themeColor="text1" w:themeTint="D8"/>
    </w:rPr>
  </w:style>
  <w:style w:type="paragraph" w:styleId="Title">
    <w:name w:val="Title"/>
    <w:basedOn w:val="Normal"/>
    <w:next w:val="Normal"/>
    <w:link w:val="TitleChar"/>
    <w:uiPriority w:val="10"/>
    <w:qFormat/>
    <w:rsid w:val="009F7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D00"/>
    <w:pPr>
      <w:spacing w:before="160"/>
      <w:jc w:val="center"/>
    </w:pPr>
    <w:rPr>
      <w:i/>
      <w:iCs/>
      <w:color w:val="404040" w:themeColor="text1" w:themeTint="BF"/>
    </w:rPr>
  </w:style>
  <w:style w:type="character" w:customStyle="1" w:styleId="QuoteChar">
    <w:name w:val="Quote Char"/>
    <w:basedOn w:val="DefaultParagraphFont"/>
    <w:link w:val="Quote"/>
    <w:uiPriority w:val="29"/>
    <w:rsid w:val="009F7D00"/>
    <w:rPr>
      <w:i/>
      <w:iCs/>
      <w:color w:val="404040" w:themeColor="text1" w:themeTint="BF"/>
    </w:rPr>
  </w:style>
  <w:style w:type="paragraph" w:styleId="ListParagraph">
    <w:name w:val="List Paragraph"/>
    <w:basedOn w:val="Normal"/>
    <w:uiPriority w:val="34"/>
    <w:qFormat/>
    <w:rsid w:val="009F7D00"/>
    <w:pPr>
      <w:ind w:left="720"/>
      <w:contextualSpacing/>
    </w:pPr>
  </w:style>
  <w:style w:type="character" w:styleId="IntenseEmphasis">
    <w:name w:val="Intense Emphasis"/>
    <w:basedOn w:val="DefaultParagraphFont"/>
    <w:uiPriority w:val="21"/>
    <w:qFormat/>
    <w:rsid w:val="009F7D00"/>
    <w:rPr>
      <w:i/>
      <w:iCs/>
      <w:color w:val="0F4761" w:themeColor="accent1" w:themeShade="BF"/>
    </w:rPr>
  </w:style>
  <w:style w:type="paragraph" w:styleId="IntenseQuote">
    <w:name w:val="Intense Quote"/>
    <w:basedOn w:val="Normal"/>
    <w:next w:val="Normal"/>
    <w:link w:val="IntenseQuoteChar"/>
    <w:uiPriority w:val="30"/>
    <w:qFormat/>
    <w:rsid w:val="009F7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D00"/>
    <w:rPr>
      <w:i/>
      <w:iCs/>
      <w:color w:val="0F4761" w:themeColor="accent1" w:themeShade="BF"/>
    </w:rPr>
  </w:style>
  <w:style w:type="character" w:styleId="IntenseReference">
    <w:name w:val="Intense Reference"/>
    <w:basedOn w:val="DefaultParagraphFont"/>
    <w:uiPriority w:val="32"/>
    <w:qFormat/>
    <w:rsid w:val="009F7D00"/>
    <w:rPr>
      <w:b/>
      <w:bCs/>
      <w:smallCaps/>
      <w:color w:val="0F4761" w:themeColor="accent1" w:themeShade="BF"/>
      <w:spacing w:val="5"/>
    </w:rPr>
  </w:style>
  <w:style w:type="character" w:styleId="Hyperlink">
    <w:name w:val="Hyperlink"/>
    <w:basedOn w:val="DefaultParagraphFont"/>
    <w:uiPriority w:val="99"/>
    <w:unhideWhenUsed/>
    <w:rsid w:val="009F7D00"/>
    <w:rPr>
      <w:color w:val="467886" w:themeColor="hyperlink"/>
      <w:u w:val="single"/>
    </w:rPr>
  </w:style>
  <w:style w:type="character" w:styleId="UnresolvedMention">
    <w:name w:val="Unresolved Mention"/>
    <w:basedOn w:val="DefaultParagraphFont"/>
    <w:uiPriority w:val="99"/>
    <w:semiHidden/>
    <w:unhideWhenUsed/>
    <w:rsid w:val="009F7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67630">
      <w:bodyDiv w:val="1"/>
      <w:marLeft w:val="0"/>
      <w:marRight w:val="0"/>
      <w:marTop w:val="0"/>
      <w:marBottom w:val="0"/>
      <w:divBdr>
        <w:top w:val="none" w:sz="0" w:space="0" w:color="auto"/>
        <w:left w:val="none" w:sz="0" w:space="0" w:color="auto"/>
        <w:bottom w:val="none" w:sz="0" w:space="0" w:color="auto"/>
        <w:right w:val="none" w:sz="0" w:space="0" w:color="auto"/>
      </w:divBdr>
      <w:divsChild>
        <w:div w:id="551498387">
          <w:marLeft w:val="0"/>
          <w:marRight w:val="0"/>
          <w:marTop w:val="0"/>
          <w:marBottom w:val="0"/>
          <w:divBdr>
            <w:top w:val="none" w:sz="0" w:space="0" w:color="auto"/>
            <w:left w:val="none" w:sz="0" w:space="0" w:color="auto"/>
            <w:bottom w:val="none" w:sz="0" w:space="0" w:color="auto"/>
            <w:right w:val="none" w:sz="0" w:space="0" w:color="auto"/>
          </w:divBdr>
        </w:div>
      </w:divsChild>
    </w:div>
    <w:div w:id="422384103">
      <w:bodyDiv w:val="1"/>
      <w:marLeft w:val="0"/>
      <w:marRight w:val="0"/>
      <w:marTop w:val="0"/>
      <w:marBottom w:val="0"/>
      <w:divBdr>
        <w:top w:val="none" w:sz="0" w:space="0" w:color="auto"/>
        <w:left w:val="none" w:sz="0" w:space="0" w:color="auto"/>
        <w:bottom w:val="none" w:sz="0" w:space="0" w:color="auto"/>
        <w:right w:val="none" w:sz="0" w:space="0" w:color="auto"/>
      </w:divBdr>
    </w:div>
    <w:div w:id="1379546252">
      <w:bodyDiv w:val="1"/>
      <w:marLeft w:val="0"/>
      <w:marRight w:val="0"/>
      <w:marTop w:val="0"/>
      <w:marBottom w:val="0"/>
      <w:divBdr>
        <w:top w:val="none" w:sz="0" w:space="0" w:color="auto"/>
        <w:left w:val="none" w:sz="0" w:space="0" w:color="auto"/>
        <w:bottom w:val="none" w:sz="0" w:space="0" w:color="auto"/>
        <w:right w:val="none" w:sz="0" w:space="0" w:color="auto"/>
      </w:divBdr>
      <w:divsChild>
        <w:div w:id="804660069">
          <w:marLeft w:val="0"/>
          <w:marRight w:val="0"/>
          <w:marTop w:val="0"/>
          <w:marBottom w:val="0"/>
          <w:divBdr>
            <w:top w:val="none" w:sz="0" w:space="0" w:color="auto"/>
            <w:left w:val="none" w:sz="0" w:space="0" w:color="auto"/>
            <w:bottom w:val="none" w:sz="0" w:space="0" w:color="auto"/>
            <w:right w:val="none" w:sz="0" w:space="0" w:color="auto"/>
          </w:divBdr>
        </w:div>
      </w:divsChild>
    </w:div>
    <w:div w:id="1395005514">
      <w:bodyDiv w:val="1"/>
      <w:marLeft w:val="0"/>
      <w:marRight w:val="0"/>
      <w:marTop w:val="0"/>
      <w:marBottom w:val="0"/>
      <w:divBdr>
        <w:top w:val="none" w:sz="0" w:space="0" w:color="auto"/>
        <w:left w:val="none" w:sz="0" w:space="0" w:color="auto"/>
        <w:bottom w:val="none" w:sz="0" w:space="0" w:color="auto"/>
        <w:right w:val="none" w:sz="0" w:space="0" w:color="auto"/>
      </w:divBdr>
    </w:div>
    <w:div w:id="1631283455">
      <w:bodyDiv w:val="1"/>
      <w:marLeft w:val="0"/>
      <w:marRight w:val="0"/>
      <w:marTop w:val="0"/>
      <w:marBottom w:val="0"/>
      <w:divBdr>
        <w:top w:val="none" w:sz="0" w:space="0" w:color="auto"/>
        <w:left w:val="none" w:sz="0" w:space="0" w:color="auto"/>
        <w:bottom w:val="none" w:sz="0" w:space="0" w:color="auto"/>
        <w:right w:val="none" w:sz="0" w:space="0" w:color="auto"/>
      </w:divBdr>
    </w:div>
    <w:div w:id="17889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kolaBogosavljevic/NiBog_M450/blob/main/Project%20LB2/TestConcept/TestConceptRecipePlannerNikolaMinh.docx"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651</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Minh</dc:creator>
  <cp:keywords/>
  <dc:description/>
  <cp:lastModifiedBy>Nguyen Duy Minh</cp:lastModifiedBy>
  <cp:revision>2</cp:revision>
  <dcterms:created xsi:type="dcterms:W3CDTF">2025-01-27T19:02:00Z</dcterms:created>
  <dcterms:modified xsi:type="dcterms:W3CDTF">2025-01-27T19:44:00Z</dcterms:modified>
</cp:coreProperties>
</file>