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noProof/>
        </w:rPr>
        <w:drawing>
          <wp:anchor distT="0" distB="0" distL="114300" distR="114300" simplePos="0" relativeHeight="251659264" behindDoc="0" locked="0" layoutInCell="1" allowOverlap="1" wp14:anchorId="684D702B" wp14:editId="67CAA638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noProof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KRIPTOGRAFIJA I RAČUNARSKA ZAŠTITA</w:t>
      </w:r>
    </w:p>
    <w:p w14:paraId="626665C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Pr="005B093C" w:rsidRDefault="002A7168" w:rsidP="002A7168">
      <w:pPr>
        <w:rPr>
          <w:b/>
          <w:sz w:val="32"/>
          <w:szCs w:val="32"/>
        </w:rPr>
      </w:pPr>
    </w:p>
    <w:p w14:paraId="4ABE5D50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B093C"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Pr="005B093C" w:rsidRDefault="002A7168" w:rsidP="002A7168">
      <w:pPr>
        <w:rPr>
          <w:sz w:val="32"/>
          <w:szCs w:val="32"/>
        </w:rPr>
      </w:pPr>
    </w:p>
    <w:p w14:paraId="4EEA7EFF" w14:textId="77777777" w:rsidR="002A7168" w:rsidRPr="005B093C" w:rsidRDefault="002A7168" w:rsidP="002A7168">
      <w:pPr>
        <w:rPr>
          <w:sz w:val="32"/>
          <w:szCs w:val="32"/>
        </w:rPr>
      </w:pPr>
    </w:p>
    <w:p w14:paraId="1516DCD9" w14:textId="77777777" w:rsidR="002A7168" w:rsidRPr="005B093C" w:rsidRDefault="002A7168" w:rsidP="002A7168">
      <w:pPr>
        <w:rPr>
          <w:sz w:val="32"/>
          <w:szCs w:val="32"/>
        </w:rPr>
      </w:pPr>
    </w:p>
    <w:p w14:paraId="29232D00" w14:textId="77777777" w:rsidR="002A7168" w:rsidRPr="005B093C" w:rsidRDefault="002A7168" w:rsidP="002A7168">
      <w:pPr>
        <w:rPr>
          <w:sz w:val="32"/>
          <w:szCs w:val="32"/>
        </w:rPr>
      </w:pPr>
    </w:p>
    <w:p w14:paraId="45822D5F" w14:textId="77777777" w:rsidR="002A7168" w:rsidRPr="005B093C" w:rsidRDefault="002A7168" w:rsidP="002A7168">
      <w:pPr>
        <w:rPr>
          <w:sz w:val="32"/>
          <w:szCs w:val="32"/>
        </w:rPr>
      </w:pPr>
    </w:p>
    <w:p w14:paraId="2E135D38" w14:textId="77777777" w:rsidR="002A7168" w:rsidRPr="005B093C" w:rsidRDefault="002A7168" w:rsidP="002A7168">
      <w:pPr>
        <w:rPr>
          <w:sz w:val="28"/>
          <w:szCs w:val="28"/>
        </w:rPr>
      </w:pPr>
    </w:p>
    <w:p w14:paraId="37EC00AA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Nikola Đajić (7/19)                                                            doc. dr Marko Đukanović</w:t>
      </w:r>
    </w:p>
    <w:p w14:paraId="4C96E74A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6E238D65" w:rsidR="00E104E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Banja Luka, </w:t>
      </w:r>
      <w:r w:rsidR="001E1475" w:rsidRPr="005B093C">
        <w:rPr>
          <w:rFonts w:ascii="Times New Roman" w:hAnsi="Times New Roman" w:cs="Times New Roman"/>
          <w:sz w:val="24"/>
          <w:szCs w:val="24"/>
        </w:rPr>
        <w:t>maj</w:t>
      </w:r>
      <w:r w:rsidRPr="005B093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49AC3ECE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22FB0" w14:textId="77777777" w:rsidR="002A7168" w:rsidRPr="005B093C" w:rsidRDefault="002A7168" w:rsidP="002A7168">
      <w:pPr>
        <w:jc w:val="center"/>
      </w:pPr>
      <w:r w:rsidRPr="005B093C">
        <w:lastRenderedPageBreak/>
        <w:t>SADRZAJ</w:t>
      </w:r>
    </w:p>
    <w:p w14:paraId="391C5E63" w14:textId="77777777" w:rsidR="002A7168" w:rsidRPr="005B093C" w:rsidRDefault="002A7168" w:rsidP="002A7168">
      <w:pPr>
        <w:spacing w:line="259" w:lineRule="auto"/>
      </w:pPr>
      <w:r w:rsidRPr="005B093C">
        <w:br w:type="page"/>
      </w:r>
    </w:p>
    <w:p w14:paraId="77DDB42A" w14:textId="01A8DDE4" w:rsidR="002A7168" w:rsidRPr="005B093C" w:rsidRDefault="002A7168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UVOD</w:t>
      </w:r>
    </w:p>
    <w:p w14:paraId="5EDC10E2" w14:textId="77777777" w:rsidR="00CA5EF4" w:rsidRPr="005B093C" w:rsidRDefault="00CA5EF4" w:rsidP="00CA5EF4">
      <w:pPr>
        <w:rPr>
          <w:rFonts w:ascii="Times New Roman" w:hAnsi="Times New Roman" w:cs="Times New Roman"/>
          <w:sz w:val="24"/>
          <w:szCs w:val="24"/>
        </w:rPr>
      </w:pPr>
    </w:p>
    <w:p w14:paraId="4EEBC15A" w14:textId="1C929A9A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Grafovi predstavljaju jedan od osnovnih modela za analizu i reprezentaciju kompleksnih sistema u raznim oblastima, uključujući računarstvo, biologiju, društvene mreže i telekomunikacije. Jedan od problema teorije grafova jeste problem metričke dimenzije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Metric Dimension Problem – MDP</w:t>
      </w:r>
      <w:r w:rsidRPr="00CA5EF4">
        <w:rPr>
          <w:rFonts w:ascii="Times New Roman" w:hAnsi="Times New Roman" w:cs="Times New Roman"/>
          <w:sz w:val="24"/>
          <w:szCs w:val="24"/>
        </w:rPr>
        <w:t xml:space="preserve">), koji se odnosi na određivanje minimalnog skupa čvorova, koje nazivamo </w:t>
      </w:r>
      <w:r w:rsidR="00DF4E96">
        <w:rPr>
          <w:rFonts w:ascii="Times New Roman" w:hAnsi="Times New Roman" w:cs="Times New Roman"/>
          <w:sz w:val="24"/>
          <w:szCs w:val="24"/>
        </w:rPr>
        <w:t>rješavajućim</w:t>
      </w:r>
      <w:r w:rsidRPr="00CA5EF4">
        <w:rPr>
          <w:rFonts w:ascii="Times New Roman" w:hAnsi="Times New Roman" w:cs="Times New Roman"/>
          <w:sz w:val="24"/>
          <w:szCs w:val="24"/>
        </w:rPr>
        <w:t xml:space="preserve"> skupom, tako da se svi preostali čvorovi u grafu mogu jednoznačno identifikovati na osnovu svoje udaljenosti do čvorova tog skupa. Ovaj problem jeste NP-težak, što znači da ne postoji efikasan algoritam koji ga može riješiti za sve instance u polinomijalnom vremenu. Zbog toga se koriste različite heurističke i optimizacione metode, kako bi se pronašla optimalna ili približna rješenja.</w:t>
      </w:r>
    </w:p>
    <w:p w14:paraId="415AE9FB" w14:textId="4EBFD35E" w:rsidR="00CA5EF4" w:rsidRPr="005B093C" w:rsidRDefault="00CA5EF4" w:rsidP="00CA5EF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U ovom radu implementirani su genetski algoritam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Genetic Algorithm – GA</w:t>
      </w:r>
      <w:r w:rsidRPr="00CA5EF4">
        <w:rPr>
          <w:rFonts w:ascii="Times New Roman" w:hAnsi="Times New Roman" w:cs="Times New Roman"/>
          <w:sz w:val="24"/>
          <w:szCs w:val="24"/>
        </w:rPr>
        <w:t xml:space="preserve">) i algoritam optimizacije kolonijama mrava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Ant Colony Optimization – ACO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Dobijeni rezultati </w:t>
      </w:r>
      <w:r w:rsidR="00DF4E96">
        <w:rPr>
          <w:rFonts w:ascii="Times New Roman" w:hAnsi="Times New Roman" w:cs="Times New Roman"/>
          <w:sz w:val="24"/>
          <w:szCs w:val="24"/>
        </w:rPr>
        <w:t xml:space="preserve">su </w:t>
      </w:r>
      <w:r w:rsidRPr="00CA5EF4">
        <w:rPr>
          <w:rFonts w:ascii="Times New Roman" w:hAnsi="Times New Roman" w:cs="Times New Roman"/>
          <w:sz w:val="24"/>
          <w:szCs w:val="24"/>
        </w:rPr>
        <w:t>upoređeni sa algoritmima varijabiln</w:t>
      </w:r>
      <w:r w:rsidR="00DF4E96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pretraga susjedstva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Variable Neighborhood Search – VNS</w:t>
      </w:r>
      <w:r w:rsidRPr="00CA5EF4">
        <w:rPr>
          <w:rFonts w:ascii="Times New Roman" w:hAnsi="Times New Roman" w:cs="Times New Roman"/>
          <w:sz w:val="24"/>
          <w:szCs w:val="24"/>
        </w:rPr>
        <w:t>) i cjelobrojno linearno programiranje (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Integer Linear Programming – ILP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Izvorni kod dostupan je putem javnog GitHub repozitorijuma, na linku: </w:t>
      </w:r>
      <w:hyperlink r:id="rId8" w:history="1">
        <w:r w:rsidRPr="005B0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https://github.com/NikolaDjajic/MDP</w:t>
        </w:r>
      </w:hyperlink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07921" w14:textId="2EE6B0D5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nastavku rada predsta</w:t>
      </w:r>
      <w:r w:rsidRPr="005B093C">
        <w:rPr>
          <w:rFonts w:ascii="Times New Roman" w:hAnsi="Times New Roman" w:cs="Times New Roman"/>
          <w:sz w:val="24"/>
          <w:szCs w:val="24"/>
        </w:rPr>
        <w:t>vljena je</w:t>
      </w:r>
      <w:r w:rsidRPr="00CA5EF4">
        <w:rPr>
          <w:rFonts w:ascii="Times New Roman" w:hAnsi="Times New Roman" w:cs="Times New Roman"/>
          <w:sz w:val="24"/>
          <w:szCs w:val="24"/>
        </w:rPr>
        <w:t xml:space="preserve"> formaln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definicij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problema, pregled relevantne literature, opis primijenjenih algoritama, kao i </w:t>
      </w:r>
      <w:r w:rsidRPr="005B093C">
        <w:rPr>
          <w:rFonts w:ascii="Times New Roman" w:hAnsi="Times New Roman" w:cs="Times New Roman"/>
          <w:sz w:val="24"/>
          <w:szCs w:val="24"/>
        </w:rPr>
        <w:t>dobijeni rezultati.</w:t>
      </w:r>
    </w:p>
    <w:p w14:paraId="623C7E0F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AB7C113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72C89E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467E395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DA0A44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EFB2B6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C5E41C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1733A7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E6E21BA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A519C81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81A1D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903899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1470F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3476654" w14:textId="664A895B" w:rsidR="00C97BFB" w:rsidRPr="005B093C" w:rsidRDefault="00CA5EF4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PROBLEM METRIČKE DIMENZIJE GRAFOVA</w:t>
      </w:r>
    </w:p>
    <w:p w14:paraId="76084ADD" w14:textId="77777777" w:rsidR="00CA5EF4" w:rsidRPr="005B093C" w:rsidRDefault="00CA5EF4" w:rsidP="00CA5EF4"/>
    <w:p w14:paraId="39F3695D" w14:textId="4A1DDA05" w:rsidR="005B093C" w:rsidRPr="005B093C" w:rsidRDefault="005B093C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Metrička dimenzija grafova prvi put je formalno uvedena u radu Harary i Melter (1976), a kasnije su je detaljno analizirali Chartrand i saradnici 2000. godine. Problem metričke dimenzije predstavlja značajan aspekt teorije grafova, sa primjenama u različitim oblastima kao što su navigacija robota, lociranje grešaka u mrežama, identifikacija čvorova u komunikacionim sistemima i bioinformatika. </w:t>
      </w:r>
    </w:p>
    <w:p w14:paraId="511C6E9A" w14:textId="605CEA6B" w:rsidR="005B093C" w:rsidRPr="005B093C" w:rsidRDefault="00CA5EF4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Neka je G=(V, E) neprazan, cikličan i povezan graf. Za skup čvorova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5B093C">
        <w:rPr>
          <w:rFonts w:ascii="Cambria Math" w:eastAsia="Times New Roman" w:hAnsi="Cambria Math" w:cs="Cambria Math"/>
          <w:sz w:val="24"/>
          <w:szCs w:val="24"/>
        </w:rPr>
        <w:t>⊆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V, kažemo da W „rješava“ graf G ako za svaki par različitih čvorova u, v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 postoji čvor w, takav da w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W i rastojanje d(u, w) ≠ d(v, w). </w:t>
      </w:r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>Drugim riječima, svaka dva čvora u grafu se mogu razlikovati na osnovu svojih udaljenosti do bar jednog čvora iz skupa W.</w:t>
      </w:r>
    </w:p>
    <w:p w14:paraId="4ACBD7CC" w14:textId="386D2682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Za dati skup čvorova S={s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,...,s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}, vektor rastojanja za čvor v definiše se kao:</w:t>
      </w:r>
    </w:p>
    <w:p w14:paraId="09227C63" w14:textId="6AEDACFC" w:rsidR="005B093C" w:rsidRPr="005B093C" w:rsidRDefault="005B093C" w:rsidP="005B093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r(v,S)=(d(v,s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),...,d(v,s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B0A9C30" w14:textId="0DB18CE3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pri čemu je 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najkraće rastojanje između čvorova v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​. Skup S je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(eng. 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Resolving Set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ako su svi vektori r(v,S) jedinstveni za svako v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∖</w:t>
      </w:r>
      <w:r>
        <w:rPr>
          <w:rFonts w:ascii="Cambria Math" w:eastAsia="Times New Roman" w:hAnsi="Cambria Math" w:cs="Cambria Math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Najmanji takav skup označava se kao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rješavajući skup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a njegova kardinalnost predstavlja metričku dimenziju grafa G, označenu kao β(G).</w:t>
      </w:r>
    </w:p>
    <w:p w14:paraId="56F02B62" w14:textId="5E68A407" w:rsidR="00D1056A" w:rsidRPr="005B093C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</w:rPr>
      </w:pPr>
      <w:r w:rsidRPr="005B093C"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9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543B" w14:textId="4DE448D9" w:rsidR="00CA5EF4" w:rsidRPr="005B093C" w:rsidRDefault="00CA5EF4" w:rsidP="003263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Slika 1. Primjer grafa G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</w:p>
    <w:p w14:paraId="2DD7F21A" w14:textId="6907685D" w:rsidR="0032636A" w:rsidRPr="005B093C" w:rsidRDefault="00CA5EF4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Na Slici 1, prikazan je graf G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nad kojim će biti prikazan problem metričke dimenzije.Graf G1 posjeduje 6 čvorova i 9 ivica. Rastojanje između dva povezana čvora je uvijek jednako jedan.</w:t>
      </w:r>
    </w:p>
    <w:p w14:paraId="764027D8" w14:textId="13EC7E4A" w:rsidR="00B272A1" w:rsidRPr="005B093C" w:rsidRDefault="00B272A1" w:rsidP="005B093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je jedan od rješenja, zato što:</w:t>
      </w:r>
    </w:p>
    <w:p w14:paraId="7C5A2C8A" w14:textId="747BE994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F09DC6D" w14:textId="77EA9AC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(1, 0, 2)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E9958E1" w14:textId="096DBBD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72EEB2" w14:textId="0A2D4F4D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D08E4" w14:textId="6F4A6D27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C73F78" w14:textId="7CA8A4A6" w:rsidR="00640B75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r(v6, S1)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B952" w14:textId="23A02983" w:rsidR="00B272A1" w:rsidRPr="005B093C" w:rsidRDefault="00B272A1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, S) je rastojanje od čvora 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do svakog od čvorova iz skupa 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te je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isto što i: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r(vi,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})</w:t>
      </w:r>
      <w:r w:rsidR="00AE6BA3"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AB4E" w14:textId="44A40F14" w:rsidR="00AE6BA3" w:rsidRPr="005B093C" w:rsidRDefault="00AE6BA3" w:rsidP="005B0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Kao što 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vidi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postoje dva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identična skupa što znači da pomoću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možemo jednoznačno identifikovati svaki čvor koji nije 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na osnovu njegove udaljenosti od čvorova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sadrži 3 čvora pa je i kardinalnost skupa jednaka 3.</w:t>
      </w:r>
    </w:p>
    <w:p w14:paraId="2EAACB67" w14:textId="11AD29BF" w:rsidR="00AE6BA3" w:rsidRPr="005B093C" w:rsidRDefault="00AE6BA3" w:rsidP="00640B7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Međutim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 xml:space="preserve">rješavajući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p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zato što 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koji je takođe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E3392" w14:textId="4AC83E79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C2A6492" w14:textId="5FC58430" w:rsidR="0011768B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B8348E" w14:textId="6C0892C6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=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4BE81" w14:textId="5F6078FB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9EFE1" w14:textId="21D85783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D4936AB" w14:textId="5ADFBC27" w:rsidR="00EC0BA7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D8EE0" w14:textId="6631E892" w:rsidR="007F646E" w:rsidRPr="005B093C" w:rsidRDefault="00AE6BA3" w:rsidP="00640B75">
      <w:pPr>
        <w:spacing w:line="259" w:lineRule="auto"/>
        <w:jc w:val="both"/>
        <w:rPr>
          <w:rFonts w:eastAsia="Times New Roman" w:cstheme="minorHAnsi"/>
          <w:sz w:val="26"/>
          <w:szCs w:val="26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bolje rješenje u odnosu na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zato što je kardinalnost skupa jednaka 2. Takođe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jedinstveno minimalno rješenje pošto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kojem je kardinalnost jednaka isto 2 kao i skupu S2.</w:t>
      </w:r>
      <w:r w:rsidR="007F646E" w:rsidRPr="005B093C">
        <w:rPr>
          <w:rFonts w:eastAsia="Times New Roman" w:cstheme="minorHAnsi"/>
          <w:sz w:val="26"/>
          <w:szCs w:val="26"/>
        </w:rPr>
        <w:br w:type="page"/>
      </w:r>
    </w:p>
    <w:p w14:paraId="76D68B4F" w14:textId="0A4C5E81" w:rsidR="007F646E" w:rsidRDefault="005B093C" w:rsidP="005B093C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PREGLED LITERATURE</w:t>
      </w:r>
    </w:p>
    <w:p w14:paraId="47C4C74B" w14:textId="77777777" w:rsidR="00D05C90" w:rsidRDefault="00D05C90" w:rsidP="00D05C90"/>
    <w:p w14:paraId="61270BA0" w14:textId="4F6D8C5D" w:rsidR="00D05C90" w:rsidRPr="00E57341" w:rsidRDefault="00E57341" w:rsidP="00E57341">
      <w:pPr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341">
        <w:rPr>
          <w:rFonts w:ascii="Times New Roman" w:hAnsi="Times New Roman" w:cs="Times New Roman"/>
          <w:i/>
          <w:iCs/>
          <w:sz w:val="24"/>
          <w:szCs w:val="24"/>
        </w:rPr>
        <w:t>Tabela 1. Pregled relevantne literature</w:t>
      </w:r>
    </w:p>
    <w:tbl>
      <w:tblPr>
        <w:tblStyle w:val="TableGrid"/>
        <w:tblW w:w="103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E67CC" w14:paraId="52A1891E" w14:textId="77777777" w:rsidTr="00E57341">
        <w:tc>
          <w:tcPr>
            <w:tcW w:w="4675" w:type="dxa"/>
          </w:tcPr>
          <w:p w14:paraId="416E91BD" w14:textId="23DE5AA2" w:rsidR="00DE67CC" w:rsidRPr="00E57341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Harary i Melter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  <w:p w14:paraId="58384CC6" w14:textId="5DB7072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02E62837" w14:textId="7D47F1B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Prvi put formalno uvedena metrička dimenzija.</w:t>
            </w:r>
          </w:p>
        </w:tc>
      </w:tr>
      <w:tr w:rsidR="00DE67CC" w14:paraId="6666F58F" w14:textId="77777777" w:rsidTr="00E57341">
        <w:tc>
          <w:tcPr>
            <w:tcW w:w="4675" w:type="dxa"/>
          </w:tcPr>
          <w:p w14:paraId="43604D5B" w14:textId="17B019B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93C">
              <w:rPr>
                <w:rFonts w:ascii="Times New Roman" w:hAnsi="Times New Roman" w:cs="Times New Roman"/>
                <w:sz w:val="24"/>
                <w:szCs w:val="24"/>
              </w:rPr>
              <w:t>Chartrand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</w:p>
          <w:p w14:paraId="1A161427" w14:textId="41249A71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5C0FD4E3" w14:textId="0C16D991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Detaljnija analiza metričke dimenzije.</w:t>
            </w:r>
          </w:p>
        </w:tc>
      </w:tr>
      <w:tr w:rsidR="00DE67CC" w14:paraId="34E31B3C" w14:textId="77777777" w:rsidTr="00E57341">
        <w:tc>
          <w:tcPr>
            <w:tcW w:w="4675" w:type="dxa"/>
          </w:tcPr>
          <w:p w14:paraId="16E75AC6" w14:textId="483F3F5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Kratica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[3]</w:t>
            </w:r>
          </w:p>
        </w:tc>
        <w:tc>
          <w:tcPr>
            <w:tcW w:w="5668" w:type="dxa"/>
          </w:tcPr>
          <w:p w14:paraId="44922004" w14:textId="7900C0A3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Predložen je prvi metaheuristički pristup problemu metričke dimenzije grafova. Genetski algoritam predstavljen u ovom radu koristi binarno kodiranje i standardne genetske operatore prilagođene problemu.</w:t>
            </w:r>
          </w:p>
        </w:tc>
      </w:tr>
      <w:tr w:rsidR="00DE67CC" w14:paraId="0E196990" w14:textId="77777777" w:rsidTr="00E57341">
        <w:tc>
          <w:tcPr>
            <w:tcW w:w="4675" w:type="dxa"/>
          </w:tcPr>
          <w:p w14:paraId="0BE8A660" w14:textId="1D0124EE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Chartand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8A837" w14:textId="237710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Currie i Oellermann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[4]</w:t>
            </w:r>
          </w:p>
        </w:tc>
        <w:tc>
          <w:tcPr>
            <w:tcW w:w="5668" w:type="dxa"/>
          </w:tcPr>
          <w:p w14:paraId="0679EA2D" w14:textId="0AA010A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Formulacije problema metričke dimenzije pomoću ILP-a</w:t>
            </w:r>
          </w:p>
        </w:tc>
      </w:tr>
      <w:tr w:rsidR="00DE67CC" w14:paraId="163B6AF2" w14:textId="77777777" w:rsidTr="00E57341">
        <w:tc>
          <w:tcPr>
            <w:tcW w:w="4675" w:type="dxa"/>
          </w:tcPr>
          <w:p w14:paraId="7FF3690A" w14:textId="7510DCF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Kratica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</w:tc>
        <w:tc>
          <w:tcPr>
            <w:tcW w:w="5668" w:type="dxa"/>
          </w:tcPr>
          <w:p w14:paraId="38119986" w14:textId="70C329DB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ILP formulacija za problem minimalnog dvostrukog skupa razrješana.</w:t>
            </w:r>
          </w:p>
        </w:tc>
      </w:tr>
      <w:tr w:rsidR="00DE67CC" w14:paraId="2CEEF2B1" w14:textId="77777777" w:rsidTr="00E57341">
        <w:tc>
          <w:tcPr>
            <w:tcW w:w="4675" w:type="dxa"/>
          </w:tcPr>
          <w:p w14:paraId="6388BE6C" w14:textId="0CC99EB7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Peters-Fransen i Oellermann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828169" w14:textId="145E199B" w:rsidR="00DE67CC" w:rsidRDefault="00CB127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r w:rsidR="00DE67CC"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[7]</w:t>
            </w:r>
          </w:p>
        </w:tc>
        <w:tc>
          <w:tcPr>
            <w:tcW w:w="5668" w:type="dxa"/>
          </w:tcPr>
          <w:p w14:paraId="29AB552A" w14:textId="7CF97FA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Bavili su se određivanjem donjih i gornjih granica za metričku dimenziju Karatezijanovog produkta grafova.</w:t>
            </w:r>
          </w:p>
        </w:tc>
      </w:tr>
      <w:tr w:rsidR="00DE67CC" w14:paraId="55775886" w14:textId="77777777" w:rsidTr="00E57341">
        <w:tc>
          <w:tcPr>
            <w:tcW w:w="4675" w:type="dxa"/>
          </w:tcPr>
          <w:p w14:paraId="78282154" w14:textId="4DB7A84C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Yero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5668" w:type="dxa"/>
          </w:tcPr>
          <w:p w14:paraId="36938C3A" w14:textId="3BF33F05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Istražili metričku dimenziju korona produkta grafova, te dali teorijske granice</w:t>
            </w:r>
          </w:p>
        </w:tc>
      </w:tr>
      <w:tr w:rsidR="00DE67CC" w14:paraId="7B2528AC" w14:textId="77777777" w:rsidTr="00E57341">
        <w:tc>
          <w:tcPr>
            <w:tcW w:w="4675" w:type="dxa"/>
          </w:tcPr>
          <w:p w14:paraId="25557F0A" w14:textId="3FB1482A" w:rsidR="00CB127C" w:rsidRDefault="00DE67CC" w:rsidP="00CB127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Hernando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[9]</w:t>
            </w:r>
            <w:r w:rsid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[10]</w:t>
            </w:r>
          </w:p>
          <w:p w14:paraId="0EB71F39" w14:textId="5BF77786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22358B13" w14:textId="693A3E0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Istraživali vezu između metričke dimenzije i drugih grafičkih invarijanti, kao što su prečnik, broj čvorova i stepen čvorova.</w:t>
            </w:r>
          </w:p>
        </w:tc>
      </w:tr>
      <w:tr w:rsidR="00DE67CC" w14:paraId="076D3A6E" w14:textId="77777777" w:rsidTr="00E57341">
        <w:tc>
          <w:tcPr>
            <w:tcW w:w="4675" w:type="dxa"/>
          </w:tcPr>
          <w:p w14:paraId="254E9BA6" w14:textId="654F849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Chappell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3B5FB0E" w14:textId="0955C3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Uspostavili relaciju između metričke i particione dimentije grafa.</w:t>
            </w:r>
          </w:p>
        </w:tc>
      </w:tr>
      <w:tr w:rsidR="00DE67CC" w14:paraId="1903DFD3" w14:textId="77777777" w:rsidTr="00E57341">
        <w:tc>
          <w:tcPr>
            <w:tcW w:w="4675" w:type="dxa"/>
          </w:tcPr>
          <w:p w14:paraId="06A17F8A" w14:textId="69C3CD3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Bailey i Meagher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7CA675D8" w14:textId="3E5CB3E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Analizirali su metričku dimenziju Grassmannovih grafova.</w:t>
            </w:r>
          </w:p>
        </w:tc>
      </w:tr>
      <w:tr w:rsidR="00DE67CC" w14:paraId="1B444D2D" w14:textId="77777777" w:rsidTr="00E57341">
        <w:tc>
          <w:tcPr>
            <w:tcW w:w="4675" w:type="dxa"/>
          </w:tcPr>
          <w:p w14:paraId="3FF91D16" w14:textId="081C2569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Bailey i Cameron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2DD9FB2" w14:textId="589D45D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Ispitivali metričke dimenzije Johnsonovih i Knezerovih grafova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53CF8BD8" w14:textId="77777777" w:rsidTr="00E57341">
        <w:tc>
          <w:tcPr>
            <w:tcW w:w="4675" w:type="dxa"/>
          </w:tcPr>
          <w:p w14:paraId="0902039D" w14:textId="6E263C61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Javaid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7ADDCD0D" w14:textId="01B7C4F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Husnine i Kousar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2A107119" w14:textId="3A94E44B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Istraživali metričke dimentije generalizovanih Petersonovih grafova.</w:t>
            </w:r>
          </w:p>
        </w:tc>
      </w:tr>
      <w:tr w:rsidR="00DE67CC" w14:paraId="39D6ED0C" w14:textId="77777777" w:rsidTr="00E57341">
        <w:tc>
          <w:tcPr>
            <w:tcW w:w="4675" w:type="dxa"/>
          </w:tcPr>
          <w:p w14:paraId="6B1DE9CE" w14:textId="2BCE856E" w:rsidR="00DE67CC" w:rsidRDefault="009A228D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28D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8A2D2A7" w14:textId="667F15B9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Rebatel i Thiel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6977F3F5" w14:textId="59EF5CBE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Pokazali da neki beskonačni grafovi imaju beskonačnu metričku dimenziju.</w:t>
            </w:r>
          </w:p>
        </w:tc>
      </w:tr>
      <w:tr w:rsidR="00E57341" w14:paraId="6D4D3E3F" w14:textId="77777777" w:rsidTr="00E57341">
        <w:tc>
          <w:tcPr>
            <w:tcW w:w="4675" w:type="dxa"/>
          </w:tcPr>
          <w:p w14:paraId="551BE52F" w14:textId="7AD74920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Beerliova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A97CA44" w14:textId="2B968D15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7C373731" w14:textId="0F392B2F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domenu telekomunikacija.</w:t>
            </w:r>
          </w:p>
        </w:tc>
      </w:tr>
      <w:tr w:rsidR="00E57341" w14:paraId="792325C8" w14:textId="77777777" w:rsidTr="00E57341">
        <w:tc>
          <w:tcPr>
            <w:tcW w:w="4675" w:type="dxa"/>
          </w:tcPr>
          <w:p w14:paraId="2A117100" w14:textId="207A961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Chartrand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7A344A" w14:textId="7777777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4D3A4" w14:textId="0F848C9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3FC81039" w14:textId="0ED539FD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Predložili su primjenu MDP u hemiji, za identifikaciju jedinstvenih pozicija u molekulskim strukturama.</w:t>
            </w:r>
          </w:p>
        </w:tc>
      </w:tr>
      <w:tr w:rsidR="00E57341" w14:paraId="66AA9B1E" w14:textId="77777777" w:rsidTr="00E57341">
        <w:tc>
          <w:tcPr>
            <w:tcW w:w="4675" w:type="dxa"/>
          </w:tcPr>
          <w:p w14:paraId="485F55F2" w14:textId="55879252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Khuller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0C7103C7" w14:textId="1D42454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navigaciji robota.</w:t>
            </w:r>
          </w:p>
        </w:tc>
      </w:tr>
    </w:tbl>
    <w:p w14:paraId="794EBAB3" w14:textId="77777777" w:rsidR="00DE67CC" w:rsidRPr="00D05C90" w:rsidRDefault="00DE67CC" w:rsidP="00D05C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5FBBC1" w14:textId="77777777" w:rsidR="005B093C" w:rsidRPr="005B093C" w:rsidRDefault="005B093C" w:rsidP="005B093C"/>
    <w:p w14:paraId="1DB30D37" w14:textId="060CCF86" w:rsidR="003721D9" w:rsidRDefault="007F646E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GENETSKI ALGORITAM </w:t>
      </w:r>
    </w:p>
    <w:p w14:paraId="7A5BF5E3" w14:textId="77777777" w:rsidR="00731EFF" w:rsidRPr="00731EFF" w:rsidRDefault="00731EFF" w:rsidP="00731EFF"/>
    <w:p w14:paraId="790EC0DC" w14:textId="77777777" w:rsidR="003721D9" w:rsidRPr="00731EFF" w:rsidRDefault="003721D9" w:rsidP="00731EF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algoritam pripada heurističkim metodama (metode koje ne garantuju optimalno rješenje). Inspiracija za ovaj algoritam leži u Teoriji evolucije Čarlsa Darvina. </w:t>
      </w:r>
    </w:p>
    <w:p w14:paraId="4609AC83" w14:textId="6D137714" w:rsidR="003721D9" w:rsidRPr="00731EFF" w:rsidRDefault="003721D9" w:rsidP="00731EF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Neki od pojmova koje bi trebalo da definišemo kada pričamo o genetskom algoritmu: </w:t>
      </w:r>
    </w:p>
    <w:p w14:paraId="7C2BE957" w14:textId="733BA047" w:rsidR="003721D9" w:rsidRPr="00731EFF" w:rsidRDefault="003721D9" w:rsidP="00731E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Jedinka = svaka jedinka je moguće rješenje problema. </w:t>
      </w:r>
    </w:p>
    <w:p w14:paraId="3BA3A0F2" w14:textId="5180A5E0" w:rsidR="003721D9" w:rsidRPr="00731EFF" w:rsidRDefault="003721D9" w:rsidP="00731E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Populacija = skup jedinki koji predstavlja podskup prostora pretrage. </w:t>
      </w:r>
    </w:p>
    <w:p w14:paraId="0F6244F3" w14:textId="4F68535F" w:rsidR="003721D9" w:rsidRPr="00731EFF" w:rsidRDefault="003721D9" w:rsidP="00731E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Prilagođenost (eng. fitness) = ocjena kvaliteta date jedinke. </w:t>
      </w:r>
    </w:p>
    <w:p w14:paraId="47FBDA5F" w14:textId="70534AE9" w:rsidR="003721D9" w:rsidRPr="00731EFF" w:rsidRDefault="003721D9" w:rsidP="00731E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kod = način na koji se predstavlja jedna jedinka. </w:t>
      </w:r>
    </w:p>
    <w:p w14:paraId="12084BD7" w14:textId="66E0E28B" w:rsidR="003721D9" w:rsidRPr="00731EFF" w:rsidRDefault="003721D9" w:rsidP="00731E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Geni = dijelovi genetskog koda. </w:t>
      </w:r>
    </w:p>
    <w:p w14:paraId="635223B0" w14:textId="77777777" w:rsidR="003721D9" w:rsidRPr="00731EFF" w:rsidRDefault="003721D9" w:rsidP="00731EFF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Takođe, postoje i genetski operatori, a to su: </w:t>
      </w:r>
    </w:p>
    <w:p w14:paraId="07A4EEED" w14:textId="43096845" w:rsidR="003721D9" w:rsidRPr="00731EFF" w:rsidRDefault="003721D9" w:rsidP="00731EF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Selekcija </w:t>
      </w:r>
    </w:p>
    <w:p w14:paraId="78DD9F64" w14:textId="710BC190" w:rsidR="003721D9" w:rsidRPr="00731EFF" w:rsidRDefault="003721D9" w:rsidP="00731EFF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Ovim procesom se biraju jedinke nad kojima će se poslije vršiti ukrštanje i mutacija. Jedinke se biraju na osnovu individualne prilagođenosti, one sa većom prilagođenošću su u prednosti da budu odabrane za nastavak. Neke od načina selekcije su ruletska, turnirska, eliminaciona i druge. </w:t>
      </w:r>
    </w:p>
    <w:p w14:paraId="416632BD" w14:textId="097971AB" w:rsidR="003721D9" w:rsidRPr="00731EFF" w:rsidRDefault="003721D9" w:rsidP="00731EF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Ukrštanje </w:t>
      </w:r>
    </w:p>
    <w:p w14:paraId="08B54173" w14:textId="77777777" w:rsidR="003721D9" w:rsidRPr="00731EFF" w:rsidRDefault="003721D9" w:rsidP="00731EFF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Slično kao i u samoj evoluciji, ukrštanje predstavlja miješanje gena jedinki. Kao rezultat ove operacije dobijamo novu jedinku koja nosi potencijalno dobre gene svojih roditelja. </w:t>
      </w:r>
    </w:p>
    <w:p w14:paraId="2C9C8284" w14:textId="38374B01" w:rsidR="003721D9" w:rsidRPr="00731EFF" w:rsidRDefault="003721D9" w:rsidP="00731EF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Mutacija </w:t>
      </w:r>
    </w:p>
    <w:p w14:paraId="65C26A27" w14:textId="2ED973BC" w:rsidR="0044210B" w:rsidRDefault="003721D9" w:rsidP="00C723FA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Ovaj proces predstavlja mijenjanje gena. Time se omogućava vraćanje dobrih gena koji su se izgubili prilikom prethodnih radnji.</w:t>
      </w:r>
      <w:r w:rsidR="00731EFF" w:rsidRPr="00731EFF">
        <w:rPr>
          <w:rFonts w:ascii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hAnsi="Times New Roman" w:cs="Times New Roman"/>
          <w:sz w:val="24"/>
          <w:szCs w:val="24"/>
        </w:rPr>
        <w:t>Posljedica izvršavanja prethodno definisanih radnji jeste nastanak nove generacije.</w:t>
      </w:r>
    </w:p>
    <w:p w14:paraId="2B6C1855" w14:textId="77777777" w:rsid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EE034" w14:textId="77777777" w:rsidR="00C723FA" w:rsidRDefault="00C723FA" w:rsidP="00C72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Naša implementacija genetskog algoritma se malo razlikovala od klasične pa je možemo zvati i i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zmjenjeni 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genetski algoritam. Početnu populaciju biramo nasumično (engl.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), tako da svaki čvor ima 50% šanse da se nađe u početnom skupu.</w:t>
      </w:r>
    </w:p>
    <w:p w14:paraId="762B7A27" w14:textId="62E2CA45" w:rsidR="00BD1F49" w:rsidRDefault="00C723FA" w:rsidP="00C72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selekciju smo koristili </w:t>
      </w:r>
      <w:r w:rsidRPr="00C723FA">
        <w:rPr>
          <w:rFonts w:ascii="Times New Roman" w:hAnsi="Times New Roman" w:cs="Times New Roman"/>
          <w:sz w:val="24"/>
          <w:szCs w:val="24"/>
        </w:rPr>
        <w:t>težins</w:t>
      </w:r>
      <w:r>
        <w:rPr>
          <w:rFonts w:ascii="Times New Roman" w:hAnsi="Times New Roman" w:cs="Times New Roman"/>
          <w:sz w:val="24"/>
          <w:szCs w:val="24"/>
        </w:rPr>
        <w:t xml:space="preserve">ku </w:t>
      </w:r>
      <w:r w:rsidRPr="00C723FA">
        <w:rPr>
          <w:rFonts w:ascii="Times New Roman" w:hAnsi="Times New Roman" w:cs="Times New Roman"/>
          <w:sz w:val="24"/>
          <w:szCs w:val="24"/>
        </w:rPr>
        <w:t>selekcij</w:t>
      </w:r>
      <w:r>
        <w:rPr>
          <w:rFonts w:ascii="Times New Roman" w:hAnsi="Times New Roman" w:cs="Times New Roman"/>
          <w:sz w:val="24"/>
          <w:szCs w:val="24"/>
        </w:rPr>
        <w:t>u</w:t>
      </w:r>
      <w:r w:rsidR="00BD1F49">
        <w:rPr>
          <w:rFonts w:ascii="Times New Roman" w:hAnsi="Times New Roman" w:cs="Times New Roman"/>
          <w:sz w:val="24"/>
          <w:szCs w:val="24"/>
        </w:rPr>
        <w:t>, to je vrsta selekcije</w:t>
      </w:r>
      <w:r w:rsidRPr="00C7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</w:t>
      </w:r>
      <w:r w:rsidRPr="00C723FA">
        <w:rPr>
          <w:rFonts w:ascii="Times New Roman" w:hAnsi="Times New Roman" w:cs="Times New Roman"/>
          <w:sz w:val="24"/>
          <w:szCs w:val="24"/>
        </w:rPr>
        <w:t>bira jedink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23FA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>ešenja) za sl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 xml:space="preserve">edeću generaciju na osnovu njihove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Pr="00C723FA">
        <w:rPr>
          <w:rFonts w:ascii="Times New Roman" w:hAnsi="Times New Roman" w:cs="Times New Roman"/>
          <w:sz w:val="24"/>
          <w:szCs w:val="24"/>
        </w:rPr>
        <w:t xml:space="preserve"> vrijednosti.</w:t>
      </w:r>
      <w:r>
        <w:rPr>
          <w:rFonts w:ascii="Times New Roman" w:hAnsi="Times New Roman" w:cs="Times New Roman"/>
          <w:sz w:val="24"/>
          <w:szCs w:val="24"/>
        </w:rPr>
        <w:t xml:space="preserve"> Ukrštanje smo radili </w:t>
      </w:r>
      <w:r w:rsidR="00BD1F49">
        <w:rPr>
          <w:rFonts w:ascii="Times New Roman" w:hAnsi="Times New Roman" w:cs="Times New Roman"/>
          <w:sz w:val="24"/>
          <w:szCs w:val="24"/>
        </w:rPr>
        <w:t>obično, tako što presječemo dvije jedinke i onda ih spojimo sa polovinama druge jedinke.</w:t>
      </w:r>
    </w:p>
    <w:p w14:paraId="65AF3903" w14:textId="337F29B0" w:rsidR="00BD1F49" w:rsidRDefault="00C723FA" w:rsidP="00BD1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F49"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 xml:space="preserve">utaciju </w:t>
      </w:r>
      <w:r w:rsidR="00BD1F49">
        <w:rPr>
          <w:rFonts w:ascii="Times New Roman" w:hAnsi="Times New Roman" w:cs="Times New Roman"/>
          <w:sz w:val="24"/>
          <w:szCs w:val="24"/>
        </w:rPr>
        <w:t>smo malo izmjenili tako da ukoliko gen mutira on može samo da mutira na bolje, to jeste da taj čvor koji je bio u datoj jedinki ispadne iz nje. Ovim pristupom neće se moći vratiti neki gen ukoliko je odbačen, ali će se jako brzo smanjivati broj čvorova u jednikama što je nama i potrebno, pošto krećemo sa jako lošim početnim rješenjem. Ovakav način mutacije dao je neuporedivo bolje rezultate i brže vrijeme izvršavanja algoritma.</w:t>
      </w:r>
    </w:p>
    <w:p w14:paraId="32360761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11382" w14:textId="77777777" w:rsidR="00DF4E96" w:rsidRDefault="00BD1F49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Pomoći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funkcije procjenjujemo kvalitet datog rješenja. To radimo tako što p</w:t>
      </w:r>
      <w:r w:rsidRPr="00BD1F49">
        <w:rPr>
          <w:rFonts w:ascii="Times New Roman" w:hAnsi="Times New Roman" w:cs="Times New Roman"/>
          <w:sz w:val="24"/>
          <w:szCs w:val="24"/>
        </w:rPr>
        <w:t>rov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BD1F49">
        <w:rPr>
          <w:rFonts w:ascii="Times New Roman" w:hAnsi="Times New Roman" w:cs="Times New Roman"/>
          <w:sz w:val="24"/>
          <w:szCs w:val="24"/>
        </w:rPr>
        <w:t>erava</w:t>
      </w:r>
      <w:r>
        <w:rPr>
          <w:rFonts w:ascii="Times New Roman" w:hAnsi="Times New Roman" w:cs="Times New Roman"/>
          <w:sz w:val="24"/>
          <w:szCs w:val="24"/>
        </w:rPr>
        <w:t>mo</w:t>
      </w:r>
      <w:r w:rsidRPr="00BD1F49">
        <w:rPr>
          <w:rFonts w:ascii="Times New Roman" w:hAnsi="Times New Roman" w:cs="Times New Roman"/>
          <w:sz w:val="24"/>
          <w:szCs w:val="24"/>
        </w:rPr>
        <w:t xml:space="preserve"> da li postoje dva čvora u grafu koji imaju identična rastojanja do svih čvorova iz </w:t>
      </w:r>
      <w:r w:rsidR="00DF4E96">
        <w:rPr>
          <w:rFonts w:ascii="Times New Roman" w:hAnsi="Times New Roman" w:cs="Times New Roman"/>
          <w:sz w:val="24"/>
          <w:szCs w:val="24"/>
        </w:rPr>
        <w:t>rješavajućeg skupa</w:t>
      </w:r>
      <w:r w:rsidRPr="00BD1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Ukoliko ne postoje vraćamo </w:t>
      </w:r>
      <w:r w:rsidR="00416D8C">
        <w:rPr>
          <w:rFonts w:ascii="Times New Roman" w:hAnsi="Times New Roman" w:cs="Times New Roman"/>
          <w:sz w:val="24"/>
          <w:szCs w:val="24"/>
        </w:rPr>
        <w:t xml:space="preserve">dužinu tog rješenja kao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vrijednost, međutim ako postoji onda isto tako vraćamo dužinu rješenja + 100 * broj </w:t>
      </w:r>
      <w:r w:rsidR="00DF4E96">
        <w:rPr>
          <w:rFonts w:ascii="Times New Roman" w:hAnsi="Times New Roman" w:cs="Times New Roman"/>
          <w:sz w:val="24"/>
          <w:szCs w:val="24"/>
        </w:rPr>
        <w:t>nerješenih</w:t>
      </w:r>
      <w:r w:rsidR="00416D8C">
        <w:rPr>
          <w:rFonts w:ascii="Times New Roman" w:hAnsi="Times New Roman" w:cs="Times New Roman"/>
          <w:sz w:val="24"/>
          <w:szCs w:val="24"/>
        </w:rPr>
        <w:t xml:space="preserve"> parova. Time dajemo jako veliku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 rješenjima koja ne predstavljaju </w:t>
      </w:r>
      <w:r w:rsidR="00DF4E96">
        <w:rPr>
          <w:rFonts w:ascii="Times New Roman" w:hAnsi="Times New Roman" w:cs="Times New Roman"/>
          <w:sz w:val="24"/>
          <w:szCs w:val="24"/>
        </w:rPr>
        <w:t>rješavajući</w:t>
      </w:r>
      <w:r w:rsidR="00416D8C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6914D15D" w14:textId="619B2D2D" w:rsidR="00BD1F49" w:rsidRDefault="00046B1B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Sve najkraće puteve između čvorova smo unaprijed izračunali kako bismo smanjili vrijeme izvršavanja algoritma.</w:t>
      </w:r>
    </w:p>
    <w:p w14:paraId="3D469F31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F7D5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F575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EC3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DFFC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1A47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543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BC44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5B587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D935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4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85582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A7A4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B545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CA19F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904AB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88491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D7282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E998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43C50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967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F918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E339" w14:textId="77777777" w:rsidR="00C723FA" w:rsidRP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3368" w14:textId="67DB7A08" w:rsidR="0044210B" w:rsidRPr="00731EFF" w:rsidRDefault="0044210B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ACO – </w:t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OPTIMIZACIJA KOLONIJE MRAVA</w:t>
      </w:r>
    </w:p>
    <w:p w14:paraId="2DAB937B" w14:textId="77777777" w:rsidR="00731EFF" w:rsidRDefault="00731EFF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BA19B" w14:textId="49D0EE60" w:rsidR="0044210B" w:rsidRPr="00731EFF" w:rsidRDefault="0044210B" w:rsidP="00731EFF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ACO je heuristički optimizacioni algoritam inspirisan ponašanjem stvarnih mrava u prirodi, posebno njihovom sposobnošću da pronalaze najkraći put između izvora hrane i mravinjaka. Algoritam je prvi put predstavio Marco Dorigo 1992. godine u okviru svoje doktorske disertacije.</w:t>
      </w:r>
    </w:p>
    <w:p w14:paraId="7CD80CAF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Osnovne ideje i pojmovi:</w:t>
      </w:r>
    </w:p>
    <w:p w14:paraId="076B9F99" w14:textId="45E3E615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Mrav = predstavlja pojedinačno rješenje problema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6542C" w14:textId="0C18742A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Kolonija = skup svih mrava (rješenja) koji se kreću kroz prostor pretrage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8008A" w14:textId="5A65A40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Feromoni = vještačka “hemijska” oznaka koja se koristi za memorisanje prethodnih dobrih rješenja. Mravi više preferiraju puteve s većom koncentracijom feromona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581A6C98" w14:textId="7938EAC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Heuristička informacija = dodatna informacija o kvalitetu rješenja, npr. inverzna udaljenost kod problema najkraće putanje.</w:t>
      </w:r>
    </w:p>
    <w:p w14:paraId="27B37CE9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Glavni procesi u ACO algoritmu:</w:t>
      </w:r>
    </w:p>
    <w:p w14:paraId="2BCBAD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Kretanje mrava kroz prostor rješenja</w:t>
      </w:r>
    </w:p>
    <w:p w14:paraId="07C8276E" w14:textId="1792C93B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Svaki mrav gradi rješenje korak po korak, birajući naredni korak na osnovu kombinacije količine feromona i heurističke vrijednosti (npr. </w:t>
      </w:r>
      <w:r w:rsidR="00EC0BA7" w:rsidRPr="00731EFF">
        <w:rPr>
          <w:rFonts w:ascii="Times New Roman" w:eastAsia="Times New Roman" w:hAnsi="Times New Roman" w:cs="Times New Roman"/>
          <w:sz w:val="24"/>
          <w:szCs w:val="24"/>
        </w:rPr>
        <w:t>dužine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puta). Ova selekcija je probabilistička, što znači da bolje opcije imaju veću šansu da budu izabrane, ali i lošije se povremeno istražuju – radi očuvanja raznolikosti.</w:t>
      </w:r>
    </w:p>
    <w:p w14:paraId="4AAADCF7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Ažuriranje feromona</w:t>
      </w:r>
    </w:p>
    <w:p w14:paraId="79BC1337" w14:textId="753E8B1C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Nakon što svi mravi završe konstruisanje svojih rješenja, feromoni se ažuriraju. Dobri putevi (bolja rješenja) dobijaju više feromona, dok stari feromoni postepeno isparavaju. Ova ravnoteža između ojačavanja dobrih puteva i isparavanja loših sprečava preuranjenu konvergenciju.</w:t>
      </w:r>
    </w:p>
    <w:p w14:paraId="4C950C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Isparavanje feromona</w:t>
      </w:r>
    </w:p>
    <w:p w14:paraId="0D15C337" w14:textId="77777777" w:rsidR="0044210B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Ova operacija smanjuje vrijednosti feromona na svim putevima kako bi se stari, neefikasni putevi vremenom zaboravili. Time se podstiče istraživanje novih rješenja.</w:t>
      </w:r>
    </w:p>
    <w:p w14:paraId="7CFBBB8A" w14:textId="2E39CF4F" w:rsidR="00B453C6" w:rsidRDefault="00B453C6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4F0BA" w14:textId="3B4844CF" w:rsidR="00B453C6" w:rsidRPr="00B453C6" w:rsidRDefault="00B453C6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 početku svako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m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čvor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grafu dodjeljujemo istu količinu feromona. Pored toga izračunavamo heurističku vrijednost svakog čvora kao njegova betweenness centrality – što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je čvor “važniji” za povezivanje ostalih, to mu heuristika daje veću privlačnost. Postavljamo parametre tako da feromon i heuristika imaju različitu važnost (alpha i beta), određujemo koliko brzo feromoni isparavaju (evaporation), te ukupnu količinu feromona koja se dodjeljuje uspješnim rješenjima (Q). Takođe biramo broj mrava i broj iteracija koje će simulirati.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Vrijednosti svih ovih parametara zavise od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datog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grafa.</w:t>
      </w:r>
    </w:p>
    <w:p w14:paraId="1FA7D132" w14:textId="77777777" w:rsidR="00046B1B" w:rsidRDefault="00046B1B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</w:p>
    <w:p w14:paraId="4723C60B" w14:textId="5E849728" w:rsidR="00B453C6" w:rsidRPr="00B453C6" w:rsidRDefault="00B453C6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lastRenderedPageBreak/>
        <w:t xml:space="preserve">Svaki mrav gradi svoje rješenje iterativnim izborom čvorova: u svakom koraku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posmatra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preostale čvorove 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bira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ih na osnovu kombinovane ocjene feromona i heuristike. Čvorovi s jačim feromonskim tragom i višom heurističkom vrijednošću imaju veću vjerovatnoću da budu odabrani.</w:t>
      </w:r>
    </w:p>
    <w:p w14:paraId="42716FDC" w14:textId="0080C9CE" w:rsidR="00B453C6" w:rsidRPr="00B453C6" w:rsidRDefault="00B453C6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Kvalitet svakog rješenja procjenjujemo pomoću iste logike kao u genetskom algoritmu: mjeri se veličina odabranog skupa, uz snažnu kaznu za svaki par čvorova koji ostane 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nerješiv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Time osiguravamo da se prvo traže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bolja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rješenja, a potom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smanjuje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mo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njihov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veličin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14DD18ED" w14:textId="638EC12D" w:rsidR="00B453C6" w:rsidRDefault="00B453C6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Nakon što svi mravi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naprave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svoja rješenja u jednoj iteraciji,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traži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najbolj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među njima. Zatim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isparava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dio feromona sa svih čvorova kako bismo održali raznovrsnost pretrage, i na čvorove iz najboljeg rješenja dodajemo novu dozu feromona – ta doza je veća ako je rješenje bolje.</w:t>
      </w:r>
    </w:p>
    <w:p w14:paraId="68DBDE07" w14:textId="0F9BA1F7" w:rsidR="00046B1B" w:rsidRPr="00B453C6" w:rsidRDefault="00046B1B" w:rsidP="00046B1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Kao i kod genetskog algoritma sve najkraće puteve između čvorova smo unaprijed izračunali.</w:t>
      </w:r>
    </w:p>
    <w:p w14:paraId="4ED43398" w14:textId="1F3008BF" w:rsidR="005D0748" w:rsidRDefault="003271AB" w:rsidP="00046B1B">
      <w:pPr>
        <w:pStyle w:val="Heading1"/>
        <w:ind w:left="720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REZULTATI</w:t>
      </w:r>
    </w:p>
    <w:p w14:paraId="05D88383" w14:textId="77777777" w:rsidR="00731EFF" w:rsidRDefault="00731EFF" w:rsidP="00731EFF"/>
    <w:p w14:paraId="56661331" w14:textId="22C67240" w:rsidR="00ED22DD" w:rsidRPr="00ED22DD" w:rsidRDefault="00ED22DD" w:rsidP="00ED22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22DD"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r w:rsidR="00E5734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D22DD">
        <w:rPr>
          <w:rFonts w:ascii="Times New Roman" w:hAnsi="Times New Roman" w:cs="Times New Roman"/>
          <w:i/>
          <w:iCs/>
          <w:sz w:val="24"/>
          <w:szCs w:val="24"/>
        </w:rPr>
        <w:t>. Eksperimentalni rezultati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709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8"/>
      </w:tblGrid>
      <w:tr w:rsidR="00BC4CAD" w:rsidRPr="00731EFF" w14:paraId="2A263987" w14:textId="77777777" w:rsidTr="00ED22DD">
        <w:tc>
          <w:tcPr>
            <w:tcW w:w="3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5FD7" w14:textId="77777777" w:rsidR="00ED22DD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452E9C" w14:textId="5119DFF3" w:rsidR="00BC4CAD" w:rsidRDefault="00BC4CA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</w:t>
            </w:r>
            <w:r w:rsidR="005D0748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ovi</w:t>
            </w:r>
          </w:p>
          <w:p w14:paraId="3D566945" w14:textId="1D4D9F21" w:rsidR="00ED22DD" w:rsidRPr="00731EFF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09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7F62A1" w14:textId="77B6B0E4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VNS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4EFD4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8E57CF" w14:textId="274C722D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D5D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DE833C" w14:textId="30317CC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ACO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4A8E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AA2014" w14:textId="4B4304D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1C2FC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190F" w14:textId="561F133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PULP2</w:t>
            </w:r>
          </w:p>
        </w:tc>
      </w:tr>
      <w:tr w:rsidR="00BC4CAD" w:rsidRPr="00731EFF" w14:paraId="748B208F" w14:textId="77777777" w:rsidTr="00ED22DD">
        <w:trPr>
          <w:trHeight w:val="366"/>
        </w:trPr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F6E6" w14:textId="04A42AD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Naziv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2AA4C" w14:textId="78303A0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|V|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1029" w14:textId="4CBE55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|E|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4B39D" w14:textId="2BCF799E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C723F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F3946" w14:textId="09009A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B42C9" w14:textId="6781A75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E9A7B" w14:textId="6B3003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DEE10" w14:textId="73FCD7C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6B2D6" w14:textId="1E12176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2BBDE" w14:textId="45EE786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D3AE7" w14:textId="04789F3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2E9B" w14:textId="688D1C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ED8474" w14:textId="53C55A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ECCFF" w14:textId="089C45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BC4CAD" w:rsidRPr="00731EFF" w14:paraId="53EDD9B1" w14:textId="77777777" w:rsidTr="00C723FA">
        <w:trPr>
          <w:trHeight w:val="279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9CB29" w14:textId="593EA2F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39293" w14:textId="7E134F1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F177" w14:textId="6794B3D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A9C3" w14:textId="3E4BFE1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E1077" w14:textId="055FFDB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A5B7B" w14:textId="3B05692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44A3" w14:textId="4E95A9F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A21F2" w14:textId="4F4D601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F6C9" w14:textId="5EA6BA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C6DDD" w14:textId="3D575D4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800B" w14:textId="521C4B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FE7C9" w14:textId="4A7D1EE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BCFED" w14:textId="2278C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4A2FF" w14:textId="77BBAD6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BC4CAD" w:rsidRPr="00731EFF" w14:paraId="5E0AE04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538F6" w14:textId="47ECFE9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71128" w14:textId="1E407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9F290" w14:textId="46889A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411DD0" w14:textId="7D7CAF7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B5FA6" w14:textId="59A02F9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4114FB" w14:textId="1406CF5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ECB70" w14:textId="714DE08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5F2A88" w14:textId="629A097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F68A3" w14:textId="1159201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E2F20" w14:textId="2330A25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B2A67C" w14:textId="75F87C0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99DF1" w14:textId="3092659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CF78D" w14:textId="58BAB4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519D43" w14:textId="7BA1358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BC4CAD" w:rsidRPr="00731EFF" w14:paraId="15447B83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B65A0" w14:textId="2E5897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696CD" w14:textId="4009B8C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3EAA0" w14:textId="41268C3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F3450F" w14:textId="0E276D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5CBFC9" w14:textId="1BCFCB5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36682F" w14:textId="0EB52B2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47B348" w14:textId="0DB911F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B5B3B1" w14:textId="21B3D9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BB3B61" w14:textId="0FF200A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E1ED48" w14:textId="5676F554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588C25" w14:textId="34E032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0528A1" w14:textId="2CA52CFC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48362" w14:textId="18003A0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60EBD8" w14:textId="5B3485C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BC4CAD" w:rsidRPr="00731EFF" w14:paraId="140B219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31359" w14:textId="0FE9A9D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A3777" w14:textId="606B06C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3EAD10" w14:textId="27D64EC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CC1E4" w14:textId="19B8D9C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24109" w14:textId="57463B3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5EAC8" w14:textId="6966BD45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0CE5E1" w14:textId="3C5B372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DBBFCE" w14:textId="282743DC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5A1E3A" w14:textId="125EA7A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46491F" w14:textId="20D5F44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010FD" w14:textId="437CE15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4894F2" w14:textId="7F01395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86FC5B" w14:textId="74503136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8BECDF" w14:textId="2292C9B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BC4CAD" w:rsidRPr="00731EFF" w14:paraId="5C7B09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A45B" w14:textId="6C50B6E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EC42" w14:textId="1051069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017877" w14:textId="7964EF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8FDCA2" w14:textId="3B5DD4C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775AED" w14:textId="2577DC4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E80CF2" w14:textId="3145ADD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454108" w14:textId="024B724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DCB4AF" w14:textId="6F73EA4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C832E" w14:textId="236BF4BF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113AE0" w14:textId="30E88F6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C81EF" w14:textId="4382BA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E190A7" w14:textId="4299BEC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746EA" w14:textId="092A71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E83660" w14:textId="68F82AA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BC4CAD" w:rsidRPr="00731EFF" w14:paraId="1BF8234C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3EB2" w14:textId="0D6F6A3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johnson8-2-4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224F" w14:textId="451B6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EDFD0C" w14:textId="061C7C0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D61D" w14:textId="62C3463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1B915" w14:textId="3E3868E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6410F" w14:textId="16E71E7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A9B89" w14:textId="3B899C5E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9DD4B9" w14:textId="3A77D5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6A416" w14:textId="225099B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01A288" w14:textId="4679213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4FA46" w14:textId="3519F17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2121E" w14:textId="2EF7797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3DD5B4" w14:textId="6C91EC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3C14D7" w14:textId="18AA6C2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</w:tr>
      <w:tr w:rsidR="00BC4CAD" w:rsidRPr="00731EFF" w14:paraId="3EFA9EC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CE04" w14:textId="24167ABD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MANN-a9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2222E" w14:textId="791F7AB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46176D" w14:textId="40A15F9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980D87" w14:textId="6918E8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FD8CD5" w14:textId="582BE21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0B838" w14:textId="2BE23B30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2B77" w14:textId="667F1203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83605" w14:textId="2242044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AD23BA" w14:textId="0D1050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405C1A" w14:textId="1DF43F9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1A40DD" w14:textId="7D9B8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373C05" w14:textId="7723B42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066E93" w14:textId="174DAF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CCC04F" w14:textId="5135B7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BC4CAD" w:rsidRPr="00731EFF" w14:paraId="5D5A08F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9C003" w14:textId="31B912E4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801C4" w14:textId="5C1907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A88B66" w14:textId="294AAE6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2B191" w14:textId="439C205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8C809" w14:textId="78AFE1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EBE0A" w14:textId="0E6B97E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D4505" w14:textId="50AEC0F2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FDC449" w14:textId="105DC90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5FD479" w14:textId="78F572AB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670964" w14:textId="70B3590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FF63A" w14:textId="62DD9F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5F20E" w14:textId="363A098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53B489" w14:textId="594445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41E77A" w14:textId="2BCA27D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61D58F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B6CF" w14:textId="2AC70FE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FFD31" w14:textId="5B47EB4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50FA0D" w14:textId="29CAB5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81833B" w14:textId="7504AF8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956F82" w14:textId="74257D6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E39D33" w14:textId="7F3AFB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12989A" w14:textId="7833693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751527" w14:textId="4945C15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3E67" w14:textId="423C369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BC8F6" w14:textId="54666EA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797383" w14:textId="6B40F93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142E1" w14:textId="374C74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F86DB" w14:textId="2B3748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656697" w14:textId="46D2B88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ACCD7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D8B8" w14:textId="3FCCB1A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johnson8-4-4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8CE49" w14:textId="24A8DC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5E65EA" w14:textId="185D070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2DC197" w14:textId="3CAE06B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9FF9" w14:textId="106AB16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9DD565" w14:textId="773C64B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105789" w14:textId="2548920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FB066C" w14:textId="28839766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D68" w14:textId="3E51A21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D03F08" w14:textId="2A833A1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0F1536" w14:textId="36A683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D8379" w14:textId="69BB6E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997E0A" w14:textId="24600B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5319A" w14:textId="01B5A29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5FE021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914B" w14:textId="430C0947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keller4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29BEC" w14:textId="2FE5E0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496FB" w14:textId="0E2A1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86E02D" w14:textId="03A3936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410AE6" w14:textId="79DBCD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4C1316" w14:textId="6F4B51C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8524A8" w14:textId="3DB64BA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DC2FED" w14:textId="1698BA7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52.6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76A58" w14:textId="03E7CA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27843E" w14:textId="0429F1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902EF" w14:textId="7394F7D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C25E72" w14:textId="15ED479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E0A2A" w14:textId="4ADE09E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C8C36D" w14:textId="09CFFD2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80F193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30FDC" w14:textId="5F470808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hamming8-4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44D28" w14:textId="5E4C693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30B008" w14:textId="7426A3C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33BBB2" w14:textId="4D68E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DD4BC" w14:textId="107CF4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37021F" w14:textId="1F75791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92039" w14:textId="2F93C42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36170E" w14:textId="4772EB6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1F40BC" w14:textId="698EC34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36588" w14:textId="0D54118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5AE833" w14:textId="16B8B72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8AC58B" w14:textId="232BDA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9373F" w14:textId="67C352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5925E2" w14:textId="4F45F37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64C3C9F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D262" w14:textId="59F9C51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C20E" w14:textId="548E5C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7E85BB" w14:textId="07F235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86142" w14:textId="42E596E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D06F7" w14:textId="03AA174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60F5C5" w14:textId="2840320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C13758" w14:textId="71B0D097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750E53" w14:textId="4297ABFA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B35A72" w14:textId="0D545D04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A1AE84" w14:textId="5CE64B50" w:rsidR="00852EC1" w:rsidRPr="00731EFF" w:rsidRDefault="00827E36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0D565" w14:textId="5A5E532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75C8F" w14:textId="378914C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A69DC3" w14:textId="7CDC01D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FF0413" w14:textId="153A1E8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53.1</w:t>
            </w:r>
          </w:p>
        </w:tc>
      </w:tr>
      <w:tr w:rsidR="00BC4CAD" w:rsidRPr="00731EFF" w14:paraId="66919AF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72EF" w14:textId="569BAE9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C0621" w14:textId="6C64693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3E885" w14:textId="0EE638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442750" w14:textId="1D2CD33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4C0990" w14:textId="24AF9D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17AB95" w14:textId="08DA737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1E5DE6" w14:textId="2EFBBF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053A89" w14:textId="5249F9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38EE2" w14:textId="36D6AAE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D4A44" w14:textId="1F8CA8B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070E90" w14:textId="2849A04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C66787" w14:textId="7ADF301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7E8F3D" w14:textId="31098FB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4A1842" w14:textId="499AB5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F48C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36473" w14:textId="1E1C31F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84BD" w14:textId="54284D45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2E3554" w14:textId="517190D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547DE7" w14:textId="71A2F25D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C0BC37" w14:textId="087933A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18EFA" w14:textId="621ADE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6F68C" w14:textId="4E95347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BD17B9" w14:textId="37B717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3FD41" w14:textId="0F2ABD1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799ED" w14:textId="23AE1AC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B907D8" w14:textId="7B4454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6EAEED" w14:textId="14B64F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9A28C" w14:textId="59B2633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1DB6A3" w14:textId="1B793A1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D6AD53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1B6D4" w14:textId="477BF9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FB297" w14:textId="1E0BB6F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320F3" w14:textId="1D7667F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7B62E" w14:textId="3315984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3D8CE" w14:textId="33E6E9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411819" w14:textId="0F69760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58F0" w14:textId="14A3B1C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CED192" w14:textId="616F31F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4A9479" w14:textId="00ECA19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2EB5E7" w14:textId="5668FC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557DB" w14:textId="6D301DE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8267A" w14:textId="10557C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FFD2" w14:textId="3910743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AEB8A" w14:textId="1EEB7A0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8D9F41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6EC7" w14:textId="105084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0B34B" w14:textId="375FD7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4B0669" w14:textId="1C86189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7054A" w14:textId="0E3B57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41AC87" w14:textId="0878BC7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4B4B4" w14:textId="1F97794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150208" w14:textId="12E03B0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FBBFED" w14:textId="206FF57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FECAD4" w14:textId="6156C8D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B7F7CA" w14:textId="5ED9F95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9D2E2" w14:textId="69F764C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0BDB0D" w14:textId="7D6E22C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DF6F57" w14:textId="3AD27BE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ABF52D7" w14:textId="127EEF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79C9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3AF1" w14:textId="24CDABA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18AC" w14:textId="29824B4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678B1" w14:textId="743F7B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0BA81" w14:textId="31119E7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4101F5" w14:textId="022800B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F4DDCF" w14:textId="34C586D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EE24D1" w14:textId="4D922CD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073EDE" w14:textId="0544601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3956D" w14:textId="6AE5283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85B13" w14:textId="0AEAF4B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AD7FF" w14:textId="52E1317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DD2149" w14:textId="5C0151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2CA95" w14:textId="3AED92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28088" w14:textId="0A6BAA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732FC090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791E" w14:textId="04F38C2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341AC" w14:textId="448DF8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B5228" w14:textId="081756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016F05" w14:textId="05067B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2B86E0" w14:textId="72C844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1F7A5" w14:textId="0F836E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65E98" w14:textId="07E8765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C7A531" w14:textId="3DD0D4E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91695" w14:textId="1622672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3F412" w14:textId="245EA29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373B3E" w14:textId="24340EB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E8A3A0" w14:textId="749A606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D9EC64" w14:textId="161D53C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EAC2A" w14:textId="365596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14FA28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5771" w14:textId="05B7777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638BC" w14:textId="4BF30D0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CB3DFE" w14:textId="105EBC6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586BE" w14:textId="1FB7CB7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160DDF" w14:textId="33B3106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1EDA43" w14:textId="787444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A8034C" w14:textId="46E1010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9354F9" w14:textId="04F6A63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2FB08C" w14:textId="1E8C8CF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4A766" w14:textId="1EBDCF5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E6EB44" w14:textId="7C24F3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C693E" w14:textId="410E47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BE4BB0" w14:textId="637A22B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6A6273" w14:textId="756A737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3E6BBC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A08B4" w14:textId="0D214FB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CB30F" w14:textId="0E4616F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E4633" w14:textId="4CDC568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0E3BB" w14:textId="20CE37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80730" w14:textId="07EEF3B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98B585" w14:textId="43AEEF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89D8A" w14:textId="3422F34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07207" w14:textId="1A6E7B4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63478B" w14:textId="5680A9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C6089" w14:textId="0D3A38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D034BA" w14:textId="308FBD0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36596" w14:textId="13F040D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D172B" w14:textId="4148FF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CE8C3C" w14:textId="3BE940D3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F415D4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F97CB" w14:textId="07D8A6D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F04F0" w14:textId="143A136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DD3BE4" w14:textId="7A07D09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22393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6094F" w14:textId="0F2C388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4F3EFE" w14:textId="27F82A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3073B5" w14:textId="6490984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41.6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3DF76" w14:textId="21BA8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30A3B0" w14:textId="3024D42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04470B" w14:textId="3CF5734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63C00" w14:textId="70CF22D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8AA7D" w14:textId="1553D4E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1132C3" w14:textId="0C86B0B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522E7" w14:textId="449774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A8DD5F" w14:textId="0F19526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4F54EA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54FD" w14:textId="4F4DDAE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04799" w14:textId="188D18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C7A2AF" w14:textId="7993AE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22446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F367F9" w14:textId="5357C95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B8CED8" w14:textId="6464EC9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401F2" w14:textId="5FF0A3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B73B7" w14:textId="40D1F7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02DBF2" w14:textId="1D0D304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BC89B1" w14:textId="794F0A3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FAF650" w14:textId="621C27A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81894" w14:textId="4C1BFC4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63C479" w14:textId="1F6EEB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754693" w14:textId="7C89822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214F8A" w14:textId="357DD8E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0AB3694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3243" w14:textId="6BB2C22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D385E" w14:textId="6E7B47A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3823B9" w14:textId="0BDFA15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CAFE4E" w14:textId="0EA957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BF452E" w14:textId="1B65517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CDA870" w14:textId="45FE1D0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54.3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3A968" w14:textId="490128F6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6BC1F" w14:textId="07517732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ABB3B8" w14:textId="611DB83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1A9E77" w14:textId="798A7407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E288C" w14:textId="68A9555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683A9" w14:textId="79F880C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15CD86" w14:textId="425233E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C7A736E" w14:textId="58B6F73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E0DC77B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989BC" w14:textId="7EEC71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D18" w14:textId="56DE11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E233F" w14:textId="555CA4A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B835B1" w14:textId="5D93B4A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B0432" w14:textId="5F479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4CE9FA" w14:textId="2B0D43A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B8E04D" w14:textId="015273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81EAED" w14:textId="3A91686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1E50CD" w14:textId="6A2A51B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EA5FC" w14:textId="70D0997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028266" w14:textId="68480B9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515254" w14:textId="37F4F92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D04118" w14:textId="2EF0920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5E3B17" w14:textId="32B1C20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14:paraId="6A353298" w14:textId="77777777" w:rsidR="004E22B3" w:rsidRDefault="004E22B3" w:rsidP="004E22B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CADBEF" w14:textId="77777777" w:rsidR="004F51B9" w:rsidRPr="00ED22DD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Tabela sadrži sl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edeće podatke:</w:t>
      </w:r>
    </w:p>
    <w:p w14:paraId="40A67BB8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|V|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čvorova,</w:t>
      </w:r>
    </w:p>
    <w:p w14:paraId="4DE50E7F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|E|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grana,</w:t>
      </w:r>
    </w:p>
    <w:p w14:paraId="6769F101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723FA">
        <w:rPr>
          <w:rFonts w:ascii="Times New Roman" w:eastAsia="Times New Roman" w:hAnsi="Times New Roman" w:cs="Times New Roman"/>
          <w:b/>
          <w:bCs/>
          <w:sz w:val="20"/>
          <w:szCs w:val="20"/>
        </w:rPr>
        <w:t>avg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prosječan stepen čvora,</w:t>
      </w:r>
    </w:p>
    <w:p w14:paraId="664FAF84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β(G)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metrička vrijednost grafa(vrijednost koju tražimo),</w:t>
      </w:r>
    </w:p>
    <w:p w14:paraId="5FC977E8" w14:textId="445B3BDA" w:rsidR="004E22B3" w:rsidRDefault="004F51B9" w:rsidP="004E22B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vrijeme izvršavanja algoritma u sekundama.</w:t>
      </w:r>
    </w:p>
    <w:p w14:paraId="46215EFA" w14:textId="77777777" w:rsidR="004F51B9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37DFA" w14:textId="77777777" w:rsidR="00C723FA" w:rsidRDefault="00C723FA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1EE60" w14:textId="77777777" w:rsidR="004F51B9" w:rsidRPr="004F51B9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243EB" w14:textId="22EE8A70" w:rsidR="004E22B3" w:rsidRPr="004F51B9" w:rsidRDefault="004E22B3" w:rsidP="004F51B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abeli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34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prikazani rezultati pet algoritama – VNS, GA, ACO, PULP1 i PULP2 – prim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jenjenih na različite grafove. Algoritmi GA (genetski algoritam) i ACO (algoritam mravlje kolonije) su implementirani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u ovom radu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, dok su algoritmi VNS, PULP1 i PULP2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implementirani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na osnovu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 xml:space="preserve"> ideja iz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ED22DD">
        <w:rPr>
          <w:rFonts w:ascii="Times New Roman" w:eastAsia="Times New Roman" w:hAnsi="Times New Roman" w:cs="Times New Roman"/>
          <w:sz w:val="24"/>
          <w:szCs w:val="24"/>
        </w:rPr>
        <w:t>rada</w:t>
      </w:r>
      <w:commentRangeEnd w:id="1"/>
      <w:r w:rsidRPr="00ED22DD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53FFC6A2" w14:textId="77777777" w:rsidR="00D15243" w:rsidRPr="005B093C" w:rsidRDefault="00D15243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47DF159" w14:textId="62CAFD2E" w:rsidR="004E22B3" w:rsidRPr="00ED22DD" w:rsidRDefault="00ED22DD" w:rsidP="00ED22DD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r w:rsidRPr="00ED22DD">
        <w:rPr>
          <w:b w:val="0"/>
          <w:bCs w:val="0"/>
          <w:sz w:val="28"/>
          <w:szCs w:val="28"/>
        </w:rPr>
        <w:t>POREĐENJE ALGORITAMA</w:t>
      </w:r>
    </w:p>
    <w:p w14:paraId="5DC7D436" w14:textId="32A7A2F5" w:rsidR="00ED22DD" w:rsidRDefault="00ED22DD" w:rsidP="00ED22DD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Manje instance</w:t>
      </w:r>
    </w:p>
    <w:p w14:paraId="7B6CED7F" w14:textId="4622A316" w:rsidR="00ED22DD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manjim grafovima svi algoritmi postižu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odlične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rezultate. GA i ACO se pokazuju kao konkurentni sa VNS, PULP1 i PULP2, ostvarujući iste vr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ednosti ciljne funkcije,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slično vrijeme izvršavanja. To ukazuje da su implementacije ispravne i daju kvalitetna rješenja na jednostavnijim instancama.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ACO nije uspio da nađe rješenja u jako malim grafovima zbog  načina na koji </w:t>
      </w:r>
      <w:commentRangeStart w:id="2"/>
      <w:r w:rsidR="0033755E">
        <w:rPr>
          <w:rFonts w:ascii="Times New Roman" w:eastAsia="Times New Roman" w:hAnsi="Times New Roman" w:cs="Times New Roman"/>
          <w:sz w:val="24"/>
          <w:szCs w:val="24"/>
        </w:rPr>
        <w:t>algoritam radi.</w:t>
      </w:r>
      <w:commentRangeEnd w:id="2"/>
      <w:r w:rsidR="0033755E">
        <w:rPr>
          <w:rStyle w:val="CommentReference"/>
        </w:rPr>
        <w:commentReference w:id="2"/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Na istanci Csp50 se takođe vidi nedostatak ACO algoritma u radu sa manjim grafovima.</w:t>
      </w:r>
    </w:p>
    <w:p w14:paraId="3D46D978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4AAD" w14:textId="731980BA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Srednje instance </w:t>
      </w:r>
    </w:p>
    <w:p w14:paraId="1F5690F0" w14:textId="05738714" w:rsidR="004E22B3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Kod srednje velikih instanci, GA i ACO ostvaruju 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ešenja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malo lošija nego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VNS,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duže vr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eme izvršavanja. ACO pokazuje nešto slabije rezultate od GA na nekim instancama (npr. hamming6-4). Kod instanci kao što su Csp100 i Csp150, GA se pokazuje kao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ešniji u poređenju s ACO, dok PULP metode nisu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ele da pronađu r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ešenje u zadatom vremenskom ograničenju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od 10 minuta.</w:t>
      </w:r>
    </w:p>
    <w:p w14:paraId="01374C9A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1EAED" w14:textId="39D75D95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Velike instance </w:t>
      </w:r>
    </w:p>
    <w:p w14:paraId="57030633" w14:textId="691D26B1" w:rsidR="004E22B3" w:rsidRPr="00ED22DD" w:rsidRDefault="004E22B3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Na velikim instancama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GA i ACO usp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evaju da pronađu r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ešenja, ali su ona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malo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lošijeg kvaliteta u odnosu na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VNS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GA uzima puno više vremena u odnosu na VNS i ACO. ACO i VNS imaju slično vrijeme izvršavanja, ali ACO daje malo lošije rezultate.</w:t>
      </w:r>
    </w:p>
    <w:p w14:paraId="60668B47" w14:textId="77777777" w:rsidR="007F646E" w:rsidRDefault="007F646E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696DE" w14:textId="77777777" w:rsidR="00827E36" w:rsidRPr="00ED22DD" w:rsidRDefault="00827E36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DEE2" w14:textId="1937541F" w:rsidR="006B7369" w:rsidRDefault="004E22B3" w:rsidP="0007641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Važno je dodati da VNS algoritam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smo implementirali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osnovu </w:t>
      </w:r>
      <w:commentRangeStart w:id="3"/>
      <w:r w:rsidRPr="00ED22DD">
        <w:rPr>
          <w:rFonts w:ascii="Times New Roman" w:eastAsia="Times New Roman" w:hAnsi="Times New Roman" w:cs="Times New Roman"/>
          <w:sz w:val="24"/>
          <w:szCs w:val="24"/>
        </w:rPr>
        <w:t>rada</w:t>
      </w:r>
      <w:commentRangeEnd w:id="3"/>
      <w:r w:rsidRPr="00ED22DD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posjeduje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nedostatak koji se ogleda u tome da u nekim slučajevima ne dobijemo skup koji je </w:t>
      </w:r>
      <w:r w:rsidR="008135A1">
        <w:rPr>
          <w:rFonts w:ascii="Times New Roman" w:eastAsia="Times New Roman" w:hAnsi="Times New Roman" w:cs="Times New Roman"/>
          <w:sz w:val="24"/>
          <w:szCs w:val="24"/>
        </w:rPr>
        <w:t>rješavajući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ili najbolje rješenje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 taj graf. Razlog tome je način na koji je napisan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, to jeste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ovaj algoritam ne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čuva najbolje rješenje već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na kraju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zadatog broja iteracija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vraća posl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j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ednje rješenje. Tu ponekad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dolazi do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grešk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e,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</w:t>
      </w:r>
      <w:commentRangeStart w:id="4"/>
      <w:r w:rsidR="00ED22DD">
        <w:rPr>
          <w:rFonts w:ascii="Times New Roman" w:eastAsia="Times New Roman" w:hAnsi="Times New Roman" w:cs="Times New Roman"/>
          <w:sz w:val="24"/>
          <w:szCs w:val="24"/>
        </w:rPr>
        <w:t>toji mogućnost da dobijeni skup ne predstavlja dobijeno rješenje, već rješenje generisano u određenom vremenskom intervalu.</w:t>
      </w:r>
      <w:commentRangeEnd w:id="4"/>
      <w:r w:rsidR="008135A1">
        <w:rPr>
          <w:rStyle w:val="CommentReference"/>
        </w:rPr>
        <w:commentReference w:id="4"/>
      </w:r>
    </w:p>
    <w:p w14:paraId="77648132" w14:textId="77777777" w:rsidR="00827E36" w:rsidRPr="00ED22DD" w:rsidRDefault="00827E36" w:rsidP="0007641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D1DA7" w14:textId="34813D3C" w:rsidR="00A15A6B" w:rsidRPr="00ED22DD" w:rsidRDefault="006B7369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Oba PULP algoritma su davali najbolje rezultate, dok su mogli da pronađu rješenje u roku od 10 minuta, kao što vidimo u tabeli to se desilo za samo nekoliko manjih grafova. Takođe PULP1 se pokazao dosta brži od PULP2 algoritma. </w:t>
      </w:r>
    </w:p>
    <w:p w14:paraId="129B1F05" w14:textId="2CBE4D3A" w:rsidR="00A15A6B" w:rsidRDefault="00A15A6B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ACO i GA su se pokazali dosta slični što se tiče rezultata, međutim ACO je dosta brži u odnosu na GA. Glavni razlog je što ACO počinje sa dosta dobrim početnim skupom 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onda mu je potrebno manje vremena da usavrši taj rezultat. Dok GA počinje sa poprilično lošim početnim skupom (nasumična selekcija), i samim tim mu je potrebno dosta više vremena da dobije bolji rezultat.</w:t>
      </w:r>
    </w:p>
    <w:p w14:paraId="15E0694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5C78B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E67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66B2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C41E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4FB2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664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B9F5A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681E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908D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A4A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E92C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57A0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ADF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486B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BFACA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61A1E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E71A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7B97A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6EEE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304B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DEAA38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295E" w14:textId="4C1BEF16" w:rsidR="004F51B9" w:rsidRDefault="004F51B9" w:rsidP="004F51B9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4F51B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ZAKLJUČAK</w:t>
      </w:r>
    </w:p>
    <w:p w14:paraId="44FC6E91" w14:textId="77777777" w:rsidR="004F51B9" w:rsidRPr="0033755E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345E011D" w14:textId="3ED40FED" w:rsidR="004F51B9" w:rsidRPr="0033755E" w:rsidRDefault="0033755E" w:rsidP="0033755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3755E">
        <w:rPr>
          <w:rFonts w:ascii="Times New Roman" w:hAnsi="Times New Roman" w:cs="Times New Roman"/>
          <w:sz w:val="24"/>
          <w:szCs w:val="24"/>
        </w:rPr>
        <w:t>U ovom radu istražen je NP</w:t>
      </w:r>
      <w:r w:rsidRPr="0033755E">
        <w:rPr>
          <w:rFonts w:ascii="Times New Roman" w:hAnsi="Times New Roman" w:cs="Times New Roman"/>
          <w:sz w:val="24"/>
          <w:szCs w:val="24"/>
        </w:rPr>
        <w:noBreakHyphen/>
        <w:t xml:space="preserve">težak problem metričke dimenzije grafova (MDP), čiji je cilj pronaći najmanji rezolventni skup čvorova tako da se svaki par čvorova može jednoznačno razlikovati prema udaljenosti do članova tog skupa. </w:t>
      </w:r>
    </w:p>
    <w:p w14:paraId="5F8D7DB0" w14:textId="26D34261" w:rsidR="0033755E" w:rsidRPr="0033755E" w:rsidRDefault="0033755E" w:rsidP="0033755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Izmijenjeni GA pokazao se robusnim u pronalaženju malih rezolventnih skupova zahvaljujući specifičnoj mutaciji „samo na bolje“ i težinskoj selekciji. Time se brzo smanjuje veličina početno loših rješenja.</w:t>
      </w:r>
    </w:p>
    <w:p w14:paraId="521BBE46" w14:textId="0E57673B" w:rsidR="0033755E" w:rsidRPr="0033755E" w:rsidRDefault="0033755E" w:rsidP="0033755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ACO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algoritam</w:t>
      </w: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naslonjen na feromonske tragove i betweenness heuristiku, imao je znatno kraće vrijeme izvršavanja u odnosu na GA, dok je kvalitet rješenja bio uporediv. </w:t>
      </w:r>
    </w:p>
    <w:p w14:paraId="7158CE6C" w14:textId="77777777" w:rsidR="0033755E" w:rsidRPr="0033755E" w:rsidRDefault="0033755E" w:rsidP="00337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</w:p>
    <w:p w14:paraId="0D5F6E81" w14:textId="77777777" w:rsidR="0033755E" w:rsidRPr="0033755E" w:rsidRDefault="0033755E" w:rsidP="00337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Symbol" w:cs="Times New Roman"/>
          <w:sz w:val="24"/>
          <w:szCs w:val="24"/>
          <w:lang w:eastAsia="sr-Latn-BA"/>
        </w:rPr>
        <w:t></w:t>
      </w: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 </w:t>
      </w:r>
      <w:r w:rsidRPr="0033755E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Poređenje pet metoda</w:t>
      </w: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na skupu standardnih grafova (Graf</w:t>
      </w: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noBreakHyphen/>
        <w:t>10…Gcol30) pokazalo je da:</w:t>
      </w:r>
    </w:p>
    <w:p w14:paraId="211F13FF" w14:textId="77777777" w:rsidR="0033755E" w:rsidRPr="0033755E" w:rsidRDefault="0033755E" w:rsidP="00337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 malim instancama svi algoritmi dostižu optimalne dimenzije uz zanemarive razlike u vremenu.</w:t>
      </w:r>
    </w:p>
    <w:p w14:paraId="404EDBE7" w14:textId="77777777" w:rsidR="0033755E" w:rsidRPr="0033755E" w:rsidRDefault="0033755E" w:rsidP="00337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 srednjim instancama GA blago nadmašuje ACO u kvaliteti, ali ACO je brži. ILP</w:t>
      </w: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noBreakHyphen/>
        <w:t>metode često ne pronalaze rješenje unutar 600 s.</w:t>
      </w:r>
    </w:p>
    <w:p w14:paraId="2C570496" w14:textId="77777777" w:rsidR="0033755E" w:rsidRPr="0033755E" w:rsidRDefault="0033755E" w:rsidP="00337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33755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 velikim instancama PULP1/PULP2 daju najbolje dimenzije, ali uz puno duže vrijeme izvršavanja. GA i ACO nude kompromis – brza, približno optimalna rješenja.</w:t>
      </w:r>
    </w:p>
    <w:p w14:paraId="412149BF" w14:textId="77777777" w:rsidR="004F51B9" w:rsidRDefault="004F51B9" w:rsidP="004F51B9"/>
    <w:p w14:paraId="4D12B507" w14:textId="77777777" w:rsidR="004F51B9" w:rsidRDefault="004F51B9" w:rsidP="004F51B9"/>
    <w:p w14:paraId="5EB9BF78" w14:textId="77777777" w:rsidR="004F51B9" w:rsidRDefault="004F51B9" w:rsidP="004F51B9"/>
    <w:p w14:paraId="0DD11497" w14:textId="77777777" w:rsidR="004F51B9" w:rsidRDefault="004F51B9" w:rsidP="004F51B9"/>
    <w:p w14:paraId="5975C278" w14:textId="77777777" w:rsidR="004F51B9" w:rsidRDefault="004F51B9" w:rsidP="004F51B9"/>
    <w:p w14:paraId="74B805D4" w14:textId="77777777" w:rsidR="004F51B9" w:rsidRDefault="004F51B9" w:rsidP="004F51B9"/>
    <w:p w14:paraId="5AE352BE" w14:textId="77777777" w:rsidR="004F51B9" w:rsidRDefault="004F51B9" w:rsidP="004F51B9"/>
    <w:p w14:paraId="7A5C30B4" w14:textId="77777777" w:rsidR="004F51B9" w:rsidRDefault="004F51B9" w:rsidP="004F51B9"/>
    <w:p w14:paraId="5762B58E" w14:textId="77777777" w:rsidR="004F51B9" w:rsidRDefault="004F51B9" w:rsidP="004F51B9"/>
    <w:p w14:paraId="1241B677" w14:textId="77777777" w:rsidR="004F51B9" w:rsidRDefault="004F51B9" w:rsidP="004F51B9"/>
    <w:p w14:paraId="22E08E59" w14:textId="77777777" w:rsidR="004F51B9" w:rsidRDefault="004F51B9" w:rsidP="004F51B9"/>
    <w:p w14:paraId="71BFEFF7" w14:textId="77777777" w:rsidR="004F51B9" w:rsidRDefault="004F51B9" w:rsidP="004F51B9"/>
    <w:p w14:paraId="73CDBCC0" w14:textId="77777777" w:rsidR="004F51B9" w:rsidRDefault="004F51B9" w:rsidP="004F51B9"/>
    <w:p w14:paraId="3E55AD64" w14:textId="0F3683FE" w:rsidR="004F51B9" w:rsidRDefault="004F51B9" w:rsidP="004F51B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F51B9">
        <w:rPr>
          <w:rFonts w:ascii="Times New Roman" w:hAnsi="Times New Roman" w:cs="Times New Roman"/>
          <w:b/>
          <w:bCs/>
          <w:color w:val="auto"/>
        </w:rPr>
        <w:lastRenderedPageBreak/>
        <w:t>LITERATURA</w:t>
      </w:r>
    </w:p>
    <w:p w14:paraId="7246FCC5" w14:textId="77777777" w:rsidR="00CB127C" w:rsidRPr="00CB127C" w:rsidRDefault="00CB127C" w:rsidP="00CB127C"/>
    <w:p w14:paraId="5E3FDE90" w14:textId="21ED333B" w:rsidR="004F51B9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>Harary, F., Melter, R., 1976. On the metric dimension of a graph. Ars Combinatoria 2, 191–195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3948B" w14:textId="2F9F804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Chartrand, G., Eroha, L., Johnson, M., Oellermann, O., 2000. Resolvability in graphs and the metric dimension of a graph. Discrete Applied Mathematics 105, 99– 113. </w:t>
      </w:r>
    </w:p>
    <w:p w14:paraId="54DB0894" w14:textId="727C75D7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CB127C" w:rsidRPr="00CB127C">
        <w:t xml:space="preserve"> </w:t>
      </w:r>
      <w:r w:rsidR="00CB127C" w:rsidRPr="00CB127C">
        <w:rPr>
          <w:rFonts w:ascii="Times New Roman" w:hAnsi="Times New Roman" w:cs="Times New Roman"/>
          <w:sz w:val="24"/>
          <w:szCs w:val="24"/>
        </w:rPr>
        <w:t>Kratica, J., Kova</w:t>
      </w:r>
      <w:r w:rsidR="00CB127C" w:rsidRPr="00CB127C">
        <w:rPr>
          <w:rFonts w:ascii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hAnsi="Times New Roman" w:cs="Times New Roman"/>
          <w:sz w:val="24"/>
          <w:szCs w:val="24"/>
        </w:rPr>
        <w:t>ević -Vujčić, V., Čangalović, M., 2009. Computing the metric dimension of graphs by genetic algorithms. Computational Optimization and Applications 44, 343–361</w:t>
      </w:r>
      <w:r w:rsidR="00CB127C">
        <w:rPr>
          <w:rFonts w:ascii="Times New Roman" w:hAnsi="Times New Roman" w:cs="Times New Roman"/>
          <w:sz w:val="24"/>
          <w:szCs w:val="24"/>
        </w:rPr>
        <w:t>.</w:t>
      </w:r>
    </w:p>
    <w:p w14:paraId="3FE062D7" w14:textId="7A719560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Currie, J., Oellerman, O., 2001. The metric dimension and metric independence of a graph. Journal of Combinatorial Mathematics and Combinatorial Computing 39, 157–167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119" w14:textId="5D91AD8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Kratica, J., </w:t>
      </w:r>
      <w:r w:rsidR="00CB127C">
        <w:rPr>
          <w:rFonts w:ascii="Times New Roman" w:eastAsia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angalovi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M., Kova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-Vuj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V., 2009b. Computing minimal doubly resolving sets of graphs. Computers &amp; Operations Research 36, 2149–2159.</w:t>
      </w:r>
    </w:p>
    <w:p w14:paraId="00D5E31F" w14:textId="51C3304A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Peters-Fransen, J., Oellermann, O., 2006. The metric dimension of cartesian products of graphs. Utilitas Mathematica 69, 33–41.</w:t>
      </w:r>
    </w:p>
    <w:p w14:paraId="67E08CEA" w14:textId="08E7102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Seara, C., Wood, D., 2007. On the metric dimension of cartesian products of graphs. SIAM Journal in Discrete Mathematics 21, 423–441.</w:t>
      </w:r>
    </w:p>
    <w:p w14:paraId="0BD9435E" w14:textId="2EBB13DF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Yero, I., Kuziak, D., Rodriguez-Velazquez, J., 2011. On the metric dimension of corona product graphs. Computers and Mathematics with Applications 61, 2793–2798.</w:t>
      </w:r>
    </w:p>
    <w:p w14:paraId="1A00123E" w14:textId="77777777" w:rsidR="00CB127C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[9]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2007. Extremal graph theory for metric dimension and diameter. Electronic Notes in Discrete Mathematics 29, 339–343.</w:t>
      </w:r>
    </w:p>
    <w:p w14:paraId="5AB349D6" w14:textId="310198F3" w:rsidR="00E57341" w:rsidRDefault="00CB127C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2010. Extremal graph theory for metric dimension and diameter. Electronic Journal of Combinatorics 17, 1– 28.</w:t>
      </w:r>
    </w:p>
    <w:p w14:paraId="550F5C1E" w14:textId="34BB1BB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[11]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Chappell, G., Gimbel, J., Hartman, C., 2008. Bounds on the metric and partition dimensions of a graph. Ars Combinatoria 88, 349–366.</w:t>
      </w:r>
    </w:p>
    <w:p w14:paraId="1A17E5E5" w14:textId="3BFF46DC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&amp; Meagher, K., 2011. On the metric dimension of Grassmann graphs. Technical Report. arXiv:1010.4495.</w:t>
      </w:r>
    </w:p>
    <w:p w14:paraId="7F8D2B6C" w14:textId="5368592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[13]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Cameron, P., 2011. Base size, metric dimension and other invariants of groups and graphs. Bulletin of the London Mathematical Society 43, 209–242.</w:t>
      </w:r>
    </w:p>
    <w:p w14:paraId="7522570C" w14:textId="2FD721C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Javaid, I., Rahim, M., Ali, K., 2008. Families of regular graphs with constant metric dimension. Utilitas Mathematica 75, 21–33.</w:t>
      </w:r>
    </w:p>
    <w:p w14:paraId="6FEFFBCC" w14:textId="00940F64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[15]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Husnine, S., Kousar, I., 2010. A subfamily of a generalized petersen graph p(n, 3) with constant metric dimension. Utilitas Mathematica 81, 111–120.</w:t>
      </w:r>
    </w:p>
    <w:p w14:paraId="2E5EAF45" w14:textId="50002226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[16]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2009. On the metric dimension of infinite graphs. Electronic Notes in Discrete Mathematics 35, 15– 20.</w:t>
      </w:r>
    </w:p>
    <w:p w14:paraId="7157AE75" w14:textId="1FF4A8C3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[17]</w:t>
      </w:r>
      <w:r w:rsid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Rebatel, F., Thiel, E., 2011. Metric bases for polyhedral gauges. Lecture Notes in Computer Science 6607, 116–128.</w:t>
      </w:r>
    </w:p>
    <w:p w14:paraId="566B640E" w14:textId="1217DA1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[18]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Beerliova, Z., Eberhard, F., Erlebach, T., Hall, A., Hoffmann, M., Mihalák, M., Ram, L., 2006. Network discovery and verification. IEEE Journal on Selected Areas in Communications 24, 2168–2181.</w:t>
      </w:r>
    </w:p>
    <w:p w14:paraId="36930F41" w14:textId="25FF277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[19]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Khuller, S., Raghavachari, B., Rosenfeld, A., 1996. Landmarks in graphs. Discrete Applied Mathematics 70, 217–229.</w:t>
      </w:r>
    </w:p>
    <w:p w14:paraId="15AC2F67" w14:textId="7446DC44" w:rsidR="00E57341" w:rsidRPr="00ED22DD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[20]</w:t>
      </w:r>
    </w:p>
    <w:sectPr w:rsidR="00E57341" w:rsidRPr="00ED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orisnik" w:date="2025-05-07T10:51:00Z" w:initials="K">
    <w:p w14:paraId="3EDA3F89" w14:textId="1D92E3D2" w:rsidR="00C723FA" w:rsidRDefault="00C723FA">
      <w:pPr>
        <w:pStyle w:val="CommentText"/>
      </w:pPr>
      <w:r>
        <w:rPr>
          <w:rStyle w:val="CommentReference"/>
        </w:rPr>
        <w:annotationRef/>
      </w:r>
      <w:r>
        <w:t>Kriticno</w:t>
      </w:r>
    </w:p>
  </w:comment>
  <w:comment w:id="1" w:author="Korisnik" w:date="2025-05-06T14:22:00Z" w:initials="K">
    <w:p w14:paraId="48564AAB" w14:textId="77777777" w:rsidR="004E22B3" w:rsidRPr="005B093C" w:rsidRDefault="004E22B3">
      <w:pPr>
        <w:pStyle w:val="CommentText"/>
      </w:pPr>
      <w:r w:rsidRPr="005B093C">
        <w:rPr>
          <w:rStyle w:val="CommentReference"/>
        </w:rPr>
        <w:annotationRef/>
      </w:r>
      <w:r w:rsidRPr="005B093C">
        <w:t>Dodati rad</w:t>
      </w:r>
    </w:p>
    <w:p w14:paraId="0AD0F491" w14:textId="232EFAB8" w:rsidR="004E22B3" w:rsidRPr="005B093C" w:rsidRDefault="004E22B3">
      <w:pPr>
        <w:pStyle w:val="CommentText"/>
      </w:pPr>
    </w:p>
  </w:comment>
  <w:comment w:id="2" w:author="Korisnik" w:date="2025-05-07T13:25:00Z" w:initials="K">
    <w:p w14:paraId="696190E2" w14:textId="0A1F7007" w:rsidR="0033755E" w:rsidRPr="0033755E" w:rsidRDefault="003375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??</w:t>
      </w:r>
    </w:p>
  </w:comment>
  <w:comment w:id="3" w:author="Korisnik" w:date="2025-05-06T14:28:00Z" w:initials="K">
    <w:p w14:paraId="51462718" w14:textId="77777777" w:rsidR="004E22B3" w:rsidRPr="005B093C" w:rsidRDefault="004E22B3">
      <w:pPr>
        <w:pStyle w:val="CommentText"/>
      </w:pPr>
      <w:r w:rsidRPr="005B093C">
        <w:rPr>
          <w:rStyle w:val="CommentReference"/>
        </w:rPr>
        <w:annotationRef/>
      </w:r>
      <w:r w:rsidRPr="005B093C">
        <w:t>Dodati rad</w:t>
      </w:r>
    </w:p>
    <w:p w14:paraId="4A23819B" w14:textId="32E29E7F" w:rsidR="004E22B3" w:rsidRDefault="004E22B3">
      <w:pPr>
        <w:pStyle w:val="CommentText"/>
      </w:pPr>
    </w:p>
  </w:comment>
  <w:comment w:id="4" w:author="Korisnik" w:date="2025-05-07T14:03:00Z" w:initials="K">
    <w:p w14:paraId="7AA2D9AA" w14:textId="5CB5AC48" w:rsidR="008135A1" w:rsidRDefault="008135A1">
      <w:pPr>
        <w:pStyle w:val="CommentText"/>
      </w:pPr>
      <w:r>
        <w:rPr>
          <w:rStyle w:val="CommentReference"/>
        </w:rPr>
        <w:annotationRef/>
      </w:r>
      <w:r>
        <w:t>skontati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DA3F89" w15:done="0"/>
  <w15:commentEx w15:paraId="0AD0F491" w15:done="0"/>
  <w15:commentEx w15:paraId="696190E2" w15:done="0"/>
  <w15:commentEx w15:paraId="4A23819B" w15:done="0"/>
  <w15:commentEx w15:paraId="7AA2D9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6D58C8" w16cex:dateUtc="2025-05-07T08:51:00Z"/>
  <w16cex:commentExtensible w16cex:durableId="281615FD" w16cex:dateUtc="2025-05-06T12:22:00Z"/>
  <w16cex:commentExtensible w16cex:durableId="2B63063D" w16cex:dateUtc="2025-05-07T11:25:00Z"/>
  <w16cex:commentExtensible w16cex:durableId="5BD76A5F" w16cex:dateUtc="2025-05-06T12:28:00Z"/>
  <w16cex:commentExtensible w16cex:durableId="379A9C2A" w16cex:dateUtc="2025-05-07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DA3F89" w16cid:durableId="226D58C8"/>
  <w16cid:commentId w16cid:paraId="0AD0F491" w16cid:durableId="281615FD"/>
  <w16cid:commentId w16cid:paraId="696190E2" w16cid:durableId="2B63063D"/>
  <w16cid:commentId w16cid:paraId="4A23819B" w16cid:durableId="5BD76A5F"/>
  <w16cid:commentId w16cid:paraId="7AA2D9AA" w16cid:durableId="379A9C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29FD"/>
    <w:multiLevelType w:val="hybridMultilevel"/>
    <w:tmpl w:val="0F0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95723"/>
    <w:multiLevelType w:val="multilevel"/>
    <w:tmpl w:val="2C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C90"/>
    <w:multiLevelType w:val="multilevel"/>
    <w:tmpl w:val="027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B3014"/>
    <w:multiLevelType w:val="hybridMultilevel"/>
    <w:tmpl w:val="6054F4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E62AB"/>
    <w:multiLevelType w:val="hybridMultilevel"/>
    <w:tmpl w:val="FC4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2CEC"/>
    <w:multiLevelType w:val="multilevel"/>
    <w:tmpl w:val="46A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91A38"/>
    <w:multiLevelType w:val="hybridMultilevel"/>
    <w:tmpl w:val="02C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87DDA"/>
    <w:multiLevelType w:val="hybridMultilevel"/>
    <w:tmpl w:val="AD2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149DF"/>
    <w:multiLevelType w:val="multilevel"/>
    <w:tmpl w:val="698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8"/>
  </w:num>
  <w:num w:numId="2" w16cid:durableId="176577761">
    <w:abstractNumId w:val="14"/>
  </w:num>
  <w:num w:numId="3" w16cid:durableId="16976290">
    <w:abstractNumId w:val="7"/>
  </w:num>
  <w:num w:numId="4" w16cid:durableId="1262644850">
    <w:abstractNumId w:val="2"/>
  </w:num>
  <w:num w:numId="5" w16cid:durableId="559250032">
    <w:abstractNumId w:val="9"/>
  </w:num>
  <w:num w:numId="6" w16cid:durableId="324288184">
    <w:abstractNumId w:val="11"/>
  </w:num>
  <w:num w:numId="7" w16cid:durableId="417211838">
    <w:abstractNumId w:val="1"/>
  </w:num>
  <w:num w:numId="8" w16cid:durableId="131994301">
    <w:abstractNumId w:val="3"/>
  </w:num>
  <w:num w:numId="9" w16cid:durableId="1856577493">
    <w:abstractNumId w:val="13"/>
  </w:num>
  <w:num w:numId="10" w16cid:durableId="472990125">
    <w:abstractNumId w:val="5"/>
  </w:num>
  <w:num w:numId="11" w16cid:durableId="178202011">
    <w:abstractNumId w:val="10"/>
  </w:num>
  <w:num w:numId="12" w16cid:durableId="240679177">
    <w:abstractNumId w:val="0"/>
  </w:num>
  <w:num w:numId="13" w16cid:durableId="164057586">
    <w:abstractNumId w:val="12"/>
  </w:num>
  <w:num w:numId="14" w16cid:durableId="1503543293">
    <w:abstractNumId w:val="6"/>
  </w:num>
  <w:num w:numId="15" w16cid:durableId="7319318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risnik">
    <w15:presenceInfo w15:providerId="None" w15:userId="Koris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046B1B"/>
    <w:rsid w:val="00076419"/>
    <w:rsid w:val="000F47A2"/>
    <w:rsid w:val="0011768B"/>
    <w:rsid w:val="00127B9C"/>
    <w:rsid w:val="001E1475"/>
    <w:rsid w:val="002228B6"/>
    <w:rsid w:val="00226036"/>
    <w:rsid w:val="002A1502"/>
    <w:rsid w:val="002A7168"/>
    <w:rsid w:val="0032636A"/>
    <w:rsid w:val="003271AB"/>
    <w:rsid w:val="00332F5E"/>
    <w:rsid w:val="0033755E"/>
    <w:rsid w:val="003721D9"/>
    <w:rsid w:val="00397D1A"/>
    <w:rsid w:val="003D2CAC"/>
    <w:rsid w:val="003E33C5"/>
    <w:rsid w:val="00416D8C"/>
    <w:rsid w:val="0044210B"/>
    <w:rsid w:val="00484F7B"/>
    <w:rsid w:val="004A743F"/>
    <w:rsid w:val="004E22B3"/>
    <w:rsid w:val="004F51B9"/>
    <w:rsid w:val="00577CF4"/>
    <w:rsid w:val="005B093C"/>
    <w:rsid w:val="005D0748"/>
    <w:rsid w:val="005E646C"/>
    <w:rsid w:val="00640B75"/>
    <w:rsid w:val="006B7369"/>
    <w:rsid w:val="006F3833"/>
    <w:rsid w:val="00726BCC"/>
    <w:rsid w:val="00731EFF"/>
    <w:rsid w:val="0078743C"/>
    <w:rsid w:val="007B4F7D"/>
    <w:rsid w:val="007F646E"/>
    <w:rsid w:val="008135A1"/>
    <w:rsid w:val="00827E36"/>
    <w:rsid w:val="00852EC1"/>
    <w:rsid w:val="0086054D"/>
    <w:rsid w:val="008B58A3"/>
    <w:rsid w:val="008E6D8D"/>
    <w:rsid w:val="009A228D"/>
    <w:rsid w:val="009C547B"/>
    <w:rsid w:val="00A15A6B"/>
    <w:rsid w:val="00A57895"/>
    <w:rsid w:val="00AA3348"/>
    <w:rsid w:val="00AE6BA3"/>
    <w:rsid w:val="00B272A1"/>
    <w:rsid w:val="00B453C6"/>
    <w:rsid w:val="00BB5CDE"/>
    <w:rsid w:val="00BB6189"/>
    <w:rsid w:val="00BC4CAD"/>
    <w:rsid w:val="00BD1F49"/>
    <w:rsid w:val="00C57651"/>
    <w:rsid w:val="00C723FA"/>
    <w:rsid w:val="00C97BFB"/>
    <w:rsid w:val="00CA5EF4"/>
    <w:rsid w:val="00CB127C"/>
    <w:rsid w:val="00CF710C"/>
    <w:rsid w:val="00D05C90"/>
    <w:rsid w:val="00D1056A"/>
    <w:rsid w:val="00D1138D"/>
    <w:rsid w:val="00D15243"/>
    <w:rsid w:val="00D31BB9"/>
    <w:rsid w:val="00D52063"/>
    <w:rsid w:val="00D55105"/>
    <w:rsid w:val="00DE3395"/>
    <w:rsid w:val="00DE67CC"/>
    <w:rsid w:val="00DF4E96"/>
    <w:rsid w:val="00E104E8"/>
    <w:rsid w:val="00E55C80"/>
    <w:rsid w:val="00E57341"/>
    <w:rsid w:val="00E6652F"/>
    <w:rsid w:val="00E9136A"/>
    <w:rsid w:val="00EC0BA7"/>
    <w:rsid w:val="00ED22DD"/>
    <w:rsid w:val="00E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  <w:style w:type="table" w:styleId="TableGrid">
    <w:name w:val="Table Grid"/>
    <w:basedOn w:val="TableNormal"/>
    <w:uiPriority w:val="39"/>
    <w:rsid w:val="003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2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B3"/>
    <w:rPr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B3"/>
    <w:rPr>
      <w:b/>
      <w:bCs/>
      <w:sz w:val="20"/>
      <w:szCs w:val="20"/>
      <w:lang w:val="sr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1E14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Djajic/MDP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A91B-D69E-4121-AF86-14AB4AE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41</cp:revision>
  <dcterms:created xsi:type="dcterms:W3CDTF">2025-02-27T16:15:00Z</dcterms:created>
  <dcterms:modified xsi:type="dcterms:W3CDTF">2025-05-07T12:03:00Z</dcterms:modified>
</cp:coreProperties>
</file>