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jc w:val="center"/>
        <w:rPr>
          <w:b w:val="1"/>
          <w:sz w:val="28"/>
          <w:szCs w:val="28"/>
        </w:rPr>
      </w:pPr>
      <w:r w:rsidDel="00000000" w:rsidR="00000000" w:rsidRPr="00000000">
        <w:rPr>
          <w:b w:val="1"/>
          <w:sz w:val="28"/>
          <w:szCs w:val="28"/>
          <w:rtl w:val="0"/>
        </w:rPr>
        <w:t xml:space="preserve">Domaći zadatak 15.11.2021</w:t>
      </w:r>
    </w:p>
    <w:p w:rsidR="00000000" w:rsidDel="00000000" w:rsidP="00000000" w:rsidRDefault="00000000" w:rsidRPr="00000000" w14:paraId="00000002">
      <w:pPr>
        <w:numPr>
          <w:ilvl w:val="0"/>
          <w:numId w:val="2"/>
        </w:numPr>
        <w:spacing w:after="20" w:before="20" w:line="360" w:lineRule="auto"/>
        <w:ind w:left="720" w:hanging="360"/>
        <w:rPr>
          <w:u w:val="none"/>
        </w:rPr>
      </w:pPr>
      <w:r w:rsidDel="00000000" w:rsidR="00000000" w:rsidRPr="00000000">
        <w:rPr>
          <w:rtl w:val="0"/>
        </w:rPr>
        <w:t xml:space="preserve">Opiši daljinski upravljač.</w:t>
      </w:r>
    </w:p>
    <w:p w:rsidR="00000000" w:rsidDel="00000000" w:rsidP="00000000" w:rsidRDefault="00000000" w:rsidRPr="00000000" w14:paraId="00000003">
      <w:pPr>
        <w:numPr>
          <w:ilvl w:val="0"/>
          <w:numId w:val="2"/>
        </w:numPr>
        <w:spacing w:line="480" w:lineRule="auto"/>
        <w:ind w:left="720" w:hanging="360"/>
        <w:rPr>
          <w:u w:val="none"/>
        </w:rPr>
      </w:pPr>
      <w:r w:rsidDel="00000000" w:rsidR="00000000" w:rsidRPr="00000000">
        <w:rPr>
          <w:rtl w:val="0"/>
        </w:rPr>
        <w:t xml:space="preserve">Kako biste testirali daljinski upravljač?</w:t>
      </w:r>
    </w:p>
    <w:p w:rsidR="00000000" w:rsidDel="00000000" w:rsidP="00000000" w:rsidRDefault="00000000" w:rsidRPr="00000000" w14:paraId="00000004">
      <w:pPr>
        <w:spacing w:line="276" w:lineRule="auto"/>
        <w:ind w:left="425.19685039370086" w:firstLine="0"/>
        <w:rPr/>
      </w:pPr>
      <w:r w:rsidDel="00000000" w:rsidR="00000000" w:rsidRPr="00000000">
        <w:rPr>
          <w:rtl w:val="0"/>
        </w:rPr>
        <w:t xml:space="preserve">Daljinski upravljač je način da korisnik kontroliše određeni uređaj na daljinu. Ima dugmiće pomoću kojih koristimo sve ili samo neke opcije uređaja bez kontakta sa istim. Za to koristi infracrveno svetlo, glasovnu komandu ili blutut. Napaja se koristeći baterije. Izgled je uglavnom sličan duguljastog kvadratnog oblika je od plastike.</w:t>
      </w:r>
    </w:p>
    <w:p w:rsidR="00000000" w:rsidDel="00000000" w:rsidP="00000000" w:rsidRDefault="00000000" w:rsidRPr="00000000" w14:paraId="00000005">
      <w:pPr>
        <w:spacing w:line="276" w:lineRule="auto"/>
        <w:ind w:left="425.19685039370086" w:firstLine="0"/>
        <w:rPr/>
      </w:pPr>
      <w:r w:rsidDel="00000000" w:rsidR="00000000" w:rsidRPr="00000000">
        <w:rPr>
          <w:rtl w:val="0"/>
        </w:rPr>
      </w:r>
    </w:p>
    <w:p w:rsidR="00000000" w:rsidDel="00000000" w:rsidP="00000000" w:rsidRDefault="00000000" w:rsidRPr="00000000" w14:paraId="00000006">
      <w:pPr>
        <w:spacing w:line="276" w:lineRule="auto"/>
        <w:ind w:left="425.19685039370086" w:firstLine="0"/>
        <w:rPr/>
      </w:pPr>
      <w:r w:rsidDel="00000000" w:rsidR="00000000" w:rsidRPr="00000000">
        <w:rPr>
          <w:rtl w:val="0"/>
        </w:rPr>
        <w:t xml:space="preserve">Testovi:</w:t>
      </w:r>
    </w:p>
    <w:p w:rsidR="00000000" w:rsidDel="00000000" w:rsidP="00000000" w:rsidRDefault="00000000" w:rsidRPr="00000000" w14:paraId="00000007">
      <w:pPr>
        <w:numPr>
          <w:ilvl w:val="0"/>
          <w:numId w:val="1"/>
        </w:numPr>
        <w:spacing w:line="276" w:lineRule="auto"/>
        <w:ind w:left="720" w:hanging="360"/>
        <w:rPr>
          <w:u w:val="none"/>
        </w:rPr>
      </w:pPr>
      <w:r w:rsidDel="00000000" w:rsidR="00000000" w:rsidRPr="00000000">
        <w:rPr>
          <w:rtl w:val="0"/>
        </w:rPr>
        <w:t xml:space="preserve">Vizuelno proveriti da li daljinski ima dugmiće</w:t>
      </w:r>
    </w:p>
    <w:p w:rsidR="00000000" w:rsidDel="00000000" w:rsidP="00000000" w:rsidRDefault="00000000" w:rsidRPr="00000000" w14:paraId="00000008">
      <w:pPr>
        <w:numPr>
          <w:ilvl w:val="0"/>
          <w:numId w:val="1"/>
        </w:numPr>
        <w:spacing w:line="276" w:lineRule="auto"/>
        <w:ind w:left="720" w:hanging="360"/>
        <w:rPr>
          <w:u w:val="none"/>
        </w:rPr>
      </w:pPr>
      <w:r w:rsidDel="00000000" w:rsidR="00000000" w:rsidRPr="00000000">
        <w:rPr>
          <w:rtl w:val="0"/>
        </w:rPr>
        <w:t xml:space="preserve">Proveriti da li su ispravne baterije prave voltaže stavljene na napajanje.</w:t>
      </w:r>
    </w:p>
    <w:p w:rsidR="00000000" w:rsidDel="00000000" w:rsidP="00000000" w:rsidRDefault="00000000" w:rsidRPr="00000000" w14:paraId="00000009">
      <w:pPr>
        <w:numPr>
          <w:ilvl w:val="0"/>
          <w:numId w:val="1"/>
        </w:numPr>
        <w:spacing w:line="276" w:lineRule="auto"/>
        <w:ind w:left="720" w:hanging="360"/>
        <w:rPr>
          <w:u w:val="none"/>
        </w:rPr>
      </w:pPr>
      <w:r w:rsidDel="00000000" w:rsidR="00000000" w:rsidRPr="00000000">
        <w:rPr>
          <w:rtl w:val="0"/>
        </w:rPr>
        <w:t xml:space="preserve">Kada je uređaj u stand by modu pritisnuti dugme za paljenje/gašenje stojeći ispred uređaja.</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Kada je uređaj u stand by modu pritisnuti dugme za paljenje/gašenje stojeći iza uređaja</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Kada je uređaj u stand by modu pritisnuti dugme za paljenje/gašenje stojeći sa leve strane uređaja.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Kada je uređaj u stand by modu pritisnuti dugme za paljenje/gašenje stojeći sa desne strane uređaja.</w:t>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rtl w:val="0"/>
        </w:rPr>
        <w:t xml:space="preserve">Kada je uređaj upaljen pritisnuti dugme za gašenje/paljenje stojeći  ispred uređaja.</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Kada je uređaj upaljen pritisnuti dugme za gašenje/paljenje stojeći iza uređaja.</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Kada je uređaj upaljen pritisnuti dugme za gašenje/paljenje stojeći sa leve strane uređaja.</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Kada je uređaj upaljen pritisnuti dugme za gašenje/paljenje stojeći sa desne strane uređaja.</w:t>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Drzati dugme za gašenje/paljenje kada je uređaj u stand by modu.</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Drzati dugme za gašenje/paljenje kada je uređaj upaljen.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Kada je uređaj upaljen pritisnuti dugme za pojačavanje.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Kada je uređaj upaljen pritisnuti dugme za utišavanje.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Kada je uređaj upaljen drzati dugme za pojačavanje.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Kada je uređaj upaljen drzati dugme za utišavanje.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Kada je uređaj na stand by drzati dugme za pojačavanje.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Kada je uređaj na stand by drzati dugme za utišavanje.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spacing w:line="276" w:lineRule="auto"/>
        <w:ind w:left="425.19685039370086" w:firstLine="0"/>
        <w:rPr/>
      </w:pPr>
      <w:r w:rsidDel="00000000" w:rsidR="00000000" w:rsidRPr="00000000">
        <w:rPr>
          <w:rtl w:val="0"/>
        </w:rPr>
      </w:r>
    </w:p>
    <w:sectPr>
      <w:pgSz w:h="16834" w:w="11909" w:orient="portrait"/>
      <w:pgMar w:bottom="1440" w:top="708.6614173228347"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