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566.9291338582677" w:right="-607.7952755905511" w:firstLine="0"/>
        <w:jc w:val="center"/>
        <w:rPr/>
      </w:pPr>
      <w:bookmarkStart w:colFirst="0" w:colLast="0" w:name="_r3egi4u6ugh" w:id="0"/>
      <w:bookmarkEnd w:id="0"/>
      <w:r w:rsidDel="00000000" w:rsidR="00000000" w:rsidRPr="00000000">
        <w:rPr>
          <w:rtl w:val="0"/>
        </w:rPr>
        <w:t xml:space="preserve">Domaci zadatak 26.11.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1.) Ispisati u kojim sve drzavama se nalaze customer-i koji su iznamljivali komedije u kojima je glumio Groucho Dunst. (Ima ih 20)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DISTINCT (c.country)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country c, city ct, address a, customer cu,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film_actor fa, actor ac, film f, category ca, film_category fc,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rental r, inventory 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WHERE c.country_id= ct.country_id AND ct.city_id= a.city_id AND a.address_id= cu.address_id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cu.customer_id= r.customer_id AND i.inventory_id= r.inventory_id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f.film_id= i.film_id AND f.film_id= fc.film_id AND f.film_id= fa.film_id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fa.actor_id= ac.actor_id AND fc.category_id= ca.category_id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ca.name= 'Comedy'AND ac.first_name='Groucho' AND ac.last_name= 'Dunst';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2.) Ispisati imena i prezimena svih koji su iznajmili filmove skuplje od 11.00 bez koriscenja kljucne reci WHERE (ima ih 8)</w:t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(customer c INNER JOIN payment p ON c.customer_id=p.customer_id AND p.amount&gt; 11)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3.) Ispisati sve filmove koje su iznajmili kupci ciji je ID dvocifren broj i sortirati ih opadajuce (ima ih 850)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f.title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film f, inventory i, rental r, customer 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WHERE f.film_id = i.film_id AND i.inventory_id = r.inventory_id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r.customer_id = c.customer_id AND c.customer_id &gt;9 AND c.customer_id &lt; 100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GROUP BY (f.title)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BY (f.title);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