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ED4E0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41FF054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7DD8779" w14:textId="77777777" w:rsidR="008F1BC1" w:rsidRDefault="008F1BC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08DEAD61" w14:textId="77777777" w:rsidR="00E90031" w:rsidRDefault="00E9003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384A457" w14:textId="2020F220" w:rsidR="006853CC" w:rsidRPr="00A40BF4" w:rsidRDefault="00EE7554" w:rsidP="00050B4F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sr-Cyrl-RS"/>
        </w:rPr>
      </w:pPr>
      <w:r>
        <w:rPr>
          <w:rFonts w:ascii="Cambria" w:hAnsi="Cambria" w:cs="Calibri"/>
          <w:noProof/>
          <w:sz w:val="44"/>
          <w:szCs w:val="44"/>
          <w:lang w:val="sr-Cyrl-RS"/>
        </w:rPr>
        <w:drawing>
          <wp:inline distT="0" distB="0" distL="0" distR="0" wp14:anchorId="69F4908D" wp14:editId="6212B0F5">
            <wp:extent cx="4322618" cy="1657715"/>
            <wp:effectExtent l="0" t="0" r="1905" b="0"/>
            <wp:docPr id="88787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98" cy="166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A6A1" w14:textId="77777777" w:rsidR="00EA5778" w:rsidRPr="006C2839" w:rsidRDefault="00EA5778" w:rsidP="00050B4F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sr-Cyrl-RS"/>
        </w:rPr>
      </w:pPr>
    </w:p>
    <w:p w14:paraId="67909437" w14:textId="77777777" w:rsidR="00050B4F" w:rsidRDefault="00050B4F" w:rsidP="00050B4F">
      <w:pPr>
        <w:tabs>
          <w:tab w:val="left" w:pos="3240"/>
        </w:tabs>
        <w:jc w:val="center"/>
        <w:rPr>
          <w:rFonts w:ascii="Cambria" w:hAnsi="Cambria" w:cs="Calibri"/>
          <w:lang w:val="sr-Cyrl-RS"/>
        </w:rPr>
      </w:pPr>
    </w:p>
    <w:p w14:paraId="3087308A" w14:textId="1D2DB562" w:rsidR="00E90031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006853CC"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00F22629">
        <w:rPr>
          <w:rFonts w:ascii="Cambria" w:hAnsi="Cambria" w:cs="Calibri"/>
          <w:sz w:val="48"/>
          <w:szCs w:val="48"/>
          <w:lang w:val="sr-Cyrl-RS"/>
        </w:rPr>
        <w:t>куповине производа</w:t>
      </w:r>
    </w:p>
    <w:p w14:paraId="01D90BDE" w14:textId="2389137B" w:rsidR="001D1F01" w:rsidRPr="00A306EB" w:rsidRDefault="001D1F01" w:rsidP="006853CC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</w:pPr>
      <w:r w:rsidRPr="00A306EB">
        <w:rPr>
          <w:rFonts w:ascii="Cambria" w:hAnsi="Cambria" w:cs="Calibri"/>
          <w:sz w:val="32"/>
          <w:szCs w:val="32"/>
          <w:lang w:val="sr-Cyrl-RS"/>
        </w:rPr>
        <w:t>Верзија 1.0</w:t>
      </w:r>
    </w:p>
    <w:p w14:paraId="3E02706D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4C80341A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71CD1F95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1EB97C40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04B7392A" w14:textId="77777777" w:rsidR="001A39D5" w:rsidRDefault="001A39D5" w:rsidP="001A39D5">
      <w:pPr>
        <w:jc w:val="center"/>
        <w:rPr>
          <w:rFonts w:ascii="Cambria" w:hAnsi="Cambria" w:cs="Calibri"/>
          <w:sz w:val="28"/>
          <w:szCs w:val="28"/>
          <w:lang w:val="sr-Cyrl-RS"/>
        </w:rPr>
      </w:pPr>
    </w:p>
    <w:p w14:paraId="7D2E5D23" w14:textId="77777777" w:rsidR="00A53DA2" w:rsidRDefault="00A53DA2" w:rsidP="001A39D5">
      <w:pPr>
        <w:jc w:val="center"/>
        <w:rPr>
          <w:rFonts w:ascii="Cambria" w:hAnsi="Cambria" w:cs="Calibri"/>
          <w:sz w:val="28"/>
          <w:szCs w:val="28"/>
          <w:lang w:val="sr-Cyrl-RS"/>
        </w:rPr>
        <w:sectPr w:rsidR="00A53DA2" w:rsidSect="005854E5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1395010" w14:textId="6EDF1484" w:rsidR="001A39D5" w:rsidRDefault="00C94367" w:rsidP="00A53DA2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6662079" w14:textId="77777777" w:rsidR="00A53DA2" w:rsidRDefault="00C94367" w:rsidP="00C617CF">
      <w:pPr>
        <w:jc w:val="both"/>
        <w:rPr>
          <w:rFonts w:ascii="Cambria" w:hAnsi="Cambria" w:cs="Calibri"/>
          <w:sz w:val="24"/>
          <w:szCs w:val="24"/>
          <w:lang w:val="sr-Cyrl-RS"/>
        </w:rPr>
      </w:pPr>
      <w:r w:rsidRPr="001A39D5">
        <w:rPr>
          <w:rFonts w:ascii="Cambria" w:hAnsi="Cambria" w:cs="Calibri"/>
          <w:sz w:val="24"/>
          <w:szCs w:val="24"/>
          <w:lang w:val="sr-Cyrl-RS"/>
        </w:rPr>
        <w:t>Е</w:t>
      </w:r>
      <w:r w:rsidRPr="001A39D5">
        <w:rPr>
          <w:rFonts w:ascii="Cambria" w:hAnsi="Cambria" w:cs="Calibri"/>
          <w:sz w:val="24"/>
          <w:szCs w:val="24"/>
          <w:lang w:val="en-US"/>
        </w:rPr>
        <w:t>xt</w:t>
      </w:r>
      <w:r w:rsidRPr="001A39D5">
        <w:rPr>
          <w:rFonts w:ascii="Cambria" w:hAnsi="Cambria" w:cs="Calibri"/>
          <w:sz w:val="24"/>
          <w:szCs w:val="24"/>
        </w:rPr>
        <w:t>ra Nena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</w:p>
    <w:p w14:paraId="3F8298F9" w14:textId="77777777" w:rsidR="00A53DA2" w:rsidRDefault="00A53DA2" w:rsidP="00A53DA2">
      <w:pPr>
        <w:rPr>
          <w:rFonts w:ascii="Cambria" w:hAnsi="Cambria" w:cs="Calibri"/>
          <w:sz w:val="24"/>
          <w:szCs w:val="24"/>
          <w:lang w:val="sr-Cyrl-RS"/>
        </w:rPr>
      </w:pPr>
    </w:p>
    <w:p w14:paraId="625FEFEA" w14:textId="77777777" w:rsidR="006853CC" w:rsidRDefault="006853CC" w:rsidP="006853CC">
      <w:pPr>
        <w:rPr>
          <w:rFonts w:ascii="Cambria" w:hAnsi="Cambria" w:cs="Calibri"/>
          <w:sz w:val="24"/>
          <w:szCs w:val="24"/>
          <w:lang w:val="sr-Cyrl-RS"/>
        </w:rPr>
      </w:pPr>
    </w:p>
    <w:p w14:paraId="6D7941EA" w14:textId="1583CD6F" w:rsidR="00A53DA2" w:rsidRDefault="00A53DA2" w:rsidP="00A306EB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685C61B2" w:rsidR="001A39D5" w:rsidRPr="001A39D5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НиколаМилина 2021/0396</w:t>
      </w:r>
    </w:p>
    <w:p w14:paraId="76B7F662" w14:textId="2DBEC853" w:rsidR="00A53DA2" w:rsidRPr="00A53DA2" w:rsidRDefault="00A53DA2" w:rsidP="00C617CF">
      <w:pPr>
        <w:ind w:left="5760" w:firstLine="720"/>
        <w:jc w:val="center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5854E5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A796E04" w14:textId="4B4DB948" w:rsidR="00E90031" w:rsidRPr="00A40BF4" w:rsidRDefault="002036ED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80DC70E" w14:textId="0727DB84" w:rsidR="007B66EF" w:rsidRDefault="007B66EF" w:rsidP="004E4130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582"/>
        <w:gridCol w:w="2474"/>
      </w:tblGrid>
      <w:tr w:rsidR="00FC3456" w:rsidRPr="00A40BF4" w14:paraId="26DB3749" w14:textId="77777777" w:rsidTr="00F22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58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47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00F22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0C995E5C" w:rsidR="00FC3456" w:rsidRPr="009E1951" w:rsidRDefault="003837BC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10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58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47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5019A835" w:rsidR="00FC3456" w:rsidRPr="009E1951" w:rsidRDefault="00F22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Александар Протић</w:t>
            </w:r>
          </w:p>
        </w:tc>
      </w:tr>
      <w:tr w:rsidR="00FC3456" w14:paraId="37ED8C9D" w14:textId="77777777" w:rsidTr="00F22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582" w:type="dxa"/>
          </w:tcPr>
          <w:p w14:paraId="31529292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47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00F22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582" w:type="dxa"/>
          </w:tcPr>
          <w:p w14:paraId="3AD57FB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47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00F22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58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47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FE0308" w:rsidRDefault="007B66EF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58567087" w14:textId="1D15FF47" w:rsidR="007B66EF" w:rsidRPr="009D7CD5" w:rsidRDefault="002036ED" w:rsidP="004E4130">
      <w:pPr>
        <w:rPr>
          <w:rFonts w:ascii="Cambria" w:hAnsi="Cambria" w:cs="Calibri"/>
          <w:b/>
          <w:bCs/>
          <w:sz w:val="40"/>
          <w:szCs w:val="40"/>
          <w:lang w:val="sr-Cyrl-RS"/>
        </w:rPr>
      </w:pPr>
      <w:r w:rsidRPr="009D7CD5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17F77E4B" w14:textId="23B5394F" w:rsidR="008B1FF5" w:rsidRDefault="008B1FF5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r>
        <w:rPr>
          <w:rFonts w:ascii="Cambria" w:hAnsi="Cambria" w:cs="Calibri"/>
          <w:sz w:val="40"/>
          <w:szCs w:val="40"/>
          <w:lang w:val="sr-Cyrl-RS"/>
        </w:rPr>
        <w:fldChar w:fldCharType="begin"/>
      </w:r>
      <w:r>
        <w:rPr>
          <w:rFonts w:ascii="Cambria" w:hAnsi="Cambria" w:cs="Calibri"/>
          <w:sz w:val="40"/>
          <w:szCs w:val="40"/>
          <w:lang w:val="sr-Cyrl-RS"/>
        </w:rPr>
        <w:instrText xml:space="preserve"> TOC \h \z \t "Moj stil;1;Moj stil 2;2;Moj stil 3;3" </w:instrText>
      </w:r>
      <w:r>
        <w:rPr>
          <w:rFonts w:ascii="Cambria" w:hAnsi="Cambria" w:cs="Calibri"/>
          <w:sz w:val="40"/>
          <w:szCs w:val="40"/>
          <w:lang w:val="sr-Cyrl-RS"/>
        </w:rPr>
        <w:fldChar w:fldCharType="separate"/>
      </w:r>
      <w:hyperlink w:anchor="_Toc161338457" w:history="1">
        <w:r w:rsidRPr="00D67DAF">
          <w:rPr>
            <w:rStyle w:val="Hyperlink"/>
            <w:noProof/>
          </w:rPr>
          <w:t>1.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D67DAF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CE8D" w14:textId="64EEAE3C" w:rsidR="008B1FF5" w:rsidRDefault="00000000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58" w:history="1">
        <w:r w:rsidR="008B1FF5" w:rsidRPr="00D67DAF">
          <w:rPr>
            <w:rStyle w:val="Hyperlink"/>
            <w:noProof/>
          </w:rPr>
          <w:t>1.1   Резиме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_Toc161338458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4</w:t>
        </w:r>
        <w:r w:rsidR="008B1FF5">
          <w:rPr>
            <w:noProof/>
            <w:webHidden/>
          </w:rPr>
          <w:fldChar w:fldCharType="end"/>
        </w:r>
      </w:hyperlink>
    </w:p>
    <w:p w14:paraId="0F64BFC2" w14:textId="107FE34D" w:rsidR="008B1FF5" w:rsidRDefault="00000000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59" w:history="1">
        <w:r w:rsidR="008B1FF5" w:rsidRPr="00D67DAF">
          <w:rPr>
            <w:rStyle w:val="Hyperlink"/>
            <w:noProof/>
          </w:rPr>
          <w:t>1.2    Намена документа и циљне групе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_Toc161338459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4</w:t>
        </w:r>
        <w:r w:rsidR="008B1FF5">
          <w:rPr>
            <w:noProof/>
            <w:webHidden/>
          </w:rPr>
          <w:fldChar w:fldCharType="end"/>
        </w:r>
      </w:hyperlink>
    </w:p>
    <w:p w14:paraId="271D225C" w14:textId="1D381B33" w:rsidR="008B1FF5" w:rsidRDefault="00000000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60" w:history="1">
        <w:r w:rsidR="008B1FF5" w:rsidRPr="00D67DAF">
          <w:rPr>
            <w:rStyle w:val="Hyperlink"/>
            <w:noProof/>
          </w:rPr>
          <w:t>2.</w:t>
        </w:r>
        <w:r w:rsidR="008B1FF5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8B1FF5" w:rsidRPr="00D67DAF">
          <w:rPr>
            <w:rStyle w:val="Hyperlink"/>
            <w:noProof/>
          </w:rPr>
          <w:t>Сценарио коришћења функционалности куповине производа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_Toc161338460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4</w:t>
        </w:r>
        <w:r w:rsidR="008B1FF5">
          <w:rPr>
            <w:noProof/>
            <w:webHidden/>
          </w:rPr>
          <w:fldChar w:fldCharType="end"/>
        </w:r>
      </w:hyperlink>
    </w:p>
    <w:p w14:paraId="23BBF5B2" w14:textId="28A471C6" w:rsidR="008B1FF5" w:rsidRDefault="00000000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61" w:history="1">
        <w:r w:rsidR="008B1FF5" w:rsidRPr="00D67DAF">
          <w:rPr>
            <w:rStyle w:val="Hyperlink"/>
            <w:noProof/>
          </w:rPr>
          <w:t>2.1    Кратак опис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_Toc161338461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4</w:t>
        </w:r>
        <w:r w:rsidR="008B1FF5">
          <w:rPr>
            <w:noProof/>
            <w:webHidden/>
          </w:rPr>
          <w:fldChar w:fldCharType="end"/>
        </w:r>
      </w:hyperlink>
    </w:p>
    <w:p w14:paraId="7CCD7212" w14:textId="53A5FE0C" w:rsidR="008B1FF5" w:rsidRDefault="00000000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62" w:history="1">
        <w:r w:rsidR="008B1FF5" w:rsidRPr="00D67DAF">
          <w:rPr>
            <w:rStyle w:val="Hyperlink"/>
            <w:noProof/>
          </w:rPr>
          <w:t>2.2</w:t>
        </w:r>
        <w:r w:rsidR="008B1FF5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8B1FF5" w:rsidRPr="00D67DAF">
          <w:rPr>
            <w:rStyle w:val="Hyperlink"/>
            <w:noProof/>
          </w:rPr>
          <w:t>Ток догађаја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_Toc161338462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4</w:t>
        </w:r>
        <w:r w:rsidR="008B1FF5">
          <w:rPr>
            <w:noProof/>
            <w:webHidden/>
          </w:rPr>
          <w:fldChar w:fldCharType="end"/>
        </w:r>
      </w:hyperlink>
    </w:p>
    <w:p w14:paraId="709E1685" w14:textId="6AF32460" w:rsidR="008B1FF5" w:rsidRDefault="00000000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63" w:history="1">
        <w:r w:rsidR="008B1FF5" w:rsidRPr="00D67DAF">
          <w:rPr>
            <w:rStyle w:val="Hyperlink"/>
            <w:i/>
            <w:iCs/>
            <w:noProof/>
          </w:rPr>
          <w:t>2.2.1</w:t>
        </w:r>
        <w:r w:rsidR="008B1FF5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8B1FF5" w:rsidRPr="00D67DAF">
          <w:rPr>
            <w:rStyle w:val="Hyperlink"/>
            <w:i/>
            <w:iCs/>
            <w:noProof/>
          </w:rPr>
          <w:t>Корисник купује производе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_Toc161338463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4</w:t>
        </w:r>
        <w:r w:rsidR="008B1FF5">
          <w:rPr>
            <w:noProof/>
            <w:webHidden/>
          </w:rPr>
          <w:fldChar w:fldCharType="end"/>
        </w:r>
      </w:hyperlink>
    </w:p>
    <w:p w14:paraId="7BD2E16D" w14:textId="4BED70A9" w:rsidR="008B1FF5" w:rsidRDefault="00000000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64" w:history="1">
        <w:r w:rsidR="008B1FF5" w:rsidRPr="00D67DAF">
          <w:rPr>
            <w:rStyle w:val="Hyperlink"/>
            <w:i/>
            <w:iCs/>
            <w:noProof/>
          </w:rPr>
          <w:t>2.2.2</w:t>
        </w:r>
        <w:r w:rsidR="008B1FF5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8B1FF5" w:rsidRPr="00D67DAF">
          <w:rPr>
            <w:rStyle w:val="Hyperlink"/>
            <w:i/>
            <w:iCs/>
            <w:noProof/>
          </w:rPr>
          <w:t>Корисник покушава да поручи празну корпу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_Toc161338464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4</w:t>
        </w:r>
        <w:r w:rsidR="008B1FF5">
          <w:rPr>
            <w:noProof/>
            <w:webHidden/>
          </w:rPr>
          <w:fldChar w:fldCharType="end"/>
        </w:r>
      </w:hyperlink>
    </w:p>
    <w:p w14:paraId="641F0F34" w14:textId="5A320630" w:rsidR="008B1FF5" w:rsidRDefault="00000000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65" w:history="1">
        <w:r w:rsidR="008B1FF5" w:rsidRPr="00D67DAF">
          <w:rPr>
            <w:rStyle w:val="Hyperlink"/>
            <w:i/>
            <w:iCs/>
            <w:noProof/>
          </w:rPr>
          <w:t>2.2.3</w:t>
        </w:r>
        <w:r w:rsidR="008B1FF5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8B1FF5" w:rsidRPr="00D67DAF">
          <w:rPr>
            <w:rStyle w:val="Hyperlink"/>
            <w:i/>
            <w:iCs/>
            <w:noProof/>
          </w:rPr>
          <w:t>Неисправно унети подаци корисника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_Toc161338465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5</w:t>
        </w:r>
        <w:r w:rsidR="008B1FF5">
          <w:rPr>
            <w:noProof/>
            <w:webHidden/>
          </w:rPr>
          <w:fldChar w:fldCharType="end"/>
        </w:r>
      </w:hyperlink>
    </w:p>
    <w:p w14:paraId="16971A6E" w14:textId="712BB08D" w:rsidR="008B1FF5" w:rsidRDefault="00000000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66" w:history="1">
        <w:r w:rsidR="008B1FF5" w:rsidRPr="00D67DAF">
          <w:rPr>
            <w:rStyle w:val="Hyperlink"/>
            <w:i/>
            <w:iCs/>
            <w:noProof/>
          </w:rPr>
          <w:t>2.2.4</w:t>
        </w:r>
        <w:r w:rsidR="008B1FF5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8B1FF5" w:rsidRPr="00D67DAF">
          <w:rPr>
            <w:rStyle w:val="Hyperlink"/>
            <w:i/>
            <w:iCs/>
            <w:noProof/>
          </w:rPr>
          <w:t>Корисник успешно наставља процес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_Toc161338466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5</w:t>
        </w:r>
        <w:r w:rsidR="008B1FF5">
          <w:rPr>
            <w:noProof/>
            <w:webHidden/>
          </w:rPr>
          <w:fldChar w:fldCharType="end"/>
        </w:r>
      </w:hyperlink>
    </w:p>
    <w:p w14:paraId="3DDDADF3" w14:textId="3013DEE1" w:rsidR="008B1FF5" w:rsidRDefault="00000000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67" w:history="1">
        <w:r w:rsidR="008B1FF5" w:rsidRPr="00D67DAF">
          <w:rPr>
            <w:rStyle w:val="Hyperlink"/>
            <w:noProof/>
          </w:rPr>
          <w:t>2.3</w:t>
        </w:r>
        <w:r w:rsidR="008B1FF5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8B1FF5" w:rsidRPr="00D67DAF">
          <w:rPr>
            <w:rStyle w:val="Hyperlink"/>
            <w:noProof/>
          </w:rPr>
          <w:t>Посебни захтеви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_Toc161338467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5</w:t>
        </w:r>
        <w:r w:rsidR="008B1FF5">
          <w:rPr>
            <w:noProof/>
            <w:webHidden/>
          </w:rPr>
          <w:fldChar w:fldCharType="end"/>
        </w:r>
      </w:hyperlink>
    </w:p>
    <w:p w14:paraId="7C6721C2" w14:textId="72CE37A1" w:rsidR="008B1FF5" w:rsidRDefault="00000000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68" w:history="1">
        <w:r w:rsidR="008B1FF5" w:rsidRPr="00D67DAF">
          <w:rPr>
            <w:rStyle w:val="Hyperlink"/>
            <w:noProof/>
          </w:rPr>
          <w:t>2.4</w:t>
        </w:r>
        <w:r w:rsidR="008B1FF5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8B1FF5" w:rsidRPr="00D67DAF">
          <w:rPr>
            <w:rStyle w:val="Hyperlink"/>
            <w:noProof/>
          </w:rPr>
          <w:t>Предуслови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_Toc161338468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5</w:t>
        </w:r>
        <w:r w:rsidR="008B1FF5">
          <w:rPr>
            <w:noProof/>
            <w:webHidden/>
          </w:rPr>
          <w:fldChar w:fldCharType="end"/>
        </w:r>
      </w:hyperlink>
    </w:p>
    <w:p w14:paraId="1B87118E" w14:textId="16E98670" w:rsidR="008B1FF5" w:rsidRDefault="00000000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38469" w:history="1">
        <w:r w:rsidR="008B1FF5" w:rsidRPr="00D67DAF">
          <w:rPr>
            <w:rStyle w:val="Hyperlink"/>
            <w:noProof/>
          </w:rPr>
          <w:t>2.5</w:t>
        </w:r>
        <w:r w:rsidR="008B1FF5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8B1FF5" w:rsidRPr="00D67DAF">
          <w:rPr>
            <w:rStyle w:val="Hyperlink"/>
            <w:noProof/>
          </w:rPr>
          <w:t>Последице</w:t>
        </w:r>
        <w:r w:rsidR="008B1FF5">
          <w:rPr>
            <w:noProof/>
            <w:webHidden/>
          </w:rPr>
          <w:tab/>
        </w:r>
        <w:r w:rsidR="008B1FF5">
          <w:rPr>
            <w:noProof/>
            <w:webHidden/>
          </w:rPr>
          <w:fldChar w:fldCharType="begin"/>
        </w:r>
        <w:r w:rsidR="008B1FF5">
          <w:rPr>
            <w:noProof/>
            <w:webHidden/>
          </w:rPr>
          <w:instrText xml:space="preserve"> PAGEREF _Toc161338469 \h </w:instrText>
        </w:r>
        <w:r w:rsidR="008B1FF5">
          <w:rPr>
            <w:noProof/>
            <w:webHidden/>
          </w:rPr>
        </w:r>
        <w:r w:rsidR="008B1FF5">
          <w:rPr>
            <w:noProof/>
            <w:webHidden/>
          </w:rPr>
          <w:fldChar w:fldCharType="separate"/>
        </w:r>
        <w:r w:rsidR="008B1FF5">
          <w:rPr>
            <w:noProof/>
            <w:webHidden/>
          </w:rPr>
          <w:t>5</w:t>
        </w:r>
        <w:r w:rsidR="008B1FF5">
          <w:rPr>
            <w:noProof/>
            <w:webHidden/>
          </w:rPr>
          <w:fldChar w:fldCharType="end"/>
        </w:r>
      </w:hyperlink>
    </w:p>
    <w:p w14:paraId="7DF79BC6" w14:textId="27B934A7" w:rsidR="009D7CD5" w:rsidRPr="00A40BF4" w:rsidRDefault="008B1FF5" w:rsidP="004E4130">
      <w:pPr>
        <w:rPr>
          <w:rFonts w:ascii="Cambria" w:hAnsi="Cambria" w:cs="Calibri"/>
          <w:sz w:val="40"/>
          <w:szCs w:val="40"/>
          <w:lang w:val="sr-Cyrl-RS"/>
        </w:rPr>
      </w:pPr>
      <w:r>
        <w:rPr>
          <w:rFonts w:ascii="Cambria" w:hAnsi="Cambria" w:cs="Calibri"/>
          <w:sz w:val="40"/>
          <w:szCs w:val="40"/>
          <w:lang w:val="sr-Cyrl-RS"/>
        </w:rPr>
        <w:fldChar w:fldCharType="end"/>
      </w:r>
    </w:p>
    <w:p w14:paraId="35D3AB11" w14:textId="046AEF1F" w:rsidR="00F861C7" w:rsidRPr="00EE7554" w:rsidRDefault="007B66EF" w:rsidP="00EE7554">
      <w:pPr>
        <w:pStyle w:val="Mojstil"/>
      </w:pPr>
      <w:r w:rsidRPr="007D788A">
        <w:br w:type="page"/>
      </w:r>
      <w:bookmarkStart w:id="0" w:name="_Toc161338457"/>
      <w:r w:rsidR="007219C2" w:rsidRPr="00EE7554">
        <w:lastRenderedPageBreak/>
        <w:t>Увод</w:t>
      </w:r>
      <w:bookmarkEnd w:id="0"/>
    </w:p>
    <w:p w14:paraId="3DDDAF9E" w14:textId="235C4D72" w:rsidR="00610AEE" w:rsidRPr="00610AEE" w:rsidRDefault="00610AEE" w:rsidP="00EE7554">
      <w:pPr>
        <w:pStyle w:val="Mojstil2"/>
      </w:pPr>
      <w:bookmarkStart w:id="1" w:name="_Toc161338458"/>
      <w:r w:rsidRPr="00610AEE">
        <w:t xml:space="preserve">1.1 </w:t>
      </w:r>
      <w:r w:rsidR="001A2F0C">
        <w:t xml:space="preserve">  </w:t>
      </w:r>
      <w:r w:rsidRPr="00610AEE">
        <w:t>Резиме</w:t>
      </w:r>
      <w:bookmarkEnd w:id="1"/>
    </w:p>
    <w:p w14:paraId="6CBC7E49" w14:textId="384CF837" w:rsidR="00812D8F" w:rsidRPr="00EE7554" w:rsidRDefault="00947480" w:rsidP="00EE7554">
      <w:pPr>
        <w:ind w:firstLine="720"/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У документу су дефинисан</w:t>
      </w:r>
      <w:r w:rsidR="009B3F15" w:rsidRPr="00EE7554">
        <w:rPr>
          <w:rFonts w:ascii="Cambria" w:hAnsi="Cambria"/>
          <w:sz w:val="24"/>
          <w:szCs w:val="24"/>
        </w:rPr>
        <w:t>и</w:t>
      </w:r>
      <w:r w:rsidRPr="00EE7554">
        <w:rPr>
          <w:rFonts w:ascii="Cambria" w:hAnsi="Cambria"/>
          <w:sz w:val="24"/>
          <w:szCs w:val="24"/>
        </w:rPr>
        <w:t xml:space="preserve"> </w:t>
      </w:r>
      <w:r w:rsidR="00E022B2" w:rsidRPr="00EE7554">
        <w:rPr>
          <w:rFonts w:ascii="Cambria" w:hAnsi="Cambria"/>
          <w:sz w:val="24"/>
          <w:szCs w:val="24"/>
        </w:rPr>
        <w:t>сценариј</w:t>
      </w:r>
      <w:r w:rsidR="009B3F15" w:rsidRPr="00EE7554">
        <w:rPr>
          <w:rFonts w:ascii="Cambria" w:hAnsi="Cambria"/>
          <w:sz w:val="24"/>
          <w:szCs w:val="24"/>
        </w:rPr>
        <w:t>и</w:t>
      </w:r>
      <w:r w:rsidR="00E022B2" w:rsidRPr="00EE7554">
        <w:rPr>
          <w:rFonts w:ascii="Cambria" w:hAnsi="Cambria"/>
          <w:sz w:val="24"/>
          <w:szCs w:val="24"/>
        </w:rPr>
        <w:t xml:space="preserve"> употребе при </w:t>
      </w:r>
      <w:r w:rsidR="00FE0308" w:rsidRPr="00EE7554">
        <w:rPr>
          <w:rFonts w:ascii="Cambria" w:hAnsi="Cambria"/>
          <w:sz w:val="24"/>
          <w:szCs w:val="24"/>
        </w:rPr>
        <w:t>куповини производа од стране корисника веб апликације</w:t>
      </w:r>
      <w:r w:rsidR="001D1F01" w:rsidRPr="00EE7554">
        <w:rPr>
          <w:rFonts w:ascii="Cambria" w:hAnsi="Cambria"/>
          <w:sz w:val="24"/>
          <w:szCs w:val="24"/>
        </w:rPr>
        <w:t>.</w:t>
      </w:r>
    </w:p>
    <w:p w14:paraId="090185AB" w14:textId="6ABC5278" w:rsidR="00812D8F" w:rsidRPr="00812D8F" w:rsidRDefault="00812D8F" w:rsidP="00EE7554">
      <w:pPr>
        <w:pStyle w:val="Mojstil2"/>
      </w:pPr>
      <w:bookmarkStart w:id="2" w:name="_Toc161338459"/>
      <w:r>
        <w:rPr>
          <w:color w:val="000000" w:themeColor="text1"/>
        </w:rPr>
        <w:t xml:space="preserve">1.2 </w:t>
      </w:r>
      <w:r w:rsidR="001A2F0C">
        <w:rPr>
          <w:color w:val="000000" w:themeColor="text1"/>
        </w:rPr>
        <w:t xml:space="preserve">   </w:t>
      </w:r>
      <w:r>
        <w:t>Намена документа и циљне гр</w:t>
      </w:r>
      <w:r w:rsidRPr="00735959">
        <w:t>упе</w:t>
      </w:r>
      <w:bookmarkEnd w:id="2"/>
    </w:p>
    <w:p w14:paraId="70732B66" w14:textId="36A96365" w:rsidR="00BB3F8E" w:rsidRPr="00EE7554" w:rsidRDefault="00145CBA" w:rsidP="00EE7554">
      <w:pPr>
        <w:ind w:firstLine="720"/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Документ ће користити сви чланови пројектног тима у току развоја и тестирања пројекта</w:t>
      </w:r>
      <w:r w:rsidR="00FE0308" w:rsidRPr="00EE7554">
        <w:rPr>
          <w:rFonts w:ascii="Cambria" w:hAnsi="Cambria"/>
          <w:sz w:val="24"/>
          <w:szCs w:val="24"/>
        </w:rPr>
        <w:t xml:space="preserve"> како би обезбедили да пројекат буде у складу са свим пројектним захтевима</w:t>
      </w:r>
      <w:r w:rsidR="001D1F01" w:rsidRPr="00EE7554">
        <w:rPr>
          <w:rFonts w:ascii="Cambria" w:hAnsi="Cambria"/>
          <w:sz w:val="24"/>
          <w:szCs w:val="24"/>
        </w:rPr>
        <w:t>.</w:t>
      </w:r>
    </w:p>
    <w:p w14:paraId="30A278A9" w14:textId="447D5708" w:rsidR="00BA596B" w:rsidRPr="00EE7554" w:rsidRDefault="00BB3F8E" w:rsidP="00EE7554">
      <w:pPr>
        <w:pStyle w:val="Mojstil"/>
      </w:pPr>
      <w:bookmarkStart w:id="3" w:name="_Toc161338460"/>
      <w:r w:rsidRPr="00EE7554">
        <w:t>Сценарио</w:t>
      </w:r>
      <w:r w:rsidR="00BA596B" w:rsidRPr="00EE7554">
        <w:t xml:space="preserve"> коришћења </w:t>
      </w:r>
      <w:r w:rsidR="00043488">
        <w:t>функционалности куповине производа</w:t>
      </w:r>
      <w:bookmarkEnd w:id="3"/>
    </w:p>
    <w:p w14:paraId="1B36ECBE" w14:textId="27E65A1D" w:rsidR="001D1F01" w:rsidRPr="00FE5931" w:rsidRDefault="00610AEE" w:rsidP="00EE7554">
      <w:pPr>
        <w:pStyle w:val="Mojstil2"/>
      </w:pPr>
      <w:bookmarkStart w:id="4" w:name="_Toc161338461"/>
      <w:r w:rsidRPr="00FE5931">
        <w:t>2.1</w:t>
      </w:r>
      <w:r w:rsidR="001A2F0C" w:rsidRPr="00FE5931">
        <w:t xml:space="preserve">   </w:t>
      </w:r>
      <w:r w:rsidRPr="00FE5931">
        <w:t xml:space="preserve"> Кратак опис</w:t>
      </w:r>
      <w:bookmarkEnd w:id="4"/>
    </w:p>
    <w:p w14:paraId="5A875446" w14:textId="16E9B425" w:rsidR="00634849" w:rsidRPr="009369B0" w:rsidRDefault="00FE0308" w:rsidP="00EE7554">
      <w:pPr>
        <w:ind w:firstLine="720"/>
        <w:rPr>
          <w:rFonts w:ascii="Cambria" w:hAnsi="Cambria"/>
          <w:b/>
          <w:bCs/>
          <w:sz w:val="24"/>
          <w:szCs w:val="24"/>
          <w:lang w:val="en-US"/>
        </w:rPr>
      </w:pPr>
      <w:r w:rsidRPr="00EE7554">
        <w:rPr>
          <w:rFonts w:ascii="Cambria" w:hAnsi="Cambria"/>
          <w:sz w:val="24"/>
          <w:szCs w:val="24"/>
        </w:rPr>
        <w:t>Гост или регистровани корисник имају могућност да изаберу производ, или више производа, и исте ставе у своју корпу одакле касније могу да купе те производе. Корисници приликом одабира опције поручи у корпи долазе на страницу за плаћање где у зависности да ли су регистровани или не попуњавају одговарајућу форму за испоруку као и начин плаћања.</w:t>
      </w:r>
      <w:r w:rsidR="00250727" w:rsidRPr="00EE7554">
        <w:rPr>
          <w:rFonts w:ascii="Cambria" w:hAnsi="Cambria"/>
          <w:sz w:val="24"/>
          <w:szCs w:val="24"/>
        </w:rPr>
        <w:t xml:space="preserve"> </w:t>
      </w:r>
    </w:p>
    <w:p w14:paraId="28E46C87" w14:textId="4305C6E7" w:rsidR="00EE7554" w:rsidRPr="00EE7554" w:rsidRDefault="001D7DC7" w:rsidP="00EE7554">
      <w:pPr>
        <w:pStyle w:val="Mojstil2"/>
        <w:numPr>
          <w:ilvl w:val="1"/>
          <w:numId w:val="11"/>
        </w:numPr>
        <w:rPr>
          <w:lang w:val="en-US"/>
        </w:rPr>
      </w:pPr>
      <w:bookmarkStart w:id="5" w:name="_Toc161338462"/>
      <w:r w:rsidRPr="00FE5931">
        <w:t>Ток догађаја</w:t>
      </w:r>
      <w:bookmarkEnd w:id="5"/>
    </w:p>
    <w:p w14:paraId="7B9C3AD6" w14:textId="51291B9A" w:rsidR="00EE7554" w:rsidRPr="00EE7554" w:rsidRDefault="003430B9" w:rsidP="00EE7554">
      <w:pPr>
        <w:pStyle w:val="Mojstil3"/>
        <w:numPr>
          <w:ilvl w:val="2"/>
          <w:numId w:val="11"/>
        </w:numPr>
        <w:rPr>
          <w:i/>
          <w:iCs/>
          <w:lang w:val="en-US"/>
        </w:rPr>
      </w:pPr>
      <w:bookmarkStart w:id="6" w:name="_Toc161338463"/>
      <w:r w:rsidRPr="00EE7554">
        <w:rPr>
          <w:i/>
          <w:iCs/>
        </w:rPr>
        <w:t xml:space="preserve">Корисник </w:t>
      </w:r>
      <w:r w:rsidR="00FE0308" w:rsidRPr="00EE7554">
        <w:rPr>
          <w:i/>
          <w:iCs/>
        </w:rPr>
        <w:t>купује производе</w:t>
      </w:r>
      <w:bookmarkEnd w:id="6"/>
    </w:p>
    <w:p w14:paraId="17DD68A8" w14:textId="77777777" w:rsidR="00EE7554" w:rsidRPr="00EE7554" w:rsidRDefault="00EE7554" w:rsidP="00EE7554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  <w:lang w:val="sr-Cyrl-RS"/>
        </w:rPr>
      </w:pPr>
      <w:r w:rsidRPr="00EE7554">
        <w:rPr>
          <w:rFonts w:ascii="Cambria" w:hAnsi="Cambria"/>
          <w:sz w:val="24"/>
          <w:szCs w:val="24"/>
        </w:rPr>
        <w:t>Корисник бира производе, као и њихову количину, и исте ставља у корпу.</w:t>
      </w:r>
    </w:p>
    <w:p w14:paraId="1526EED2" w14:textId="77777777" w:rsidR="00EE7554" w:rsidRPr="00EE7554" w:rsidRDefault="00EE7554" w:rsidP="00EE7554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Корисник прелази у корпу у којој се налазе његови производи.</w:t>
      </w:r>
    </w:p>
    <w:p w14:paraId="78BAA14F" w14:textId="77777777" w:rsidR="00EE7554" w:rsidRPr="00EE7554" w:rsidRDefault="00EE7554" w:rsidP="00EE7554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Корисник ажурира количину производа ако је то потребно или брише исте из корпе.</w:t>
      </w:r>
    </w:p>
    <w:p w14:paraId="2259332A" w14:textId="77777777" w:rsidR="00EE7554" w:rsidRPr="00EE7554" w:rsidRDefault="00EE7554" w:rsidP="00EE7554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Корисник бира опцију поручи.</w:t>
      </w:r>
    </w:p>
    <w:p w14:paraId="412F58E5" w14:textId="5D80137C" w:rsidR="00E90800" w:rsidRPr="00EE7554" w:rsidRDefault="00EE7554" w:rsidP="00EE7554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У зависности да ли је корисник пријављен или не, систем отвара страницу за плаћање на којој се налази попуњена адреса за регистрованог корисника или празна форма за нерегистрованог корисника.</w:t>
      </w:r>
    </w:p>
    <w:p w14:paraId="4ABD4D1B" w14:textId="3863ED14" w:rsidR="00EE7554" w:rsidRPr="00EE7554" w:rsidRDefault="00FE0308" w:rsidP="00EE7554">
      <w:pPr>
        <w:pStyle w:val="Mojstil3"/>
        <w:numPr>
          <w:ilvl w:val="2"/>
          <w:numId w:val="11"/>
        </w:numPr>
        <w:rPr>
          <w:i/>
          <w:iCs/>
          <w:lang w:val="en-US"/>
        </w:rPr>
      </w:pPr>
      <w:bookmarkStart w:id="7" w:name="_Toc161338464"/>
      <w:r w:rsidRPr="00EE7554">
        <w:rPr>
          <w:i/>
          <w:iCs/>
        </w:rPr>
        <w:t>Корисник покушава да поручи празну корпу</w:t>
      </w:r>
      <w:bookmarkEnd w:id="7"/>
    </w:p>
    <w:p w14:paraId="12FD7708" w14:textId="5A9FC9E7" w:rsidR="00EE7554" w:rsidRPr="00EE7554" w:rsidRDefault="00EE7554" w:rsidP="009369B0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 xml:space="preserve">Корисник бира </w:t>
      </w:r>
      <w:r w:rsidR="009369B0">
        <w:rPr>
          <w:rFonts w:ascii="Cambria" w:hAnsi="Cambria"/>
          <w:sz w:val="24"/>
          <w:szCs w:val="24"/>
          <w:lang w:val="sr-Cyrl-RS"/>
        </w:rPr>
        <w:t>опцију да пређе у корпу, где се тренутно не налази ни један производ.</w:t>
      </w:r>
    </w:p>
    <w:p w14:paraId="0E823CD9" w14:textId="77777777" w:rsidR="00EE7554" w:rsidRPr="00EE7554" w:rsidRDefault="00EE7554" w:rsidP="00EE7554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Корисник бира опцију поручи</w:t>
      </w:r>
    </w:p>
    <w:p w14:paraId="2925D6C0" w14:textId="701C4D59" w:rsidR="000D6AB7" w:rsidRPr="009369B0" w:rsidRDefault="00EE7554" w:rsidP="00EE7554">
      <w:pPr>
        <w:pStyle w:val="ListParagraph"/>
        <w:numPr>
          <w:ilvl w:val="0"/>
          <w:numId w:val="15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Систем обавештава корисника да се у корпи тренутно не налази ништа.</w:t>
      </w:r>
    </w:p>
    <w:p w14:paraId="1E3C4105" w14:textId="77777777" w:rsidR="009369B0" w:rsidRPr="009369B0" w:rsidRDefault="009369B0" w:rsidP="009369B0">
      <w:pPr>
        <w:rPr>
          <w:rFonts w:ascii="Cambria" w:hAnsi="Cambria"/>
          <w:b/>
          <w:bCs/>
          <w:sz w:val="24"/>
          <w:szCs w:val="24"/>
          <w:lang w:val="sr-Cyrl-RS"/>
        </w:rPr>
      </w:pPr>
    </w:p>
    <w:p w14:paraId="1DEC894D" w14:textId="7A2C3B31" w:rsidR="00EE7554" w:rsidRPr="00EE7554" w:rsidRDefault="001C22BC" w:rsidP="00EE7554">
      <w:pPr>
        <w:pStyle w:val="Mojstil3"/>
        <w:numPr>
          <w:ilvl w:val="2"/>
          <w:numId w:val="11"/>
        </w:numPr>
        <w:rPr>
          <w:i/>
          <w:iCs/>
          <w:lang w:val="en-US"/>
        </w:rPr>
      </w:pPr>
      <w:bookmarkStart w:id="8" w:name="_Toc161338465"/>
      <w:r w:rsidRPr="00EE7554">
        <w:rPr>
          <w:i/>
          <w:iCs/>
        </w:rPr>
        <w:lastRenderedPageBreak/>
        <w:t>Неисправно унети подаци корисника</w:t>
      </w:r>
      <w:bookmarkEnd w:id="8"/>
    </w:p>
    <w:p w14:paraId="78B3A4A9" w14:textId="77777777" w:rsidR="00EE7554" w:rsidRPr="00EE7554" w:rsidRDefault="00EE7554" w:rsidP="00EE7554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  <w:lang w:val="sr-Cyrl-RS"/>
        </w:rPr>
      </w:pPr>
      <w:r w:rsidRPr="00EE7554">
        <w:rPr>
          <w:rFonts w:ascii="Cambria" w:hAnsi="Cambria"/>
          <w:sz w:val="24"/>
          <w:szCs w:val="24"/>
        </w:rPr>
        <w:t>Корисник бира производе, као и њихову количину, и исте ставља у корпу.</w:t>
      </w:r>
    </w:p>
    <w:p w14:paraId="637DDC78" w14:textId="77777777" w:rsidR="00EE7554" w:rsidRPr="00EE7554" w:rsidRDefault="00EE7554" w:rsidP="00EE7554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Корисник прелази у корпу у којој се налазе његови производи.</w:t>
      </w:r>
    </w:p>
    <w:p w14:paraId="49547BD3" w14:textId="77777777" w:rsidR="00EE7554" w:rsidRPr="00EE7554" w:rsidRDefault="00EE7554" w:rsidP="00EE7554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Корисник ажурира количину производа ако је то потребно или брише исте из корпе.</w:t>
      </w:r>
    </w:p>
    <w:p w14:paraId="46F66D6A" w14:textId="77777777" w:rsidR="00EE7554" w:rsidRPr="00EE7554" w:rsidRDefault="00EE7554" w:rsidP="00EE7554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Корисник бира опцију поручи.</w:t>
      </w:r>
    </w:p>
    <w:p w14:paraId="7AC28DF5" w14:textId="5F05E306" w:rsidR="00EE7554" w:rsidRPr="00EE7554" w:rsidRDefault="00EE7554" w:rsidP="00EE7554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 xml:space="preserve">Корисник неисправно попуњава анкету </w:t>
      </w:r>
      <w:r w:rsidR="009369B0">
        <w:rPr>
          <w:rFonts w:ascii="Cambria" w:hAnsi="Cambria"/>
          <w:sz w:val="24"/>
          <w:szCs w:val="24"/>
          <w:lang w:val="sr-Cyrl-RS"/>
        </w:rPr>
        <w:t xml:space="preserve">о </w:t>
      </w:r>
      <w:r w:rsidRPr="00EE7554">
        <w:rPr>
          <w:rFonts w:ascii="Cambria" w:hAnsi="Cambria"/>
          <w:sz w:val="24"/>
          <w:szCs w:val="24"/>
        </w:rPr>
        <w:t>својим подацима.</w:t>
      </w:r>
    </w:p>
    <w:p w14:paraId="35534CD8" w14:textId="3AC83C98" w:rsidR="00A142F1" w:rsidRPr="00EE7554" w:rsidRDefault="00EE7554" w:rsidP="00EE7554">
      <w:pPr>
        <w:pStyle w:val="ListParagraph"/>
        <w:numPr>
          <w:ilvl w:val="0"/>
          <w:numId w:val="14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Систем обавештава корисника да су унети подаци неисправни.</w:t>
      </w:r>
    </w:p>
    <w:p w14:paraId="4EB9EC10" w14:textId="3A676890" w:rsidR="00EE7554" w:rsidRPr="00EE7554" w:rsidRDefault="001C22BC" w:rsidP="00EE7554">
      <w:pPr>
        <w:pStyle w:val="Mojstil3"/>
        <w:numPr>
          <w:ilvl w:val="2"/>
          <w:numId w:val="11"/>
        </w:numPr>
        <w:rPr>
          <w:i/>
          <w:iCs/>
          <w:lang w:val="en-US"/>
        </w:rPr>
      </w:pPr>
      <w:bookmarkStart w:id="9" w:name="_Toc161338466"/>
      <w:r w:rsidRPr="00EE7554">
        <w:rPr>
          <w:i/>
          <w:iCs/>
        </w:rPr>
        <w:t>Корисник успешно наставља процес</w:t>
      </w:r>
      <w:bookmarkEnd w:id="9"/>
    </w:p>
    <w:p w14:paraId="391581B7" w14:textId="793FB2D7" w:rsidR="00EE7554" w:rsidRPr="00EE7554" w:rsidRDefault="00EE7554" w:rsidP="00EE7554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24"/>
          <w:szCs w:val="24"/>
          <w:lang w:val="sr-Cyrl-RS"/>
        </w:rPr>
      </w:pPr>
      <w:r w:rsidRPr="00EE7554">
        <w:rPr>
          <w:rFonts w:ascii="Cambria" w:hAnsi="Cambria"/>
          <w:sz w:val="24"/>
          <w:szCs w:val="24"/>
        </w:rPr>
        <w:t>Након корака 1-5. као у сценарију 2.2.1, корисник може да изабере начин плаћања.</w:t>
      </w:r>
    </w:p>
    <w:p w14:paraId="15FE87CE" w14:textId="46D39613" w:rsidR="00AA76E1" w:rsidRPr="00EE7554" w:rsidRDefault="00EE7554" w:rsidP="00EE7554">
      <w:pPr>
        <w:pStyle w:val="ListParagraph"/>
        <w:numPr>
          <w:ilvl w:val="0"/>
          <w:numId w:val="17"/>
        </w:numPr>
        <w:rPr>
          <w:rFonts w:ascii="Cambria" w:hAnsi="Cambria"/>
          <w:b/>
          <w:bCs/>
          <w:sz w:val="24"/>
          <w:szCs w:val="24"/>
        </w:rPr>
      </w:pPr>
      <w:r w:rsidRPr="00EE7554">
        <w:rPr>
          <w:rFonts w:ascii="Cambria" w:hAnsi="Cambria"/>
          <w:sz w:val="24"/>
          <w:szCs w:val="24"/>
        </w:rPr>
        <w:t>Корисник може да поручи производе</w:t>
      </w:r>
    </w:p>
    <w:p w14:paraId="5BA02C02" w14:textId="65FD2872" w:rsidR="00C863DE" w:rsidRPr="00C863DE" w:rsidRDefault="00D666AB" w:rsidP="00C863DE">
      <w:pPr>
        <w:pStyle w:val="Mojstil2"/>
        <w:numPr>
          <w:ilvl w:val="1"/>
          <w:numId w:val="11"/>
        </w:numPr>
        <w:rPr>
          <w:lang w:val="en-US"/>
        </w:rPr>
      </w:pPr>
      <w:bookmarkStart w:id="10" w:name="_Toc161338467"/>
      <w:r>
        <w:t>Посебни захтеви</w:t>
      </w:r>
      <w:bookmarkEnd w:id="10"/>
    </w:p>
    <w:p w14:paraId="08772387" w14:textId="3C147A83" w:rsidR="00C60D4D" w:rsidRPr="00C863DE" w:rsidRDefault="001C22BC" w:rsidP="00C863DE">
      <w:pPr>
        <w:ind w:left="1440"/>
        <w:rPr>
          <w:rFonts w:ascii="Cambria" w:hAnsi="Cambria"/>
          <w:b/>
          <w:bCs/>
          <w:sz w:val="24"/>
          <w:szCs w:val="24"/>
        </w:rPr>
      </w:pPr>
      <w:r w:rsidRPr="00C863DE">
        <w:rPr>
          <w:rFonts w:ascii="Cambria" w:hAnsi="Cambria"/>
          <w:sz w:val="24"/>
          <w:szCs w:val="24"/>
        </w:rPr>
        <w:t>Повезаност система са системима за плаћање у банкама како би трансакције могле да буду извршене</w:t>
      </w:r>
      <w:r w:rsidR="00C60D4D" w:rsidRPr="00C863DE">
        <w:rPr>
          <w:rFonts w:ascii="Cambria" w:hAnsi="Cambria"/>
          <w:sz w:val="24"/>
          <w:szCs w:val="24"/>
        </w:rPr>
        <w:t>.</w:t>
      </w:r>
      <w:r w:rsidRPr="00C863DE">
        <w:rPr>
          <w:rFonts w:ascii="Cambria" w:hAnsi="Cambria"/>
          <w:sz w:val="24"/>
          <w:szCs w:val="24"/>
        </w:rPr>
        <w:t xml:space="preserve"> Ажу</w:t>
      </w:r>
      <w:r w:rsidR="007C7652">
        <w:rPr>
          <w:rFonts w:ascii="Cambria" w:hAnsi="Cambria"/>
          <w:sz w:val="24"/>
          <w:szCs w:val="24"/>
          <w:lang w:val="sr-Cyrl-RS"/>
        </w:rPr>
        <w:t>р</w:t>
      </w:r>
      <w:r w:rsidRPr="00C863DE">
        <w:rPr>
          <w:rFonts w:ascii="Cambria" w:hAnsi="Cambria"/>
          <w:sz w:val="24"/>
          <w:szCs w:val="24"/>
        </w:rPr>
        <w:t>но стање количине производа на стању у апотеци.</w:t>
      </w:r>
    </w:p>
    <w:p w14:paraId="1408C6A7" w14:textId="77777777" w:rsidR="00FE5931" w:rsidRDefault="00FE5931" w:rsidP="00FE5931">
      <w:pPr>
        <w:pStyle w:val="Mojstil"/>
        <w:numPr>
          <w:ilvl w:val="0"/>
          <w:numId w:val="0"/>
        </w:numPr>
        <w:ind w:left="1116"/>
        <w:jc w:val="both"/>
        <w:rPr>
          <w:color w:val="000000" w:themeColor="text1"/>
          <w:sz w:val="28"/>
          <w:szCs w:val="28"/>
        </w:rPr>
      </w:pPr>
    </w:p>
    <w:p w14:paraId="28725DAB" w14:textId="202CC3B7" w:rsidR="00C863DE" w:rsidRPr="00C863DE" w:rsidRDefault="00D666AB" w:rsidP="00C863DE">
      <w:pPr>
        <w:pStyle w:val="Mojstil2"/>
        <w:numPr>
          <w:ilvl w:val="1"/>
          <w:numId w:val="11"/>
        </w:numPr>
        <w:rPr>
          <w:lang w:val="en-US"/>
        </w:rPr>
      </w:pPr>
      <w:bookmarkStart w:id="11" w:name="_Toc161338468"/>
      <w:r>
        <w:t>Предуслови</w:t>
      </w:r>
      <w:bookmarkEnd w:id="11"/>
    </w:p>
    <w:p w14:paraId="05A772E7" w14:textId="36F23956" w:rsidR="00C07BAC" w:rsidRPr="007C7652" w:rsidRDefault="001C22BC" w:rsidP="00C863DE">
      <w:pPr>
        <w:ind w:left="1440"/>
        <w:rPr>
          <w:rFonts w:ascii="Cambria" w:hAnsi="Cambria"/>
          <w:b/>
          <w:bCs/>
          <w:sz w:val="24"/>
          <w:szCs w:val="24"/>
          <w:lang w:val="sr-Cyrl-RS"/>
        </w:rPr>
      </w:pPr>
      <w:r w:rsidRPr="00C863DE">
        <w:rPr>
          <w:rFonts w:ascii="Cambria" w:hAnsi="Cambria"/>
          <w:sz w:val="24"/>
          <w:szCs w:val="24"/>
        </w:rPr>
        <w:t xml:space="preserve">Мора да буде довољна количина производа </w:t>
      </w:r>
      <w:r w:rsidR="007C7652">
        <w:rPr>
          <w:rFonts w:ascii="Cambria" w:hAnsi="Cambria"/>
          <w:sz w:val="24"/>
          <w:szCs w:val="24"/>
          <w:lang w:val="sr-Cyrl-RS"/>
        </w:rPr>
        <w:t>које корисник жели да поручи како би се куповина извршила успешно.</w:t>
      </w:r>
    </w:p>
    <w:p w14:paraId="3A1C2677" w14:textId="77777777" w:rsidR="00763898" w:rsidRPr="00C07BAC" w:rsidRDefault="00763898" w:rsidP="00C07BAC">
      <w:pPr>
        <w:pStyle w:val="Mojstil"/>
        <w:numPr>
          <w:ilvl w:val="0"/>
          <w:numId w:val="0"/>
        </w:numPr>
        <w:ind w:left="1440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6A8BBF88" w14:textId="1192C36D" w:rsidR="00C863DE" w:rsidRPr="00C863DE" w:rsidRDefault="00D666AB" w:rsidP="00C863DE">
      <w:pPr>
        <w:pStyle w:val="Mojstil2"/>
        <w:numPr>
          <w:ilvl w:val="1"/>
          <w:numId w:val="11"/>
        </w:numPr>
        <w:rPr>
          <w:lang w:val="en-US"/>
        </w:rPr>
      </w:pPr>
      <w:bookmarkStart w:id="12" w:name="_Toc161338469"/>
      <w:r>
        <w:t>Пос</w:t>
      </w:r>
      <w:r w:rsidR="00FE5931">
        <w:t>ледице</w:t>
      </w:r>
      <w:bookmarkEnd w:id="12"/>
    </w:p>
    <w:p w14:paraId="104685E7" w14:textId="568AB0C7" w:rsidR="005B7AEF" w:rsidRPr="00C863DE" w:rsidRDefault="001C22BC" w:rsidP="000014F1">
      <w:pPr>
        <w:ind w:left="1440"/>
        <w:rPr>
          <w:rFonts w:ascii="Cambria" w:hAnsi="Cambria"/>
          <w:b/>
          <w:bCs/>
          <w:sz w:val="24"/>
          <w:szCs w:val="24"/>
        </w:rPr>
      </w:pPr>
      <w:r w:rsidRPr="00C863DE">
        <w:rPr>
          <w:rFonts w:ascii="Cambria" w:hAnsi="Cambria"/>
          <w:sz w:val="24"/>
          <w:szCs w:val="24"/>
        </w:rPr>
        <w:t>Систем се ажурира новим стањем производа и доставља обавештење о недостатку залиха ако је то потребно</w:t>
      </w:r>
      <w:r w:rsidR="000D6AB7" w:rsidRPr="00C863DE">
        <w:rPr>
          <w:rFonts w:ascii="Cambria" w:hAnsi="Cambria"/>
          <w:sz w:val="24"/>
          <w:szCs w:val="24"/>
        </w:rPr>
        <w:t>.</w:t>
      </w:r>
    </w:p>
    <w:p w14:paraId="6193DE89" w14:textId="499D8059" w:rsidR="00005606" w:rsidRPr="000D25EC" w:rsidRDefault="00005606" w:rsidP="000D25EC">
      <w:pPr>
        <w:pStyle w:val="Mojstil"/>
        <w:numPr>
          <w:ilvl w:val="0"/>
          <w:numId w:val="0"/>
        </w:numPr>
        <w:ind w:left="2160"/>
        <w:rPr>
          <w:b w:val="0"/>
          <w:bCs w:val="0"/>
          <w:sz w:val="24"/>
          <w:szCs w:val="24"/>
        </w:rPr>
      </w:pPr>
    </w:p>
    <w:sectPr w:rsidR="00005606" w:rsidRPr="000D25EC" w:rsidSect="005854E5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5ED6" w14:textId="77777777" w:rsidR="005854E5" w:rsidRDefault="005854E5" w:rsidP="005A10CA">
      <w:pPr>
        <w:spacing w:after="0" w:line="240" w:lineRule="auto"/>
      </w:pPr>
      <w:r>
        <w:separator/>
      </w:r>
    </w:p>
  </w:endnote>
  <w:endnote w:type="continuationSeparator" w:id="0">
    <w:p w14:paraId="00B0E90D" w14:textId="77777777" w:rsidR="005854E5" w:rsidRDefault="005854E5" w:rsidP="005A10CA">
      <w:pPr>
        <w:spacing w:after="0" w:line="240" w:lineRule="auto"/>
      </w:pPr>
      <w:r>
        <w:continuationSeparator/>
      </w:r>
    </w:p>
  </w:endnote>
  <w:endnote w:type="continuationNotice" w:id="1">
    <w:p w14:paraId="16E318A3" w14:textId="77777777" w:rsidR="005854E5" w:rsidRDefault="005854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9D38" w14:textId="77777777" w:rsidR="005854E5" w:rsidRDefault="005854E5" w:rsidP="005A10CA">
      <w:pPr>
        <w:spacing w:after="0" w:line="240" w:lineRule="auto"/>
      </w:pPr>
      <w:r>
        <w:separator/>
      </w:r>
    </w:p>
  </w:footnote>
  <w:footnote w:type="continuationSeparator" w:id="0">
    <w:p w14:paraId="727E9E52" w14:textId="77777777" w:rsidR="005854E5" w:rsidRDefault="005854E5" w:rsidP="005A10CA">
      <w:pPr>
        <w:spacing w:after="0" w:line="240" w:lineRule="auto"/>
      </w:pPr>
      <w:r>
        <w:continuationSeparator/>
      </w:r>
    </w:p>
  </w:footnote>
  <w:footnote w:type="continuationNotice" w:id="1">
    <w:p w14:paraId="72602206" w14:textId="77777777" w:rsidR="005854E5" w:rsidRDefault="005854E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54C0B"/>
    <w:multiLevelType w:val="hybridMultilevel"/>
    <w:tmpl w:val="220A642A"/>
    <w:lvl w:ilvl="0" w:tplc="D8BAE5E8">
      <w:start w:val="6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A813649"/>
    <w:multiLevelType w:val="hybridMultilevel"/>
    <w:tmpl w:val="1152E152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58CA"/>
    <w:multiLevelType w:val="multilevel"/>
    <w:tmpl w:val="25BE483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697505756">
    <w:abstractNumId w:val="10"/>
  </w:num>
  <w:num w:numId="2" w16cid:durableId="161969728">
    <w:abstractNumId w:val="6"/>
  </w:num>
  <w:num w:numId="3" w16cid:durableId="971980695">
    <w:abstractNumId w:val="0"/>
  </w:num>
  <w:num w:numId="4" w16cid:durableId="1307393388">
    <w:abstractNumId w:val="13"/>
  </w:num>
  <w:num w:numId="5" w16cid:durableId="1301888385">
    <w:abstractNumId w:val="15"/>
  </w:num>
  <w:num w:numId="6" w16cid:durableId="1298756011">
    <w:abstractNumId w:val="14"/>
  </w:num>
  <w:num w:numId="7" w16cid:durableId="1238638208">
    <w:abstractNumId w:val="3"/>
  </w:num>
  <w:num w:numId="8" w16cid:durableId="1795175752">
    <w:abstractNumId w:val="4"/>
  </w:num>
  <w:num w:numId="9" w16cid:durableId="868688506">
    <w:abstractNumId w:val="9"/>
  </w:num>
  <w:num w:numId="10" w16cid:durableId="1430272524">
    <w:abstractNumId w:val="1"/>
  </w:num>
  <w:num w:numId="11" w16cid:durableId="668286882">
    <w:abstractNumId w:val="12"/>
  </w:num>
  <w:num w:numId="12" w16cid:durableId="1981618427">
    <w:abstractNumId w:val="16"/>
  </w:num>
  <w:num w:numId="13" w16cid:durableId="166865075">
    <w:abstractNumId w:val="7"/>
  </w:num>
  <w:num w:numId="14" w16cid:durableId="1084106351">
    <w:abstractNumId w:val="8"/>
  </w:num>
  <w:num w:numId="15" w16cid:durableId="2101440473">
    <w:abstractNumId w:val="5"/>
  </w:num>
  <w:num w:numId="16" w16cid:durableId="1298877593">
    <w:abstractNumId w:val="11"/>
  </w:num>
  <w:num w:numId="17" w16cid:durableId="1258559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14F1"/>
    <w:rsid w:val="00005606"/>
    <w:rsid w:val="00010D4F"/>
    <w:rsid w:val="00011E6F"/>
    <w:rsid w:val="000250DF"/>
    <w:rsid w:val="0002601E"/>
    <w:rsid w:val="000309C6"/>
    <w:rsid w:val="000332E2"/>
    <w:rsid w:val="00043488"/>
    <w:rsid w:val="000466B8"/>
    <w:rsid w:val="00050B4F"/>
    <w:rsid w:val="00050F07"/>
    <w:rsid w:val="0005787F"/>
    <w:rsid w:val="00065381"/>
    <w:rsid w:val="0008114D"/>
    <w:rsid w:val="0008190D"/>
    <w:rsid w:val="000A3D83"/>
    <w:rsid w:val="000A52FE"/>
    <w:rsid w:val="000A6C4A"/>
    <w:rsid w:val="000C303B"/>
    <w:rsid w:val="000D25EC"/>
    <w:rsid w:val="000D276B"/>
    <w:rsid w:val="000D6AB7"/>
    <w:rsid w:val="000F039F"/>
    <w:rsid w:val="000F2F3A"/>
    <w:rsid w:val="000F6996"/>
    <w:rsid w:val="00106263"/>
    <w:rsid w:val="001136AB"/>
    <w:rsid w:val="0012189F"/>
    <w:rsid w:val="00125A39"/>
    <w:rsid w:val="0012693D"/>
    <w:rsid w:val="00140FFF"/>
    <w:rsid w:val="00145CBA"/>
    <w:rsid w:val="00146B4A"/>
    <w:rsid w:val="00147562"/>
    <w:rsid w:val="00170863"/>
    <w:rsid w:val="001A2F0C"/>
    <w:rsid w:val="001A39D5"/>
    <w:rsid w:val="001A3B4F"/>
    <w:rsid w:val="001A521F"/>
    <w:rsid w:val="001B588C"/>
    <w:rsid w:val="001C0DF7"/>
    <w:rsid w:val="001C22BC"/>
    <w:rsid w:val="001C3260"/>
    <w:rsid w:val="001C79E7"/>
    <w:rsid w:val="001D1F01"/>
    <w:rsid w:val="001D7DC7"/>
    <w:rsid w:val="001E7656"/>
    <w:rsid w:val="001F5A39"/>
    <w:rsid w:val="001F712F"/>
    <w:rsid w:val="00201C9C"/>
    <w:rsid w:val="00202FB1"/>
    <w:rsid w:val="002036ED"/>
    <w:rsid w:val="002264F2"/>
    <w:rsid w:val="002374AA"/>
    <w:rsid w:val="00243FD3"/>
    <w:rsid w:val="00244B6E"/>
    <w:rsid w:val="0024772E"/>
    <w:rsid w:val="00250727"/>
    <w:rsid w:val="00260DC8"/>
    <w:rsid w:val="002946F9"/>
    <w:rsid w:val="00295B0F"/>
    <w:rsid w:val="002A649E"/>
    <w:rsid w:val="002A6D7B"/>
    <w:rsid w:val="002A7BB3"/>
    <w:rsid w:val="002D2ADC"/>
    <w:rsid w:val="002F287B"/>
    <w:rsid w:val="00313DBF"/>
    <w:rsid w:val="003143CE"/>
    <w:rsid w:val="00320951"/>
    <w:rsid w:val="003430B9"/>
    <w:rsid w:val="0035286F"/>
    <w:rsid w:val="00352E0A"/>
    <w:rsid w:val="00357DBF"/>
    <w:rsid w:val="00364605"/>
    <w:rsid w:val="003837BC"/>
    <w:rsid w:val="0038789A"/>
    <w:rsid w:val="00391232"/>
    <w:rsid w:val="00394B1A"/>
    <w:rsid w:val="00395810"/>
    <w:rsid w:val="003D5339"/>
    <w:rsid w:val="003E4AAB"/>
    <w:rsid w:val="003E4BBB"/>
    <w:rsid w:val="004004F0"/>
    <w:rsid w:val="00417A21"/>
    <w:rsid w:val="00424C73"/>
    <w:rsid w:val="00441466"/>
    <w:rsid w:val="0044738C"/>
    <w:rsid w:val="00453226"/>
    <w:rsid w:val="00453977"/>
    <w:rsid w:val="004707CD"/>
    <w:rsid w:val="0049416C"/>
    <w:rsid w:val="004B0B02"/>
    <w:rsid w:val="004B4765"/>
    <w:rsid w:val="004B5BF9"/>
    <w:rsid w:val="004C6044"/>
    <w:rsid w:val="004D0204"/>
    <w:rsid w:val="004D23EA"/>
    <w:rsid w:val="004E4130"/>
    <w:rsid w:val="004E4829"/>
    <w:rsid w:val="00501294"/>
    <w:rsid w:val="00512AF4"/>
    <w:rsid w:val="00515C68"/>
    <w:rsid w:val="00517A90"/>
    <w:rsid w:val="00536FE5"/>
    <w:rsid w:val="0054054A"/>
    <w:rsid w:val="00542461"/>
    <w:rsid w:val="00564F9B"/>
    <w:rsid w:val="0056716F"/>
    <w:rsid w:val="00577344"/>
    <w:rsid w:val="00580073"/>
    <w:rsid w:val="005854E5"/>
    <w:rsid w:val="00591351"/>
    <w:rsid w:val="00591746"/>
    <w:rsid w:val="005A10CA"/>
    <w:rsid w:val="005B4614"/>
    <w:rsid w:val="005B638D"/>
    <w:rsid w:val="005B7AEF"/>
    <w:rsid w:val="006076EA"/>
    <w:rsid w:val="00610AEE"/>
    <w:rsid w:val="00612170"/>
    <w:rsid w:val="006127C3"/>
    <w:rsid w:val="00620B5E"/>
    <w:rsid w:val="0062497A"/>
    <w:rsid w:val="00634849"/>
    <w:rsid w:val="00637D38"/>
    <w:rsid w:val="00641C84"/>
    <w:rsid w:val="006527F4"/>
    <w:rsid w:val="0065338B"/>
    <w:rsid w:val="00660206"/>
    <w:rsid w:val="006679A5"/>
    <w:rsid w:val="006775B3"/>
    <w:rsid w:val="006853CC"/>
    <w:rsid w:val="00685874"/>
    <w:rsid w:val="00687D25"/>
    <w:rsid w:val="00695455"/>
    <w:rsid w:val="006A47DC"/>
    <w:rsid w:val="006A7AA1"/>
    <w:rsid w:val="006B28B4"/>
    <w:rsid w:val="006B43E1"/>
    <w:rsid w:val="006C2839"/>
    <w:rsid w:val="006C6AAC"/>
    <w:rsid w:val="006D0965"/>
    <w:rsid w:val="006D7821"/>
    <w:rsid w:val="006E1D53"/>
    <w:rsid w:val="006E510C"/>
    <w:rsid w:val="006F3E46"/>
    <w:rsid w:val="006F7F7D"/>
    <w:rsid w:val="00702081"/>
    <w:rsid w:val="007219C2"/>
    <w:rsid w:val="00723C4C"/>
    <w:rsid w:val="007333AA"/>
    <w:rsid w:val="00735959"/>
    <w:rsid w:val="0074021F"/>
    <w:rsid w:val="00744E74"/>
    <w:rsid w:val="00752276"/>
    <w:rsid w:val="007579C4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C4F54"/>
    <w:rsid w:val="007C7652"/>
    <w:rsid w:val="007D1593"/>
    <w:rsid w:val="007D788A"/>
    <w:rsid w:val="007E72D3"/>
    <w:rsid w:val="00812D8F"/>
    <w:rsid w:val="00813D5D"/>
    <w:rsid w:val="008143E4"/>
    <w:rsid w:val="00815AE9"/>
    <w:rsid w:val="00817C31"/>
    <w:rsid w:val="00820B5D"/>
    <w:rsid w:val="00826984"/>
    <w:rsid w:val="008302D1"/>
    <w:rsid w:val="00833DB2"/>
    <w:rsid w:val="0083425E"/>
    <w:rsid w:val="00841A57"/>
    <w:rsid w:val="00847B28"/>
    <w:rsid w:val="00863C93"/>
    <w:rsid w:val="00875DC5"/>
    <w:rsid w:val="008779C6"/>
    <w:rsid w:val="008845F5"/>
    <w:rsid w:val="00891281"/>
    <w:rsid w:val="00891A5B"/>
    <w:rsid w:val="008A4D4B"/>
    <w:rsid w:val="008A5C99"/>
    <w:rsid w:val="008B03C7"/>
    <w:rsid w:val="008B12C1"/>
    <w:rsid w:val="008B1FF5"/>
    <w:rsid w:val="008B6E38"/>
    <w:rsid w:val="008C0191"/>
    <w:rsid w:val="008C165D"/>
    <w:rsid w:val="008C35F3"/>
    <w:rsid w:val="008D14C9"/>
    <w:rsid w:val="008E108D"/>
    <w:rsid w:val="008E5664"/>
    <w:rsid w:val="008F0C94"/>
    <w:rsid w:val="008F1081"/>
    <w:rsid w:val="008F1BC1"/>
    <w:rsid w:val="00914FBB"/>
    <w:rsid w:val="00926061"/>
    <w:rsid w:val="0093008D"/>
    <w:rsid w:val="009369B0"/>
    <w:rsid w:val="00936A28"/>
    <w:rsid w:val="00947480"/>
    <w:rsid w:val="009576F0"/>
    <w:rsid w:val="009645A1"/>
    <w:rsid w:val="009730CD"/>
    <w:rsid w:val="00976BC6"/>
    <w:rsid w:val="009A7C69"/>
    <w:rsid w:val="009B065E"/>
    <w:rsid w:val="009B3F15"/>
    <w:rsid w:val="009C1BCC"/>
    <w:rsid w:val="009C6147"/>
    <w:rsid w:val="009D1963"/>
    <w:rsid w:val="009D7CD5"/>
    <w:rsid w:val="009E1951"/>
    <w:rsid w:val="009F1EE5"/>
    <w:rsid w:val="009F1F6E"/>
    <w:rsid w:val="009F289D"/>
    <w:rsid w:val="00A01267"/>
    <w:rsid w:val="00A03B76"/>
    <w:rsid w:val="00A142F1"/>
    <w:rsid w:val="00A14B55"/>
    <w:rsid w:val="00A306EB"/>
    <w:rsid w:val="00A31998"/>
    <w:rsid w:val="00A34343"/>
    <w:rsid w:val="00A40BF4"/>
    <w:rsid w:val="00A40EEC"/>
    <w:rsid w:val="00A450FF"/>
    <w:rsid w:val="00A4793A"/>
    <w:rsid w:val="00A53DA2"/>
    <w:rsid w:val="00A552F3"/>
    <w:rsid w:val="00A62A24"/>
    <w:rsid w:val="00A75FDA"/>
    <w:rsid w:val="00A92E2F"/>
    <w:rsid w:val="00A94C7B"/>
    <w:rsid w:val="00AA3CFF"/>
    <w:rsid w:val="00AA5D4F"/>
    <w:rsid w:val="00AA70B8"/>
    <w:rsid w:val="00AA76E1"/>
    <w:rsid w:val="00AB20E5"/>
    <w:rsid w:val="00AC15ED"/>
    <w:rsid w:val="00AC5976"/>
    <w:rsid w:val="00AD04FB"/>
    <w:rsid w:val="00AE6E62"/>
    <w:rsid w:val="00AF4F0F"/>
    <w:rsid w:val="00B03EEC"/>
    <w:rsid w:val="00B23266"/>
    <w:rsid w:val="00B576C7"/>
    <w:rsid w:val="00B65025"/>
    <w:rsid w:val="00B67E4D"/>
    <w:rsid w:val="00B71A3F"/>
    <w:rsid w:val="00B84E00"/>
    <w:rsid w:val="00B937F0"/>
    <w:rsid w:val="00B96043"/>
    <w:rsid w:val="00BA4569"/>
    <w:rsid w:val="00BA596B"/>
    <w:rsid w:val="00BB3F8E"/>
    <w:rsid w:val="00BC3F38"/>
    <w:rsid w:val="00BD25C0"/>
    <w:rsid w:val="00BE0A1C"/>
    <w:rsid w:val="00C02AA6"/>
    <w:rsid w:val="00C068D2"/>
    <w:rsid w:val="00C07670"/>
    <w:rsid w:val="00C07BAC"/>
    <w:rsid w:val="00C17D1F"/>
    <w:rsid w:val="00C22EE4"/>
    <w:rsid w:val="00C32F85"/>
    <w:rsid w:val="00C60D4D"/>
    <w:rsid w:val="00C617CF"/>
    <w:rsid w:val="00C70E3F"/>
    <w:rsid w:val="00C7596A"/>
    <w:rsid w:val="00C863DE"/>
    <w:rsid w:val="00C94367"/>
    <w:rsid w:val="00CD0299"/>
    <w:rsid w:val="00CD5C01"/>
    <w:rsid w:val="00CE1AE8"/>
    <w:rsid w:val="00CE1E9A"/>
    <w:rsid w:val="00CE2FE9"/>
    <w:rsid w:val="00CE3BAF"/>
    <w:rsid w:val="00CF56F8"/>
    <w:rsid w:val="00D2725B"/>
    <w:rsid w:val="00D27332"/>
    <w:rsid w:val="00D35185"/>
    <w:rsid w:val="00D3694A"/>
    <w:rsid w:val="00D43FB5"/>
    <w:rsid w:val="00D54F1D"/>
    <w:rsid w:val="00D55C28"/>
    <w:rsid w:val="00D666AB"/>
    <w:rsid w:val="00D66995"/>
    <w:rsid w:val="00D924E8"/>
    <w:rsid w:val="00DA02B5"/>
    <w:rsid w:val="00DA04F3"/>
    <w:rsid w:val="00DB0286"/>
    <w:rsid w:val="00DC78E5"/>
    <w:rsid w:val="00E022A0"/>
    <w:rsid w:val="00E022B2"/>
    <w:rsid w:val="00E03297"/>
    <w:rsid w:val="00E03717"/>
    <w:rsid w:val="00E07D39"/>
    <w:rsid w:val="00E12059"/>
    <w:rsid w:val="00E145BC"/>
    <w:rsid w:val="00E1635F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85387"/>
    <w:rsid w:val="00E85B5E"/>
    <w:rsid w:val="00E90031"/>
    <w:rsid w:val="00E90800"/>
    <w:rsid w:val="00E9315D"/>
    <w:rsid w:val="00E9723F"/>
    <w:rsid w:val="00EA5778"/>
    <w:rsid w:val="00EC5DA2"/>
    <w:rsid w:val="00ED1B02"/>
    <w:rsid w:val="00ED4E05"/>
    <w:rsid w:val="00ED506F"/>
    <w:rsid w:val="00ED5C83"/>
    <w:rsid w:val="00EE0A4D"/>
    <w:rsid w:val="00EE7554"/>
    <w:rsid w:val="00F22629"/>
    <w:rsid w:val="00F24686"/>
    <w:rsid w:val="00F26200"/>
    <w:rsid w:val="00F36A5F"/>
    <w:rsid w:val="00F4790C"/>
    <w:rsid w:val="00F50842"/>
    <w:rsid w:val="00F549A5"/>
    <w:rsid w:val="00F6419E"/>
    <w:rsid w:val="00F67DFA"/>
    <w:rsid w:val="00F861C7"/>
    <w:rsid w:val="00F9581B"/>
    <w:rsid w:val="00F9628F"/>
    <w:rsid w:val="00FA294C"/>
    <w:rsid w:val="00FA6CE9"/>
    <w:rsid w:val="00FB3EDC"/>
    <w:rsid w:val="00FC3456"/>
    <w:rsid w:val="00FC7338"/>
    <w:rsid w:val="00FC7B68"/>
    <w:rsid w:val="00FD3EFE"/>
    <w:rsid w:val="00FD5DB8"/>
    <w:rsid w:val="00FE0308"/>
    <w:rsid w:val="00FE5931"/>
    <w:rsid w:val="00FF55E3"/>
    <w:rsid w:val="04EEBD8C"/>
    <w:rsid w:val="0831CD36"/>
    <w:rsid w:val="095A2E18"/>
    <w:rsid w:val="17387A11"/>
    <w:rsid w:val="1B31509E"/>
    <w:rsid w:val="1C166459"/>
    <w:rsid w:val="1FBE2A4B"/>
    <w:rsid w:val="221F18B9"/>
    <w:rsid w:val="2423F2C3"/>
    <w:rsid w:val="29180477"/>
    <w:rsid w:val="2F1AC190"/>
    <w:rsid w:val="3D32C665"/>
    <w:rsid w:val="40F27EED"/>
    <w:rsid w:val="41EE3E1B"/>
    <w:rsid w:val="46AC6413"/>
    <w:rsid w:val="47DB0475"/>
    <w:rsid w:val="48A48997"/>
    <w:rsid w:val="48B8A993"/>
    <w:rsid w:val="549B72DB"/>
    <w:rsid w:val="5888DA4F"/>
    <w:rsid w:val="5D7C1B3F"/>
    <w:rsid w:val="677CD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554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951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3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Александар Протић</cp:lastModifiedBy>
  <cp:revision>14</cp:revision>
  <cp:lastPrinted>2024-03-10T19:52:00Z</cp:lastPrinted>
  <dcterms:created xsi:type="dcterms:W3CDTF">2024-03-13T23:09:00Z</dcterms:created>
  <dcterms:modified xsi:type="dcterms:W3CDTF">2024-03-14T19:18:00Z</dcterms:modified>
</cp:coreProperties>
</file>