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7A80F72D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2E4713">
        <w:rPr>
          <w:b/>
          <w:bCs/>
          <w:sz w:val="28"/>
          <w:szCs w:val="28"/>
          <w:lang w:val="sr-Cyrl-RS"/>
        </w:rPr>
        <w:t>листање пријава једнога 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3E76836B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2E4713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FBC38D4" w:rsidR="00F1620E" w:rsidRPr="00F1620E" w:rsidRDefault="00F1620E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27D62269" w:rsidR="00F1620E" w:rsidRPr="00F1620E" w:rsidRDefault="002E4713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4972E877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19</w:t>
            </w:r>
            <w:r w:rsidRPr="00C27437">
              <w:rPr>
                <w:bCs/>
                <w:lang w:val="sr-Cyrl-RS"/>
              </w:rPr>
              <w:t>.6.2023</w:t>
            </w:r>
          </w:p>
        </w:tc>
        <w:tc>
          <w:tcPr>
            <w:tcW w:w="2254" w:type="dxa"/>
          </w:tcPr>
          <w:p w14:paraId="145AEBCF" w14:textId="7834D265" w:rsidR="00F1620E" w:rsidRPr="00C27437" w:rsidRDefault="002E4713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1.1</w:t>
            </w:r>
          </w:p>
        </w:tc>
        <w:tc>
          <w:tcPr>
            <w:tcW w:w="2254" w:type="dxa"/>
          </w:tcPr>
          <w:p w14:paraId="7F150F48" w14:textId="1E994449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65F82801" w14:textId="1297A6C0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Љубица Мајсторовић</w:t>
            </w: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056F690A" w14:textId="4367E9AF" w:rsidR="002E4713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5408" w:history="1">
            <w:r w:rsidR="002E4713" w:rsidRPr="00665769">
              <w:rPr>
                <w:rStyle w:val="Hyperlink"/>
                <w:noProof/>
                <w:lang w:val="sr-Cyrl-RS"/>
              </w:rPr>
              <w:t>1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Увод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_Toc138085408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3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1E1D59E9" w14:textId="7CA46B0D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09" w:history="1">
            <w:r w:rsidR="002E4713" w:rsidRPr="00665769">
              <w:rPr>
                <w:rStyle w:val="Hyperlink"/>
                <w:noProof/>
                <w:lang w:val="sr-Cyrl-RS"/>
              </w:rPr>
              <w:t>1.1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Резиме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_Toc138085409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3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670EF8BD" w14:textId="77E90B9E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0" w:history="1">
            <w:r w:rsidR="002E4713" w:rsidRPr="00665769">
              <w:rPr>
                <w:rStyle w:val="Hyperlink"/>
                <w:noProof/>
                <w:lang w:val="sr-Cyrl-RS"/>
              </w:rPr>
              <w:t>1.2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_Toc138085410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4469543C" w14:textId="6E270053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1" w:history="1">
            <w:r w:rsidR="002E4713" w:rsidRPr="00665769">
              <w:rPr>
                <w:rStyle w:val="Hyperlink"/>
                <w:noProof/>
                <w:lang w:val="sr-Cyrl-RS"/>
              </w:rPr>
              <w:t>1.3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Референце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_Toc138085411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17D15904" w14:textId="6EA44AB4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2" w:history="1">
            <w:r w:rsidR="002E4713" w:rsidRPr="00665769">
              <w:rPr>
                <w:rStyle w:val="Hyperlink"/>
                <w:noProof/>
                <w:lang w:val="sr-Cyrl-RS"/>
              </w:rPr>
              <w:t>1.4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Отворена питања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_Toc138085412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5550B26A" w14:textId="51056203" w:rsidR="002E4713" w:rsidRDefault="00632E4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3" w:history="1">
            <w:r w:rsidR="002E4713" w:rsidRPr="00665769">
              <w:rPr>
                <w:rStyle w:val="Hyperlink"/>
                <w:noProof/>
              </w:rPr>
              <w:t>2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</w:rPr>
              <w:t xml:space="preserve">Сценарио </w:t>
            </w:r>
            <w:r w:rsidR="002E4713" w:rsidRPr="00665769">
              <w:rPr>
                <w:rStyle w:val="Hyperlink"/>
                <w:noProof/>
                <w:lang w:val="sr-Cyrl-RS"/>
              </w:rPr>
              <w:t>ажурирања профила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_Toc138085413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13D95CAF" w14:textId="3BDE53F4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4" w:history="1">
            <w:r w:rsidR="002E4713" w:rsidRPr="00665769">
              <w:rPr>
                <w:rStyle w:val="Hyperlink"/>
                <w:noProof/>
                <w:lang w:val="sr-Cyrl-RS"/>
              </w:rPr>
              <w:t>2.1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Кратак опис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_Toc138085414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14C566B1" w14:textId="74BEA20E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5" w:history="1">
            <w:r w:rsidR="002E4713" w:rsidRPr="00665769">
              <w:rPr>
                <w:rStyle w:val="Hyperlink"/>
                <w:noProof/>
                <w:lang w:val="sr-Cyrl-RS"/>
              </w:rPr>
              <w:t>2.2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Ток догађаја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_Toc138085415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740141DB" w14:textId="2F09E0B9" w:rsidR="002E4713" w:rsidRDefault="00632E4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6" w:history="1">
            <w:r w:rsidR="002E4713" w:rsidRPr="00665769">
              <w:rPr>
                <w:rStyle w:val="Hyperlink"/>
                <w:iCs/>
                <w:noProof/>
                <w:lang w:val="sr-Cyrl-RS"/>
              </w:rPr>
              <w:t>2.2.1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iCs/>
                <w:noProof/>
                <w:lang w:val="sr-Cyrl-RS"/>
              </w:rPr>
              <w:t>Администратор се налази на страници одређеног мајстора и кликће на дугме за излиставање пријава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_Toc138085416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6F48592E" w14:textId="4FC1308A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7" w:history="1">
            <w:r w:rsidR="002E4713" w:rsidRPr="00665769">
              <w:rPr>
                <w:rStyle w:val="Hyperlink"/>
                <w:noProof/>
                <w:lang w:val="sr-Cyrl-RS"/>
              </w:rPr>
              <w:t>2.3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Посебни захтеви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_Toc138085417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459225D5" w14:textId="7778C3AB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8" w:history="1">
            <w:r w:rsidR="002E4713" w:rsidRPr="00665769">
              <w:rPr>
                <w:rStyle w:val="Hyperlink"/>
                <w:noProof/>
                <w:lang w:val="sr-Cyrl-RS"/>
              </w:rPr>
              <w:t>2.4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Предуслови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_Toc138085418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12C23A6B" w14:textId="56E6493C" w:rsidR="002E4713" w:rsidRDefault="00632E4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5419" w:history="1">
            <w:r w:rsidR="002E4713" w:rsidRPr="00665769">
              <w:rPr>
                <w:rStyle w:val="Hyperlink"/>
                <w:noProof/>
                <w:lang w:val="sr-Cyrl-RS"/>
              </w:rPr>
              <w:t>2.5</w:t>
            </w:r>
            <w:r w:rsidR="002E4713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2E4713" w:rsidRPr="00665769">
              <w:rPr>
                <w:rStyle w:val="Hyperlink"/>
                <w:noProof/>
                <w:lang w:val="sr-Cyrl-RS"/>
              </w:rPr>
              <w:t>Последице</w:t>
            </w:r>
            <w:r w:rsidR="002E4713">
              <w:rPr>
                <w:noProof/>
                <w:webHidden/>
              </w:rPr>
              <w:tab/>
            </w:r>
            <w:r w:rsidR="002E4713">
              <w:rPr>
                <w:noProof/>
                <w:webHidden/>
              </w:rPr>
              <w:fldChar w:fldCharType="begin"/>
            </w:r>
            <w:r w:rsidR="002E4713">
              <w:rPr>
                <w:noProof/>
                <w:webHidden/>
              </w:rPr>
              <w:instrText xml:space="preserve"> PAGEREF _Toc138085419 \h </w:instrText>
            </w:r>
            <w:r w:rsidR="002E4713">
              <w:rPr>
                <w:noProof/>
                <w:webHidden/>
              </w:rPr>
            </w:r>
            <w:r w:rsidR="002E4713">
              <w:rPr>
                <w:noProof/>
                <w:webHidden/>
              </w:rPr>
              <w:fldChar w:fldCharType="separate"/>
            </w:r>
            <w:r w:rsidR="002E4713">
              <w:rPr>
                <w:noProof/>
                <w:webHidden/>
              </w:rPr>
              <w:t>4</w:t>
            </w:r>
            <w:r w:rsidR="002E4713">
              <w:rPr>
                <w:noProof/>
                <w:webHidden/>
              </w:rPr>
              <w:fldChar w:fldCharType="end"/>
            </w:r>
          </w:hyperlink>
        </w:p>
        <w:p w14:paraId="12B647AB" w14:textId="75597F23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5B945A9D" w:rsidR="00633E9B" w:rsidRDefault="00633E9B" w:rsidP="001B7C6E">
      <w:pPr>
        <w:jc w:val="center"/>
        <w:rPr>
          <w:b/>
          <w:bCs/>
          <w:lang w:val="sr-Cyrl-RS"/>
        </w:rPr>
      </w:pPr>
    </w:p>
    <w:p w14:paraId="65650E60" w14:textId="10A2CDE3" w:rsidR="002E4713" w:rsidRDefault="002E4713" w:rsidP="001B7C6E">
      <w:pPr>
        <w:jc w:val="center"/>
        <w:rPr>
          <w:b/>
          <w:bCs/>
          <w:lang w:val="sr-Cyrl-RS"/>
        </w:rPr>
      </w:pPr>
    </w:p>
    <w:p w14:paraId="7186E8FB" w14:textId="1B0229C4" w:rsidR="00633E9B" w:rsidRDefault="00633E9B" w:rsidP="00633E9B">
      <w:pPr>
        <w:pStyle w:val="Heading2"/>
        <w:numPr>
          <w:ilvl w:val="0"/>
          <w:numId w:val="0"/>
        </w:numPr>
        <w:rPr>
          <w:rFonts w:eastAsiaTheme="minorHAnsi" w:cstheme="minorBidi"/>
          <w:bCs/>
          <w:color w:val="auto"/>
          <w:sz w:val="22"/>
          <w:szCs w:val="22"/>
          <w:lang w:val="sr-Cyrl-RS"/>
        </w:rPr>
      </w:pPr>
    </w:p>
    <w:p w14:paraId="3D090A56" w14:textId="77777777" w:rsidR="002E4713" w:rsidRPr="002E4713" w:rsidRDefault="002E4713" w:rsidP="002E4713">
      <w:p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5408"/>
      <w:r>
        <w:rPr>
          <w:lang w:val="sr-Cyrl-RS"/>
        </w:rPr>
        <w:lastRenderedPageBreak/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5409"/>
      <w:r>
        <w:rPr>
          <w:lang w:val="sr-Cyrl-RS"/>
        </w:rPr>
        <w:t>Резиме</w:t>
      </w:r>
      <w:bookmarkEnd w:id="1"/>
    </w:p>
    <w:p w14:paraId="6906FCDA" w14:textId="5A4EDA5E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>Дефинисање сценарија употребе</w:t>
      </w:r>
      <w:r w:rsidR="002E4713">
        <w:rPr>
          <w:lang w:val="sr-Cyrl-RS"/>
        </w:rPr>
        <w:t xml:space="preserve"> за листања пријава једног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5410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5411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5412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5DAA31A9" w:rsidR="000F669A" w:rsidRPr="002E4713" w:rsidRDefault="000F669A" w:rsidP="002E4713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1E1C3F10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546B83E4" w14:textId="109B932A" w:rsidR="00F15AF8" w:rsidRPr="000F669A" w:rsidRDefault="00F15AF8" w:rsidP="000F669A">
      <w:pPr>
        <w:rPr>
          <w:lang w:val="sr-Cyrl-RS"/>
        </w:rPr>
      </w:pPr>
      <w:bookmarkStart w:id="5" w:name="_GoBack"/>
      <w:bookmarkEnd w:id="5"/>
    </w:p>
    <w:p w14:paraId="11B6DEBA" w14:textId="1114313F" w:rsidR="00633E9B" w:rsidRPr="009974BE" w:rsidRDefault="00633E9B" w:rsidP="009974BE">
      <w:pPr>
        <w:pStyle w:val="Heading1"/>
      </w:pPr>
      <w:bookmarkStart w:id="6" w:name="_Toc138085413"/>
      <w:r w:rsidRPr="009974BE">
        <w:t xml:space="preserve">Сценарио </w:t>
      </w:r>
      <w:bookmarkEnd w:id="6"/>
      <w:r w:rsidR="004342A0">
        <w:rPr>
          <w:lang w:val="sr-Cyrl-RS"/>
        </w:rPr>
        <w:t>листања пријава једног мајстора</w:t>
      </w:r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7" w:name="_Toc138085414"/>
      <w:r>
        <w:rPr>
          <w:lang w:val="sr-Cyrl-RS"/>
        </w:rPr>
        <w:t>Кратак опис</w:t>
      </w:r>
      <w:bookmarkEnd w:id="7"/>
    </w:p>
    <w:p w14:paraId="4A26F567" w14:textId="07283991" w:rsidR="00480D7E" w:rsidRDefault="002E4713" w:rsidP="005A6FD0">
      <w:pPr>
        <w:rPr>
          <w:lang w:val="sr-Cyrl-RS"/>
        </w:rPr>
      </w:pPr>
      <w:r>
        <w:rPr>
          <w:lang w:val="sr-Cyrl-RS"/>
        </w:rPr>
        <w:t>Администратор има могућност да излиста све пријаве једног одређеног мајстора.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8" w:name="_Toc138085415"/>
      <w:r>
        <w:rPr>
          <w:lang w:val="sr-Cyrl-RS"/>
        </w:rPr>
        <w:t>Ток догађаја</w:t>
      </w:r>
      <w:bookmarkEnd w:id="8"/>
    </w:p>
    <w:p w14:paraId="45EBF4D8" w14:textId="0F480599" w:rsidR="00266C18" w:rsidRDefault="002E4713" w:rsidP="00FA7D99">
      <w:pPr>
        <w:pStyle w:val="Heading3"/>
        <w:rPr>
          <w:i w:val="0"/>
          <w:iCs/>
          <w:u w:val="single"/>
          <w:lang w:val="sr-Cyrl-RS"/>
        </w:rPr>
      </w:pPr>
      <w:bookmarkStart w:id="9" w:name="_Toc138085416"/>
      <w:r>
        <w:rPr>
          <w:i w:val="0"/>
          <w:iCs/>
          <w:u w:val="single"/>
          <w:lang w:val="sr-Cyrl-RS"/>
        </w:rPr>
        <w:t>Администратор се налази на страници одређеног мајстора и кликће на дугме за излиставање пријава</w:t>
      </w:r>
      <w:bookmarkEnd w:id="9"/>
    </w:p>
    <w:p w14:paraId="149C6BBD" w14:textId="0A4A74B0" w:rsidR="00080186" w:rsidRPr="00080186" w:rsidRDefault="002E4713" w:rsidP="00080186">
      <w:pPr>
        <w:rPr>
          <w:lang w:val="sr-Cyrl-RS"/>
        </w:rPr>
      </w:pPr>
      <w:r>
        <w:rPr>
          <w:lang w:val="sr-Cyrl-RS"/>
        </w:rPr>
        <w:t>Администратор је кликнуо на дугме и у пребачен је на нову хтмл страницу са свим пријавама од датог мајстора. Администратор може да скролује кроз страницу.</w:t>
      </w:r>
    </w:p>
    <w:p w14:paraId="11383DD8" w14:textId="77777777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0" w:name="_Toc138085417"/>
      <w:r>
        <w:rPr>
          <w:lang w:val="sr-Cyrl-RS"/>
        </w:rPr>
        <w:t>Посебни захтеви</w:t>
      </w:r>
      <w:bookmarkEnd w:id="1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1" w:name="_Toc138085418"/>
      <w:r>
        <w:rPr>
          <w:lang w:val="sr-Cyrl-RS"/>
        </w:rPr>
        <w:t>Предуслови</w:t>
      </w:r>
      <w:bookmarkEnd w:id="11"/>
    </w:p>
    <w:p w14:paraId="714C7580" w14:textId="15FC43E3" w:rsidR="00CA4AE5" w:rsidRPr="00061F32" w:rsidRDefault="002E4713" w:rsidP="00CA4AE5">
      <w:pPr>
        <w:rPr>
          <w:lang w:val="sr-Cyrl-RS"/>
        </w:rPr>
      </w:pPr>
      <w:r>
        <w:rPr>
          <w:lang w:val="sr-Cyrl-RS"/>
        </w:rPr>
        <w:t>Администратор мора бити улогован на свој профил.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2" w:name="_Toc138085419"/>
      <w:r>
        <w:rPr>
          <w:lang w:val="sr-Cyrl-RS"/>
        </w:rPr>
        <w:t>Последице</w:t>
      </w:r>
      <w:bookmarkEnd w:id="12"/>
    </w:p>
    <w:p w14:paraId="212776E8" w14:textId="3DD2E757" w:rsidR="003E2A6A" w:rsidRPr="003E2A6A" w:rsidRDefault="002E4713" w:rsidP="003E2A6A">
      <w:pPr>
        <w:rPr>
          <w:lang w:val="sr-Cyrl-RS"/>
        </w:rPr>
      </w:pPr>
      <w:r>
        <w:rPr>
          <w:lang w:val="sr-Cyrl-RS"/>
        </w:rPr>
        <w:t>Администратор има увид у све пријаве одређеног мајстора.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D3BD4"/>
    <w:multiLevelType w:val="hybridMultilevel"/>
    <w:tmpl w:val="03B23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9"/>
    <w:rsid w:val="00061F32"/>
    <w:rsid w:val="000710A1"/>
    <w:rsid w:val="00080186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2B0A69"/>
    <w:rsid w:val="002E4713"/>
    <w:rsid w:val="003151A4"/>
    <w:rsid w:val="00316DC7"/>
    <w:rsid w:val="00330D0C"/>
    <w:rsid w:val="00336B93"/>
    <w:rsid w:val="0039220C"/>
    <w:rsid w:val="003B11BA"/>
    <w:rsid w:val="003C20AB"/>
    <w:rsid w:val="003D7475"/>
    <w:rsid w:val="003E2A6A"/>
    <w:rsid w:val="00415F9B"/>
    <w:rsid w:val="004342A0"/>
    <w:rsid w:val="00460B22"/>
    <w:rsid w:val="00472031"/>
    <w:rsid w:val="00480D7E"/>
    <w:rsid w:val="004B378E"/>
    <w:rsid w:val="004B740E"/>
    <w:rsid w:val="00507090"/>
    <w:rsid w:val="00512A61"/>
    <w:rsid w:val="00537069"/>
    <w:rsid w:val="00584164"/>
    <w:rsid w:val="005A6FD0"/>
    <w:rsid w:val="005D2187"/>
    <w:rsid w:val="005F38EB"/>
    <w:rsid w:val="0061693C"/>
    <w:rsid w:val="00632E47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B12D7"/>
    <w:rsid w:val="007D301F"/>
    <w:rsid w:val="007F1B04"/>
    <w:rsid w:val="00832A06"/>
    <w:rsid w:val="00870712"/>
    <w:rsid w:val="009056F2"/>
    <w:rsid w:val="009974BE"/>
    <w:rsid w:val="00AC6DB6"/>
    <w:rsid w:val="00AD5FC8"/>
    <w:rsid w:val="00AE1779"/>
    <w:rsid w:val="00AE4F92"/>
    <w:rsid w:val="00B064EA"/>
    <w:rsid w:val="00B440DA"/>
    <w:rsid w:val="00BA4AA7"/>
    <w:rsid w:val="00BA5B57"/>
    <w:rsid w:val="00BE205B"/>
    <w:rsid w:val="00C16579"/>
    <w:rsid w:val="00C242B9"/>
    <w:rsid w:val="00C27437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A4892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8A2600-81C8-496B-B8C8-1F8C154F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Љубица Мајсторовић</cp:lastModifiedBy>
  <cp:revision>79</cp:revision>
  <dcterms:created xsi:type="dcterms:W3CDTF">2023-03-20T10:20:00Z</dcterms:created>
  <dcterms:modified xsi:type="dcterms:W3CDTF">2023-06-19T15:52:00Z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