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1C6F9EE5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2D6DD2">
        <w:rPr>
          <w:b/>
          <w:bCs/>
          <w:sz w:val="28"/>
          <w:szCs w:val="28"/>
          <w:lang w:val="sr-Cyrl-RS"/>
        </w:rPr>
        <w:t xml:space="preserve">четовања </w:t>
      </w:r>
      <w:r w:rsidR="00FD42AB">
        <w:rPr>
          <w:b/>
          <w:bCs/>
          <w:sz w:val="28"/>
          <w:szCs w:val="28"/>
          <w:lang w:val="sr-Cyrl-RS"/>
        </w:rPr>
        <w:t>са регистрованим корисником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2B4A7E00" w:rsidR="00C16579" w:rsidRPr="006B2D81" w:rsidRDefault="00C16579" w:rsidP="001B7C6E">
      <w:pPr>
        <w:jc w:val="center"/>
        <w:rPr>
          <w:b/>
          <w:bCs/>
          <w:lang w:val="en-US"/>
        </w:rPr>
      </w:pPr>
      <w:r w:rsidRPr="00B064EA">
        <w:rPr>
          <w:b/>
          <w:bCs/>
          <w:lang w:val="sr-Cyrl-RS"/>
        </w:rPr>
        <w:t>Верзија 1.</w:t>
      </w:r>
      <w:r w:rsidR="009056F2">
        <w:rPr>
          <w:b/>
          <w:bCs/>
          <w:lang w:val="sr-Cyrl-RS"/>
        </w:rPr>
        <w:t>1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0FBC38D4" w:rsidR="00F1620E" w:rsidRPr="00F1620E" w:rsidRDefault="00F1620E" w:rsidP="00E71CDF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6051981E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5F16">
              <w:rPr>
                <w:lang w:val="sr-Cyrl-RS"/>
              </w:rPr>
              <w:t>9</w:t>
            </w:r>
            <w:r>
              <w:rPr>
                <w:lang w:val="en-US"/>
              </w:rPr>
              <w:t>.6.2023.</w:t>
            </w:r>
          </w:p>
        </w:tc>
        <w:tc>
          <w:tcPr>
            <w:tcW w:w="2254" w:type="dxa"/>
          </w:tcPr>
          <w:p w14:paraId="52A3E3AC" w14:textId="7241F12C" w:rsidR="00F1620E" w:rsidRPr="00E71CDF" w:rsidRDefault="00E71CDF" w:rsidP="001B7C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746217D8" w14:textId="114E0F66" w:rsidR="00F1620E" w:rsidRPr="00E71CDF" w:rsidRDefault="00E71CDF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ажурирана верзија</w:t>
            </w:r>
          </w:p>
        </w:tc>
        <w:tc>
          <w:tcPr>
            <w:tcW w:w="2254" w:type="dxa"/>
          </w:tcPr>
          <w:p w14:paraId="7239BBEB" w14:textId="247FAB79" w:rsidR="00F1620E" w:rsidRPr="00E71CDF" w:rsidRDefault="00A431A8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Никола Николић</w:t>
            </w: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08F1B12E" w14:textId="6760D535" w:rsidR="00925D11" w:rsidRDefault="0071672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89174" w:history="1">
            <w:r w:rsidR="00925D11" w:rsidRPr="002313BC">
              <w:rPr>
                <w:rStyle w:val="Hyperlink"/>
                <w:noProof/>
                <w:lang w:val="sr-Cyrl-RS"/>
              </w:rPr>
              <w:t>1</w:t>
            </w:r>
            <w:r w:rsidR="00925D11"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="00925D11" w:rsidRPr="002313BC">
              <w:rPr>
                <w:rStyle w:val="Hyperlink"/>
                <w:noProof/>
                <w:lang w:val="sr-Cyrl-RS"/>
              </w:rPr>
              <w:t>Увод</w:t>
            </w:r>
            <w:r w:rsidR="00925D11">
              <w:rPr>
                <w:noProof/>
                <w:webHidden/>
              </w:rPr>
              <w:tab/>
            </w:r>
            <w:r w:rsidR="00925D11">
              <w:rPr>
                <w:noProof/>
                <w:webHidden/>
              </w:rPr>
              <w:fldChar w:fldCharType="begin"/>
            </w:r>
            <w:r w:rsidR="00925D11">
              <w:rPr>
                <w:noProof/>
                <w:webHidden/>
              </w:rPr>
              <w:instrText xml:space="preserve"> PAGEREF _Toc138089174 \h </w:instrText>
            </w:r>
            <w:r w:rsidR="00925D11">
              <w:rPr>
                <w:noProof/>
                <w:webHidden/>
              </w:rPr>
            </w:r>
            <w:r w:rsidR="00925D11">
              <w:rPr>
                <w:noProof/>
                <w:webHidden/>
              </w:rPr>
              <w:fldChar w:fldCharType="separate"/>
            </w:r>
            <w:r w:rsidR="00925D11">
              <w:rPr>
                <w:noProof/>
                <w:webHidden/>
              </w:rPr>
              <w:t>4</w:t>
            </w:r>
            <w:r w:rsidR="00925D11">
              <w:rPr>
                <w:noProof/>
                <w:webHidden/>
              </w:rPr>
              <w:fldChar w:fldCharType="end"/>
            </w:r>
          </w:hyperlink>
        </w:p>
        <w:p w14:paraId="3B26F718" w14:textId="512A7F92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75" w:history="1">
            <w:r w:rsidRPr="002313BC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3533" w14:textId="6B073DB7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76" w:history="1">
            <w:r w:rsidRPr="002313BC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CB6E" w14:textId="5F4587F3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77" w:history="1">
            <w:r w:rsidRPr="002313BC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1600" w14:textId="4E2B3577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78" w:history="1">
            <w:r w:rsidRPr="002313BC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4CC12" w14:textId="5B2E641E" w:rsidR="00925D11" w:rsidRDefault="00925D1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79" w:history="1">
            <w:r w:rsidRPr="002313B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</w:rPr>
              <w:t xml:space="preserve">Сценарио </w:t>
            </w:r>
            <w:r w:rsidRPr="002313BC">
              <w:rPr>
                <w:rStyle w:val="Hyperlink"/>
                <w:noProof/>
                <w:lang w:val="sr-Cyrl-RS"/>
              </w:rPr>
              <w:t>четовања са регистрованим корисником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5D915" w14:textId="2903E4C7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0" w:history="1">
            <w:r w:rsidRPr="002313BC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CEEC" w14:textId="3203E6E6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1" w:history="1">
            <w:r w:rsidRPr="002313BC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1AD7" w14:textId="214B2BBD" w:rsidR="00925D11" w:rsidRDefault="00925D1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2" w:history="1">
            <w:r w:rsidRPr="002313BC">
              <w:rPr>
                <w:rStyle w:val="Hyperlink"/>
                <w:iCs/>
                <w:noProof/>
                <w:lang w:val="sr-Cyrl-RS"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iCs/>
                <w:noProof/>
                <w:lang w:val="sr-Cyrl-RS"/>
              </w:rPr>
              <w:t>Клијент успешно излистава историју ћаскања са регистрованим корисником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5B30" w14:textId="6C70FD22" w:rsidR="00925D11" w:rsidRDefault="00925D1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3" w:history="1">
            <w:r w:rsidRPr="002313BC">
              <w:rPr>
                <w:rStyle w:val="Hyperlink"/>
                <w:iCs/>
                <w:noProof/>
                <w:lang w:val="sr-Cyrl-RS"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iCs/>
                <w:noProof/>
                <w:lang w:val="sr-Cyrl-RS"/>
              </w:rPr>
              <w:t>Клијент успешно шаље поруку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F2F1" w14:textId="7A84F201" w:rsidR="00925D11" w:rsidRDefault="00925D1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4" w:history="1">
            <w:r w:rsidRPr="002313BC">
              <w:rPr>
                <w:rStyle w:val="Hyperlink"/>
                <w:iCs/>
                <w:noProof/>
                <w:lang w:val="sr-Cyrl-RS"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iCs/>
                <w:noProof/>
                <w:lang w:val="sr-Cyrl-RS"/>
              </w:rPr>
              <w:t>Клијент успешно прима поруку од регистрованог корисника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CB5D" w14:textId="62DE4875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5" w:history="1">
            <w:r w:rsidRPr="002313BC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7105" w14:textId="2B309F50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6" w:history="1">
            <w:r w:rsidRPr="002313BC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BC89" w14:textId="4366A3CE" w:rsidR="00925D11" w:rsidRDefault="00925D1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sr-Latn-RS"/>
            </w:rPr>
          </w:pPr>
          <w:hyperlink w:anchor="_Toc138089187" w:history="1">
            <w:r w:rsidRPr="002313BC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sr-Latn-RS"/>
              </w:rPr>
              <w:tab/>
            </w:r>
            <w:r w:rsidRPr="002313BC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_Toc138089187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647AB" w14:textId="1E13A704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7F1B04">
      <w:pPr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8089174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8089175"/>
      <w:r>
        <w:rPr>
          <w:lang w:val="sr-Cyrl-RS"/>
        </w:rPr>
        <w:t>Резиме</w:t>
      </w:r>
      <w:bookmarkEnd w:id="1"/>
    </w:p>
    <w:p w14:paraId="6906FCDA" w14:textId="69658CFA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FD42AB">
        <w:rPr>
          <w:lang w:val="sr-Cyrl-RS"/>
        </w:rPr>
        <w:t>четовању са регистрованим корисником у апликацији.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8089176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8089177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8089178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Default="000F669A" w:rsidP="000F669A">
      <w:pPr>
        <w:rPr>
          <w:lang w:val="sr-Cyrl-RS"/>
        </w:rPr>
      </w:pPr>
    </w:p>
    <w:p w14:paraId="546B83E4" w14:textId="77777777" w:rsidR="00F15AF8" w:rsidRPr="000F669A" w:rsidRDefault="00F15AF8" w:rsidP="000F669A">
      <w:pPr>
        <w:rPr>
          <w:lang w:val="sr-Cyrl-RS"/>
        </w:rPr>
      </w:pPr>
    </w:p>
    <w:p w14:paraId="11B6DEBA" w14:textId="5448ED38" w:rsidR="00633E9B" w:rsidRPr="009974BE" w:rsidRDefault="00633E9B" w:rsidP="009974BE">
      <w:pPr>
        <w:pStyle w:val="Heading1"/>
      </w:pPr>
      <w:bookmarkStart w:id="5" w:name="_Toc138089179"/>
      <w:r w:rsidRPr="009974BE">
        <w:t xml:space="preserve">Сценарио </w:t>
      </w:r>
      <w:r w:rsidR="00B067E3">
        <w:rPr>
          <w:lang w:val="sr-Cyrl-RS"/>
        </w:rPr>
        <w:t>четовања са регистрованим корисником</w:t>
      </w:r>
      <w:bookmarkEnd w:id="5"/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8089180"/>
      <w:r>
        <w:rPr>
          <w:lang w:val="sr-Cyrl-RS"/>
        </w:rPr>
        <w:t>Кратак опис</w:t>
      </w:r>
      <w:bookmarkEnd w:id="6"/>
    </w:p>
    <w:p w14:paraId="6088071E" w14:textId="39B72A51" w:rsidR="005A6FD0" w:rsidRPr="006B2D81" w:rsidRDefault="004B2948" w:rsidP="005A6FD0">
      <w:pPr>
        <w:rPr>
          <w:lang w:val="sr-Cyrl-RS"/>
        </w:rPr>
      </w:pPr>
      <w:r>
        <w:rPr>
          <w:lang w:val="sr-Cyrl-RS"/>
        </w:rPr>
        <w:t>Клијент има могућност слања и примања порука од другог регистрованом корисника. Такође има увид у целу историју дописивања са регистрованим корисником.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8089181"/>
      <w:r>
        <w:rPr>
          <w:lang w:val="sr-Cyrl-RS"/>
        </w:rPr>
        <w:t>Ток догађаја</w:t>
      </w:r>
      <w:bookmarkEnd w:id="7"/>
    </w:p>
    <w:p w14:paraId="45EBF4D8" w14:textId="54B8A2EF" w:rsidR="00266C18" w:rsidRDefault="00BA5B57" w:rsidP="00FA7D99">
      <w:pPr>
        <w:pStyle w:val="Heading3"/>
        <w:rPr>
          <w:i w:val="0"/>
          <w:iCs/>
          <w:u w:val="single"/>
          <w:lang w:val="sr-Cyrl-RS"/>
        </w:rPr>
      </w:pPr>
      <w:bookmarkStart w:id="8" w:name="_Toc138089182"/>
      <w:r>
        <w:rPr>
          <w:i w:val="0"/>
          <w:iCs/>
          <w:u w:val="single"/>
          <w:lang w:val="sr-Cyrl-RS"/>
        </w:rPr>
        <w:t>Клијент</w:t>
      </w:r>
      <w:r w:rsidR="00080186" w:rsidRPr="00080186">
        <w:rPr>
          <w:i w:val="0"/>
          <w:iCs/>
          <w:u w:val="single"/>
          <w:lang w:val="sr-Cyrl-RS"/>
        </w:rPr>
        <w:t xml:space="preserve"> успешно </w:t>
      </w:r>
      <w:r w:rsidR="00FC16DC">
        <w:rPr>
          <w:i w:val="0"/>
          <w:iCs/>
          <w:u w:val="single"/>
          <w:lang w:val="sr-Cyrl-RS"/>
        </w:rPr>
        <w:t>излистава историју ћаскања са регистрованим корисником</w:t>
      </w:r>
      <w:bookmarkEnd w:id="8"/>
    </w:p>
    <w:p w14:paraId="149C6BBD" w14:textId="17E404C3" w:rsidR="00080186" w:rsidRPr="00FC16DC" w:rsidRDefault="00FC16DC" w:rsidP="00080186">
      <w:pPr>
        <w:rPr>
          <w:lang w:val="sr-Cyrl-RS"/>
        </w:rPr>
      </w:pPr>
      <w:r>
        <w:rPr>
          <w:lang w:val="sr-Cyrl-RS"/>
        </w:rPr>
        <w:t xml:space="preserve">Клијент кликом на чет из функционалности преглед свих четова или избором опције „Остави </w:t>
      </w:r>
      <w:r>
        <w:rPr>
          <w:lang w:val="en-US"/>
        </w:rPr>
        <w:t>poruku</w:t>
      </w:r>
      <w:r>
        <w:rPr>
          <w:lang w:val="sr-Cyrl-RS"/>
        </w:rPr>
        <w:t xml:space="preserve">“ прелази на страницу за четовање са једном особом и тиме се из базе података учитавају све поруке између ова два корисника. </w:t>
      </w:r>
    </w:p>
    <w:p w14:paraId="7EB0466F" w14:textId="7D79019D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9" w:name="_Toc138089183"/>
      <w:r>
        <w:rPr>
          <w:i w:val="0"/>
          <w:iCs/>
          <w:u w:val="single"/>
          <w:lang w:val="sr-Cyrl-RS"/>
        </w:rPr>
        <w:t>Клијент</w:t>
      </w:r>
      <w:r w:rsidR="0061693C" w:rsidRPr="00080186">
        <w:rPr>
          <w:i w:val="0"/>
          <w:iCs/>
          <w:u w:val="single"/>
          <w:lang w:val="sr-Cyrl-RS"/>
        </w:rPr>
        <w:t xml:space="preserve"> успешно </w:t>
      </w:r>
      <w:r w:rsidR="00FC16DC">
        <w:rPr>
          <w:i w:val="0"/>
          <w:iCs/>
          <w:u w:val="single"/>
          <w:lang w:val="sr-Cyrl-RS"/>
        </w:rPr>
        <w:t>шаље поруку</w:t>
      </w:r>
      <w:bookmarkEnd w:id="9"/>
    </w:p>
    <w:p w14:paraId="7D5FFBAD" w14:textId="1E7FEFE5" w:rsidR="00FC16DC" w:rsidRPr="00497D51" w:rsidRDefault="00FC16DC" w:rsidP="00FC16DC">
      <w:pPr>
        <w:rPr>
          <w:lang w:val="sr-Cyrl-RS"/>
        </w:rPr>
      </w:pPr>
      <w:r>
        <w:rPr>
          <w:lang w:val="sr-Cyrl-RS"/>
        </w:rPr>
        <w:t>Клијент је унео текст у поље за унос нове поруке, кликнуо је мишем на дугме</w:t>
      </w:r>
      <w:r w:rsidR="007A6ACD">
        <w:rPr>
          <w:lang w:val="sr-Cyrl-RS"/>
        </w:rPr>
        <w:t xml:space="preserve"> „</w:t>
      </w:r>
      <w:r w:rsidR="007A6ACD">
        <w:rPr>
          <w:lang w:val="en-US"/>
        </w:rPr>
        <w:t>Po</w:t>
      </w:r>
      <w:r w:rsidR="007A6ACD">
        <w:t>šalji</w:t>
      </w:r>
      <w:r w:rsidR="007A6ACD">
        <w:rPr>
          <w:lang w:val="sr-Cyrl-RS"/>
        </w:rPr>
        <w:t>“</w:t>
      </w:r>
      <w:r w:rsidR="00497D51">
        <w:t xml:space="preserve"> </w:t>
      </w:r>
      <w:r w:rsidR="00497D51">
        <w:rPr>
          <w:lang w:val="sr-Cyrl-RS"/>
        </w:rPr>
        <w:t>или је притиснуо на дугме „</w:t>
      </w:r>
      <w:r w:rsidR="00497D51">
        <w:rPr>
          <w:lang w:val="en-US"/>
        </w:rPr>
        <w:t>Enter</w:t>
      </w:r>
      <w:r w:rsidR="00497D51">
        <w:rPr>
          <w:lang w:val="sr-Cyrl-RS"/>
        </w:rPr>
        <w:t>“. Овиме се порука шаље другом кориснику</w:t>
      </w:r>
      <w:r w:rsidR="0082503A">
        <w:rPr>
          <w:lang w:val="sr-Cyrl-RS"/>
        </w:rPr>
        <w:t xml:space="preserve"> којем ће се дугме о новопристиглим порукама ажурирати уколико није у чету са клијентом, уколико јесте неће.</w:t>
      </w:r>
    </w:p>
    <w:p w14:paraId="3A4FA222" w14:textId="2590437E" w:rsidR="00744A2E" w:rsidRDefault="00BA5B57" w:rsidP="00744A2E">
      <w:pPr>
        <w:pStyle w:val="Heading3"/>
        <w:rPr>
          <w:i w:val="0"/>
          <w:iCs/>
          <w:u w:val="single"/>
          <w:lang w:val="sr-Cyrl-RS"/>
        </w:rPr>
      </w:pPr>
      <w:bookmarkStart w:id="10" w:name="_Toc138089184"/>
      <w:r>
        <w:rPr>
          <w:i w:val="0"/>
          <w:iCs/>
          <w:u w:val="single"/>
          <w:lang w:val="sr-Cyrl-RS"/>
        </w:rPr>
        <w:t>Клијент</w:t>
      </w:r>
      <w:r w:rsidR="00744A2E" w:rsidRPr="00080186">
        <w:rPr>
          <w:i w:val="0"/>
          <w:iCs/>
          <w:u w:val="single"/>
          <w:lang w:val="sr-Cyrl-RS"/>
        </w:rPr>
        <w:t xml:space="preserve"> успешно </w:t>
      </w:r>
      <w:r w:rsidR="0028621E">
        <w:rPr>
          <w:i w:val="0"/>
          <w:iCs/>
          <w:u w:val="single"/>
          <w:lang w:val="sr-Cyrl-RS"/>
        </w:rPr>
        <w:t>прима поруку од регистрованог корисника</w:t>
      </w:r>
      <w:bookmarkEnd w:id="10"/>
    </w:p>
    <w:p w14:paraId="6F4B9C5E" w14:textId="562AC6A6" w:rsidR="00744A2E" w:rsidRPr="0028621E" w:rsidRDefault="0028621E" w:rsidP="00744A2E">
      <w:pPr>
        <w:rPr>
          <w:lang w:val="sr-Cyrl-RS"/>
        </w:rPr>
      </w:pPr>
      <w:r>
        <w:rPr>
          <w:lang w:val="sr-Cyrl-RS"/>
        </w:rPr>
        <w:t>Уколико се налази у четовању клијенту ће се ажурирати почетни екран и на њему ће бити приказана новопристигла порука, уколико се не налази у конкретном чету дугме „</w:t>
      </w:r>
      <w:r>
        <w:rPr>
          <w:lang w:val="en-US"/>
        </w:rPr>
        <w:t>Poruke</w:t>
      </w:r>
      <w:r>
        <w:rPr>
          <w:lang w:val="sr-Cyrl-RS"/>
        </w:rPr>
        <w:t>“</w:t>
      </w:r>
      <w:r w:rsidRPr="0028621E">
        <w:rPr>
          <w:lang w:val="sr-Cyrl-RS"/>
        </w:rPr>
        <w:t xml:space="preserve"> </w:t>
      </w:r>
      <w:r>
        <w:rPr>
          <w:lang w:val="sr-Cyrl-RS"/>
        </w:rPr>
        <w:t>ће се ажурирати на број новопристиглих порука (статус непрочитане).</w:t>
      </w:r>
    </w:p>
    <w:p w14:paraId="11383DD8" w14:textId="77777777" w:rsidR="00744A2E" w:rsidRPr="00744A2E" w:rsidRDefault="00744A2E" w:rsidP="00744A2E">
      <w:pPr>
        <w:rPr>
          <w:lang w:val="sr-Cyrl-RS"/>
        </w:rPr>
      </w:pP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1" w:name="_Toc138089185"/>
      <w:r>
        <w:rPr>
          <w:lang w:val="sr-Cyrl-RS"/>
        </w:rPr>
        <w:lastRenderedPageBreak/>
        <w:t>Посебни захтеви</w:t>
      </w:r>
      <w:bookmarkEnd w:id="11"/>
    </w:p>
    <w:p w14:paraId="6BEF97E3" w14:textId="3C5824BE" w:rsidR="00CA4AE5" w:rsidRPr="00CA4AE5" w:rsidRDefault="007F6FEF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2" w:name="_Toc138089186"/>
      <w:r>
        <w:rPr>
          <w:lang w:val="sr-Cyrl-RS"/>
        </w:rPr>
        <w:t>Предуслови</w:t>
      </w:r>
      <w:bookmarkEnd w:id="12"/>
    </w:p>
    <w:p w14:paraId="714C7580" w14:textId="0EE9C2C1" w:rsidR="00CA4AE5" w:rsidRPr="00061F32" w:rsidRDefault="00BA5B57" w:rsidP="00CA4AE5">
      <w:pPr>
        <w:rPr>
          <w:lang w:val="sr-Cyrl-RS"/>
        </w:rPr>
      </w:pPr>
      <w:r>
        <w:rPr>
          <w:lang w:val="sr-Cyrl-RS"/>
        </w:rPr>
        <w:t>Клијент</w:t>
      </w:r>
      <w:r w:rsidR="00061F32">
        <w:rPr>
          <w:lang w:val="sr-Cyrl-RS"/>
        </w:rPr>
        <w:t xml:space="preserve"> мора бити улогован на свој профил у апликацији да би могао да </w:t>
      </w:r>
      <w:r w:rsidR="005033EA">
        <w:rPr>
          <w:lang w:val="sr-Cyrl-RS"/>
        </w:rPr>
        <w:t>се дописује са другим корисницима.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3" w:name="_Toc138089187"/>
      <w:r>
        <w:rPr>
          <w:lang w:val="sr-Cyrl-RS"/>
        </w:rPr>
        <w:t>Последице</w:t>
      </w:r>
      <w:bookmarkEnd w:id="13"/>
    </w:p>
    <w:p w14:paraId="212776E8" w14:textId="489DE016" w:rsidR="003E2A6A" w:rsidRPr="003E2A6A" w:rsidRDefault="00C33814" w:rsidP="003E2A6A">
      <w:pPr>
        <w:rPr>
          <w:lang w:val="sr-Cyrl-RS"/>
        </w:rPr>
      </w:pPr>
      <w:r>
        <w:rPr>
          <w:lang w:val="sr-Cyrl-RS"/>
        </w:rPr>
        <w:t>Све поруке где је клијент прималац, а пошиљалац је конкретни регистровани корисник постају прегледане и чет ће се у прегледу свих ћаскања приказивати белом бојом.</w:t>
      </w:r>
      <w:r w:rsidR="00EE31A2">
        <w:rPr>
          <w:lang w:val="sr-Cyrl-RS"/>
        </w:rPr>
        <w:t xml:space="preserve"> Нове поруке се уписују у базу (уколико их је клијент послао) у статусу послата.</w:t>
      </w:r>
      <w:r w:rsidR="0082503A" w:rsidRPr="0082503A">
        <w:rPr>
          <w:lang w:val="sr-Cyrl-RS"/>
        </w:rPr>
        <w:t xml:space="preserve"> </w:t>
      </w:r>
      <w:r w:rsidR="0082503A">
        <w:rPr>
          <w:lang w:val="sr-Cyrl-RS"/>
        </w:rPr>
        <w:t xml:space="preserve"> Другом кориснику ће се дугме о новопристиглим порукама ажурирати уколико није у чету са клијентом, уколико јесте неће.</w:t>
      </w:r>
      <w:r w:rsidR="0057299C">
        <w:rPr>
          <w:lang w:val="sr-Cyrl-RS"/>
        </w:rPr>
        <w:t xml:space="preserve"> Клијенту се ажурира екран о историји часкања уколико је слао или примао поруке.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61F32"/>
    <w:rsid w:val="000710A1"/>
    <w:rsid w:val="00080186"/>
    <w:rsid w:val="000E4096"/>
    <w:rsid w:val="000F4CC2"/>
    <w:rsid w:val="000F669A"/>
    <w:rsid w:val="001357E5"/>
    <w:rsid w:val="001B7C6E"/>
    <w:rsid w:val="001E0A7C"/>
    <w:rsid w:val="001F002A"/>
    <w:rsid w:val="00213FC1"/>
    <w:rsid w:val="00266C18"/>
    <w:rsid w:val="00281962"/>
    <w:rsid w:val="0028621E"/>
    <w:rsid w:val="002D6DD2"/>
    <w:rsid w:val="003151A4"/>
    <w:rsid w:val="00316DC7"/>
    <w:rsid w:val="00330D0C"/>
    <w:rsid w:val="00336B93"/>
    <w:rsid w:val="0039220C"/>
    <w:rsid w:val="003B11BA"/>
    <w:rsid w:val="003C20AB"/>
    <w:rsid w:val="003D26DD"/>
    <w:rsid w:val="003D7475"/>
    <w:rsid w:val="003E2A6A"/>
    <w:rsid w:val="00415F9B"/>
    <w:rsid w:val="00460B22"/>
    <w:rsid w:val="00472031"/>
    <w:rsid w:val="00480D7E"/>
    <w:rsid w:val="00497D51"/>
    <w:rsid w:val="004B2948"/>
    <w:rsid w:val="004B378E"/>
    <w:rsid w:val="004B740E"/>
    <w:rsid w:val="004C5F16"/>
    <w:rsid w:val="005033EA"/>
    <w:rsid w:val="00507090"/>
    <w:rsid w:val="00512A61"/>
    <w:rsid w:val="00537069"/>
    <w:rsid w:val="0057299C"/>
    <w:rsid w:val="00584164"/>
    <w:rsid w:val="005A6FD0"/>
    <w:rsid w:val="005D2187"/>
    <w:rsid w:val="005F38EB"/>
    <w:rsid w:val="0061693C"/>
    <w:rsid w:val="00633E9B"/>
    <w:rsid w:val="006B2D81"/>
    <w:rsid w:val="006D402D"/>
    <w:rsid w:val="00716721"/>
    <w:rsid w:val="00720783"/>
    <w:rsid w:val="007421DE"/>
    <w:rsid w:val="00744A2E"/>
    <w:rsid w:val="00756C75"/>
    <w:rsid w:val="00784408"/>
    <w:rsid w:val="007A1A08"/>
    <w:rsid w:val="007A4A93"/>
    <w:rsid w:val="007A6ACD"/>
    <w:rsid w:val="007D301F"/>
    <w:rsid w:val="007F1B04"/>
    <w:rsid w:val="007F6FEF"/>
    <w:rsid w:val="0082503A"/>
    <w:rsid w:val="00832A06"/>
    <w:rsid w:val="00870712"/>
    <w:rsid w:val="009056F2"/>
    <w:rsid w:val="00925D11"/>
    <w:rsid w:val="009974BE"/>
    <w:rsid w:val="00A431A8"/>
    <w:rsid w:val="00AC6DB6"/>
    <w:rsid w:val="00AD5FC8"/>
    <w:rsid w:val="00AE4F92"/>
    <w:rsid w:val="00B064EA"/>
    <w:rsid w:val="00B067E3"/>
    <w:rsid w:val="00B440DA"/>
    <w:rsid w:val="00BA4AA7"/>
    <w:rsid w:val="00BA5B57"/>
    <w:rsid w:val="00BE205B"/>
    <w:rsid w:val="00C16579"/>
    <w:rsid w:val="00C242B9"/>
    <w:rsid w:val="00C33814"/>
    <w:rsid w:val="00CA4AE5"/>
    <w:rsid w:val="00CD5C4B"/>
    <w:rsid w:val="00CE18D5"/>
    <w:rsid w:val="00CF4518"/>
    <w:rsid w:val="00D15521"/>
    <w:rsid w:val="00D32332"/>
    <w:rsid w:val="00D47A22"/>
    <w:rsid w:val="00D6427C"/>
    <w:rsid w:val="00D71553"/>
    <w:rsid w:val="00D81642"/>
    <w:rsid w:val="00D92CF9"/>
    <w:rsid w:val="00DA3719"/>
    <w:rsid w:val="00DB6EAA"/>
    <w:rsid w:val="00DE5951"/>
    <w:rsid w:val="00E47D02"/>
    <w:rsid w:val="00E71CDF"/>
    <w:rsid w:val="00E91EC1"/>
    <w:rsid w:val="00E93C53"/>
    <w:rsid w:val="00EC0C72"/>
    <w:rsid w:val="00EE31A2"/>
    <w:rsid w:val="00F15AF8"/>
    <w:rsid w:val="00F1620E"/>
    <w:rsid w:val="00F43767"/>
    <w:rsid w:val="00FA7D99"/>
    <w:rsid w:val="00FC16DC"/>
    <w:rsid w:val="00FD42AB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Pavle Šarenac</cp:lastModifiedBy>
  <cp:revision>92</cp:revision>
  <dcterms:created xsi:type="dcterms:W3CDTF">2023-03-20T10:20:00Z</dcterms:created>
  <dcterms:modified xsi:type="dcterms:W3CDTF">2023-06-19T15:46:00Z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