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755F" w14:textId="01FAD8EA" w:rsidR="00D37FB2" w:rsidRPr="00454F22" w:rsidRDefault="00D37FB2" w:rsidP="00D37FB2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454F22">
        <w:rPr>
          <w:rFonts w:ascii="Calibri" w:hAnsi="Calibri" w:cs="Calibri"/>
          <w:noProof/>
        </w:rPr>
        <w:drawing>
          <wp:inline distT="0" distB="0" distL="0" distR="0" wp14:anchorId="46248FF1" wp14:editId="62FA439D">
            <wp:extent cx="5382718" cy="1094610"/>
            <wp:effectExtent l="0" t="0" r="0" b="0"/>
            <wp:docPr id="45181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" t="39837" r="3247" b="4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395" cy="112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50479" w14:textId="663ABCF6" w:rsidR="00D37FB2" w:rsidRPr="00454F22" w:rsidRDefault="00AD6F9A" w:rsidP="00457E8C">
      <w:pPr>
        <w:pStyle w:val="Title"/>
        <w:jc w:val="center"/>
        <w:rPr>
          <w:rFonts w:ascii="Calibri Light" w:hAnsi="Calibri Light" w:cs="Calibri Light"/>
          <w:b/>
          <w:bCs/>
        </w:rPr>
      </w:pPr>
      <w:r w:rsidRPr="00454F22">
        <w:rPr>
          <w:rFonts w:ascii="Calibri Light" w:hAnsi="Calibri Light" w:cs="Calibri Light"/>
          <w:b/>
          <w:bCs/>
        </w:rPr>
        <w:t>OrgoFly</w:t>
      </w:r>
    </w:p>
    <w:p w14:paraId="0336768F" w14:textId="59FFD331" w:rsidR="00A17337" w:rsidRPr="00454F22" w:rsidRDefault="00AD6F9A" w:rsidP="00A17337">
      <w:pPr>
        <w:jc w:val="center"/>
        <w:rPr>
          <w:rFonts w:ascii="Calibri Light" w:hAnsi="Calibri Light" w:cs="Calibri Light"/>
          <w:b/>
          <w:bCs/>
          <w:sz w:val="44"/>
          <w:szCs w:val="44"/>
        </w:rPr>
      </w:pPr>
      <w:r w:rsidRPr="00454F22">
        <w:rPr>
          <w:rFonts w:ascii="Calibri Light" w:hAnsi="Calibri Light" w:cs="Calibri Light"/>
          <w:b/>
          <w:bCs/>
          <w:sz w:val="44"/>
          <w:szCs w:val="44"/>
        </w:rPr>
        <w:t>CAD File Organization and Naming Standard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4100"/>
        <w:gridCol w:w="2034"/>
        <w:gridCol w:w="1652"/>
      </w:tblGrid>
      <w:tr w:rsidR="002D0787" w:rsidRPr="00454F22" w14:paraId="1CF26436" w14:textId="584CA777" w:rsidTr="002D0787">
        <w:tc>
          <w:tcPr>
            <w:tcW w:w="1230" w:type="dxa"/>
          </w:tcPr>
          <w:p w14:paraId="515FD18C" w14:textId="365A1FF7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Revision</w:t>
            </w:r>
          </w:p>
        </w:tc>
        <w:tc>
          <w:tcPr>
            <w:tcW w:w="4100" w:type="dxa"/>
          </w:tcPr>
          <w:p w14:paraId="63F6B8EE" w14:textId="2CC124DC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034" w:type="dxa"/>
          </w:tcPr>
          <w:p w14:paraId="0B2170D5" w14:textId="21F23BA0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Author</w:t>
            </w:r>
          </w:p>
        </w:tc>
        <w:tc>
          <w:tcPr>
            <w:tcW w:w="1652" w:type="dxa"/>
          </w:tcPr>
          <w:p w14:paraId="0FC16623" w14:textId="39988916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Date</w:t>
            </w:r>
          </w:p>
        </w:tc>
      </w:tr>
      <w:tr w:rsidR="002D0787" w:rsidRPr="00454F22" w14:paraId="71D090A7" w14:textId="09780165" w:rsidTr="002D0787">
        <w:tc>
          <w:tcPr>
            <w:tcW w:w="1230" w:type="dxa"/>
          </w:tcPr>
          <w:p w14:paraId="19FB3460" w14:textId="64E636F9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</w:t>
            </w:r>
          </w:p>
        </w:tc>
        <w:tc>
          <w:tcPr>
            <w:tcW w:w="4100" w:type="dxa"/>
          </w:tcPr>
          <w:p w14:paraId="551508A9" w14:textId="4527A40F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Initial Release</w:t>
            </w:r>
          </w:p>
        </w:tc>
        <w:tc>
          <w:tcPr>
            <w:tcW w:w="2034" w:type="dxa"/>
          </w:tcPr>
          <w:p w14:paraId="22FA27AB" w14:textId="0532BE9D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Aleksandar Nikolov</w:t>
            </w:r>
          </w:p>
        </w:tc>
        <w:tc>
          <w:tcPr>
            <w:tcW w:w="1652" w:type="dxa"/>
          </w:tcPr>
          <w:p w14:paraId="5BDA2767" w14:textId="2140DF7C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2</w:t>
            </w:r>
            <w:r w:rsidR="0006404B">
              <w:rPr>
                <w:rFonts w:ascii="Calibri" w:hAnsi="Calibri" w:cs="Calibri"/>
                <w:lang w:val="bg-BG"/>
              </w:rPr>
              <w:t>8</w:t>
            </w:r>
            <w:r w:rsidRPr="00454F22">
              <w:rPr>
                <w:rFonts w:ascii="Calibri" w:hAnsi="Calibri" w:cs="Calibri"/>
              </w:rPr>
              <w:t>/Jul/2026</w:t>
            </w:r>
          </w:p>
        </w:tc>
      </w:tr>
      <w:tr w:rsidR="002D0787" w:rsidRPr="00454F22" w14:paraId="11CC626E" w14:textId="5B267E99" w:rsidTr="002D0787">
        <w:tc>
          <w:tcPr>
            <w:tcW w:w="1230" w:type="dxa"/>
          </w:tcPr>
          <w:p w14:paraId="694A4616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100" w:type="dxa"/>
          </w:tcPr>
          <w:p w14:paraId="616F97BA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11C9D54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52" w:type="dxa"/>
          </w:tcPr>
          <w:p w14:paraId="6ED387CD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09E60899" w14:textId="19F06077" w:rsidR="00060C57" w:rsidRPr="00454F22" w:rsidRDefault="00060C57" w:rsidP="00A17337">
      <w:pPr>
        <w:jc w:val="center"/>
        <w:rPr>
          <w:rFonts w:ascii="Calibri" w:hAnsi="Calibri" w:cs="Calibri"/>
          <w:b/>
          <w:bCs/>
        </w:rPr>
      </w:pPr>
    </w:p>
    <w:p w14:paraId="35B16449" w14:textId="77777777" w:rsidR="00060C57" w:rsidRPr="00454F22" w:rsidRDefault="00060C57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br w:type="page"/>
      </w:r>
    </w:p>
    <w:p w14:paraId="22D89477" w14:textId="46B267A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Purpose</w:t>
      </w:r>
    </w:p>
    <w:p w14:paraId="69C45D7D" w14:textId="2B145045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This document defines how SolidWorks files for OrgoFly shall be named, stored, updated, and archived.</w:t>
      </w:r>
    </w:p>
    <w:p w14:paraId="2D437075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objectives are to:</w:t>
      </w:r>
    </w:p>
    <w:p w14:paraId="0F3E0F80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keep files easy to find;</w:t>
      </w:r>
    </w:p>
    <w:p w14:paraId="5AE5508E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prevent duplicate files;</w:t>
      </w:r>
    </w:p>
    <w:p w14:paraId="2A503420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reduce broken SolidWorks references;</w:t>
      </w:r>
    </w:p>
    <w:p w14:paraId="61EC6F9D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identify the active version of every component;</w:t>
      </w:r>
    </w:p>
    <w:p w14:paraId="4682B885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preserve important previous designs;</w:t>
      </w:r>
    </w:p>
    <w:p w14:paraId="1FEDA208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ensure that all team members work consistently.</w:t>
      </w:r>
    </w:p>
    <w:p w14:paraId="615D2B8C" w14:textId="42A0E035" w:rsidR="00AD6F9A" w:rsidRPr="00454F22" w:rsidRDefault="00AD6F9A" w:rsidP="00454F22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All active Prototype 01 files shall remain inside the approved project folder.</w:t>
      </w:r>
    </w:p>
    <w:p w14:paraId="363DFC70" w14:textId="77777777" w:rsidR="00060C57" w:rsidRPr="00454F22" w:rsidRDefault="00060C57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br w:type="page"/>
      </w:r>
    </w:p>
    <w:p w14:paraId="4E5C719A" w14:textId="03BFCB7E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Folder structure</w:t>
      </w:r>
    </w:p>
    <w:p w14:paraId="5FAFF67A" w14:textId="4954E3E7" w:rsidR="00AD6F9A" w:rsidRPr="0006404B" w:rsidRDefault="00AD6F9A" w:rsidP="0006404B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</w:rPr>
        <w:t>ORGOFLY_PROTOTYPE_01</w:t>
      </w:r>
      <w:r w:rsidR="00711251" w:rsidRPr="0006404B">
        <w:rPr>
          <w:rFonts w:ascii="Calibri" w:hAnsi="Calibri" w:cs="Calibri"/>
          <w:b/>
          <w:bCs/>
        </w:rPr>
        <w:t>_CAD</w:t>
      </w:r>
    </w:p>
    <w:p w14:paraId="7C8F906A" w14:textId="6D239F3A" w:rsidR="00AD6F9A" w:rsidRPr="0006404B" w:rsidRDefault="0006404B" w:rsidP="00CC4C80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="00AD6F9A" w:rsidRPr="0006404B">
        <w:rPr>
          <w:rFonts w:ascii="Calibri" w:hAnsi="Calibri" w:cs="Calibri"/>
          <w:b/>
          <w:bCs/>
          <w:lang w:val="bg-BG"/>
        </w:rPr>
        <w:t>0_</w:t>
      </w:r>
      <w:r>
        <w:rPr>
          <w:rFonts w:ascii="Calibri" w:hAnsi="Calibri" w:cs="Calibri"/>
          <w:b/>
          <w:bCs/>
        </w:rPr>
        <w:t>GENERAL (Master geometry goes into general)</w:t>
      </w:r>
    </w:p>
    <w:p w14:paraId="0C496849" w14:textId="4408EBFB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20_</w:t>
      </w:r>
      <w:r w:rsidRPr="0006404B">
        <w:rPr>
          <w:rFonts w:ascii="Calibri" w:hAnsi="Calibri" w:cs="Calibri"/>
          <w:b/>
          <w:bCs/>
        </w:rPr>
        <w:t>FUSELAGE</w:t>
      </w:r>
    </w:p>
    <w:p w14:paraId="0CC60F1B" w14:textId="57F7446D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30_</w:t>
      </w:r>
      <w:r w:rsidRPr="0006404B">
        <w:rPr>
          <w:rFonts w:ascii="Calibri" w:hAnsi="Calibri" w:cs="Calibri"/>
          <w:b/>
          <w:bCs/>
        </w:rPr>
        <w:t>WING</w:t>
      </w:r>
    </w:p>
    <w:p w14:paraId="36B0BA29" w14:textId="78906ECA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40_</w:t>
      </w:r>
      <w:r w:rsidRPr="0006404B">
        <w:rPr>
          <w:rFonts w:ascii="Calibri" w:hAnsi="Calibri" w:cs="Calibri"/>
          <w:b/>
          <w:bCs/>
        </w:rPr>
        <w:t>TAIL</w:t>
      </w:r>
    </w:p>
    <w:p w14:paraId="65969E50" w14:textId="35A4342E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50_</w:t>
      </w:r>
      <w:r w:rsidRPr="0006404B">
        <w:rPr>
          <w:rFonts w:ascii="Calibri" w:hAnsi="Calibri" w:cs="Calibri"/>
          <w:b/>
          <w:bCs/>
        </w:rPr>
        <w:t>PROPULSION</w:t>
      </w:r>
      <w:r w:rsidRPr="0006404B">
        <w:rPr>
          <w:rFonts w:ascii="Calibri" w:hAnsi="Calibri" w:cs="Calibri"/>
          <w:b/>
          <w:bCs/>
          <w:lang w:val="bg-BG"/>
        </w:rPr>
        <w:t>_</w:t>
      </w:r>
      <w:r w:rsidRPr="0006404B">
        <w:rPr>
          <w:rFonts w:ascii="Calibri" w:hAnsi="Calibri" w:cs="Calibri"/>
          <w:b/>
          <w:bCs/>
        </w:rPr>
        <w:t>AND</w:t>
      </w:r>
      <w:r w:rsidRPr="0006404B">
        <w:rPr>
          <w:rFonts w:ascii="Calibri" w:hAnsi="Calibri" w:cs="Calibri"/>
          <w:b/>
          <w:bCs/>
          <w:lang w:val="bg-BG"/>
        </w:rPr>
        <w:t>_</w:t>
      </w:r>
      <w:r w:rsidRPr="0006404B">
        <w:rPr>
          <w:rFonts w:ascii="Calibri" w:hAnsi="Calibri" w:cs="Calibri"/>
          <w:b/>
          <w:bCs/>
        </w:rPr>
        <w:t>TILT</w:t>
      </w:r>
    </w:p>
    <w:p w14:paraId="39F3064A" w14:textId="19D5AEEB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60_</w:t>
      </w:r>
      <w:r w:rsidRPr="0006404B">
        <w:rPr>
          <w:rFonts w:ascii="Calibri" w:hAnsi="Calibri" w:cs="Calibri"/>
          <w:b/>
          <w:bCs/>
        </w:rPr>
        <w:t>LANDING</w:t>
      </w:r>
      <w:r w:rsidRPr="0006404B">
        <w:rPr>
          <w:rFonts w:ascii="Calibri" w:hAnsi="Calibri" w:cs="Calibri"/>
          <w:b/>
          <w:bCs/>
          <w:lang w:val="bg-BG"/>
        </w:rPr>
        <w:t>_</w:t>
      </w:r>
      <w:r w:rsidRPr="0006404B">
        <w:rPr>
          <w:rFonts w:ascii="Calibri" w:hAnsi="Calibri" w:cs="Calibri"/>
          <w:b/>
          <w:bCs/>
        </w:rPr>
        <w:t>GEAR</w:t>
      </w:r>
    </w:p>
    <w:p w14:paraId="25274467" w14:textId="0DF8B8C9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70_</w:t>
      </w:r>
      <w:r w:rsidRPr="0006404B">
        <w:rPr>
          <w:rFonts w:ascii="Calibri" w:hAnsi="Calibri" w:cs="Calibri"/>
          <w:b/>
          <w:bCs/>
        </w:rPr>
        <w:t>AVIONICS</w:t>
      </w:r>
      <w:r w:rsidRPr="0006404B">
        <w:rPr>
          <w:rFonts w:ascii="Calibri" w:hAnsi="Calibri" w:cs="Calibri"/>
          <w:b/>
          <w:bCs/>
          <w:lang w:val="bg-BG"/>
        </w:rPr>
        <w:t>_</w:t>
      </w:r>
      <w:r w:rsidRPr="0006404B">
        <w:rPr>
          <w:rFonts w:ascii="Calibri" w:hAnsi="Calibri" w:cs="Calibri"/>
          <w:b/>
          <w:bCs/>
        </w:rPr>
        <w:t>AND</w:t>
      </w:r>
      <w:r w:rsidRPr="0006404B">
        <w:rPr>
          <w:rFonts w:ascii="Calibri" w:hAnsi="Calibri" w:cs="Calibri"/>
          <w:b/>
          <w:bCs/>
          <w:lang w:val="bg-BG"/>
        </w:rPr>
        <w:t>_</w:t>
      </w:r>
      <w:r w:rsidRPr="0006404B">
        <w:rPr>
          <w:rFonts w:ascii="Calibri" w:hAnsi="Calibri" w:cs="Calibri"/>
          <w:b/>
          <w:bCs/>
        </w:rPr>
        <w:t>ELECTRICAL</w:t>
      </w:r>
    </w:p>
    <w:p w14:paraId="390B3996" w14:textId="6F30F08F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80_</w:t>
      </w:r>
      <w:r w:rsidRPr="0006404B">
        <w:rPr>
          <w:rFonts w:ascii="Calibri" w:hAnsi="Calibri" w:cs="Calibri"/>
          <w:b/>
          <w:bCs/>
        </w:rPr>
        <w:t>PAYLOAD</w:t>
      </w:r>
    </w:p>
    <w:p w14:paraId="6A15EFDE" w14:textId="43898679" w:rsidR="00AD6F9A" w:rsidRPr="0006404B" w:rsidRDefault="00AD6F9A" w:rsidP="00CC4C80">
      <w:pPr>
        <w:spacing w:after="0"/>
        <w:rPr>
          <w:rFonts w:ascii="Calibri" w:hAnsi="Calibri" w:cs="Calibri"/>
          <w:b/>
          <w:bCs/>
          <w:lang w:val="bg-BG"/>
        </w:rPr>
      </w:pPr>
      <w:r w:rsidRPr="0006404B">
        <w:rPr>
          <w:rFonts w:ascii="Calibri" w:hAnsi="Calibri" w:cs="Calibri"/>
          <w:b/>
          <w:bCs/>
          <w:lang w:val="bg-BG"/>
        </w:rPr>
        <w:t>99_</w:t>
      </w:r>
      <w:r w:rsidRPr="0006404B">
        <w:rPr>
          <w:rFonts w:ascii="Calibri" w:hAnsi="Calibri" w:cs="Calibri"/>
          <w:b/>
          <w:bCs/>
        </w:rPr>
        <w:t>ARCHIVE</w:t>
      </w:r>
    </w:p>
    <w:p w14:paraId="669FF4C8" w14:textId="77777777" w:rsidR="00AD6F9A" w:rsidRPr="0006404B" w:rsidRDefault="00AD6F9A" w:rsidP="00AD6F9A">
      <w:p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All active files shall be stored inside this structure.</w:t>
      </w:r>
    </w:p>
    <w:p w14:paraId="217E9465" w14:textId="77777777" w:rsidR="00AD6F9A" w:rsidRPr="0006404B" w:rsidRDefault="00AD6F9A" w:rsidP="00711251">
      <w:pPr>
        <w:spacing w:after="0"/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Files shall not be referenced from:</w:t>
      </w:r>
    </w:p>
    <w:p w14:paraId="100FA436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Desktop;</w:t>
      </w:r>
    </w:p>
    <w:p w14:paraId="431B63F7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Downloads;</w:t>
      </w:r>
    </w:p>
    <w:p w14:paraId="0CD6C4FD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email attachments;</w:t>
      </w:r>
    </w:p>
    <w:p w14:paraId="264FD19D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personal folders;</w:t>
      </w:r>
    </w:p>
    <w:p w14:paraId="5F29343F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temporary folders;</w:t>
      </w:r>
    </w:p>
    <w:p w14:paraId="4AC64847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USB drives;</w:t>
      </w:r>
    </w:p>
    <w:p w14:paraId="33CF9B25" w14:textId="77777777" w:rsidR="00AD6F9A" w:rsidRPr="0006404B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  <w:i/>
          <w:iCs/>
        </w:rPr>
      </w:pPr>
      <w:r w:rsidRPr="0006404B">
        <w:rPr>
          <w:rFonts w:ascii="Calibri" w:hAnsi="Calibri" w:cs="Calibri"/>
          <w:i/>
          <w:iCs/>
        </w:rPr>
        <w:t>old project folders.</w:t>
      </w:r>
    </w:p>
    <w:p w14:paraId="5A12C037" w14:textId="6B2A280A" w:rsidR="00060C57" w:rsidRPr="00454F22" w:rsidRDefault="00060C57" w:rsidP="00060C57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09245BDD" w14:textId="23FE923C" w:rsidR="005D7F16" w:rsidRDefault="005D7F16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File-naming format</w:t>
      </w:r>
    </w:p>
    <w:p w14:paraId="5CC2567E" w14:textId="00BB737C" w:rsidR="001307D9" w:rsidRDefault="005D7F16" w:rsidP="0003496B">
      <w:r w:rsidRPr="001307D9">
        <w:rPr>
          <w:b/>
          <w:bCs/>
        </w:rPr>
        <w:t>AAA-BB-CC-XXX_yymmdd_Name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8388"/>
      </w:tblGrid>
      <w:tr w:rsidR="001307D9" w:rsidRPr="00454F22" w14:paraId="69592FAB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EB17" w14:textId="77777777" w:rsidR="001307D9" w:rsidRPr="00454F22" w:rsidRDefault="001307D9" w:rsidP="003D2F76">
            <w:pPr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8343" w:type="dxa"/>
            <w:vAlign w:val="center"/>
            <w:hideMark/>
          </w:tcPr>
          <w:p w14:paraId="7AB0BD40" w14:textId="77777777" w:rsidR="001307D9" w:rsidRPr="00454F22" w:rsidRDefault="001307D9" w:rsidP="003D2F76">
            <w:pPr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1307D9" w:rsidRPr="001307D9" w14:paraId="3A625A56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90DC" w14:textId="184E280A" w:rsidR="001307D9" w:rsidRPr="00454F22" w:rsidRDefault="001307D9" w:rsidP="003D2F76">
            <w:pPr>
              <w:rPr>
                <w:rFonts w:ascii="Calibri" w:hAnsi="Calibri" w:cs="Calibri"/>
              </w:rPr>
            </w:pPr>
            <w:r w:rsidRPr="001307D9">
              <w:rPr>
                <w:lang w:val="fr-FR"/>
              </w:rPr>
              <w:t>AAA</w:t>
            </w:r>
          </w:p>
        </w:tc>
        <w:tc>
          <w:tcPr>
            <w:tcW w:w="8343" w:type="dxa"/>
            <w:vAlign w:val="center"/>
            <w:hideMark/>
          </w:tcPr>
          <w:p w14:paraId="4E700450" w14:textId="62582C31" w:rsidR="001307D9" w:rsidRPr="001307D9" w:rsidRDefault="001307D9" w:rsidP="003D2F76">
            <w:pPr>
              <w:rPr>
                <w:rFonts w:ascii="Calibri" w:hAnsi="Calibri" w:cs="Calibri"/>
                <w:lang w:val="fr-FR"/>
              </w:rPr>
            </w:pPr>
            <w:r w:rsidRPr="001307D9">
              <w:rPr>
                <w:lang w:val="fr-FR"/>
              </w:rPr>
              <w:t xml:space="preserve">3 letter/number project code </w:t>
            </w:r>
            <w:r w:rsidRPr="001307D9">
              <w:rPr>
                <w:i/>
                <w:iCs/>
                <w:lang w:val="fr-FR"/>
              </w:rPr>
              <w:t>(ex. P01,F02,C01, etc)</w:t>
            </w:r>
          </w:p>
        </w:tc>
      </w:tr>
      <w:tr w:rsidR="001307D9" w:rsidRPr="00454F22" w14:paraId="7C6AB3E1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76F2" w14:textId="1CB2F4DA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t>BB</w:t>
            </w:r>
          </w:p>
        </w:tc>
        <w:tc>
          <w:tcPr>
            <w:tcW w:w="8343" w:type="dxa"/>
            <w:vAlign w:val="center"/>
            <w:hideMark/>
          </w:tcPr>
          <w:p w14:paraId="60501CB8" w14:textId="384E95BA" w:rsidR="001307D9" w:rsidRPr="001307D9" w:rsidRDefault="001307D9" w:rsidP="001307D9">
            <w:r>
              <w:t xml:space="preserve">2 number assembly code </w:t>
            </w:r>
            <w:r w:rsidRPr="001307D9">
              <w:rPr>
                <w:i/>
                <w:iCs/>
              </w:rPr>
              <w:t>(refer to section 2)</w:t>
            </w:r>
          </w:p>
        </w:tc>
      </w:tr>
      <w:tr w:rsidR="001307D9" w:rsidRPr="00454F22" w14:paraId="4500887E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B44E" w14:textId="55127C9A" w:rsidR="001307D9" w:rsidRPr="00454F22" w:rsidRDefault="001307D9" w:rsidP="003D2F76">
            <w:pPr>
              <w:rPr>
                <w:rFonts w:ascii="Calibri" w:hAnsi="Calibri" w:cs="Calibri"/>
              </w:rPr>
            </w:pPr>
            <w:r w:rsidRPr="001307D9">
              <w:rPr>
                <w:lang w:val="fr-FR"/>
              </w:rPr>
              <w:t>CC</w:t>
            </w:r>
          </w:p>
        </w:tc>
        <w:tc>
          <w:tcPr>
            <w:tcW w:w="8343" w:type="dxa"/>
            <w:vAlign w:val="center"/>
            <w:hideMark/>
          </w:tcPr>
          <w:p w14:paraId="6BA8C7A9" w14:textId="7CC787AA" w:rsidR="001307D9" w:rsidRPr="001307D9" w:rsidRDefault="001307D9" w:rsidP="001307D9">
            <w:r w:rsidRPr="001307D9">
              <w:t xml:space="preserve">2 number subassembly code </w:t>
            </w:r>
            <w:r w:rsidRPr="001307D9">
              <w:rPr>
                <w:i/>
                <w:iCs/>
              </w:rPr>
              <w:t>(ex. RH Wing, LH Wing)</w:t>
            </w:r>
          </w:p>
        </w:tc>
      </w:tr>
      <w:tr w:rsidR="001307D9" w:rsidRPr="00454F22" w14:paraId="424270C6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2B68" w14:textId="1A033D4E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t>XXX</w:t>
            </w:r>
          </w:p>
        </w:tc>
        <w:tc>
          <w:tcPr>
            <w:tcW w:w="8343" w:type="dxa"/>
            <w:vAlign w:val="center"/>
            <w:hideMark/>
          </w:tcPr>
          <w:p w14:paraId="366B0242" w14:textId="0C1DB92D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t xml:space="preserve">3 number component code </w:t>
            </w:r>
            <w:r w:rsidRPr="001307D9">
              <w:rPr>
                <w:i/>
                <w:iCs/>
              </w:rPr>
              <w:t>(consecutive and unique for each component)</w:t>
            </w:r>
          </w:p>
        </w:tc>
      </w:tr>
      <w:tr w:rsidR="001307D9" w:rsidRPr="00454F22" w14:paraId="6652679F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2AC2" w14:textId="330E31DE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yymmdd</w:t>
            </w:r>
          </w:p>
        </w:tc>
        <w:tc>
          <w:tcPr>
            <w:tcW w:w="8343" w:type="dxa"/>
            <w:vAlign w:val="center"/>
            <w:hideMark/>
          </w:tcPr>
          <w:p w14:paraId="6A8E0B3F" w14:textId="1FACC8C8" w:rsidR="001307D9" w:rsidRPr="001307D9" w:rsidRDefault="001307D9" w:rsidP="001307D9">
            <w:r>
              <w:t xml:space="preserve">date the document was CREATED </w:t>
            </w:r>
            <w:r w:rsidRPr="001307D9">
              <w:rPr>
                <w:i/>
                <w:iCs/>
              </w:rPr>
              <w:t>(refer to section 5)</w:t>
            </w:r>
          </w:p>
        </w:tc>
      </w:tr>
      <w:tr w:rsidR="001307D9" w:rsidRPr="00454F22" w14:paraId="3FA0FD24" w14:textId="77777777" w:rsidTr="001307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22A5" w14:textId="3A045771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8343" w:type="dxa"/>
            <w:vAlign w:val="center"/>
            <w:hideMark/>
          </w:tcPr>
          <w:p w14:paraId="7063CC49" w14:textId="55B4FA99" w:rsidR="001307D9" w:rsidRPr="00454F22" w:rsidRDefault="001307D9" w:rsidP="003D2F76">
            <w:pPr>
              <w:rPr>
                <w:rFonts w:ascii="Calibri" w:hAnsi="Calibri" w:cs="Calibri"/>
              </w:rPr>
            </w:pPr>
            <w:r>
              <w:t>Ends with component name</w:t>
            </w:r>
          </w:p>
        </w:tc>
      </w:tr>
    </w:tbl>
    <w:p w14:paraId="60AC5D8C" w14:textId="77777777" w:rsidR="0003496B" w:rsidRDefault="0003496B" w:rsidP="0003496B"/>
    <w:p w14:paraId="238EB42C" w14:textId="324A1FA2" w:rsidR="0003496B" w:rsidRDefault="0003496B" w:rsidP="0003496B">
      <w:r>
        <w:t>"0" designator reserved for main assembly and skipped</w:t>
      </w:r>
    </w:p>
    <w:p w14:paraId="0802D0ED" w14:textId="77777777" w:rsidR="0003496B" w:rsidRDefault="0003496B" w:rsidP="001307D9">
      <w:pPr>
        <w:rPr>
          <w:i/>
          <w:iCs/>
        </w:rPr>
      </w:pPr>
    </w:p>
    <w:p w14:paraId="2F2D12E5" w14:textId="4F8DA514" w:rsidR="001307D9" w:rsidRPr="001307D9" w:rsidRDefault="001307D9" w:rsidP="001307D9">
      <w:pPr>
        <w:rPr>
          <w:i/>
          <w:iCs/>
        </w:rPr>
      </w:pPr>
      <w:r w:rsidRPr="001307D9">
        <w:rPr>
          <w:i/>
          <w:iCs/>
        </w:rPr>
        <w:t xml:space="preserve">Example: </w:t>
      </w:r>
      <w:r w:rsidRPr="001307D9">
        <w:rPr>
          <w:i/>
          <w:iCs/>
        </w:rPr>
        <w:t>P01-30-02-01_260724_Wing_Root_RH</w:t>
      </w:r>
    </w:p>
    <w:p w14:paraId="2492A92E" w14:textId="77777777" w:rsidR="005D7F16" w:rsidRDefault="005D7F16" w:rsidP="005D7F16"/>
    <w:p w14:paraId="2971026F" w14:textId="77777777" w:rsidR="005D7F16" w:rsidRPr="001307D9" w:rsidRDefault="005D7F16" w:rsidP="005D7F16">
      <w:pPr>
        <w:rPr>
          <w:b/>
          <w:bCs/>
        </w:rPr>
      </w:pPr>
      <w:r w:rsidRPr="001307D9">
        <w:rPr>
          <w:b/>
          <w:bCs/>
        </w:rPr>
        <w:t>Sourced and standard components retain their original names:</w:t>
      </w:r>
    </w:p>
    <w:p w14:paraId="6F77230E" w14:textId="77777777" w:rsidR="005D7F16" w:rsidRDefault="005D7F16" w:rsidP="005D7F16">
      <w:r w:rsidRPr="00102F1C">
        <w:t xml:space="preserve">Ex: Avenger_3210-500KV </w:t>
      </w:r>
    </w:p>
    <w:p w14:paraId="4F5C4878" w14:textId="6A3E6E82" w:rsidR="005D7F16" w:rsidRPr="001307D9" w:rsidRDefault="005D7F16" w:rsidP="001307D9">
      <w:r w:rsidRPr="00102F1C">
        <w:t>Ex: Threaded Insert M4 x 4mm</w:t>
      </w:r>
    </w:p>
    <w:p w14:paraId="7157483E" w14:textId="77777777" w:rsidR="005D7F16" w:rsidRDefault="005D7F1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0824A60" w14:textId="4611062E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Folder usage</w:t>
      </w:r>
    </w:p>
    <w:p w14:paraId="616C2B60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00_TOP_LEVEL</w:t>
      </w:r>
    </w:p>
    <w:p w14:paraId="0DC8EE4D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the complete aircraft assembly and other full-aircraft configurations.</w:t>
      </w:r>
    </w:p>
    <w:p w14:paraId="706AAD14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Example:</w:t>
      </w:r>
    </w:p>
    <w:p w14:paraId="477EBF71" w14:textId="77777777" w:rsidR="00AD6F9A" w:rsidRPr="00306D7D" w:rsidRDefault="00AD6F9A" w:rsidP="00AD6F9A">
      <w:pPr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OF-P01-TOP-000-20260723-TOP_LEVEL.SLDASM</w:t>
      </w:r>
    </w:p>
    <w:p w14:paraId="64833089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Possible additional assemblies include:</w:t>
      </w:r>
    </w:p>
    <w:p w14:paraId="17E9D37C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OF-P01-TOP-010-20260723-FLIGHT_CONFIGURATION.SLDASM</w:t>
      </w:r>
    </w:p>
    <w:p w14:paraId="0062FC1D" w14:textId="77777777" w:rsidR="00AD6F9A" w:rsidRPr="00306D7D" w:rsidRDefault="00AD6F9A" w:rsidP="00306D7D">
      <w:pPr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OF-P01-TOP-020-20260723-TRANSPORT_CONFIGURATION.SLDASM</w:t>
      </w:r>
    </w:p>
    <w:p w14:paraId="706EA39F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10_MASTER_GEOMETRY</w:t>
      </w:r>
    </w:p>
    <w:p w14:paraId="5F8808B7" w14:textId="77777777" w:rsidR="00AD6F9A" w:rsidRPr="00454F22" w:rsidRDefault="00AD6F9A" w:rsidP="00306D7D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the reference geometry controlling the aircraft layout, such as:</w:t>
      </w:r>
    </w:p>
    <w:p w14:paraId="00C349BF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aircraft centreline;</w:t>
      </w:r>
    </w:p>
    <w:p w14:paraId="5EF0E220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wing planform and airfoils;</w:t>
      </w:r>
    </w:p>
    <w:p w14:paraId="5A1FD93D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fuselage envelope;</w:t>
      </w:r>
    </w:p>
    <w:p w14:paraId="12DDE8E2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tail position;</w:t>
      </w:r>
    </w:p>
    <w:p w14:paraId="663BD2E8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rotor and tilt axes;</w:t>
      </w:r>
    </w:p>
    <w:p w14:paraId="2016FFF3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major interface planes.</w:t>
      </w:r>
    </w:p>
    <w:p w14:paraId="2D65D5C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These files define geometry but are not normally manufactured parts.</w:t>
      </w:r>
    </w:p>
    <w:p w14:paraId="36C83972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Subsystem folders</w:t>
      </w:r>
    </w:p>
    <w:p w14:paraId="3A509CB0" w14:textId="77777777" w:rsidR="00AD6F9A" w:rsidRPr="00454F22" w:rsidRDefault="00AD6F9A" w:rsidP="00306D7D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fuselage, wing, tail, propulsion, landing gear, avionics, and payload folders contain the parts and assemblies belonging to those systems.</w:t>
      </w:r>
    </w:p>
    <w:p w14:paraId="4197D059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A component shall be stored according to where it is primarily used.</w:t>
      </w:r>
    </w:p>
    <w:p w14:paraId="7820B9F3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Examples:</w:t>
      </w:r>
    </w:p>
    <w:p w14:paraId="1A8A9465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Wing servo bracket</w:t>
      </w:r>
    </w:p>
    <w:p w14:paraId="277C3B81" w14:textId="15E36A52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30_WING/Parts/</w:t>
      </w:r>
    </w:p>
    <w:p w14:paraId="64037CE2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Motor mount</w:t>
      </w:r>
    </w:p>
    <w:p w14:paraId="74DACCB4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50_PROPULSION_AND_TILT/Parts/</w:t>
      </w:r>
    </w:p>
    <w:p w14:paraId="643EB761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Flight-controller tray</w:t>
      </w:r>
    </w:p>
    <w:p w14:paraId="550DDEE7" w14:textId="77777777" w:rsidR="00AD6F9A" w:rsidRPr="00454F22" w:rsidRDefault="00AD6F9A" w:rsidP="00AD6F9A">
      <w:pPr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70_AVIONICS_AND_ELECTRICAL/Parts/</w:t>
      </w:r>
    </w:p>
    <w:p w14:paraId="7D420885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99_ARCHIVE</w:t>
      </w:r>
    </w:p>
    <w:p w14:paraId="694DC32F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superseded, abandoned, or historical files.</w:t>
      </w:r>
    </w:p>
    <w:p w14:paraId="6745DF6D" w14:textId="77777777" w:rsidR="00AD6F9A" w:rsidRPr="00454F22" w:rsidRDefault="00AD6F9A" w:rsidP="00EF0E95">
      <w:pPr>
        <w:spacing w:after="120"/>
        <w:rPr>
          <w:rFonts w:ascii="Calibri" w:hAnsi="Calibri" w:cs="Calibri"/>
          <w:u w:val="single"/>
        </w:rPr>
      </w:pPr>
      <w:r w:rsidRPr="00454F22">
        <w:rPr>
          <w:rFonts w:ascii="Calibri" w:hAnsi="Calibri" w:cs="Calibri"/>
          <w:u w:val="single"/>
        </w:rPr>
        <w:t>Active assemblies shall never reference files stored in 99_ARCHIVE.</w:t>
      </w:r>
    </w:p>
    <w:p w14:paraId="7E995460" w14:textId="36203F0F" w:rsidR="00306D7D" w:rsidRDefault="00306D7D" w:rsidP="00AD6F9A">
      <w:pPr>
        <w:rPr>
          <w:rFonts w:ascii="Calibri" w:hAnsi="Calibri" w:cs="Calibri"/>
        </w:rPr>
      </w:pPr>
    </w:p>
    <w:p w14:paraId="05B61A6B" w14:textId="77777777" w:rsidR="00306D7D" w:rsidRDefault="00306D7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B033345" w14:textId="14994332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Date rule</w:t>
      </w:r>
    </w:p>
    <w:p w14:paraId="64D2A625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shall use:</w:t>
      </w:r>
    </w:p>
    <w:p w14:paraId="003CCF9C" w14:textId="25ADDA48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YYMMDD</w:t>
      </w:r>
    </w:p>
    <w:p w14:paraId="37F531F2" w14:textId="77777777" w:rsidR="00AD6F9A" w:rsidRPr="005D217E" w:rsidRDefault="00AD6F9A" w:rsidP="00EF0E95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Example:</w:t>
      </w:r>
    </w:p>
    <w:p w14:paraId="5489D314" w14:textId="0700B0C2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260723</w:t>
      </w:r>
    </w:p>
    <w:p w14:paraId="4673770A" w14:textId="77777777" w:rsidR="00AD6F9A" w:rsidRPr="00454F22" w:rsidRDefault="00AD6F9A" w:rsidP="005D217E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identifies when that specific file was first created.</w:t>
      </w:r>
    </w:p>
    <w:p w14:paraId="56AA8D21" w14:textId="77777777" w:rsidR="00AD6F9A" w:rsidRPr="005D217E" w:rsidRDefault="00AD6F9A" w:rsidP="00AD6F9A">
      <w:pPr>
        <w:rPr>
          <w:rFonts w:ascii="Calibri" w:hAnsi="Calibri" w:cs="Calibri"/>
          <w:u w:val="single"/>
        </w:rPr>
      </w:pPr>
      <w:r w:rsidRPr="005D217E">
        <w:rPr>
          <w:rFonts w:ascii="Calibri" w:hAnsi="Calibri" w:cs="Calibri"/>
          <w:u w:val="single"/>
        </w:rPr>
        <w:t>The date shall not change when the file is edited or saved.</w:t>
      </w:r>
    </w:p>
    <w:p w14:paraId="67F5044D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For example, this file may be edited many times while retaining the same name:</w:t>
      </w:r>
    </w:p>
    <w:p w14:paraId="3DB2EB98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1404F618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When a separate new file is intentionally created for the same component, the new file receives its own creation date:</w:t>
      </w:r>
    </w:p>
    <w:p w14:paraId="1D61C253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4A68A831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OF-P01-WNG-001-20260805-WING_SKIN.SLDPRT</w:t>
      </w:r>
    </w:p>
    <w:p w14:paraId="2C0948ED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Both files represent the same component because they share the permanent component ID:</w:t>
      </w:r>
    </w:p>
    <w:p w14:paraId="7B3F7FDD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</w:t>
      </w:r>
    </w:p>
    <w:p w14:paraId="4E194456" w14:textId="77777777" w:rsidR="00AD6F9A" w:rsidRPr="005D217E" w:rsidRDefault="00AD6F9A" w:rsidP="00AD6F9A">
      <w:pPr>
        <w:rPr>
          <w:rFonts w:ascii="Calibri" w:hAnsi="Calibri" w:cs="Calibri"/>
          <w:u w:val="single"/>
        </w:rPr>
      </w:pPr>
      <w:r w:rsidRPr="005D217E">
        <w:rPr>
          <w:rFonts w:ascii="Calibri" w:hAnsi="Calibri" w:cs="Calibri"/>
          <w:u w:val="single"/>
        </w:rPr>
        <w:t>The date only distinguishes separately created CAD files. It is not a revision number and does not record every modification.</w:t>
      </w:r>
    </w:p>
    <w:p w14:paraId="3A5F653E" w14:textId="77777777" w:rsidR="00AD6F9A" w:rsidRPr="00454F22" w:rsidRDefault="00AD6F9A" w:rsidP="005D217E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 new dated file should be created only when there is a reason to preserve the existing file separately, such as:</w:t>
      </w:r>
    </w:p>
    <w:p w14:paraId="78BBD8BB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before a major redesign;</w:t>
      </w:r>
    </w:p>
    <w:p w14:paraId="59767CA3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manufacturing;</w:t>
      </w:r>
    </w:p>
    <w:p w14:paraId="3198590D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issuing a drawing;</w:t>
      </w:r>
    </w:p>
    <w:p w14:paraId="3C9D076A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completing a test configuration;</w:t>
      </w:r>
    </w:p>
    <w:p w14:paraId="6F32301E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an alternative design;</w:t>
      </w:r>
    </w:p>
    <w:p w14:paraId="736CDB18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the previous geometry may need to be recovered.</w:t>
      </w:r>
    </w:p>
    <w:p w14:paraId="321E0CA6" w14:textId="25AB2370" w:rsidR="005D217E" w:rsidRDefault="005D217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D8098E" w14:textId="02FE15CF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Active-file rule</w:t>
      </w:r>
    </w:p>
    <w:p w14:paraId="0BF370D8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There shall normally be only one active file for each component.</w:t>
      </w:r>
    </w:p>
    <w:p w14:paraId="153CC34C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For example:</w:t>
      </w:r>
    </w:p>
    <w:p w14:paraId="571CF042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0C39EFEB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OF-P01-WNG-001-20260805-WING_SKIN.SLDPRT</w:t>
      </w:r>
    </w:p>
    <w:p w14:paraId="25B5B8FA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Only one of these shall be used by the active assemblies.</w:t>
      </w:r>
    </w:p>
    <w:p w14:paraId="478627E9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active file remains in:</w:t>
      </w:r>
    </w:p>
    <w:p w14:paraId="00B5EE5D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30_WING/Parts/</w:t>
      </w:r>
    </w:p>
    <w:p w14:paraId="5E861BA8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older file shall be moved to:</w:t>
      </w:r>
    </w:p>
    <w:p w14:paraId="59DFECE0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99_ARCHIVE/30_WING/</w:t>
      </w:r>
    </w:p>
    <w:p w14:paraId="5402E49C" w14:textId="1948CF23" w:rsidR="00120C66" w:rsidRDefault="00120C6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09188E" w14:textId="2476F571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Same component or new component</w:t>
      </w:r>
    </w:p>
    <w:p w14:paraId="0DFFB7E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same component number when the new file still represents the same component.</w:t>
      </w:r>
    </w:p>
    <w:p w14:paraId="26401614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Example:</w:t>
      </w:r>
    </w:p>
    <w:p w14:paraId="039BD755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OF-P01-WNG-001-20260723-WING_SKIN.SLDPRT</w:t>
      </w:r>
    </w:p>
    <w:p w14:paraId="0CA09819" w14:textId="77777777" w:rsidR="00AD6F9A" w:rsidRPr="00120C66" w:rsidRDefault="00AD6F9A" w:rsidP="00AD6F9A">
      <w:pPr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OF-P01-WNG-001-20260805-WING_SKIN.SLDPRT</w:t>
      </w:r>
    </w:p>
    <w:p w14:paraId="07F79DC0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Create a new component number when:</w:t>
      </w:r>
    </w:p>
    <w:p w14:paraId="416B77BC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new part is not interchangeable with the previous part;</w:t>
      </w:r>
    </w:p>
    <w:p w14:paraId="52DD4ED9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both designs must remain active;</w:t>
      </w:r>
    </w:p>
    <w:p w14:paraId="0F26B5B9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part has a substantially different purpose;</w:t>
      </w:r>
    </w:p>
    <w:p w14:paraId="5B163A58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mounting interface is different;</w:t>
      </w:r>
    </w:p>
    <w:p w14:paraId="7EC92E63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new design belongs to another configuration.</w:t>
      </w:r>
    </w:p>
    <w:p w14:paraId="070585CD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Example:</w:t>
      </w:r>
    </w:p>
    <w:p w14:paraId="79EACA6F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OF-P01-WNG-001-20260723-WING_SKIN.SLDPRT</w:t>
      </w:r>
    </w:p>
    <w:p w14:paraId="3F64F0AC" w14:textId="77777777" w:rsidR="00AD6F9A" w:rsidRPr="00120C66" w:rsidRDefault="00AD6F9A" w:rsidP="00AD6F9A">
      <w:pPr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OF-P01-WNG-027-20260805-REINFORCED_WING_SKIN.SLDPRT</w:t>
      </w:r>
    </w:p>
    <w:p w14:paraId="1E71C323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General rule:</w:t>
      </w:r>
    </w:p>
    <w:p w14:paraId="0082984A" w14:textId="7DE5EC34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Same component</w:t>
      </w:r>
      <w:r w:rsidR="00120C66">
        <w:rPr>
          <w:rFonts w:ascii="Calibri" w:hAnsi="Calibri" w:cs="Calibri"/>
        </w:rPr>
        <w:t xml:space="preserve"> </w:t>
      </w:r>
      <w:r w:rsidRPr="00454F22">
        <w:rPr>
          <w:rFonts w:ascii="Calibri" w:hAnsi="Calibri" w:cs="Calibri"/>
        </w:rPr>
        <w:t>→ Same number</w:t>
      </w:r>
    </w:p>
    <w:p w14:paraId="06D2D1D1" w14:textId="32632DFC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Different or non-interchangeable component</w:t>
      </w:r>
      <w:r w:rsidR="00120C66">
        <w:rPr>
          <w:rFonts w:ascii="Calibri" w:hAnsi="Calibri" w:cs="Calibri"/>
        </w:rPr>
        <w:t xml:space="preserve"> </w:t>
      </w:r>
      <w:r w:rsidRPr="00454F22">
        <w:rPr>
          <w:rFonts w:ascii="Calibri" w:hAnsi="Calibri" w:cs="Calibri"/>
        </w:rPr>
        <w:t>→ New number</w:t>
      </w:r>
    </w:p>
    <w:p w14:paraId="60C7F150" w14:textId="053115F0" w:rsidR="00457E8C" w:rsidRPr="00454F22" w:rsidRDefault="00457E8C" w:rsidP="00AD6F9A">
      <w:pPr>
        <w:rPr>
          <w:rFonts w:ascii="Calibri" w:hAnsi="Calibri" w:cs="Calibri"/>
        </w:rPr>
      </w:pPr>
    </w:p>
    <w:p w14:paraId="7C4285B6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71817CF6" w14:textId="00E1F1BF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Subsystem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972"/>
      </w:tblGrid>
      <w:tr w:rsidR="00AD6F9A" w:rsidRPr="00454F22" w14:paraId="273EFDBC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EB4C" w14:textId="77777777" w:rsidR="00AD6F9A" w:rsidRPr="00F73A8E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F73A8E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E8674E3" w14:textId="77777777" w:rsidR="00AD6F9A" w:rsidRPr="00F73A8E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F73A8E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AD6F9A" w:rsidRPr="00454F22" w14:paraId="19501AC2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E3E6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226BB6C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Top-level aircraft</w:t>
            </w:r>
          </w:p>
        </w:tc>
      </w:tr>
      <w:tr w:rsidR="00AD6F9A" w:rsidRPr="00454F22" w14:paraId="396DD871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40D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MST</w:t>
            </w:r>
          </w:p>
        </w:tc>
        <w:tc>
          <w:tcPr>
            <w:tcW w:w="0" w:type="auto"/>
            <w:vAlign w:val="center"/>
            <w:hideMark/>
          </w:tcPr>
          <w:p w14:paraId="17086DED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Master geometry</w:t>
            </w:r>
          </w:p>
        </w:tc>
      </w:tr>
      <w:tr w:rsidR="00AD6F9A" w:rsidRPr="00454F22" w14:paraId="67BB0BC2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3B7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FUS</w:t>
            </w:r>
          </w:p>
        </w:tc>
        <w:tc>
          <w:tcPr>
            <w:tcW w:w="0" w:type="auto"/>
            <w:vAlign w:val="center"/>
            <w:hideMark/>
          </w:tcPr>
          <w:p w14:paraId="379845D0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Fuselage</w:t>
            </w:r>
          </w:p>
        </w:tc>
      </w:tr>
      <w:tr w:rsidR="00AD6F9A" w:rsidRPr="00454F22" w14:paraId="7CE5A6D1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117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WNG</w:t>
            </w:r>
          </w:p>
        </w:tc>
        <w:tc>
          <w:tcPr>
            <w:tcW w:w="0" w:type="auto"/>
            <w:vAlign w:val="center"/>
            <w:hideMark/>
          </w:tcPr>
          <w:p w14:paraId="760D724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Wing</w:t>
            </w:r>
          </w:p>
        </w:tc>
      </w:tr>
      <w:tr w:rsidR="00AD6F9A" w:rsidRPr="00454F22" w14:paraId="1DDC0607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938B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TAL</w:t>
            </w:r>
          </w:p>
        </w:tc>
        <w:tc>
          <w:tcPr>
            <w:tcW w:w="0" w:type="auto"/>
            <w:vAlign w:val="center"/>
            <w:hideMark/>
          </w:tcPr>
          <w:p w14:paraId="0251F97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Tail</w:t>
            </w:r>
          </w:p>
        </w:tc>
      </w:tr>
      <w:tr w:rsidR="00AD6F9A" w:rsidRPr="00454F22" w14:paraId="5366D6F0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EC13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PRP</w:t>
            </w:r>
          </w:p>
        </w:tc>
        <w:tc>
          <w:tcPr>
            <w:tcW w:w="0" w:type="auto"/>
            <w:vAlign w:val="center"/>
            <w:hideMark/>
          </w:tcPr>
          <w:p w14:paraId="557061D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Propulsion</w:t>
            </w:r>
          </w:p>
        </w:tc>
      </w:tr>
      <w:tr w:rsidR="00AD6F9A" w:rsidRPr="00454F22" w14:paraId="305C7659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A0DC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TLT</w:t>
            </w:r>
          </w:p>
        </w:tc>
        <w:tc>
          <w:tcPr>
            <w:tcW w:w="0" w:type="auto"/>
            <w:vAlign w:val="center"/>
            <w:hideMark/>
          </w:tcPr>
          <w:p w14:paraId="4F37F26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Tilt mechanism</w:t>
            </w:r>
          </w:p>
        </w:tc>
      </w:tr>
      <w:tr w:rsidR="00AD6F9A" w:rsidRPr="00454F22" w14:paraId="6CCDB637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0EF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LGR</w:t>
            </w:r>
          </w:p>
        </w:tc>
        <w:tc>
          <w:tcPr>
            <w:tcW w:w="0" w:type="auto"/>
            <w:vAlign w:val="center"/>
            <w:hideMark/>
          </w:tcPr>
          <w:p w14:paraId="1C8D1E3C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Landing gear</w:t>
            </w:r>
          </w:p>
        </w:tc>
      </w:tr>
      <w:tr w:rsidR="00AD6F9A" w:rsidRPr="00454F22" w14:paraId="5D322394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54B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AVN</w:t>
            </w:r>
          </w:p>
        </w:tc>
        <w:tc>
          <w:tcPr>
            <w:tcW w:w="0" w:type="auto"/>
            <w:vAlign w:val="center"/>
            <w:hideMark/>
          </w:tcPr>
          <w:p w14:paraId="2EC1D5C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Avionics</w:t>
            </w:r>
          </w:p>
        </w:tc>
      </w:tr>
      <w:tr w:rsidR="00AD6F9A" w:rsidRPr="00454F22" w14:paraId="4D48853E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D62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ELE</w:t>
            </w:r>
          </w:p>
        </w:tc>
        <w:tc>
          <w:tcPr>
            <w:tcW w:w="0" w:type="auto"/>
            <w:vAlign w:val="center"/>
            <w:hideMark/>
          </w:tcPr>
          <w:p w14:paraId="7AA2A95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Electrical</w:t>
            </w:r>
          </w:p>
        </w:tc>
      </w:tr>
      <w:tr w:rsidR="00AD6F9A" w:rsidRPr="00454F22" w14:paraId="7DC3B929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6C5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PAY</w:t>
            </w:r>
          </w:p>
        </w:tc>
        <w:tc>
          <w:tcPr>
            <w:tcW w:w="0" w:type="auto"/>
            <w:vAlign w:val="center"/>
            <w:hideMark/>
          </w:tcPr>
          <w:p w14:paraId="2D4651F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Payload</w:t>
            </w:r>
          </w:p>
        </w:tc>
      </w:tr>
      <w:tr w:rsidR="00AD6F9A" w:rsidRPr="00454F22" w14:paraId="2F99EB7A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55D3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HDW</w:t>
            </w:r>
          </w:p>
        </w:tc>
        <w:tc>
          <w:tcPr>
            <w:tcW w:w="0" w:type="auto"/>
            <w:vAlign w:val="center"/>
            <w:hideMark/>
          </w:tcPr>
          <w:p w14:paraId="0D206A4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Common hardware</w:t>
            </w:r>
          </w:p>
        </w:tc>
      </w:tr>
      <w:tr w:rsidR="00AD6F9A" w:rsidRPr="00454F22" w14:paraId="673B8338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7E50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JIG</w:t>
            </w:r>
          </w:p>
        </w:tc>
        <w:tc>
          <w:tcPr>
            <w:tcW w:w="0" w:type="auto"/>
            <w:vAlign w:val="center"/>
            <w:hideMark/>
          </w:tcPr>
          <w:p w14:paraId="6B59987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Manufacturing jig</w:t>
            </w:r>
          </w:p>
        </w:tc>
      </w:tr>
      <w:tr w:rsidR="00AD6F9A" w:rsidRPr="00454F22" w14:paraId="72331F8E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E1C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TST</w:t>
            </w:r>
          </w:p>
        </w:tc>
        <w:tc>
          <w:tcPr>
            <w:tcW w:w="0" w:type="auto"/>
            <w:vAlign w:val="center"/>
            <w:hideMark/>
          </w:tcPr>
          <w:p w14:paraId="5553280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Test equipment</w:t>
            </w:r>
          </w:p>
        </w:tc>
      </w:tr>
    </w:tbl>
    <w:p w14:paraId="14776CFF" w14:textId="1F4AF9D9" w:rsidR="00457E8C" w:rsidRPr="00F73A8E" w:rsidRDefault="00AD6F9A" w:rsidP="00F73A8E">
      <w:pPr>
        <w:rPr>
          <w:rFonts w:ascii="Calibri" w:hAnsi="Calibri" w:cs="Calibri"/>
          <w:u w:val="single"/>
        </w:rPr>
      </w:pPr>
      <w:r w:rsidRPr="00F73A8E">
        <w:rPr>
          <w:rFonts w:ascii="Calibri" w:hAnsi="Calibri" w:cs="Calibri"/>
          <w:u w:val="single"/>
        </w:rPr>
        <w:t>The codes shall be used consistently by all team members.</w:t>
      </w:r>
    </w:p>
    <w:p w14:paraId="1DA34852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449D1DF2" w14:textId="6910B5AF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Numbering</w:t>
      </w:r>
    </w:p>
    <w:p w14:paraId="5A92A64D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Each designed component shall receive a unique three-digit number within its subsystem.</w:t>
      </w:r>
    </w:p>
    <w:p w14:paraId="4702CC90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Recommended ranges:</w:t>
      </w:r>
    </w:p>
    <w:p w14:paraId="516E7C10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001–099   Parts</w:t>
      </w:r>
    </w:p>
    <w:p w14:paraId="169A6428" w14:textId="45AFDE9A" w:rsidR="00AD6F9A" w:rsidRPr="00454F22" w:rsidRDefault="004030B6" w:rsidP="0076568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AD6F9A" w:rsidRPr="00454F22">
        <w:rPr>
          <w:rFonts w:ascii="Calibri" w:hAnsi="Calibri" w:cs="Calibri"/>
        </w:rPr>
        <w:t>00–</w:t>
      </w:r>
      <w:r>
        <w:rPr>
          <w:rFonts w:ascii="Calibri" w:hAnsi="Calibri" w:cs="Calibri"/>
        </w:rPr>
        <w:t>5</w:t>
      </w:r>
      <w:r w:rsidR="00AD6F9A" w:rsidRPr="00454F22">
        <w:rPr>
          <w:rFonts w:ascii="Calibri" w:hAnsi="Calibri" w:cs="Calibri"/>
        </w:rPr>
        <w:t>99   Subassemblies</w:t>
      </w:r>
    </w:p>
    <w:p w14:paraId="3C010D0D" w14:textId="7A96FEA9" w:rsidR="00AD6F9A" w:rsidRPr="00454F22" w:rsidRDefault="00765685" w:rsidP="0076568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AD6F9A" w:rsidRPr="00454F22">
        <w:rPr>
          <w:rFonts w:ascii="Calibri" w:hAnsi="Calibri" w:cs="Calibri"/>
        </w:rPr>
        <w:t>00–</w:t>
      </w:r>
      <w:r>
        <w:rPr>
          <w:rFonts w:ascii="Calibri" w:hAnsi="Calibri" w:cs="Calibri"/>
        </w:rPr>
        <w:t>7</w:t>
      </w:r>
      <w:r w:rsidR="00AD6F9A" w:rsidRPr="00454F22">
        <w:rPr>
          <w:rFonts w:ascii="Calibri" w:hAnsi="Calibri" w:cs="Calibri"/>
        </w:rPr>
        <w:t>99   Higher-level assemblies</w:t>
      </w:r>
    </w:p>
    <w:p w14:paraId="0F5E803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900–999   Special, reference, jig, or test files</w:t>
      </w:r>
    </w:p>
    <w:p w14:paraId="376AA02B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Examples:</w:t>
      </w:r>
    </w:p>
    <w:p w14:paraId="108F5CB4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OF-P01-WNG-001-20260723-WING_SKIN.SLDPRT</w:t>
      </w:r>
    </w:p>
    <w:p w14:paraId="66E41904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OF-P01-WNG-002-20260723-MAIN_SPAR.SLDPRT</w:t>
      </w:r>
    </w:p>
    <w:p w14:paraId="57A08E0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OF-P01-WNG-100-20260723-LH_WING_ASSEMBLY.SLDASM</w:t>
      </w:r>
    </w:p>
    <w:p w14:paraId="4576CCF6" w14:textId="77777777" w:rsidR="00AD6F9A" w:rsidRPr="00454F22" w:rsidRDefault="00AD6F9A" w:rsidP="00AD6F9A">
      <w:pPr>
        <w:rPr>
          <w:rFonts w:ascii="Calibri" w:hAnsi="Calibri" w:cs="Calibri"/>
          <w:u w:val="single"/>
        </w:rPr>
      </w:pPr>
      <w:r w:rsidRPr="00454F22">
        <w:rPr>
          <w:rFonts w:ascii="Calibri" w:hAnsi="Calibri" w:cs="Calibri"/>
          <w:u w:val="single"/>
        </w:rPr>
        <w:t>A number shall never be reused for a different component.</w:t>
      </w:r>
    </w:p>
    <w:p w14:paraId="79A1C857" w14:textId="75CCF746" w:rsidR="00457E8C" w:rsidRPr="00454F22" w:rsidRDefault="00457E8C" w:rsidP="00AD6F9A">
      <w:pPr>
        <w:rPr>
          <w:rFonts w:ascii="Calibri" w:hAnsi="Calibri" w:cs="Calibri"/>
        </w:rPr>
      </w:pPr>
    </w:p>
    <w:p w14:paraId="07E83D89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4E8F9CAD" w14:textId="5D357F75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Description rules</w:t>
      </w:r>
    </w:p>
    <w:p w14:paraId="767A886A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Descriptions shall be clear and reasonably short.</w:t>
      </w:r>
    </w:p>
    <w:p w14:paraId="55D0361B" w14:textId="77777777" w:rsidR="00AD6F9A" w:rsidRPr="00454F22" w:rsidRDefault="00AD6F9A" w:rsidP="00457E8C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Good examples:</w:t>
      </w:r>
    </w:p>
    <w:p w14:paraId="2FB87D5B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WING_SKIN</w:t>
      </w:r>
    </w:p>
    <w:p w14:paraId="53ADD3D7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MAIN_SPAR</w:t>
      </w:r>
    </w:p>
    <w:p w14:paraId="4EA4B965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AILERON_HINGE_BRACKET</w:t>
      </w:r>
    </w:p>
    <w:p w14:paraId="20692CD0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MOTOR_MOUNT</w:t>
      </w:r>
    </w:p>
    <w:p w14:paraId="7DE8E839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FLIGHT_CONTROLLER_TRAY</w:t>
      </w:r>
    </w:p>
    <w:p w14:paraId="6B21C98A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LH_WING_ASSEMBLY</w:t>
      </w:r>
    </w:p>
    <w:p w14:paraId="0A3DB6A3" w14:textId="77777777" w:rsidR="00AD6F9A" w:rsidRPr="00454F22" w:rsidRDefault="00AD6F9A" w:rsidP="00457E8C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 use:</w:t>
      </w:r>
    </w:p>
    <w:p w14:paraId="7C94364C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PART1</w:t>
      </w:r>
    </w:p>
    <w:p w14:paraId="5CF3EC75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NEW_PART</w:t>
      </w:r>
    </w:p>
    <w:p w14:paraId="14C31F3F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FINAL</w:t>
      </w:r>
    </w:p>
    <w:p w14:paraId="1C926617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LATEST</w:t>
      </w:r>
    </w:p>
    <w:p w14:paraId="37634EA8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COPY</w:t>
      </w:r>
    </w:p>
    <w:p w14:paraId="77CD55C0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UPDATED</w:t>
      </w:r>
    </w:p>
    <w:p w14:paraId="1B5F94F9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TEST2</w:t>
      </w:r>
    </w:p>
    <w:p w14:paraId="3CE2CF6D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Descriptions shall:</w:t>
      </w:r>
    </w:p>
    <w:p w14:paraId="643C6090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uppercase letters;</w:t>
      </w:r>
    </w:p>
    <w:p w14:paraId="7B515797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underscores instead of spaces;</w:t>
      </w:r>
    </w:p>
    <w:p w14:paraId="7A9A2F8B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describe the physical item or function;</w:t>
      </w:r>
    </w:p>
    <w:p w14:paraId="081ED2B9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avoid team-member names;</w:t>
      </w:r>
    </w:p>
    <w:p w14:paraId="2186B3FD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avoid words such as NEW, FINAL, COPY, or LATEST.</w:t>
      </w:r>
    </w:p>
    <w:p w14:paraId="47B3ADE7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LH and RH consistently for left-hand and right-hand parts.</w:t>
      </w:r>
    </w:p>
    <w:p w14:paraId="53234B36" w14:textId="3085A3DC" w:rsidR="00457E8C" w:rsidRPr="00454F22" w:rsidRDefault="00457E8C" w:rsidP="00AD6F9A">
      <w:pPr>
        <w:rPr>
          <w:rFonts w:ascii="Calibri" w:hAnsi="Calibri" w:cs="Calibri"/>
        </w:rPr>
      </w:pPr>
    </w:p>
    <w:p w14:paraId="5163AAED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0C093DB9" w14:textId="5B863EDF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Purchased components</w:t>
      </w:r>
    </w:p>
    <w:p w14:paraId="59919349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components shall use:</w:t>
      </w:r>
    </w:p>
    <w:p w14:paraId="40CC3062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PUR-[MANUFACTURER]-[MODEL]-[DESCRIPTION].[EXTENSION]</w:t>
      </w:r>
    </w:p>
    <w:p w14:paraId="746909C6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Examples:</w:t>
      </w:r>
    </w:p>
    <w:p w14:paraId="7CA8D987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PUR-KST-A15_2212-SERVO.SLDPRT</w:t>
      </w:r>
    </w:p>
    <w:p w14:paraId="74ADFFC2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PUR-TMOTOR-MN5008-MOTOR.SLDPRT</w:t>
      </w:r>
    </w:p>
    <w:p w14:paraId="5239AF16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PUR-SERVOCITY-H25T_025IN-COUPLER.SLDPRT</w:t>
      </w:r>
    </w:p>
    <w:p w14:paraId="09FEB158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components shall normally not include a date because the manufacturer and model identify the product.</w:t>
      </w:r>
    </w:p>
    <w:p w14:paraId="0AE621FD" w14:textId="77777777" w:rsidR="00AD6F9A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same purchased component shall not be copied into multiple subsystem folders.</w:t>
      </w:r>
    </w:p>
    <w:p w14:paraId="196F44A5" w14:textId="77777777" w:rsidR="00BD5F68" w:rsidRDefault="00963E7C" w:rsidP="00BD5F68">
      <w:pPr>
        <w:spacing w:after="0"/>
        <w:rPr>
          <w:rFonts w:ascii="Calibri" w:hAnsi="Calibri" w:cs="Calibri"/>
          <w:u w:val="single"/>
        </w:rPr>
      </w:pPr>
      <w:r w:rsidRPr="00BD5F68">
        <w:rPr>
          <w:rFonts w:ascii="Calibri" w:hAnsi="Calibri" w:cs="Calibri"/>
          <w:u w:val="single"/>
        </w:rPr>
        <w:t>In case that we do not have the 3D model of a purchased part, a dummy model could be created using</w:t>
      </w:r>
      <w:r w:rsidR="00BD5F68">
        <w:rPr>
          <w:rFonts w:ascii="Calibri" w:hAnsi="Calibri" w:cs="Calibri"/>
          <w:u w:val="single"/>
        </w:rPr>
        <w:t xml:space="preserve"> the following structure:</w:t>
      </w:r>
    </w:p>
    <w:p w14:paraId="38D17BF7" w14:textId="5CA92097" w:rsidR="00963E7C" w:rsidRPr="00BD5F68" w:rsidRDefault="00963E7C" w:rsidP="00963E7C">
      <w:pPr>
        <w:rPr>
          <w:rFonts w:ascii="Calibri" w:hAnsi="Calibri" w:cs="Calibri"/>
          <w:u w:val="single"/>
        </w:rPr>
      </w:pPr>
      <w:r w:rsidRPr="00BD5F68">
        <w:rPr>
          <w:rFonts w:ascii="Calibri" w:hAnsi="Calibri" w:cs="Calibri"/>
          <w:u w:val="single"/>
        </w:rPr>
        <w:t>PUR_DUMMY-[MANUFACTURER]-[MODEL]-[DESCRIPTION].[EXTENSION]</w:t>
      </w:r>
    </w:p>
    <w:p w14:paraId="39B2900C" w14:textId="10E8D849" w:rsidR="00963E7C" w:rsidRDefault="00963E7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24CEB7D" w14:textId="44D35E3F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Standard hardware</w:t>
      </w:r>
    </w:p>
    <w:p w14:paraId="2BF2C6B2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Standard hardware shall use:</w:t>
      </w:r>
    </w:p>
    <w:p w14:paraId="1BBD5B8E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STD-[STANDARD]-[SIZE]-[DESCRIPTION].[EXTENSION]</w:t>
      </w:r>
    </w:p>
    <w:p w14:paraId="4A6E159A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Examples:</w:t>
      </w:r>
    </w:p>
    <w:p w14:paraId="7C3F8591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STD-ISO4762-M5X20-SCREW.SLDPRT</w:t>
      </w:r>
    </w:p>
    <w:p w14:paraId="2BF3F69A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STD-DIN985-M5-NYLOC_NUT.SLDPRT</w:t>
      </w:r>
    </w:p>
    <w:p w14:paraId="49482D37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STD-DIN125-M5-WASHER.SLDPRT</w:t>
      </w:r>
    </w:p>
    <w:p w14:paraId="7749AF4C" w14:textId="7AB1B54C" w:rsidR="00552446" w:rsidRDefault="00AD6F9A" w:rsidP="00E001CC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STD-625_2RS-BEARING.SLDPRT</w:t>
      </w:r>
    </w:p>
    <w:p w14:paraId="2443F859" w14:textId="075CA281" w:rsidR="00E001CC" w:rsidRDefault="00000000" w:rsidP="00E001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F1F1B07">
          <v:rect id="_x0000_i1057" style="width:0;height:1.5pt" o:hralign="center" o:hrstd="t" o:hr="t" fillcolor="#a0a0a0" stroked="f"/>
        </w:pict>
      </w:r>
    </w:p>
    <w:p w14:paraId="60D6EBDF" w14:textId="21506857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Drawings and exports</w:t>
      </w:r>
    </w:p>
    <w:p w14:paraId="3023AE31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 drawing shall use the same identifying name as its model.</w:t>
      </w:r>
    </w:p>
    <w:p w14:paraId="63DE6205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OF-P01-WNG-001-20260723-WING_SKIN.SLDPRT</w:t>
      </w:r>
    </w:p>
    <w:p w14:paraId="656339F3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OF-P01-WNG-001-20260723-WING_SKIN.SLDDRW</w:t>
      </w:r>
    </w:p>
    <w:p w14:paraId="2AB2FAD7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Exports shall retain the source-file identification:</w:t>
      </w:r>
    </w:p>
    <w:p w14:paraId="2F4DE299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OF-P01-WNG-001-20260723-WING_SKIN.STEP</w:t>
      </w:r>
    </w:p>
    <w:p w14:paraId="59FACEEA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OF-P01-WNG-001-20260723-WING_SKIN.STL</w:t>
      </w:r>
    </w:p>
    <w:p w14:paraId="05E0BDDB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OF-P01-WNG-001-20260723-WING_SKIN.PDF</w:t>
      </w:r>
    </w:p>
    <w:p w14:paraId="0E8173DC" w14:textId="62706C5A" w:rsidR="00E001CC" w:rsidRDefault="00AD6F9A" w:rsidP="00414B5B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This allows every manufacturing file to be traced to its source CAD file.</w:t>
      </w:r>
    </w:p>
    <w:p w14:paraId="2941252D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4CE9E4">
          <v:rect id="_x0000_i1058" style="width:0;height:1.5pt" o:hralign="center" o:hrstd="t" o:hr="t" fillcolor="#a0a0a0" stroked="f"/>
        </w:pict>
      </w:r>
    </w:p>
    <w:p w14:paraId="433C078A" w14:textId="018B96D6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new part</w:t>
      </w:r>
    </w:p>
    <w:p w14:paraId="70FA0AF4" w14:textId="77777777" w:rsidR="00AD6F9A" w:rsidRPr="00454F22" w:rsidRDefault="00AD6F9A" w:rsidP="00414B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 new part:</w:t>
      </w:r>
    </w:p>
    <w:p w14:paraId="438319F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Select the correct subsystem.</w:t>
      </w:r>
    </w:p>
    <w:p w14:paraId="1788052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whether the component already exists.</w:t>
      </w:r>
    </w:p>
    <w:p w14:paraId="583A7CA3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Allocate the next available number.</w:t>
      </w:r>
    </w:p>
    <w:p w14:paraId="56CC6064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current date as the file-creation date.</w:t>
      </w:r>
    </w:p>
    <w:p w14:paraId="799ABABC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Create a clear description.</w:t>
      </w:r>
    </w:p>
    <w:p w14:paraId="3FFAB96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the file directly in the correct Parts folder.</w:t>
      </w:r>
    </w:p>
    <w:p w14:paraId="10A78F0B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Add the file to the file register.</w:t>
      </w:r>
    </w:p>
    <w:p w14:paraId="07275EAF" w14:textId="77777777" w:rsidR="00AD6F9A" w:rsidRPr="00454F22" w:rsidRDefault="00AD6F9A">
      <w:pPr>
        <w:numPr>
          <w:ilvl w:val="0"/>
          <w:numId w:val="1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Insert it into the appropriate assembly.</w:t>
      </w:r>
    </w:p>
    <w:p w14:paraId="0C681035" w14:textId="77777777" w:rsidR="00AD6F9A" w:rsidRPr="00414B5B" w:rsidRDefault="00AD6F9A" w:rsidP="00414B5B">
      <w:pPr>
        <w:spacing w:after="0"/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Example:</w:t>
      </w:r>
    </w:p>
    <w:p w14:paraId="0F427050" w14:textId="77777777" w:rsidR="00AD6F9A" w:rsidRPr="00414B5B" w:rsidRDefault="00AD6F9A" w:rsidP="00AD6F9A">
      <w:pPr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OF-P01-WNG-014-20260723-AILERON_HINGE_BRACKET.SLDPRT</w:t>
      </w:r>
    </w:p>
    <w:p w14:paraId="02DB633D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EB5A6F9">
          <v:rect id="_x0000_i1059" style="width:0;height:1.5pt" o:hralign="center" o:hrstd="t" o:hr="t" fillcolor="#a0a0a0" stroked="f"/>
        </w:pict>
      </w:r>
    </w:p>
    <w:p w14:paraId="357ADB26" w14:textId="0F33DE58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new assembly</w:t>
      </w:r>
    </w:p>
    <w:p w14:paraId="45361F4B" w14:textId="77777777" w:rsidR="00AD6F9A" w:rsidRPr="00454F22" w:rsidRDefault="00AD6F9A" w:rsidP="00414B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an assembly:</w:t>
      </w:r>
    </w:p>
    <w:p w14:paraId="485B4C99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Confirm that it represents a meaningful physical or functional unit.</w:t>
      </w:r>
    </w:p>
    <w:p w14:paraId="719666F1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Select the correct subsystem.</w:t>
      </w:r>
    </w:p>
    <w:p w14:paraId="31F811D4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Allocate a number from the assembly range.</w:t>
      </w:r>
    </w:p>
    <w:p w14:paraId="14D0C99C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current creation date.</w:t>
      </w:r>
    </w:p>
    <w:p w14:paraId="28D3261D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it in the subsystem Assemblies folder.</w:t>
      </w:r>
    </w:p>
    <w:p w14:paraId="4769E21A" w14:textId="77777777" w:rsidR="00AD6F9A" w:rsidRPr="00454F22" w:rsidRDefault="00AD6F9A">
      <w:pPr>
        <w:numPr>
          <w:ilvl w:val="0"/>
          <w:numId w:val="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Add it to the file register.</w:t>
      </w:r>
    </w:p>
    <w:p w14:paraId="4413E8CB" w14:textId="77777777" w:rsidR="00AD6F9A" w:rsidRPr="00414B5B" w:rsidRDefault="00AD6F9A" w:rsidP="00414B5B">
      <w:pPr>
        <w:spacing w:after="0"/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Example:</w:t>
      </w:r>
    </w:p>
    <w:p w14:paraId="4AD69C6C" w14:textId="77777777" w:rsidR="00AD6F9A" w:rsidRPr="00414B5B" w:rsidRDefault="00AD6F9A" w:rsidP="00AD6F9A">
      <w:pPr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OF-P01-WNG-120-20260723-AILERON_MECHANISM_ASSEMBLY.SLDASM</w:t>
      </w:r>
    </w:p>
    <w:p w14:paraId="263BAB8F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9D35B73">
          <v:rect id="_x0000_i1060" style="width:0;height:1.5pt" o:hralign="center" o:hrstd="t" o:hr="t" fillcolor="#a0a0a0" stroked="f"/>
        </w:pict>
      </w:r>
    </w:p>
    <w:p w14:paraId="5A315BFF" w14:textId="08627C74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separate file for an existing component</w:t>
      </w:r>
    </w:p>
    <w:p w14:paraId="32A337AE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 separate new file for an existing component:</w:t>
      </w:r>
    </w:p>
    <w:p w14:paraId="3A9BD338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Preserve the original file.</w:t>
      </w:r>
    </w:p>
    <w:p w14:paraId="0702F05A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Keep the same component number.</w:t>
      </w:r>
    </w:p>
    <w:p w14:paraId="16CB5A7B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Use the new file’s creation date.</w:t>
      </w:r>
    </w:p>
    <w:p w14:paraId="125AD37D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Make the required changes in the new file.</w:t>
      </w:r>
    </w:p>
    <w:p w14:paraId="41701BBB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Update the affected assemblies to use the selected active file.</w:t>
      </w:r>
    </w:p>
    <w:p w14:paraId="04E4AD0E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Verify mates and references.</w:t>
      </w:r>
    </w:p>
    <w:p w14:paraId="53CF9693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Move the inactive file to 99_ARCHIVE.</w:t>
      </w:r>
    </w:p>
    <w:p w14:paraId="54A54EDC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 leave several dated files active without documenting which one is current.</w:t>
      </w:r>
    </w:p>
    <w:p w14:paraId="64CF2776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681F11">
          <v:rect id="_x0000_i1061" style="width:0;height:1.5pt" o:hralign="center" o:hrstd="t" o:hr="t" fillcolor="#a0a0a0" stroked="f"/>
        </w:pict>
      </w:r>
    </w:p>
    <w:p w14:paraId="7A29B607" w14:textId="64AC0924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Moving and renaming files</w:t>
      </w:r>
    </w:p>
    <w:p w14:paraId="2D39146B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Referenced SolidWorks files shall not be casually moved or renamed through Windows File Explorer.</w:t>
      </w:r>
    </w:p>
    <w:p w14:paraId="330DF636" w14:textId="77777777" w:rsidR="00AD6F9A" w:rsidRPr="00454F22" w:rsidRDefault="00AD6F9A" w:rsidP="00094BA7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moving, renaming, or replacing a file:</w:t>
      </w:r>
    </w:p>
    <w:p w14:paraId="39AB4365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open the top-level assembly;</w:t>
      </w:r>
    </w:p>
    <w:p w14:paraId="7A4541FE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rebuild it;</w:t>
      </w:r>
    </w:p>
    <w:p w14:paraId="4E01B857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for missing references;</w:t>
      </w:r>
    </w:p>
    <w:p w14:paraId="3309C03E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mates and external references;</w:t>
      </w:r>
    </w:p>
    <w:p w14:paraId="1820CDD0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and close the assembly;</w:t>
      </w:r>
    </w:p>
    <w:p w14:paraId="3D845C62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reopen it to confirm that all files load correctly.</w:t>
      </w:r>
    </w:p>
    <w:p w14:paraId="2DCA9746" w14:textId="7BE5A543" w:rsidR="00AD6F9A" w:rsidRPr="00454F22" w:rsidRDefault="00000000" w:rsidP="00457E8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E295704">
          <v:rect id="_x0000_i1062" style="width:0;height:1.5pt" o:hralign="center" o:hrstd="t" o:hr="t" fillcolor="#a0a0a0" stroked="f"/>
        </w:pict>
      </w:r>
    </w:p>
    <w:p w14:paraId="501A28E7" w14:textId="34749171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Working without PDM</w:t>
      </w:r>
    </w:p>
    <w:p w14:paraId="16A002E8" w14:textId="10C735A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Until PDM</w:t>
      </w:r>
      <w:r w:rsidR="008526FF">
        <w:rPr>
          <w:rFonts w:ascii="Calibri" w:hAnsi="Calibri" w:cs="Calibri"/>
        </w:rPr>
        <w:t xml:space="preserve"> (Product Data Management)</w:t>
      </w:r>
      <w:r w:rsidRPr="00454F22">
        <w:rPr>
          <w:rFonts w:ascii="Calibri" w:hAnsi="Calibri" w:cs="Calibri"/>
        </w:rPr>
        <w:t xml:space="preserve"> is introduced:</w:t>
      </w:r>
    </w:p>
    <w:p w14:paraId="139C41B8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only one person shall edit a file at a time;</w:t>
      </w:r>
    </w:p>
    <w:p w14:paraId="6C91F599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the central project folder is the authoritative source;</w:t>
      </w:r>
    </w:p>
    <w:p w14:paraId="3687F2E8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personal copies shall not overwrite active project files;</w:t>
      </w:r>
    </w:p>
    <w:p w14:paraId="187E7FBB" w14:textId="77777777" w:rsidR="00AD6F9A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 w:rsidRPr="00001E77">
        <w:rPr>
          <w:rFonts w:ascii="Calibri" w:hAnsi="Calibri" w:cs="Calibri"/>
          <w:u w:val="single"/>
        </w:rPr>
        <w:t>team members shall communicate before editing shared components;</w:t>
      </w:r>
    </w:p>
    <w:p w14:paraId="6C936DCD" w14:textId="5B55B37E" w:rsidR="00001E77" w:rsidRPr="00001E77" w:rsidRDefault="00001E77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a “Push”in GitHub should be initiated only after all open files are closed;</w:t>
      </w:r>
    </w:p>
    <w:p w14:paraId="732AE073" w14:textId="6618B01D" w:rsidR="00001E77" w:rsidRPr="00001E77" w:rsidRDefault="00001E77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descriptive name for the GitHub “Push” should be used in order to have a track record and use of the history log;</w:t>
      </w:r>
    </w:p>
    <w:p w14:paraId="5F28057F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FC33AE">
          <v:rect id="_x0000_i1063" style="width:0;height:1.5pt" o:hralign="center" o:hrstd="t" o:hr="t" fillcolor="#a0a0a0" stroked="f"/>
        </w:pict>
      </w:r>
    </w:p>
    <w:p w14:paraId="1D67AFAE" w14:textId="6BCD2C42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Prohibited practices</w:t>
      </w:r>
    </w:p>
    <w:p w14:paraId="2DCB782F" w14:textId="77777777" w:rsidR="00AD6F9A" w:rsidRPr="00454F22" w:rsidRDefault="00AD6F9A" w:rsidP="00E27FA7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not:</w:t>
      </w:r>
    </w:p>
    <w:p w14:paraId="71CE71F9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use filenames containing FINAL, LATEST, NEW, or COPY;</w:t>
      </w:r>
    </w:p>
    <w:p w14:paraId="17F7419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create several undocumented active files for one component;</w:t>
      </w:r>
    </w:p>
    <w:p w14:paraId="039AFE91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reference files from Desktop or Downloads;</w:t>
      </w:r>
    </w:p>
    <w:p w14:paraId="6C24BE9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use archived files in active assemblies;</w:t>
      </w:r>
    </w:p>
    <w:p w14:paraId="58AF9BDD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reuse component numbers;</w:t>
      </w:r>
    </w:p>
    <w:p w14:paraId="63FB495F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duplicate purchased or standard components;</w:t>
      </w:r>
    </w:p>
    <w:p w14:paraId="3A3AA46B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modify an export instead of the SolidWorks source;</w:t>
      </w:r>
    </w:p>
    <w:p w14:paraId="76C26DB7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move or rename referenced files without checking references;</w:t>
      </w:r>
    </w:p>
    <w:p w14:paraId="1BF8055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treat a personal file copy as authoritative.</w:t>
      </w:r>
    </w:p>
    <w:p w14:paraId="14F07D0C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578488">
          <v:rect id="_x0000_i1064" style="width:0;height:1.5pt" o:hralign="center" o:hrstd="t" o:hr="t" fillcolor="#a0a0a0" stroked="f"/>
        </w:pict>
      </w:r>
    </w:p>
    <w:p w14:paraId="68F9E490" w14:textId="469BB3EB" w:rsidR="00AD6F9A" w:rsidRPr="00454F22" w:rsidRDefault="00AD6F9A" w:rsidP="005D7F16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Core rules</w:t>
      </w:r>
    </w:p>
    <w:p w14:paraId="55C252C9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Every designed component receives one permanent component ID.</w:t>
      </w:r>
    </w:p>
    <w:p w14:paraId="1AEEC722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Every file is stored in its correct subsystem folder.</w:t>
      </w:r>
    </w:p>
    <w:p w14:paraId="555A1C39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filename date records when that file was created.</w:t>
      </w:r>
    </w:p>
    <w:p w14:paraId="7CF98B5F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does not change when the file is edited.</w:t>
      </w:r>
    </w:p>
    <w:p w14:paraId="0C64C575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A separately created file receives a new creation date.</w:t>
      </w:r>
    </w:p>
    <w:p w14:paraId="10F7DC6B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There is normally only one active file for each component.</w:t>
      </w:r>
    </w:p>
    <w:p w14:paraId="0FCFB038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Inactive files are moved to 99_ARCHIVE.</w:t>
      </w:r>
    </w:p>
    <w:p w14:paraId="2868F2A1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Active assemblies shall never reference archived files.</w:t>
      </w:r>
    </w:p>
    <w:p w14:paraId="5D30E41A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and standard components are stored once and reused.</w:t>
      </w:r>
    </w:p>
    <w:p w14:paraId="4191F032" w14:textId="08E4B02D" w:rsidR="003347B5" w:rsidRPr="00E27FA7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Referenced files shall be moved or renamed only using controlled SolidWorks procedures.</w:t>
      </w:r>
    </w:p>
    <w:sectPr w:rsidR="003347B5" w:rsidRPr="00E2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FC9"/>
    <w:multiLevelType w:val="hybridMultilevel"/>
    <w:tmpl w:val="680059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566AD4"/>
    <w:multiLevelType w:val="hybridMultilevel"/>
    <w:tmpl w:val="54B40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E5B8D"/>
    <w:multiLevelType w:val="hybridMultilevel"/>
    <w:tmpl w:val="D0D2AE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8A7CBD"/>
    <w:multiLevelType w:val="multilevel"/>
    <w:tmpl w:val="6810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B57D5"/>
    <w:multiLevelType w:val="multilevel"/>
    <w:tmpl w:val="D85A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F5C81"/>
    <w:multiLevelType w:val="hybridMultilevel"/>
    <w:tmpl w:val="54B40D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61FC9"/>
    <w:multiLevelType w:val="hybridMultilevel"/>
    <w:tmpl w:val="2D3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2BB1"/>
    <w:multiLevelType w:val="hybridMultilevel"/>
    <w:tmpl w:val="BE823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9471B"/>
    <w:multiLevelType w:val="hybridMultilevel"/>
    <w:tmpl w:val="2068B2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8074C5"/>
    <w:multiLevelType w:val="hybridMultilevel"/>
    <w:tmpl w:val="E96A41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E82795"/>
    <w:multiLevelType w:val="multilevel"/>
    <w:tmpl w:val="516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62841"/>
    <w:multiLevelType w:val="multilevel"/>
    <w:tmpl w:val="020E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760C79"/>
    <w:multiLevelType w:val="hybridMultilevel"/>
    <w:tmpl w:val="484C12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5B751B"/>
    <w:multiLevelType w:val="hybridMultilevel"/>
    <w:tmpl w:val="D758D5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6B1B94"/>
    <w:multiLevelType w:val="multilevel"/>
    <w:tmpl w:val="767A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30484"/>
    <w:multiLevelType w:val="hybridMultilevel"/>
    <w:tmpl w:val="C8CA6A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3E5BD3"/>
    <w:multiLevelType w:val="hybridMultilevel"/>
    <w:tmpl w:val="F2DEBF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7F094F"/>
    <w:multiLevelType w:val="hybridMultilevel"/>
    <w:tmpl w:val="B6D49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56CDB"/>
    <w:multiLevelType w:val="hybridMultilevel"/>
    <w:tmpl w:val="D66C6E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90023A"/>
    <w:multiLevelType w:val="hybridMultilevel"/>
    <w:tmpl w:val="266C6C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450391">
    <w:abstractNumId w:val="3"/>
  </w:num>
  <w:num w:numId="2" w16cid:durableId="1134759246">
    <w:abstractNumId w:val="11"/>
  </w:num>
  <w:num w:numId="3" w16cid:durableId="919875557">
    <w:abstractNumId w:val="10"/>
  </w:num>
  <w:num w:numId="4" w16cid:durableId="14427011">
    <w:abstractNumId w:val="14"/>
  </w:num>
  <w:num w:numId="5" w16cid:durableId="69809897">
    <w:abstractNumId w:val="7"/>
  </w:num>
  <w:num w:numId="6" w16cid:durableId="760217662">
    <w:abstractNumId w:val="18"/>
  </w:num>
  <w:num w:numId="7" w16cid:durableId="1344865125">
    <w:abstractNumId w:val="12"/>
  </w:num>
  <w:num w:numId="8" w16cid:durableId="199632274">
    <w:abstractNumId w:val="19"/>
  </w:num>
  <w:num w:numId="9" w16cid:durableId="283656401">
    <w:abstractNumId w:val="15"/>
  </w:num>
  <w:num w:numId="10" w16cid:durableId="1030843020">
    <w:abstractNumId w:val="6"/>
  </w:num>
  <w:num w:numId="11" w16cid:durableId="2120755245">
    <w:abstractNumId w:val="17"/>
  </w:num>
  <w:num w:numId="12" w16cid:durableId="1606421856">
    <w:abstractNumId w:val="8"/>
  </w:num>
  <w:num w:numId="13" w16cid:durableId="539977975">
    <w:abstractNumId w:val="5"/>
  </w:num>
  <w:num w:numId="14" w16cid:durableId="222958046">
    <w:abstractNumId w:val="0"/>
  </w:num>
  <w:num w:numId="15" w16cid:durableId="525598798">
    <w:abstractNumId w:val="16"/>
  </w:num>
  <w:num w:numId="16" w16cid:durableId="100340722">
    <w:abstractNumId w:val="9"/>
  </w:num>
  <w:num w:numId="17" w16cid:durableId="1389036196">
    <w:abstractNumId w:val="4"/>
  </w:num>
  <w:num w:numId="18" w16cid:durableId="771054005">
    <w:abstractNumId w:val="2"/>
  </w:num>
  <w:num w:numId="19" w16cid:durableId="366834454">
    <w:abstractNumId w:val="13"/>
  </w:num>
  <w:num w:numId="20" w16cid:durableId="558980995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9A"/>
    <w:rsid w:val="00001E77"/>
    <w:rsid w:val="0003496B"/>
    <w:rsid w:val="00060C57"/>
    <w:rsid w:val="0006404B"/>
    <w:rsid w:val="00094BA7"/>
    <w:rsid w:val="00102F1C"/>
    <w:rsid w:val="00120C66"/>
    <w:rsid w:val="001307D9"/>
    <w:rsid w:val="001D0A5B"/>
    <w:rsid w:val="00230088"/>
    <w:rsid w:val="002D0787"/>
    <w:rsid w:val="00306D7D"/>
    <w:rsid w:val="003347B5"/>
    <w:rsid w:val="004030B6"/>
    <w:rsid w:val="00414B5B"/>
    <w:rsid w:val="00454F22"/>
    <w:rsid w:val="00457E8C"/>
    <w:rsid w:val="004A14BF"/>
    <w:rsid w:val="004D4B49"/>
    <w:rsid w:val="004E4DF1"/>
    <w:rsid w:val="00552446"/>
    <w:rsid w:val="005D217E"/>
    <w:rsid w:val="005D7F16"/>
    <w:rsid w:val="0061290F"/>
    <w:rsid w:val="006553E0"/>
    <w:rsid w:val="006D2266"/>
    <w:rsid w:val="00711251"/>
    <w:rsid w:val="00765685"/>
    <w:rsid w:val="007A482E"/>
    <w:rsid w:val="00835264"/>
    <w:rsid w:val="008526FF"/>
    <w:rsid w:val="00963E7C"/>
    <w:rsid w:val="0097495A"/>
    <w:rsid w:val="00A17337"/>
    <w:rsid w:val="00AD6F9A"/>
    <w:rsid w:val="00B00DC0"/>
    <w:rsid w:val="00BD5F68"/>
    <w:rsid w:val="00CC4C80"/>
    <w:rsid w:val="00D37FB2"/>
    <w:rsid w:val="00D47B4B"/>
    <w:rsid w:val="00E001CC"/>
    <w:rsid w:val="00E27FA7"/>
    <w:rsid w:val="00EB4C26"/>
    <w:rsid w:val="00EF0E95"/>
    <w:rsid w:val="00F73A8E"/>
    <w:rsid w:val="00FB77E3"/>
    <w:rsid w:val="00FC195A"/>
    <w:rsid w:val="00F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6453"/>
  <w15:chartTrackingRefBased/>
  <w15:docId w15:val="{43A3FFFF-2E15-4420-A0EC-2CE88D9F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7D9"/>
  </w:style>
  <w:style w:type="paragraph" w:styleId="Heading1">
    <w:name w:val="heading 1"/>
    <w:basedOn w:val="Normal"/>
    <w:next w:val="Normal"/>
    <w:link w:val="Heading1Char"/>
    <w:uiPriority w:val="9"/>
    <w:qFormat/>
    <w:rsid w:val="00AD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Nikolov, Aleksandar</dc:creator>
  <cp:keywords/>
  <dc:description/>
  <cp:lastModifiedBy>Nikolov, Aleksandar</cp:lastModifiedBy>
  <cp:revision>40</cp:revision>
  <dcterms:created xsi:type="dcterms:W3CDTF">2026-07-24T11:30:00Z</dcterms:created>
  <dcterms:modified xsi:type="dcterms:W3CDTF">2026-07-28T20:41:00Z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116a5-35f0-4733-81bd-339106ca795f_Enabled">
    <vt:lpwstr>true</vt:lpwstr>
  </property>
  <property fmtid="{D5CDD505-2E9C-101B-9397-08002B2CF9AE}" pid="3" name="MSIP_Label_dad116a5-35f0-4733-81bd-339106ca795f_SetDate">
    <vt:lpwstr>2026-07-24T11:54:05Z</vt:lpwstr>
  </property>
  <property fmtid="{D5CDD505-2E9C-101B-9397-08002B2CF9AE}" pid="4" name="MSIP_Label_dad116a5-35f0-4733-81bd-339106ca795f_Method">
    <vt:lpwstr>Standard</vt:lpwstr>
  </property>
  <property fmtid="{D5CDD505-2E9C-101B-9397-08002B2CF9AE}" pid="5" name="MSIP_Label_dad116a5-35f0-4733-81bd-339106ca795f_Name">
    <vt:lpwstr>Sensata Internal</vt:lpwstr>
  </property>
  <property fmtid="{D5CDD505-2E9C-101B-9397-08002B2CF9AE}" pid="6" name="MSIP_Label_dad116a5-35f0-4733-81bd-339106ca795f_SiteId">
    <vt:lpwstr>8fe11266-3a2b-494f-b7ce-92bc201dc2ab</vt:lpwstr>
  </property>
  <property fmtid="{D5CDD505-2E9C-101B-9397-08002B2CF9AE}" pid="7" name="MSIP_Label_dad116a5-35f0-4733-81bd-339106ca795f_ActionId">
    <vt:lpwstr>c9538110-208b-4e8b-9d1e-1d3675c3496e</vt:lpwstr>
  </property>
  <property fmtid="{D5CDD505-2E9C-101B-9397-08002B2CF9AE}" pid="8" name="MSIP_Label_dad116a5-35f0-4733-81bd-339106ca795f_ContentBits">
    <vt:lpwstr>0</vt:lpwstr>
  </property>
  <property fmtid="{D5CDD505-2E9C-101B-9397-08002B2CF9AE}" pid="9" name="MSIP_Label_dad116a5-35f0-4733-81bd-339106ca795f_Tag">
    <vt:lpwstr>10, 3, 0, 1</vt:lpwstr>
  </property>
</Properties>
</file>