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AD80" w14:textId="77777777" w:rsidR="002B6463" w:rsidRDefault="002B6463" w:rsidP="002B6463">
      <w:pPr>
        <w:pStyle w:val="a3"/>
        <w:ind w:firstLine="709"/>
        <w:jc w:val="center"/>
      </w:pPr>
      <w:r>
        <w:t xml:space="preserve">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(SRS)</w:t>
      </w:r>
    </w:p>
    <w:p w14:paraId="316CEAEE" w14:textId="00AF15B6" w:rsidR="002B6463" w:rsidRPr="005E7F52" w:rsidRDefault="002B6463" w:rsidP="002B6463">
      <w:pPr>
        <w:pStyle w:val="a5"/>
        <w:ind w:firstLine="709"/>
        <w:jc w:val="center"/>
        <w:rPr>
          <w:lang w:val="en-US"/>
        </w:rPr>
      </w:pPr>
      <w:r>
        <w:t xml:space="preserve">Проект: </w:t>
      </w:r>
      <w:r>
        <w:rPr>
          <w:lang w:val="en-US"/>
        </w:rPr>
        <w:t>Stock Market Simulator</w:t>
      </w:r>
    </w:p>
    <w:p w14:paraId="3A7D87B9" w14:textId="77777777" w:rsidR="002B6463" w:rsidRDefault="002B6463" w:rsidP="002B6463">
      <w:pPr>
        <w:pStyle w:val="a7"/>
        <w:numPr>
          <w:ilvl w:val="0"/>
          <w:numId w:val="1"/>
        </w:numPr>
        <w:spacing w:line="256" w:lineRule="auto"/>
        <w:ind w:firstLine="709"/>
        <w:jc w:val="both"/>
      </w:pPr>
      <w:r>
        <w:t>Въведение</w:t>
      </w:r>
    </w:p>
    <w:p w14:paraId="7CCCA72F" w14:textId="77777777" w:rsidR="002B6463" w:rsidRDefault="002B6463" w:rsidP="002B6463">
      <w:pPr>
        <w:pStyle w:val="a7"/>
        <w:numPr>
          <w:ilvl w:val="1"/>
          <w:numId w:val="1"/>
        </w:numPr>
        <w:spacing w:line="256" w:lineRule="auto"/>
        <w:ind w:firstLine="709"/>
        <w:jc w:val="both"/>
      </w:pPr>
      <w:r>
        <w:t>Цел</w:t>
      </w:r>
    </w:p>
    <w:p w14:paraId="5236B441" w14:textId="504DE640" w:rsidR="002B6463" w:rsidRDefault="002B6463" w:rsidP="002B6463">
      <w:pPr>
        <w:pStyle w:val="a7"/>
        <w:ind w:left="708" w:firstLine="709"/>
        <w:jc w:val="both"/>
      </w:pPr>
      <w:r>
        <w:t xml:space="preserve">Целта е да се реализира десктоп приложение с </w:t>
      </w:r>
      <w:r>
        <w:rPr>
          <w:lang w:val="en-US"/>
        </w:rPr>
        <w:t xml:space="preserve">Java, </w:t>
      </w:r>
      <w:r>
        <w:rPr>
          <w:lang w:val="en-US"/>
        </w:rPr>
        <w:t>Java Swing</w:t>
      </w:r>
      <w:r>
        <w:t xml:space="preserve"> и</w:t>
      </w:r>
      <w:r>
        <w:rPr>
          <w:lang w:val="en-US"/>
        </w:rPr>
        <w:t xml:space="preserve"> </w:t>
      </w:r>
      <w:r>
        <w:t xml:space="preserve">база данни с </w:t>
      </w:r>
      <w:r>
        <w:rPr>
          <w:lang w:val="en-US"/>
        </w:rPr>
        <w:t>MariaDB (</w:t>
      </w:r>
      <w:r>
        <w:t xml:space="preserve">с </w:t>
      </w:r>
      <w:r>
        <w:rPr>
          <w:lang w:val="en-US"/>
        </w:rPr>
        <w:t>XAMPP)</w:t>
      </w:r>
      <w:r>
        <w:t xml:space="preserve">, с което ученика да приложи на практика теоретичните знания по бази данни – създаване на таблици и работа с данните в таблиците (вмъкване, изтриване, промяна) . За фронт-енд на приложението да се използва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Swing</w:t>
      </w:r>
      <w:r>
        <w:t xml:space="preserve"> като работата се извършва в екипи по двама или трима, проекта се качва в </w:t>
      </w:r>
      <w:r>
        <w:rPr>
          <w:lang w:val="en-US"/>
        </w:rPr>
        <w:t>GitHub</w:t>
      </w:r>
      <w:r>
        <w:t xml:space="preserve">, използва се </w:t>
      </w:r>
      <w:r>
        <w:rPr>
          <w:lang w:val="en-US"/>
        </w:rPr>
        <w:t xml:space="preserve">Trello </w:t>
      </w:r>
      <w:r>
        <w:t xml:space="preserve">за управление и разпределение на задачите в екипа в процеса на работа, дизайна се изготвя като </w:t>
      </w:r>
      <w:r>
        <w:rPr>
          <w:lang w:val="en-US"/>
        </w:rPr>
        <w:t xml:space="preserve">wireframe </w:t>
      </w:r>
      <w:r>
        <w:t xml:space="preserve">в </w:t>
      </w:r>
      <w:r>
        <w:rPr>
          <w:lang w:val="en-US"/>
        </w:rPr>
        <w:t>wireframe.cc</w:t>
      </w:r>
      <w:r>
        <w:t xml:space="preserve"> и проекта се оформя с нужната документация.</w:t>
      </w:r>
    </w:p>
    <w:p w14:paraId="17ADF6F6" w14:textId="77777777" w:rsidR="002B6463" w:rsidRDefault="002B6463" w:rsidP="002B6463">
      <w:pPr>
        <w:pStyle w:val="a7"/>
        <w:ind w:left="708" w:firstLine="709"/>
        <w:jc w:val="both"/>
      </w:pPr>
      <w:r>
        <w:t xml:space="preserve">Нужната документация към кода включва текущия документ за изискванията, </w:t>
      </w:r>
      <w:proofErr w:type="spellStart"/>
      <w:r>
        <w:rPr>
          <w:lang w:val="en-US"/>
        </w:rPr>
        <w:t>JavaDoc</w:t>
      </w:r>
      <w:proofErr w:type="spellEnd"/>
      <w:r>
        <w:t xml:space="preserve">, дизайн на скиците за фронт-енд, архитектура на проекта, </w:t>
      </w:r>
      <w:r>
        <w:rPr>
          <w:lang w:val="en-US"/>
        </w:rPr>
        <w:t xml:space="preserve">ERM </w:t>
      </w:r>
      <w:r>
        <w:t>диаграма на базата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Use-Case </w:t>
      </w:r>
      <w:r>
        <w:t xml:space="preserve">диаграми. Проекта се защитава с презентация на </w:t>
      </w:r>
      <w:r>
        <w:rPr>
          <w:lang w:val="en-US"/>
        </w:rPr>
        <w:t>PowerPoint</w:t>
      </w:r>
      <w:r>
        <w:t xml:space="preserve"> накрая и демонстрация на работещо приложение.</w:t>
      </w:r>
    </w:p>
    <w:p w14:paraId="07E7EA93" w14:textId="77777777" w:rsidR="002B6463" w:rsidRDefault="002B6463" w:rsidP="002B6463">
      <w:pPr>
        <w:pStyle w:val="a7"/>
        <w:numPr>
          <w:ilvl w:val="1"/>
          <w:numId w:val="1"/>
        </w:numPr>
        <w:spacing w:line="256" w:lineRule="auto"/>
        <w:ind w:firstLine="709"/>
        <w:jc w:val="both"/>
      </w:pPr>
      <w:r>
        <w:t>Обхват на приложението</w:t>
      </w:r>
    </w:p>
    <w:p w14:paraId="671ECD83" w14:textId="57871844" w:rsidR="002B6463" w:rsidRDefault="002B6463" w:rsidP="002B6463">
      <w:pPr>
        <w:pStyle w:val="a7"/>
        <w:ind w:left="708" w:firstLine="709"/>
        <w:jc w:val="both"/>
      </w:pPr>
      <w:r>
        <w:t>С оглед на целта, а именно проекта е с обучителни цели, обхвата на проекта е минимизиран до най-базовите и основни функционалности за такъв тип система, като по-скоро идеята е да се упражни уменията за процеса на създаване и имплементация  на софтуерен продукт и създаване и използване на база с данни.</w:t>
      </w:r>
    </w:p>
    <w:p w14:paraId="23BEF8B4" w14:textId="77777777" w:rsidR="002B6463" w:rsidRDefault="002B6463" w:rsidP="002B6463">
      <w:pPr>
        <w:pStyle w:val="a7"/>
        <w:numPr>
          <w:ilvl w:val="1"/>
          <w:numId w:val="1"/>
        </w:numPr>
        <w:spacing w:line="256" w:lineRule="auto"/>
        <w:ind w:firstLine="709"/>
        <w:jc w:val="both"/>
      </w:pPr>
      <w:r>
        <w:t>Използвани технологии</w:t>
      </w:r>
    </w:p>
    <w:p w14:paraId="7057CA42" w14:textId="77777777" w:rsidR="002B6463" w:rsidRDefault="002B6463" w:rsidP="002B6463">
      <w:pPr>
        <w:pStyle w:val="a7"/>
        <w:ind w:left="792" w:firstLine="709"/>
        <w:jc w:val="both"/>
      </w:pPr>
      <w:proofErr w:type="spellStart"/>
      <w:r>
        <w:t>Изплозваните</w:t>
      </w:r>
      <w:proofErr w:type="spellEnd"/>
      <w:r>
        <w:t xml:space="preserve"> технологии са </w:t>
      </w:r>
      <w:r>
        <w:rPr>
          <w:lang w:val="en-US"/>
        </w:rPr>
        <w:t xml:space="preserve">Java 17 </w:t>
      </w:r>
      <w:r>
        <w:t xml:space="preserve">и </w:t>
      </w:r>
      <w:r>
        <w:rPr>
          <w:lang w:val="en-US"/>
        </w:rPr>
        <w:t xml:space="preserve">Swing </w:t>
      </w:r>
      <w:r>
        <w:t xml:space="preserve">за графичния интерфейс. Базата данни да е </w:t>
      </w:r>
      <w:r>
        <w:rPr>
          <w:lang w:val="en-US"/>
        </w:rPr>
        <w:t>MariaDB</w:t>
      </w:r>
      <w:r>
        <w:t xml:space="preserve"> с инсталация на </w:t>
      </w:r>
      <w:r>
        <w:rPr>
          <w:lang w:val="en-US"/>
        </w:rPr>
        <w:t xml:space="preserve">XAMPP. </w:t>
      </w:r>
      <w:r>
        <w:t xml:space="preserve">Всички данни да се въвеждат от </w:t>
      </w:r>
      <w:r>
        <w:rPr>
          <w:lang w:val="en-US"/>
        </w:rPr>
        <w:t xml:space="preserve">Java </w:t>
      </w:r>
      <w:r>
        <w:t xml:space="preserve">фронт-енд, написан на </w:t>
      </w:r>
      <w:r>
        <w:rPr>
          <w:lang w:val="en-US"/>
        </w:rPr>
        <w:t>Swing</w:t>
      </w:r>
      <w:r>
        <w:t xml:space="preserve"> и да се съхраняват в базата данни, така че при затваряне и отваряне на проекта да са запазени и да се заредят данните.</w:t>
      </w:r>
    </w:p>
    <w:p w14:paraId="72F74102" w14:textId="77777777" w:rsidR="002B6463" w:rsidRDefault="002B6463" w:rsidP="002B6463">
      <w:pPr>
        <w:pStyle w:val="a7"/>
        <w:numPr>
          <w:ilvl w:val="0"/>
          <w:numId w:val="1"/>
        </w:numPr>
        <w:spacing w:line="256" w:lineRule="auto"/>
        <w:ind w:firstLine="709"/>
        <w:jc w:val="both"/>
      </w:pPr>
      <w:r>
        <w:t>Общ поглед</w:t>
      </w:r>
    </w:p>
    <w:p w14:paraId="1285CD76" w14:textId="77777777" w:rsidR="002B6463" w:rsidRDefault="002B6463" w:rsidP="002B6463">
      <w:pPr>
        <w:pStyle w:val="a7"/>
        <w:numPr>
          <w:ilvl w:val="1"/>
          <w:numId w:val="1"/>
        </w:numPr>
        <w:spacing w:line="256" w:lineRule="auto"/>
        <w:ind w:firstLine="709"/>
        <w:jc w:val="both"/>
      </w:pPr>
      <w:r>
        <w:rPr>
          <w:lang w:val="en-US"/>
        </w:rPr>
        <w:t xml:space="preserve">Use-Case </w:t>
      </w:r>
      <w:r>
        <w:t>диаграми</w:t>
      </w:r>
    </w:p>
    <w:p w14:paraId="3227D25A" w14:textId="77777777" w:rsidR="002B6463" w:rsidRDefault="002B6463" w:rsidP="002B6463">
      <w:pPr>
        <w:pStyle w:val="a7"/>
        <w:ind w:left="792" w:firstLine="709"/>
        <w:jc w:val="both"/>
        <w:rPr>
          <w:lang w:val="en-US"/>
        </w:rPr>
      </w:pPr>
    </w:p>
    <w:p w14:paraId="3CBDA029" w14:textId="77777777" w:rsidR="002B6463" w:rsidRDefault="002B6463" w:rsidP="002B6463">
      <w:pPr>
        <w:pStyle w:val="a7"/>
        <w:numPr>
          <w:ilvl w:val="1"/>
          <w:numId w:val="1"/>
        </w:numPr>
        <w:spacing w:line="256" w:lineRule="auto"/>
        <w:ind w:firstLine="709"/>
        <w:jc w:val="both"/>
      </w:pPr>
      <w:r>
        <w:t>Архитектура</w:t>
      </w:r>
    </w:p>
    <w:p w14:paraId="51B61A16" w14:textId="77777777" w:rsidR="002B6463" w:rsidRDefault="002B6463" w:rsidP="002B6463">
      <w:pPr>
        <w:pStyle w:val="a7"/>
        <w:ind w:left="792" w:firstLine="709"/>
        <w:jc w:val="both"/>
      </w:pPr>
    </w:p>
    <w:p w14:paraId="5213ABFC" w14:textId="77777777" w:rsidR="002B6463" w:rsidRDefault="002B6463" w:rsidP="002B6463">
      <w:pPr>
        <w:pStyle w:val="a7"/>
        <w:numPr>
          <w:ilvl w:val="1"/>
          <w:numId w:val="1"/>
        </w:numPr>
        <w:spacing w:line="256" w:lineRule="auto"/>
        <w:ind w:firstLine="709"/>
        <w:jc w:val="both"/>
      </w:pPr>
      <w:r>
        <w:t>Дизайн</w:t>
      </w:r>
    </w:p>
    <w:p w14:paraId="57B9D543" w14:textId="77777777" w:rsidR="002B6463" w:rsidRDefault="002B6463" w:rsidP="002B6463">
      <w:pPr>
        <w:pStyle w:val="a7"/>
        <w:ind w:left="792" w:firstLine="709"/>
        <w:jc w:val="both"/>
      </w:pPr>
    </w:p>
    <w:p w14:paraId="0F3748B4" w14:textId="77777777" w:rsidR="002B6463" w:rsidRDefault="002B6463" w:rsidP="002B6463">
      <w:pPr>
        <w:pStyle w:val="a7"/>
        <w:numPr>
          <w:ilvl w:val="0"/>
          <w:numId w:val="1"/>
        </w:numPr>
        <w:spacing w:line="256" w:lineRule="auto"/>
        <w:ind w:firstLine="709"/>
        <w:jc w:val="both"/>
      </w:pPr>
      <w:r>
        <w:t>Изисквания</w:t>
      </w:r>
    </w:p>
    <w:p w14:paraId="56ECE14E" w14:textId="77777777" w:rsidR="002B6463" w:rsidRDefault="002B6463" w:rsidP="002B6463">
      <w:pPr>
        <w:pStyle w:val="a7"/>
        <w:numPr>
          <w:ilvl w:val="1"/>
          <w:numId w:val="1"/>
        </w:numPr>
        <w:spacing w:line="256" w:lineRule="auto"/>
        <w:ind w:firstLine="709"/>
        <w:jc w:val="both"/>
      </w:pPr>
      <w:r>
        <w:t>Функционални изисквания</w:t>
      </w:r>
    </w:p>
    <w:p w14:paraId="588C44DA" w14:textId="10D4233F" w:rsidR="002B6463" w:rsidRDefault="002B6463" w:rsidP="002B6463">
      <w:pPr>
        <w:pStyle w:val="a7"/>
        <w:numPr>
          <w:ilvl w:val="2"/>
          <w:numId w:val="1"/>
        </w:numPr>
        <w:spacing w:line="256" w:lineRule="auto"/>
        <w:ind w:firstLine="709"/>
        <w:jc w:val="both"/>
      </w:pPr>
      <w:r>
        <w:t xml:space="preserve"> Приложението да има възможност да се използва само от регистрирани потребители. За целта да има екран за регистрация, екран за вход в системата и екран за променяне на паролата с нова. Приложението да може да се достъпва само </w:t>
      </w:r>
      <w:r>
        <w:t>от</w:t>
      </w:r>
      <w:r>
        <w:t xml:space="preserve"> успешно влязъл потребител. Иначе да показва грешка за </w:t>
      </w:r>
      <w:r>
        <w:t>неуспешно</w:t>
      </w:r>
      <w:r>
        <w:t xml:space="preserve"> логване.</w:t>
      </w:r>
    </w:p>
    <w:p w14:paraId="183A3F08" w14:textId="590F264A" w:rsidR="002B6463" w:rsidRDefault="002B6463" w:rsidP="002B6463">
      <w:pPr>
        <w:pStyle w:val="a7"/>
        <w:numPr>
          <w:ilvl w:val="2"/>
          <w:numId w:val="1"/>
        </w:numPr>
        <w:spacing w:line="256" w:lineRule="auto"/>
        <w:ind w:firstLine="709"/>
        <w:jc w:val="both"/>
      </w:pPr>
      <w:r>
        <w:t xml:space="preserve"> След успешен вход в системата на </w:t>
      </w:r>
      <w:r>
        <w:t>потребителя</w:t>
      </w:r>
      <w:r>
        <w:t xml:space="preserve">: </w:t>
      </w:r>
      <w:r>
        <w:t>започва симулация на един ден на стоковата борса със 100 фирми и 100 инвеститора.</w:t>
      </w:r>
    </w:p>
    <w:p w14:paraId="0D90D599" w14:textId="2749E5E7" w:rsidR="002B6463" w:rsidRDefault="002B6463" w:rsidP="002B6463">
      <w:pPr>
        <w:pStyle w:val="a7"/>
        <w:numPr>
          <w:ilvl w:val="2"/>
          <w:numId w:val="1"/>
        </w:numPr>
        <w:spacing w:line="256" w:lineRule="auto"/>
        <w:ind w:firstLine="709"/>
        <w:jc w:val="both"/>
      </w:pPr>
      <w:r>
        <w:t xml:space="preserve">Всеки </w:t>
      </w:r>
      <w:r>
        <w:t>инвеститор</w:t>
      </w:r>
      <w:r>
        <w:t xml:space="preserve"> има име, </w:t>
      </w:r>
      <w:r>
        <w:t>случайно определен бюджет</w:t>
      </w:r>
      <w:r>
        <w:t xml:space="preserve"> и </w:t>
      </w:r>
      <w:r>
        <w:t>брой н</w:t>
      </w:r>
      <w:r>
        <w:t>а</w:t>
      </w:r>
      <w:r>
        <w:t xml:space="preserve"> купените акции</w:t>
      </w:r>
      <w:r>
        <w:t xml:space="preserve">. </w:t>
      </w:r>
    </w:p>
    <w:p w14:paraId="422370FF" w14:textId="46FCB123" w:rsidR="002B6463" w:rsidRDefault="002B6463" w:rsidP="002B6463">
      <w:pPr>
        <w:pStyle w:val="a7"/>
        <w:numPr>
          <w:ilvl w:val="2"/>
          <w:numId w:val="1"/>
        </w:numPr>
        <w:spacing w:line="256" w:lineRule="auto"/>
        <w:ind w:firstLine="709"/>
        <w:jc w:val="both"/>
      </w:pPr>
      <w:r>
        <w:t>Фирмите</w:t>
      </w:r>
      <w:r>
        <w:rPr>
          <w:lang w:val="en-US"/>
        </w:rPr>
        <w:t xml:space="preserve"> </w:t>
      </w:r>
      <w:r>
        <w:t>имат име, акции и цена на акциите.</w:t>
      </w:r>
    </w:p>
    <w:p w14:paraId="043C6C1B" w14:textId="292C4D44" w:rsidR="002B6463" w:rsidRDefault="002B6463" w:rsidP="007E0428">
      <w:pPr>
        <w:pStyle w:val="a7"/>
        <w:numPr>
          <w:ilvl w:val="2"/>
          <w:numId w:val="1"/>
        </w:numPr>
        <w:spacing w:line="256" w:lineRule="auto"/>
        <w:ind w:firstLine="709"/>
        <w:jc w:val="both"/>
      </w:pPr>
      <w:r>
        <w:lastRenderedPageBreak/>
        <w:t>След приключването на симулацията</w:t>
      </w:r>
      <w:r>
        <w:t xml:space="preserve"> </w:t>
      </w:r>
      <w:r w:rsidR="007E0428">
        <w:t>потребителят</w:t>
      </w:r>
      <w:r>
        <w:t xml:space="preserve"> може да вижда графика </w:t>
      </w:r>
      <w:r w:rsidR="007E0428">
        <w:t>за резултатите от нея.</w:t>
      </w:r>
      <w:r w:rsidR="007E0428">
        <w:rPr>
          <w:lang w:val="en-US"/>
        </w:rPr>
        <w:t xml:space="preserve"> </w:t>
      </w:r>
      <w:r w:rsidR="007E0428">
        <w:t>Това са: инвеститори</w:t>
      </w:r>
      <w:r w:rsidR="006A52DB">
        <w:rPr>
          <w:lang w:val="en-US"/>
        </w:rPr>
        <w:t xml:space="preserve">, </w:t>
      </w:r>
      <w:r w:rsidR="006A52DB">
        <w:t>инвестирали в</w:t>
      </w:r>
      <w:r w:rsidR="007E0428">
        <w:t xml:space="preserve"> най-много и най-малко </w:t>
      </w:r>
      <w:r w:rsidR="006A52DB">
        <w:t>компании</w:t>
      </w:r>
      <w:r w:rsidR="007E0428">
        <w:t xml:space="preserve">, такива, закупили най-малко и най-много акции и компании с най-малък и най-голям капитал. </w:t>
      </w:r>
    </w:p>
    <w:p w14:paraId="1D0C0B06" w14:textId="77777777" w:rsidR="002B6463" w:rsidRDefault="002B6463" w:rsidP="002B6463">
      <w:pPr>
        <w:pStyle w:val="a7"/>
        <w:numPr>
          <w:ilvl w:val="1"/>
          <w:numId w:val="1"/>
        </w:numPr>
        <w:spacing w:line="256" w:lineRule="auto"/>
        <w:ind w:firstLine="709"/>
        <w:jc w:val="both"/>
      </w:pPr>
      <w:r>
        <w:t>Нефункционални изисквания</w:t>
      </w:r>
    </w:p>
    <w:p w14:paraId="720F9608" w14:textId="1A81C7F0" w:rsidR="002B6463" w:rsidRDefault="002B6463" w:rsidP="002B6463">
      <w:pPr>
        <w:pStyle w:val="a7"/>
        <w:numPr>
          <w:ilvl w:val="2"/>
          <w:numId w:val="1"/>
        </w:numPr>
        <w:spacing w:line="256" w:lineRule="auto"/>
        <w:ind w:firstLine="709"/>
        <w:jc w:val="both"/>
      </w:pPr>
      <w:r>
        <w:t xml:space="preserve"> Хардуерни изисквания – няма</w:t>
      </w:r>
    </w:p>
    <w:p w14:paraId="5AFB9B3A" w14:textId="77777777" w:rsidR="002B6463" w:rsidRDefault="002B6463" w:rsidP="002B6463">
      <w:pPr>
        <w:pStyle w:val="a7"/>
        <w:numPr>
          <w:ilvl w:val="2"/>
          <w:numId w:val="1"/>
        </w:numPr>
        <w:spacing w:line="256" w:lineRule="auto"/>
        <w:ind w:firstLine="709"/>
        <w:jc w:val="both"/>
      </w:pPr>
      <w:r>
        <w:t xml:space="preserve"> Операционна система и инсталации – да могат да се изпълняват приложения на </w:t>
      </w:r>
      <w:r>
        <w:rPr>
          <w:lang w:val="en-US"/>
        </w:rPr>
        <w:t>Java</w:t>
      </w:r>
      <w:r>
        <w:t xml:space="preserve"> и да има инсталиран </w:t>
      </w:r>
      <w:r>
        <w:rPr>
          <w:lang w:val="en-US"/>
        </w:rPr>
        <w:t>XAMPP.</w:t>
      </w:r>
    </w:p>
    <w:p w14:paraId="017EF6B0" w14:textId="77777777" w:rsidR="002B6463" w:rsidRDefault="002B6463" w:rsidP="002B6463">
      <w:pPr>
        <w:pStyle w:val="a7"/>
        <w:numPr>
          <w:ilvl w:val="2"/>
          <w:numId w:val="1"/>
        </w:numPr>
        <w:spacing w:line="256" w:lineRule="auto"/>
        <w:ind w:firstLine="709"/>
        <w:jc w:val="both"/>
      </w:pPr>
      <w:r>
        <w:t xml:space="preserve"> Сигурност</w:t>
      </w:r>
    </w:p>
    <w:p w14:paraId="7168DEA0" w14:textId="239D051E" w:rsidR="002B6463" w:rsidRPr="005E7F52" w:rsidRDefault="002B6463" w:rsidP="006A52DB">
      <w:pPr>
        <w:pStyle w:val="a7"/>
        <w:numPr>
          <w:ilvl w:val="3"/>
          <w:numId w:val="1"/>
        </w:numPr>
        <w:spacing w:line="256" w:lineRule="auto"/>
        <w:ind w:firstLine="709"/>
        <w:jc w:val="both"/>
      </w:pPr>
      <w:r>
        <w:t>В системата се влиза само след успешно въвеждане на потребителско име и парола. Паролата се съхранява в базата данни за съответния потребител.</w:t>
      </w:r>
    </w:p>
    <w:p w14:paraId="6A683CCE" w14:textId="77777777" w:rsidR="00CB79A7" w:rsidRDefault="00CB79A7"/>
    <w:sectPr w:rsidR="00CB79A7" w:rsidSect="00F36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4587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79766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63"/>
    <w:rsid w:val="002B6463"/>
    <w:rsid w:val="006169BF"/>
    <w:rsid w:val="006A52DB"/>
    <w:rsid w:val="007E0428"/>
    <w:rsid w:val="00CB79A7"/>
    <w:rsid w:val="00F3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E4CC"/>
  <w15:chartTrackingRefBased/>
  <w15:docId w15:val="{46F7CFB4-8157-47BC-9915-24F2122D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463"/>
    <w:rPr>
      <w:kern w:val="0"/>
      <w:lang w:val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6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B6463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B64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лавие Знак"/>
    <w:basedOn w:val="a0"/>
    <w:link w:val="a5"/>
    <w:uiPriority w:val="11"/>
    <w:rsid w:val="002B6463"/>
    <w:rPr>
      <w:rFonts w:eastAsiaTheme="minorEastAsia"/>
      <w:color w:val="5A5A5A" w:themeColor="text1" w:themeTint="A5"/>
      <w:spacing w:val="15"/>
      <w:kern w:val="0"/>
      <w:lang w:val="bg-BG"/>
      <w14:ligatures w14:val="none"/>
    </w:rPr>
  </w:style>
  <w:style w:type="paragraph" w:styleId="a7">
    <w:name w:val="List Paragraph"/>
    <w:basedOn w:val="a"/>
    <w:uiPriority w:val="34"/>
    <w:qFormat/>
    <w:rsid w:val="002B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12е Калоян Петков</dc:creator>
  <cp:keywords/>
  <dc:description/>
  <cp:lastModifiedBy>12е Калоян Петков</cp:lastModifiedBy>
  <cp:revision>1</cp:revision>
  <dcterms:created xsi:type="dcterms:W3CDTF">2024-01-27T19:04:00Z</dcterms:created>
  <dcterms:modified xsi:type="dcterms:W3CDTF">2024-01-27T21:35:00Z</dcterms:modified>
</cp:coreProperties>
</file>