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64C25418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AF2ED9">
        <w:rPr>
          <w:rFonts w:ascii="Montserrat" w:hAnsi="Montserrat"/>
          <w:sz w:val="28"/>
          <w:szCs w:val="28"/>
        </w:rPr>
        <w:t>MEM</w:t>
      </w:r>
      <w:r w:rsidR="00AF2ED9">
        <w:rPr>
          <w:rFonts w:ascii="Montserrat" w:hAnsi="Montserrat"/>
          <w:sz w:val="28"/>
          <w:szCs w:val="28"/>
          <w:lang w:val="bg-BG"/>
        </w:rPr>
        <w:t xml:space="preserve">С акселерометри. За целта е използвана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 като се реши една система от 12 уравнения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44893C4F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1, се запознава с различите видове акселерометри, по-подробно се разглежда начина на работа на МЕМС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 както и грешките, които се наблюдават при такъв вид сензори.</w:t>
      </w:r>
    </w:p>
    <w:p w14:paraId="3F1CBD05" w14:textId="3235BCF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361ACBF9" w:rsidR="00B30F52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2 се разглежда математическия модел, който се използва за да се реши задачата</w:t>
      </w:r>
      <w:r w:rsidR="00B30F52">
        <w:rPr>
          <w:rFonts w:ascii="Montserrat" w:hAnsi="Montserrat"/>
          <w:sz w:val="28"/>
          <w:szCs w:val="28"/>
          <w:lang w:val="bg-BG"/>
        </w:rPr>
        <w:t xml:space="preserve">. Сравняват се входни и изходни данни. Специално внимание се обръща на изходните данни получени с вградените функции и тези имплементирани в рамките на този проект. 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9504C3" w14:textId="3D31F837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3 се дава повече информация за практическите приложение на МЕМС акселерометрите.</w:t>
      </w:r>
    </w:p>
    <w:p w14:paraId="410C20C2" w14:textId="1A18FEBC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4BF141F2" w14:textId="7C391B8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правят заключения за проекта.</w:t>
      </w:r>
    </w:p>
    <w:p w14:paraId="35E32B9F" w14:textId="670D312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110DFFCF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2E8225EE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сензор, който измерва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B30F52">
        <w:rPr>
          <w:rFonts w:ascii="Montserrat" w:hAnsi="Montserrat"/>
          <w:sz w:val="28"/>
          <w:szCs w:val="28"/>
          <w:lang w:val="bg-BG"/>
        </w:rPr>
        <w:t xml:space="preserve"> и </w:t>
      </w:r>
      <w:r>
        <w:rPr>
          <w:rFonts w:ascii="Montserrat" w:hAnsi="Montserrat"/>
          <w:sz w:val="28"/>
          <w:szCs w:val="28"/>
          <w:lang w:val="bg-BG"/>
        </w:rPr>
        <w:t xml:space="preserve"> измери ускорение, 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</w:t>
      </w:r>
      <w:r w:rsidRPr="00B30F52">
        <w:rPr>
          <w:rFonts w:ascii="Montserrat" w:hAnsi="Montserrat"/>
          <w:sz w:val="28"/>
          <w:szCs w:val="28"/>
          <w:lang w:val="bg-BG"/>
        </w:rPr>
        <w:t>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</w:t>
      </w:r>
      <w:r w:rsidRPr="00B30F52">
        <w:rPr>
          <w:rFonts w:ascii="Montserrat" w:hAnsi="Montserrat"/>
          <w:sz w:val="28"/>
          <w:szCs w:val="28"/>
        </w:rPr>
        <w:t>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lastRenderedPageBreak/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36A4D8A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DD3A85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6208BFDD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Като всяко измервателно устройство и при акселерометрите има различни видове грешки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са:</w:t>
      </w:r>
    </w:p>
    <w:p w14:paraId="214F358E" w14:textId="719C7F3A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bookmarkStart w:id="1" w:name="_Hlk44842611"/>
      <w:r>
        <w:rPr>
          <w:rFonts w:ascii="Montserrat" w:hAnsi="Montserrat"/>
          <w:sz w:val="28"/>
          <w:szCs w:val="28"/>
          <w:lang w:val="bg-BG"/>
        </w:rPr>
        <w:t>Постоянно отклонение</w:t>
      </w:r>
    </w:p>
    <w:bookmarkEnd w:id="1"/>
    <w:p w14:paraId="04B5646C" w14:textId="1D0EACD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Отклонения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в мерните единици</w:t>
      </w:r>
    </w:p>
    <w:p w14:paraId="6217E892" w14:textId="075CC240" w:rsidR="00143EC7" w:rsidRDefault="00143EC7" w:rsidP="00143EC7">
      <w:pPr>
        <w:pStyle w:val="ListParagraph"/>
        <w:numPr>
          <w:ilvl w:val="2"/>
          <w:numId w:val="2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Г</w:t>
      </w:r>
      <w:r w:rsidRPr="00143EC7">
        <w:rPr>
          <w:rFonts w:ascii="Montserrat" w:hAnsi="Montserrat"/>
          <w:sz w:val="28"/>
          <w:szCs w:val="28"/>
          <w:lang w:val="bg-BG"/>
        </w:rPr>
        <w:t>решки</w:t>
      </w:r>
      <w:r>
        <w:rPr>
          <w:rFonts w:ascii="Montserrat" w:hAnsi="Montserrat"/>
          <w:sz w:val="28"/>
          <w:szCs w:val="28"/>
          <w:lang w:val="bg-BG"/>
        </w:rPr>
        <w:t>,</w:t>
      </w:r>
      <w:r w:rsidRPr="00143EC7">
        <w:rPr>
          <w:rFonts w:ascii="Montserrat" w:hAnsi="Montserrat"/>
          <w:sz w:val="28"/>
          <w:szCs w:val="28"/>
          <w:lang w:val="bg-BG"/>
        </w:rPr>
        <w:t xml:space="preserve"> които идват от </w:t>
      </w:r>
      <w:proofErr w:type="spellStart"/>
      <w:r w:rsidRPr="00143EC7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Pr="00143EC7">
        <w:rPr>
          <w:rFonts w:ascii="Montserrat" w:hAnsi="Montserrat"/>
          <w:sz w:val="28"/>
          <w:szCs w:val="28"/>
          <w:lang w:val="bg-BG"/>
        </w:rPr>
        <w:t xml:space="preserve"> на осите</w:t>
      </w:r>
    </w:p>
    <w:p w14:paraId="63BC8533" w14:textId="77777777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2184BC" w14:textId="450C712F" w:rsid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 xml:space="preserve">Освен тези грешки има и други грешки. Например грешки, които се появяват </w:t>
      </w:r>
      <w:r w:rsidR="00464BA0">
        <w:rPr>
          <w:rFonts w:ascii="Montserrat" w:hAnsi="Montserrat"/>
          <w:sz w:val="28"/>
          <w:szCs w:val="28"/>
          <w:lang w:val="bg-BG"/>
        </w:rPr>
        <w:t>заради условията при,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464BA0">
        <w:rPr>
          <w:rFonts w:ascii="Montserrat" w:hAnsi="Montserrat"/>
          <w:sz w:val="28"/>
          <w:szCs w:val="28"/>
          <w:lang w:val="bg-BG"/>
        </w:rPr>
        <w:t xml:space="preserve">които работи </w:t>
      </w:r>
      <w:proofErr w:type="spellStart"/>
      <w:r w:rsidR="00464BA0">
        <w:rPr>
          <w:rFonts w:ascii="Montserrat" w:hAnsi="Montserrat"/>
          <w:sz w:val="28"/>
          <w:szCs w:val="28"/>
          <w:lang w:val="bg-BG"/>
        </w:rPr>
        <w:t>акселерометъра</w:t>
      </w:r>
      <w:proofErr w:type="spellEnd"/>
      <w:r w:rsidR="00464BA0"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095EE39B" w14:textId="184E6862" w:rsidR="00143EC7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073E7D" w14:textId="67060A57" w:rsidR="00143EC7" w:rsidRPr="00464BA0" w:rsidRDefault="00143EC7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Този проект се фокусира върху </w:t>
      </w:r>
      <w:r w:rsidRPr="00143EC7">
        <w:rPr>
          <w:rFonts w:ascii="Montserrat" w:hAnsi="Montserrat"/>
          <w:sz w:val="28"/>
          <w:szCs w:val="28"/>
          <w:lang w:val="bg-BG"/>
        </w:rPr>
        <w:t>коригирането</w:t>
      </w:r>
      <w:r>
        <w:rPr>
          <w:rFonts w:ascii="Montserrat" w:hAnsi="Montserrat"/>
          <w:sz w:val="28"/>
          <w:szCs w:val="28"/>
          <w:lang w:val="bg-BG"/>
        </w:rPr>
        <w:t xml:space="preserve"> на грешките, които се получават при производството. Поради тази причина е важно те да се обяснят в по-подробно.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0D013F4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 xml:space="preserve">не са ортогонални една на друга и това води до </w:t>
      </w:r>
      <w:r w:rsidR="00143EC7">
        <w:rPr>
          <w:rFonts w:ascii="Montserrat" w:hAnsi="Montserrat"/>
          <w:sz w:val="28"/>
          <w:szCs w:val="28"/>
          <w:lang w:val="bg-BG"/>
        </w:rPr>
        <w:t xml:space="preserve">грешни </w:t>
      </w:r>
      <w:r>
        <w:rPr>
          <w:rFonts w:ascii="Montserrat" w:hAnsi="Montserrat"/>
          <w:sz w:val="28"/>
          <w:szCs w:val="28"/>
          <w:lang w:val="bg-BG"/>
        </w:rPr>
        <w:t>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985D5C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</w:rPr>
        <w:t>&amp; 2</w:t>
      </w:r>
      <w:r>
        <w:rPr>
          <w:rFonts w:ascii="Montserrat" w:hAnsi="Montserrat"/>
          <w:sz w:val="28"/>
          <w:szCs w:val="28"/>
          <w:lang w:val="bg-BG"/>
        </w:rPr>
        <w:t xml:space="preserve"> показвам данните преди калибрация както и нормата им.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2059CAA2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2059CAA2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65C411E9">
                <wp:simplePos x="0" y="0"/>
                <wp:positionH relativeFrom="column">
                  <wp:posOffset>1024890</wp:posOffset>
                </wp:positionH>
                <wp:positionV relativeFrom="paragraph">
                  <wp:posOffset>2236470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1333CC2D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7pt;margin-top:176.1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ITD3XLhAAAACwEAAA8AAABkcnMvZG93&#10;bnJldi54bWxMj7FOwzAQhnck3sE6JBZEnSYhQSFOVVUwlKUidGFzYzcOxOcodtrw9lxZYPzvPv33&#10;Xbmabc9OevSdQwHLRQRMY+NUh62A/fvL/SMwHyQq2TvUAr61h1V1fVXKQrkzvulTHVpGJegLKcCE&#10;MBSc+8ZoK/3CDRppd3SjlYHi2HI1yjOV257HUZRxKzukC0YOemN081VPVsAu/diZu+n4/LpOk3G7&#10;nzbZZ1sLcXszr5+ABT2HPxgu+qQOFTkd3ITKs55ytkwJFZA8xDEwIvI8zYEdficJ8Krk/3+ofgA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CEw91y4QAAAAsBAAAPAAAAAAAAAAAAAAAA&#10;AIgEAABkcnMvZG93bnJldi54bWxQSwUGAAAAAAQABADzAAAAlgUAAAAA&#10;" stroked="f">
                <v:textbox style="mso-fit-shape-to-text:t" inset="0,0,0,0">
                  <w:txbxContent>
                    <w:p w14:paraId="5CA2ECF1" w14:textId="1333CC2D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14CE731" w14:textId="402AC16A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Очакван резултат</w:t>
      </w:r>
    </w:p>
    <w:p w14:paraId="0F7DDF9F" w14:textId="6340FC4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равнината </w:t>
      </w:r>
      <w:r>
        <w:rPr>
          <w:rFonts w:ascii="Montserrat" w:hAnsi="Montserrat"/>
          <w:sz w:val="28"/>
          <w:szCs w:val="28"/>
        </w:rPr>
        <w:t>XY</w:t>
      </w:r>
      <w:r>
        <w:rPr>
          <w:rFonts w:ascii="Montserrat" w:hAnsi="Montserrat"/>
          <w:sz w:val="28"/>
          <w:szCs w:val="28"/>
          <w:lang w:val="bg-BG"/>
        </w:rPr>
        <w:t>, очакваните данни са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</w:t>
      </w:r>
      <w:r>
        <w:rPr>
          <w:rFonts w:ascii="Montserrat" w:hAnsi="Montserrat"/>
          <w:sz w:val="28"/>
          <w:szCs w:val="28"/>
        </w:rPr>
        <w:t xml:space="preserve">=(0, 0, 9.8) </w:t>
      </w:r>
      <w:r>
        <w:rPr>
          <w:rFonts w:ascii="Montserrat" w:hAnsi="Montserrat"/>
          <w:sz w:val="28"/>
          <w:szCs w:val="28"/>
          <w:lang w:val="bg-BG"/>
        </w:rPr>
        <w:t>или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да бъде 9.8</w:t>
      </w:r>
      <w:r w:rsidR="00B961D6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1.1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</w:rPr>
        <w:t>&amp; 1.2</w:t>
      </w:r>
      <w:r w:rsidR="00B961D6" w:rsidRPr="00B961D6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вижда, че при сурови данни – данни директно от сензора, това условие не е изпълнено. Целта на този проект е да разработи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3A70B239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използвам за да калибрирам данните. </w:t>
      </w:r>
    </w:p>
    <w:p w14:paraId="072A6FCA" w14:textId="7E1FEC83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Ако искаме да разберем дали данни са калибрирани, може да го направим като вземем следната разлика</w:t>
      </w:r>
    </w:p>
    <w:p w14:paraId="43A5796D" w14:textId="3C1BE9F0" w:rsidR="00386158" w:rsidRP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vector norm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9.8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14:paraId="63D5DA07" w14:textId="655B48B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F3473FF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34573FBD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Сега е момента да разгледаме начина по който данните се калибрират.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87CCC58" w:rsidR="00386158" w:rsidRPr="00386158" w:rsidRDefault="00B75D16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 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mPr>
            <m:m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groupChr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M</m:t>
                </m:r>
              </m:e>
            </m:mr>
          </m:m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bg-BG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  <w:lang w:val="bg-BG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  <w:lang w:val="bg-BG"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groupCh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mr>
          </m:m>
        </m:oMath>
      </m:oMathPara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981B2" w14:textId="6139DFBF" w:rsidR="00C70C37" w:rsidRPr="00401660" w:rsidRDefault="00C70C37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Уравнение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3A85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61E981B2" w14:textId="6139DFBF" w:rsidR="00C70C37" w:rsidRPr="00401660" w:rsidRDefault="00C70C37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Уравнение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DD3A85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77777777" w:rsidR="00060249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 </w:t>
      </w:r>
      <w:r w:rsidRPr="00060249">
        <w:rPr>
          <w:rFonts w:ascii="Montserrat" w:hAnsi="Montserrat"/>
          <w:color w:val="FF6A00"/>
          <w:sz w:val="28"/>
          <w:szCs w:val="28"/>
          <w:lang w:val="bg-BG"/>
        </w:rPr>
        <w:t>уравнение 1</w:t>
      </w:r>
      <w:r w:rsidRP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 w:rsidRPr="00060249">
        <w:rPr>
          <w:rFonts w:ascii="Montserrat" w:hAnsi="Montserrat"/>
          <w:sz w:val="28"/>
          <w:szCs w:val="28"/>
          <w:lang w:val="bg-BG"/>
        </w:rPr>
        <w:t>са показани</w:t>
      </w:r>
      <w:r w:rsidR="00060249">
        <w:rPr>
          <w:rFonts w:ascii="Montserrat" w:hAnsi="Montserrat"/>
          <w:sz w:val="28"/>
          <w:szCs w:val="28"/>
          <w:lang w:val="bg-BG"/>
        </w:rPr>
        <w:t>:</w:t>
      </w:r>
    </w:p>
    <w:p w14:paraId="0D91CB6C" w14:textId="556FF30F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- той представлява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6F73892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този вектор се грижи за коригирането на офсета.</w:t>
      </w:r>
    </w:p>
    <w:p w14:paraId="7BA1D2A4" w14:textId="54313748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9505462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057BB6F5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62B81BD4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758B9BB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758B9BB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509D87F9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69DF3CE7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lastRenderedPageBreak/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намерим норма и замествайки в </w:t>
      </w:r>
      <w:r w:rsidRPr="00060249">
        <w:rPr>
          <w:rFonts w:ascii="Montserrat" w:eastAsiaTheme="minorEastAsia" w:hAnsi="Montserrat"/>
          <w:i/>
          <w:color w:val="FF6A00"/>
          <w:sz w:val="28"/>
          <w:szCs w:val="28"/>
          <w:lang w:val="bg-BG"/>
        </w:rPr>
        <w:t>уравнение 1</w:t>
      </w:r>
      <w:r>
        <w:rPr>
          <w:rFonts w:ascii="Montserrat" w:eastAsiaTheme="minorEastAsia" w:hAnsi="Montserrat"/>
          <w:i/>
          <w:color w:val="0D0D0D" w:themeColor="text1" w:themeTint="F2"/>
          <w:sz w:val="28"/>
          <w:szCs w:val="28"/>
          <w:lang w:val="bg-BG"/>
        </w:rPr>
        <w:t xml:space="preserve">.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Ако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нямаме коефициентите от матрицата М и вектора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B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калибрираме вектора минимизираме грешката 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ги получим. Това е показано в </w:t>
      </w:r>
      <w:r w:rsidR="00C70C37" w:rsidRPr="00C70C37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 w:rsidR="00401660">
        <w:rPr>
          <w:rFonts w:ascii="Montserrat" w:eastAsiaTheme="minorEastAsia" w:hAnsi="Montserrat"/>
          <w:iCs/>
          <w:color w:val="FF6A00"/>
          <w:sz w:val="28"/>
          <w:szCs w:val="28"/>
        </w:rPr>
        <w:t>3</w:t>
      </w:r>
      <w:r w:rsidR="00C70C37" w:rsidRPr="00401660">
        <w:rPr>
          <w:rFonts w:ascii="Montserrat" w:eastAsiaTheme="minorEastAsia" w:hAnsi="Montserrat"/>
          <w:iCs/>
          <w:color w:val="262626" w:themeColor="text1" w:themeTint="D9"/>
          <w:sz w:val="28"/>
          <w:szCs w:val="28"/>
          <w:lang w:val="bg-BG"/>
        </w:rPr>
        <w:t>.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29DA0084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59F68F1D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3C327E5A" w:rsidR="00C70C37" w:rsidRPr="00C70C37" w:rsidRDefault="00C70C37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3C327E5A" w:rsidR="00C70C37" w:rsidRPr="00C70C37" w:rsidRDefault="00C70C37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7BB914" w14:textId="02210055" w:rsidR="00C70C37" w:rsidRPr="00C70C37" w:rsidRDefault="00C153F1" w:rsidP="00C70C37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48532AEC" w14:textId="6EF449FB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C7259C" w14:textId="6EFA9C39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F482CA6" w14:textId="2EE58C2F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081D760" w14:textId="77777777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Използвани методи при калибрация</w:t>
      </w:r>
    </w:p>
    <w:p w14:paraId="368ED19E" w14:textId="5813ED8A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уравнение 2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Нютон.</w:t>
      </w:r>
    </w:p>
    <w:p w14:paraId="4B5B11BA" w14:textId="4EDD2741" w:rsidR="00E71B35" w:rsidRPr="00953AB8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08ECC3A" w14:textId="082ED18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НМК</w:t>
      </w:r>
    </w:p>
    <w:p w14:paraId="5AF52C56" w14:textId="0C1B2CA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31C18BDD" wp14:editId="62DD3E06">
            <wp:simplePos x="0" y="0"/>
            <wp:positionH relativeFrom="column">
              <wp:posOffset>1026977</wp:posOffset>
            </wp:positionH>
            <wp:positionV relativeFrom="paragraph">
              <wp:posOffset>5987</wp:posOffset>
            </wp:positionV>
            <wp:extent cx="4371340" cy="2891155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F2797" w14:textId="13E03C7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30EA0DE" w14:textId="00A0A780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9E9A560" w14:textId="68E67D5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D62F0CE" w14:textId="78C7C3C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4A66C30" w14:textId="2F91549D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567E984" w14:textId="2E766F0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108E45F9" w14:textId="3D1F208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E307273" w14:textId="53A38C9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4454EBB2" w14:textId="08E2F50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5DE5CC5" w14:textId="77777777" w:rsidR="00B7720A" w:rsidRP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6903D6B5" w14:textId="503C4CB6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Втория начин по който минимизирам </w:t>
      </w:r>
      <w:r w:rsidRPr="00B7720A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е чрез метода на Нютон.</w:t>
      </w:r>
    </w:p>
    <w:p w14:paraId="472A37AB" w14:textId="43016344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2C9D524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2C9D524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5C2BF1D8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5C2BF1D8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 xml:space="preserve">), която съм направил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063D5721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063D5721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533D778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D3A85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533D778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DD3A85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5C306C94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48C23E49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5C306C94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  <w:p w14:paraId="48C23E49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1960673C" w:rsid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B08B7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  <w:p w14:paraId="2265220B" w14:textId="77777777" w:rsidR="00BB08B7" w:rsidRPr="00BB08B7" w:rsidRDefault="00BB08B7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1960673C" w:rsid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BB08B7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  <w:p w14:paraId="2265220B" w14:textId="77777777" w:rsidR="00BB08B7" w:rsidRPr="00BB08B7" w:rsidRDefault="00BB08B7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4FA0020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47F26D3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9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+WBLwIAAGc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KEPlgS8CAABn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47F26D3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34052641" w:rsidR="00BB08B7" w:rsidRPr="00BB08B7" w:rsidRDefault="00BB08B7" w:rsidP="00BB08B7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50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" stroked="f">
                <v:textbox style="mso-fit-shape-to-text:t" inset="0,0,0,0">
                  <w:txbxContent>
                    <w:p w14:paraId="567DD299" w14:textId="34052641" w:rsidR="00BB08B7" w:rsidRPr="00BB08B7" w:rsidRDefault="00BB08B7" w:rsidP="00BB08B7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CB7F098" w14:textId="59C37DE8" w:rsidR="00BB08B7" w:rsidRDefault="00BB08B7" w:rsidP="00BB08B7">
      <w:pPr>
        <w:pStyle w:val="ListParagraph"/>
        <w:ind w:left="1440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&amp;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</w:p>
    <w:p w14:paraId="4131DE87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7821B6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650F29BC" w14:textId="117E2104" w:rsidR="002C34E9" w:rsidRP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3B6FEA80" w14:textId="5A13896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247E0C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F41A1D9" w14:textId="77777777" w:rsidR="00711294" w:rsidRPr="00953AB8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50DAB581" w:rsidR="00093F85" w:rsidRDefault="00AF2ED9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softHyphen/>
      </w:r>
      <w:r w:rsidR="00093F85"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0F7BB92F" w14:textId="68C8C2F8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766057F5" w14:textId="1BCCD5DD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1C3537EF" w14:textId="0743333F" w:rsidR="00996E9C" w:rsidRPr="00891167" w:rsidRDefault="00996E9C" w:rsidP="00996E9C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</w:rPr>
        <w:t>//TODO</w:t>
      </w:r>
    </w:p>
    <w:p w14:paraId="571C3D52" w14:textId="71694FEC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0E14F" w14:textId="77777777" w:rsidR="00B75D16" w:rsidRDefault="00B75D16" w:rsidP="003C0432">
      <w:pPr>
        <w:spacing w:after="0" w:line="240" w:lineRule="auto"/>
      </w:pPr>
      <w:r>
        <w:separator/>
      </w:r>
    </w:p>
  </w:endnote>
  <w:endnote w:type="continuationSeparator" w:id="0">
    <w:p w14:paraId="03F27742" w14:textId="77777777" w:rsidR="00B75D16" w:rsidRDefault="00B75D16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B75D16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D4076" w14:textId="77777777" w:rsidR="00B75D16" w:rsidRDefault="00B75D16" w:rsidP="003C0432">
      <w:pPr>
        <w:spacing w:after="0" w:line="240" w:lineRule="auto"/>
      </w:pPr>
      <w:r>
        <w:separator/>
      </w:r>
    </w:p>
  </w:footnote>
  <w:footnote w:type="continuationSeparator" w:id="0">
    <w:p w14:paraId="30728F23" w14:textId="77777777" w:rsidR="00B75D16" w:rsidRDefault="00B75D16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D18EC0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43EC7"/>
    <w:rsid w:val="00163E3E"/>
    <w:rsid w:val="001B0FFA"/>
    <w:rsid w:val="001C5971"/>
    <w:rsid w:val="001D18BE"/>
    <w:rsid w:val="002C34E9"/>
    <w:rsid w:val="00386158"/>
    <w:rsid w:val="003C0432"/>
    <w:rsid w:val="00400F71"/>
    <w:rsid w:val="00401660"/>
    <w:rsid w:val="004454C4"/>
    <w:rsid w:val="00464BA0"/>
    <w:rsid w:val="006D035E"/>
    <w:rsid w:val="00711294"/>
    <w:rsid w:val="007821B6"/>
    <w:rsid w:val="007D592C"/>
    <w:rsid w:val="007E1075"/>
    <w:rsid w:val="008712A2"/>
    <w:rsid w:val="00891167"/>
    <w:rsid w:val="008F7C33"/>
    <w:rsid w:val="00953AB8"/>
    <w:rsid w:val="00996E9C"/>
    <w:rsid w:val="009B6C9D"/>
    <w:rsid w:val="00AB19C0"/>
    <w:rsid w:val="00AF2ED9"/>
    <w:rsid w:val="00B30F52"/>
    <w:rsid w:val="00B75D16"/>
    <w:rsid w:val="00B7720A"/>
    <w:rsid w:val="00B961D6"/>
    <w:rsid w:val="00BB08B7"/>
    <w:rsid w:val="00BC6C11"/>
    <w:rsid w:val="00C153F1"/>
    <w:rsid w:val="00C70C37"/>
    <w:rsid w:val="00C933E3"/>
    <w:rsid w:val="00D426CB"/>
    <w:rsid w:val="00D82297"/>
    <w:rsid w:val="00DD3A85"/>
    <w:rsid w:val="00E71B3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18</cp:revision>
  <cp:lastPrinted>2020-06-13T14:06:00Z</cp:lastPrinted>
  <dcterms:created xsi:type="dcterms:W3CDTF">2020-06-04T14:16:00Z</dcterms:created>
  <dcterms:modified xsi:type="dcterms:W3CDTF">2020-07-05T08:57:00Z</dcterms:modified>
</cp:coreProperties>
</file>