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879" w:rsidRPr="00A60510" w:rsidRDefault="00A60510" w:rsidP="000528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Калибриране на </w:t>
      </w:r>
      <w:r>
        <w:rPr>
          <w:b/>
          <w:sz w:val="28"/>
          <w:szCs w:val="28"/>
          <w:lang w:val="en-US"/>
        </w:rPr>
        <w:t xml:space="preserve">MEMS </w:t>
      </w:r>
      <w:r>
        <w:rPr>
          <w:b/>
          <w:sz w:val="28"/>
          <w:szCs w:val="28"/>
        </w:rPr>
        <w:t>акселерометри</w:t>
      </w:r>
    </w:p>
    <w:p w:rsidR="00620058" w:rsidRDefault="00620058" w:rsidP="00620058">
      <w:r>
        <w:t xml:space="preserve">Проектът ще се състои от три етапа.  След приключването на всеки етап ще се състои кратко събеседване с екипа относно работата по проекта. </w:t>
      </w:r>
    </w:p>
    <w:p w:rsidR="00620058" w:rsidRDefault="00620058" w:rsidP="00620058">
      <w:pPr>
        <w:ind w:left="66"/>
      </w:pPr>
      <w:r>
        <w:t>Кратко описание на етапите и крайните срокове за всеки от тях:</w:t>
      </w:r>
    </w:p>
    <w:p w:rsidR="00620058" w:rsidRDefault="00620058" w:rsidP="00620058">
      <w:pPr>
        <w:pStyle w:val="ListParagraph"/>
        <w:numPr>
          <w:ilvl w:val="0"/>
          <w:numId w:val="6"/>
        </w:numPr>
        <w:spacing w:line="256" w:lineRule="auto"/>
        <w:ind w:left="270" w:hanging="270"/>
      </w:pPr>
      <w:r>
        <w:t>Първи етап (</w:t>
      </w:r>
      <w:r>
        <w:rPr>
          <w:b/>
        </w:rPr>
        <w:t>краен срок:</w:t>
      </w:r>
      <w:r>
        <w:t xml:space="preserve"> 29 март)</w:t>
      </w:r>
    </w:p>
    <w:p w:rsidR="00620058" w:rsidRDefault="00620058" w:rsidP="00620058">
      <w:pPr>
        <w:pStyle w:val="ListParagraph"/>
        <w:numPr>
          <w:ilvl w:val="1"/>
          <w:numId w:val="6"/>
        </w:numPr>
        <w:spacing w:line="256" w:lineRule="auto"/>
        <w:ind w:left="810" w:hanging="450"/>
      </w:pPr>
      <w:r w:rsidRPr="00A60510">
        <w:t>Запозн</w:t>
      </w:r>
      <w:r>
        <w:t xml:space="preserve">аване с </w:t>
      </w:r>
      <w:r>
        <w:rPr>
          <w:lang w:val="en-US"/>
        </w:rPr>
        <w:t xml:space="preserve">MEMS </w:t>
      </w:r>
      <w:r>
        <w:t>сензорите</w:t>
      </w:r>
      <w:r>
        <w:rPr>
          <w:lang w:val="en-US"/>
        </w:rPr>
        <w:t xml:space="preserve"> </w:t>
      </w:r>
      <w:r>
        <w:t>и техните приложения</w:t>
      </w:r>
      <w:r w:rsidR="00D85944">
        <w:rPr>
          <w:lang w:val="en-US"/>
        </w:rPr>
        <w:t>.</w:t>
      </w:r>
    </w:p>
    <w:p w:rsidR="00620058" w:rsidRPr="00C100F5" w:rsidRDefault="00620058" w:rsidP="00620058">
      <w:pPr>
        <w:pStyle w:val="ListParagraph"/>
        <w:numPr>
          <w:ilvl w:val="1"/>
          <w:numId w:val="6"/>
        </w:numPr>
        <w:spacing w:line="256" w:lineRule="auto"/>
        <w:ind w:left="810" w:hanging="450"/>
      </w:pPr>
      <w:r>
        <w:t xml:space="preserve">Основни грешки при работата с </w:t>
      </w:r>
      <w:r>
        <w:rPr>
          <w:lang w:val="en-US"/>
        </w:rPr>
        <w:t xml:space="preserve">MEMS </w:t>
      </w:r>
      <w:r>
        <w:t>сензори</w:t>
      </w:r>
      <w:r w:rsidR="00D85944">
        <w:rPr>
          <w:lang w:val="en-US"/>
        </w:rPr>
        <w:t>.</w:t>
      </w:r>
    </w:p>
    <w:p w:rsidR="00620058" w:rsidRDefault="00620058" w:rsidP="00620058">
      <w:pPr>
        <w:pStyle w:val="ListParagraph"/>
        <w:numPr>
          <w:ilvl w:val="1"/>
          <w:numId w:val="6"/>
        </w:numPr>
        <w:spacing w:line="256" w:lineRule="auto"/>
        <w:ind w:left="810" w:hanging="450"/>
      </w:pPr>
      <w:r>
        <w:t>Запознаване с математически модел за калибриране на акселерометри</w:t>
      </w:r>
      <w:r w:rsidR="00D85944">
        <w:rPr>
          <w:lang w:val="en-US"/>
        </w:rPr>
        <w:t>.</w:t>
      </w:r>
    </w:p>
    <w:p w:rsidR="00620058" w:rsidRDefault="00620058" w:rsidP="00620058">
      <w:pPr>
        <w:pStyle w:val="ListParagraph"/>
        <w:numPr>
          <w:ilvl w:val="1"/>
          <w:numId w:val="6"/>
        </w:numPr>
        <w:spacing w:line="256" w:lineRule="auto"/>
        <w:ind w:left="810" w:hanging="450"/>
      </w:pPr>
      <w:r>
        <w:t>Извличането на данни от</w:t>
      </w:r>
      <w:r>
        <w:rPr>
          <w:lang w:val="en-US"/>
        </w:rPr>
        <w:t xml:space="preserve"> MEMS </w:t>
      </w:r>
      <w:r w:rsidR="00D85944">
        <w:t>акселерометър</w:t>
      </w:r>
      <w:r w:rsidR="00D85944">
        <w:rPr>
          <w:lang w:val="en-US"/>
        </w:rPr>
        <w:t>.</w:t>
      </w:r>
    </w:p>
    <w:p w:rsidR="00620058" w:rsidRDefault="00620058" w:rsidP="00620058">
      <w:pPr>
        <w:pStyle w:val="ListParagraph"/>
        <w:numPr>
          <w:ilvl w:val="0"/>
          <w:numId w:val="6"/>
        </w:numPr>
        <w:spacing w:line="256" w:lineRule="auto"/>
        <w:ind w:left="360"/>
      </w:pPr>
      <w:r>
        <w:t>Втори етап (</w:t>
      </w:r>
      <w:r>
        <w:rPr>
          <w:b/>
        </w:rPr>
        <w:t>краен срок:</w:t>
      </w:r>
      <w:r>
        <w:t xml:space="preserve"> 10 май)</w:t>
      </w:r>
    </w:p>
    <w:p w:rsidR="00620058" w:rsidRDefault="00620058" w:rsidP="00620058">
      <w:pPr>
        <w:pStyle w:val="ListParagraph"/>
        <w:numPr>
          <w:ilvl w:val="1"/>
          <w:numId w:val="6"/>
        </w:numPr>
        <w:spacing w:line="256" w:lineRule="auto"/>
        <w:ind w:left="810" w:hanging="450"/>
      </w:pPr>
      <w:r>
        <w:t>Определяне на параметрите на модела, като се използва данни от измервания</w:t>
      </w:r>
      <w:r w:rsidR="00D85944">
        <w:rPr>
          <w:lang w:val="en-US"/>
        </w:rPr>
        <w:t>.</w:t>
      </w:r>
    </w:p>
    <w:p w:rsidR="00620058" w:rsidRDefault="00620058" w:rsidP="00620058">
      <w:pPr>
        <w:pStyle w:val="ListParagraph"/>
        <w:numPr>
          <w:ilvl w:val="1"/>
          <w:numId w:val="6"/>
        </w:numPr>
        <w:spacing w:line="256" w:lineRule="auto"/>
        <w:ind w:left="810" w:hanging="450"/>
      </w:pPr>
      <w:r>
        <w:t>Пресмятане на изминатото разстояние на база на данни за измереното ускорение</w:t>
      </w:r>
      <w:r w:rsidR="00D85944">
        <w:rPr>
          <w:lang w:val="en-US"/>
        </w:rPr>
        <w:t>.</w:t>
      </w:r>
    </w:p>
    <w:p w:rsidR="00A60510" w:rsidRPr="00A60510" w:rsidRDefault="00620058" w:rsidP="00620058">
      <w:pPr>
        <w:pStyle w:val="ListParagraph"/>
        <w:numPr>
          <w:ilvl w:val="0"/>
          <w:numId w:val="6"/>
        </w:numPr>
        <w:spacing w:line="256" w:lineRule="auto"/>
        <w:ind w:left="360"/>
      </w:pPr>
      <w:r>
        <w:t>Трети етап (</w:t>
      </w:r>
      <w:r>
        <w:rPr>
          <w:b/>
        </w:rPr>
        <w:t>краен срок:</w:t>
      </w:r>
      <w:r w:rsidR="00D85944">
        <w:t xml:space="preserve">  7 юни)</w:t>
      </w:r>
      <w:bookmarkStart w:id="0" w:name="_GoBack"/>
      <w:bookmarkEnd w:id="0"/>
    </w:p>
    <w:sectPr w:rsidR="00A60510" w:rsidRPr="00A605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459FB"/>
    <w:multiLevelType w:val="hybridMultilevel"/>
    <w:tmpl w:val="578028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219FD"/>
    <w:multiLevelType w:val="hybridMultilevel"/>
    <w:tmpl w:val="757CABE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032952"/>
    <w:multiLevelType w:val="hybridMultilevel"/>
    <w:tmpl w:val="C9F0ADCC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394764D"/>
    <w:multiLevelType w:val="hybridMultilevel"/>
    <w:tmpl w:val="7CB4A1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E40EB8"/>
    <w:multiLevelType w:val="hybridMultilevel"/>
    <w:tmpl w:val="D91A4C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0058E4"/>
    <w:multiLevelType w:val="hybridMultilevel"/>
    <w:tmpl w:val="D47880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879"/>
    <w:rsid w:val="00052879"/>
    <w:rsid w:val="001075F4"/>
    <w:rsid w:val="00117E79"/>
    <w:rsid w:val="00176EBA"/>
    <w:rsid w:val="001B48EC"/>
    <w:rsid w:val="001E46B8"/>
    <w:rsid w:val="004638C8"/>
    <w:rsid w:val="00620058"/>
    <w:rsid w:val="0069563B"/>
    <w:rsid w:val="007A7E3F"/>
    <w:rsid w:val="00815D08"/>
    <w:rsid w:val="00A60510"/>
    <w:rsid w:val="00A8633B"/>
    <w:rsid w:val="00B61A73"/>
    <w:rsid w:val="00D85944"/>
    <w:rsid w:val="00E5703E"/>
    <w:rsid w:val="00E83E57"/>
    <w:rsid w:val="00F0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8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D46C6-EC04-4429-B476-E6C3B6A5B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Dimova</cp:lastModifiedBy>
  <cp:revision>7</cp:revision>
  <cp:lastPrinted>2016-03-01T13:39:00Z</cp:lastPrinted>
  <dcterms:created xsi:type="dcterms:W3CDTF">2016-03-01T13:39:00Z</dcterms:created>
  <dcterms:modified xsi:type="dcterms:W3CDTF">2020-03-02T14:37:00Z</dcterms:modified>
</cp:coreProperties>
</file>