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61" w:rsidRPr="00B76261" w:rsidRDefault="00B76261" w:rsidP="00B76261">
      <w:pPr>
        <w:spacing w:before="100" w:beforeAutospacing="1" w:after="100" w:afterAutospacing="1" w:line="240" w:lineRule="auto"/>
        <w:outlineLvl w:val="1"/>
        <w:rPr>
          <w:rFonts w:ascii="Arial" w:eastAsia="Times New Roman" w:hAnsi="Arial" w:cs="Arial"/>
          <w:b/>
          <w:bCs/>
          <w:sz w:val="29"/>
          <w:szCs w:val="29"/>
        </w:rPr>
      </w:pPr>
      <w:r w:rsidRPr="00B76261">
        <w:rPr>
          <w:rFonts w:ascii="Arial" w:eastAsia="Times New Roman" w:hAnsi="Arial" w:cs="Arial"/>
          <w:b/>
          <w:bCs/>
          <w:sz w:val="29"/>
          <w:szCs w:val="29"/>
        </w:rPr>
        <w:t xml:space="preserve">Fun with Actions and </w:t>
      </w:r>
      <w:proofErr w:type="spellStart"/>
      <w:r w:rsidRPr="00B76261">
        <w:rPr>
          <w:rFonts w:ascii="Arial" w:eastAsia="Times New Roman" w:hAnsi="Arial" w:cs="Arial"/>
          <w:b/>
          <w:bCs/>
          <w:sz w:val="29"/>
          <w:szCs w:val="29"/>
        </w:rPr>
        <w:t>Funcs</w:t>
      </w:r>
      <w:proofErr w:type="spellEnd"/>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Last updated Dec 25, 2009.</w:t>
      </w:r>
      <w:r w:rsidRPr="00B76261">
        <w:t xml:space="preserve"> </w:t>
      </w:r>
      <w:hyperlink r:id="rId4" w:history="1">
        <w:r w:rsidRPr="006A0AF8">
          <w:rPr>
            <w:rStyle w:val="Hyperlink"/>
            <w:rFonts w:ascii="Arial" w:eastAsia="Times New Roman" w:hAnsi="Arial" w:cs="Arial"/>
            <w:sz w:val="19"/>
            <w:szCs w:val="19"/>
          </w:rPr>
          <w:t>http://www.informit.com/guides/content.aspx?g=dotnet&amp;seqNum=778&amp;ns=16409</w:t>
        </w:r>
      </w:hyperlink>
      <w:r>
        <w:rPr>
          <w:rFonts w:ascii="Arial" w:eastAsia="Times New Roman" w:hAnsi="Arial" w:cs="Arial"/>
          <w:sz w:val="19"/>
          <w:szCs w:val="19"/>
        </w:rPr>
        <w:t xml:space="preserve"> </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The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and </w:t>
      </w:r>
      <w:proofErr w:type="spellStart"/>
      <w:r w:rsidRPr="00B76261">
        <w:rPr>
          <w:rFonts w:ascii="Courier New" w:eastAsia="Times New Roman" w:hAnsi="Courier New" w:cs="Courier New"/>
          <w:sz w:val="20"/>
        </w:rPr>
        <w:t>Func</w:t>
      </w:r>
      <w:proofErr w:type="spellEnd"/>
      <w:r w:rsidRPr="00B76261">
        <w:rPr>
          <w:rFonts w:ascii="Arial" w:eastAsia="Times New Roman" w:hAnsi="Arial" w:cs="Arial"/>
          <w:sz w:val="19"/>
          <w:szCs w:val="19"/>
        </w:rPr>
        <w:t xml:space="preserve"> generic delegates were introduced with the other support of delegates in .NET 2.0. These generic delegate types greatly simplified the sometimes very cumbersome process of declaring, defining, and using delegates.</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The delegates come in many forms. </w:t>
      </w:r>
      <w:hyperlink r:id="rId5" w:history="1">
        <w:r w:rsidRPr="00B76261">
          <w:rPr>
            <w:rFonts w:ascii="Arial" w:eastAsia="Times New Roman" w:hAnsi="Arial" w:cs="Arial"/>
            <w:color w:val="004F7F"/>
            <w:sz w:val="19"/>
          </w:rPr>
          <w:t>Action</w:t>
        </w:r>
      </w:hyperlink>
      <w:r w:rsidRPr="00B76261">
        <w:rPr>
          <w:rFonts w:ascii="Arial" w:eastAsia="Times New Roman" w:hAnsi="Arial" w:cs="Arial"/>
          <w:sz w:val="19"/>
          <w:szCs w:val="19"/>
        </w:rPr>
        <w:t xml:space="preserve">, for example, is a delegate for a method that takes no parameters and returns no value. </w:t>
      </w:r>
      <w:hyperlink r:id="rId6" w:history="1">
        <w:r w:rsidRPr="00B76261">
          <w:rPr>
            <w:rFonts w:ascii="Arial" w:eastAsia="Times New Roman" w:hAnsi="Arial" w:cs="Arial"/>
            <w:color w:val="004F7F"/>
            <w:sz w:val="19"/>
          </w:rPr>
          <w:t>Action&lt;T&gt;</w:t>
        </w:r>
      </w:hyperlink>
      <w:r w:rsidRPr="00B76261">
        <w:rPr>
          <w:rFonts w:ascii="Arial" w:eastAsia="Times New Roman" w:hAnsi="Arial" w:cs="Arial"/>
          <w:sz w:val="19"/>
          <w:szCs w:val="19"/>
        </w:rPr>
        <w:t xml:space="preserve"> takes one parameter and returns no value. </w:t>
      </w:r>
      <w:hyperlink r:id="rId7" w:history="1">
        <w:proofErr w:type="spellStart"/>
        <w:r w:rsidRPr="00B76261">
          <w:rPr>
            <w:rFonts w:ascii="Arial" w:eastAsia="Times New Roman" w:hAnsi="Arial" w:cs="Arial"/>
            <w:color w:val="004F7F"/>
            <w:sz w:val="19"/>
          </w:rPr>
          <w:t>Func</w:t>
        </w:r>
        <w:proofErr w:type="spellEnd"/>
        <w:r w:rsidRPr="00B76261">
          <w:rPr>
            <w:rFonts w:ascii="Arial" w:eastAsia="Times New Roman" w:hAnsi="Arial" w:cs="Arial"/>
            <w:color w:val="004F7F"/>
            <w:sz w:val="19"/>
          </w:rPr>
          <w:t xml:space="preserve">&lt;T, </w:t>
        </w:r>
        <w:proofErr w:type="spellStart"/>
        <w:r w:rsidRPr="00B76261">
          <w:rPr>
            <w:rFonts w:ascii="Arial" w:eastAsia="Times New Roman" w:hAnsi="Arial" w:cs="Arial"/>
            <w:color w:val="004F7F"/>
            <w:sz w:val="19"/>
          </w:rPr>
          <w:t>TResult</w:t>
        </w:r>
        <w:proofErr w:type="spellEnd"/>
        <w:r w:rsidRPr="00B76261">
          <w:rPr>
            <w:rFonts w:ascii="Arial" w:eastAsia="Times New Roman" w:hAnsi="Arial" w:cs="Arial"/>
            <w:color w:val="004F7F"/>
            <w:sz w:val="19"/>
          </w:rPr>
          <w:t>&gt;</w:t>
        </w:r>
      </w:hyperlink>
      <w:r w:rsidRPr="00B76261">
        <w:rPr>
          <w:rFonts w:ascii="Arial" w:eastAsia="Times New Roman" w:hAnsi="Arial" w:cs="Arial"/>
          <w:sz w:val="19"/>
          <w:szCs w:val="19"/>
        </w:rPr>
        <w:t xml:space="preserve"> takes no parameters and returns a value. There are defined generic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and </w:t>
      </w:r>
      <w:proofErr w:type="spellStart"/>
      <w:r w:rsidRPr="00B76261">
        <w:rPr>
          <w:rFonts w:ascii="Courier New" w:eastAsia="Times New Roman" w:hAnsi="Courier New" w:cs="Courier New"/>
          <w:sz w:val="20"/>
        </w:rPr>
        <w:t>Func</w:t>
      </w:r>
      <w:proofErr w:type="spellEnd"/>
      <w:r w:rsidRPr="00B76261">
        <w:rPr>
          <w:rFonts w:ascii="Arial" w:eastAsia="Times New Roman" w:hAnsi="Arial" w:cs="Arial"/>
          <w:sz w:val="19"/>
          <w:szCs w:val="19"/>
        </w:rPr>
        <w:t xml:space="preserve"> delegates that take up to four parameters.</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If you're familiar with defining your own delegates, then you'll find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and </w:t>
      </w:r>
      <w:proofErr w:type="spellStart"/>
      <w:r w:rsidRPr="00B76261">
        <w:rPr>
          <w:rFonts w:ascii="Courier New" w:eastAsia="Times New Roman" w:hAnsi="Courier New" w:cs="Courier New"/>
          <w:sz w:val="20"/>
        </w:rPr>
        <w:t>Func</w:t>
      </w:r>
      <w:proofErr w:type="spellEnd"/>
      <w:r w:rsidRPr="00B76261">
        <w:rPr>
          <w:rFonts w:ascii="Arial" w:eastAsia="Times New Roman" w:hAnsi="Arial" w:cs="Arial"/>
          <w:sz w:val="19"/>
          <w:szCs w:val="19"/>
        </w:rPr>
        <w:t xml:space="preserve"> to be much, much easier. If you're not yet familiar with defining your own delegates, I highly recommend that you use these generic delegate types instead of the old syntax unless you find that you need to do something that these won't do.</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This article isn't a primer on using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and </w:t>
      </w:r>
      <w:proofErr w:type="spellStart"/>
      <w:r w:rsidRPr="00B76261">
        <w:rPr>
          <w:rFonts w:ascii="Courier New" w:eastAsia="Times New Roman" w:hAnsi="Courier New" w:cs="Courier New"/>
          <w:sz w:val="20"/>
        </w:rPr>
        <w:t>Func</w:t>
      </w:r>
      <w:proofErr w:type="spellEnd"/>
      <w:r w:rsidRPr="00B76261">
        <w:rPr>
          <w:rFonts w:ascii="Arial" w:eastAsia="Times New Roman" w:hAnsi="Arial" w:cs="Arial"/>
          <w:sz w:val="19"/>
          <w:szCs w:val="19"/>
        </w:rPr>
        <w:t>, but rather an exploration of a couple things that those delegate types make easier.</w:t>
      </w:r>
    </w:p>
    <w:p w:rsidR="00B76261" w:rsidRPr="00B76261" w:rsidRDefault="00B76261" w:rsidP="00B76261">
      <w:pPr>
        <w:spacing w:before="100" w:beforeAutospacing="1" w:after="100" w:afterAutospacing="1" w:line="240" w:lineRule="auto"/>
        <w:outlineLvl w:val="2"/>
        <w:rPr>
          <w:rFonts w:ascii="Arial" w:eastAsia="Times New Roman" w:hAnsi="Arial" w:cs="Arial"/>
          <w:b/>
          <w:bCs/>
          <w:sz w:val="26"/>
          <w:szCs w:val="26"/>
        </w:rPr>
      </w:pPr>
      <w:r w:rsidRPr="00B76261">
        <w:rPr>
          <w:rFonts w:ascii="Arial" w:eastAsia="Times New Roman" w:hAnsi="Arial" w:cs="Arial"/>
          <w:b/>
          <w:bCs/>
          <w:sz w:val="26"/>
          <w:szCs w:val="26"/>
        </w:rPr>
        <w:t>Simplifying that Invoke call</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If you've written any Windows Forms code that handles asynchronous events from other threads, you're familiar with the use of </w:t>
      </w:r>
      <w:proofErr w:type="spellStart"/>
      <w:r w:rsidRPr="00B76261">
        <w:rPr>
          <w:rFonts w:ascii="Courier New" w:eastAsia="Times New Roman" w:hAnsi="Courier New" w:cs="Courier New"/>
          <w:sz w:val="20"/>
        </w:rPr>
        <w:t>InvokeRequired</w:t>
      </w:r>
      <w:proofErr w:type="spellEnd"/>
      <w:r w:rsidRPr="00B76261">
        <w:rPr>
          <w:rFonts w:ascii="Arial" w:eastAsia="Times New Roman" w:hAnsi="Arial" w:cs="Arial"/>
          <w:sz w:val="19"/>
          <w:szCs w:val="19"/>
        </w:rPr>
        <w:t xml:space="preserve"> and </w:t>
      </w:r>
      <w:r w:rsidRPr="00B76261">
        <w:rPr>
          <w:rFonts w:ascii="Courier New" w:eastAsia="Times New Roman" w:hAnsi="Courier New" w:cs="Courier New"/>
          <w:sz w:val="20"/>
        </w:rPr>
        <w:t>Invoke</w:t>
      </w:r>
      <w:r w:rsidRPr="00B76261">
        <w:rPr>
          <w:rFonts w:ascii="Arial" w:eastAsia="Times New Roman" w:hAnsi="Arial" w:cs="Arial"/>
          <w:sz w:val="19"/>
          <w:szCs w:val="19"/>
        </w:rPr>
        <w:t xml:space="preserve">. I covered those briefly in my article about </w:t>
      </w:r>
      <w:hyperlink r:id="rId8" w:history="1">
        <w:r w:rsidRPr="00B76261">
          <w:rPr>
            <w:rFonts w:ascii="Arial" w:eastAsia="Times New Roman" w:hAnsi="Arial" w:cs="Arial"/>
            <w:color w:val="004F7F"/>
            <w:sz w:val="19"/>
          </w:rPr>
          <w:t>Asynchronous Callbacks</w:t>
        </w:r>
      </w:hyperlink>
      <w:r w:rsidRPr="00B76261">
        <w:rPr>
          <w:rFonts w:ascii="Arial" w:eastAsia="Times New Roman" w:hAnsi="Arial" w:cs="Arial"/>
          <w:sz w:val="19"/>
          <w:szCs w:val="19"/>
        </w:rPr>
        <w: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Before the advent of the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delegate type, typical code to properly handle the possibility of being called on a different thread (a thread other than the UI thread) would look something like this:</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delegate</w:t>
      </w:r>
      <w:proofErr w:type="gramEnd"/>
      <w:r w:rsidRPr="00B76261">
        <w:rPr>
          <w:rFonts w:ascii="Courier New" w:eastAsia="Times New Roman" w:hAnsi="Courier New" w:cs="Courier New"/>
          <w:sz w:val="19"/>
          <w:szCs w:val="19"/>
        </w:rPr>
        <w:t xml:space="preserve"> void </w:t>
      </w:r>
      <w:proofErr w:type="spellStart"/>
      <w:r w:rsidRPr="00B76261">
        <w:rPr>
          <w:rFonts w:ascii="Courier New" w:eastAsia="Times New Roman" w:hAnsi="Courier New" w:cs="Courier New"/>
          <w:sz w:val="19"/>
          <w:szCs w:val="19"/>
        </w:rPr>
        <w:t>SetLabelTextDelegate</w:t>
      </w:r>
      <w:proofErr w:type="spellEnd"/>
      <w:r w:rsidRPr="00B76261">
        <w:rPr>
          <w:rFonts w:ascii="Courier New" w:eastAsia="Times New Roman" w:hAnsi="Courier New" w:cs="Courier New"/>
          <w:sz w:val="19"/>
          <w:szCs w:val="19"/>
        </w:rPr>
        <w:t>(string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private</w:t>
      </w:r>
      <w:proofErr w:type="gramEnd"/>
      <w:r w:rsidRPr="00B76261">
        <w:rPr>
          <w:rFonts w:ascii="Courier New" w:eastAsia="Times New Roman" w:hAnsi="Courier New" w:cs="Courier New"/>
          <w:sz w:val="19"/>
          <w:szCs w:val="19"/>
        </w:rPr>
        <w:t xml:space="preserve"> void </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(string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if</w:t>
      </w:r>
      <w:proofErr w:type="gram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this.InvokeRequired</w:t>
      </w:r>
      <w:proofErr w:type="spellEnd"/>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Invoke(</w:t>
      </w:r>
      <w:proofErr w:type="gramEnd"/>
      <w:r w:rsidRPr="00B76261">
        <w:rPr>
          <w:rFonts w:ascii="Courier New" w:eastAsia="Times New Roman" w:hAnsi="Courier New" w:cs="Courier New"/>
          <w:sz w:val="19"/>
          <w:szCs w:val="19"/>
        </w:rPr>
        <w:t xml:space="preserve">new </w:t>
      </w:r>
      <w:proofErr w:type="spellStart"/>
      <w:r w:rsidRPr="00B76261">
        <w:rPr>
          <w:rFonts w:ascii="Courier New" w:eastAsia="Times New Roman" w:hAnsi="Courier New" w:cs="Courier New"/>
          <w:sz w:val="19"/>
          <w:szCs w:val="19"/>
        </w:rPr>
        <w:t>SetLabelTextDelegate</w:t>
      </w:r>
      <w:proofErr w:type="spellEnd"/>
      <w:r w:rsidRPr="00B76261">
        <w:rPr>
          <w:rFonts w:ascii="Courier New" w:eastAsia="Times New Roman" w:hAnsi="Courier New" w:cs="Courier New"/>
          <w:sz w:val="19"/>
          <w:szCs w:val="19"/>
        </w:rPr>
        <w:t>(</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else</w:t>
      </w:r>
      <w:proofErr w:type="gramEnd"/>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label1.Text =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lastRenderedPageBreak/>
        <w: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[Visual Basic]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Delegate Sub </w:t>
      </w:r>
      <w:proofErr w:type="spellStart"/>
      <w:proofErr w:type="gramStart"/>
      <w:r w:rsidRPr="00B76261">
        <w:rPr>
          <w:rFonts w:ascii="Courier New" w:eastAsia="Times New Roman" w:hAnsi="Courier New" w:cs="Courier New"/>
          <w:sz w:val="19"/>
          <w:szCs w:val="19"/>
        </w:rPr>
        <w:t>SetLabelTextDelegate</w:t>
      </w:r>
      <w:proofErr w:type="spellEnd"/>
      <w:r w:rsidRPr="00B76261">
        <w:rPr>
          <w:rFonts w:ascii="Courier New" w:eastAsia="Times New Roman" w:hAnsi="Courier New" w:cs="Courier New"/>
          <w:sz w:val="19"/>
          <w:szCs w:val="19"/>
        </w:rPr>
        <w:t>(</w:t>
      </w:r>
      <w:proofErr w:type="spellStart"/>
      <w:proofErr w:type="gramEnd"/>
      <w:r w:rsidRPr="00B76261">
        <w:rPr>
          <w:rFonts w:ascii="Courier New" w:eastAsia="Times New Roman" w:hAnsi="Courier New" w:cs="Courier New"/>
          <w:sz w:val="19"/>
          <w:szCs w:val="19"/>
        </w:rPr>
        <w:t>ByVal</w:t>
      </w:r>
      <w:proofErr w:type="spellEnd"/>
      <w:r w:rsidRPr="00B76261">
        <w:rPr>
          <w:rFonts w:ascii="Courier New" w:eastAsia="Times New Roman" w:hAnsi="Courier New" w:cs="Courier New"/>
          <w:sz w:val="19"/>
          <w:szCs w:val="19"/>
        </w:rPr>
        <w:t xml:space="preserve"> txt As String)</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Private Sub </w:t>
      </w:r>
      <w:proofErr w:type="spellStart"/>
      <w:proofErr w:type="gram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w:t>
      </w:r>
      <w:proofErr w:type="spellStart"/>
      <w:proofErr w:type="gramEnd"/>
      <w:r w:rsidRPr="00B76261">
        <w:rPr>
          <w:rFonts w:ascii="Courier New" w:eastAsia="Times New Roman" w:hAnsi="Courier New" w:cs="Courier New"/>
          <w:sz w:val="19"/>
          <w:szCs w:val="19"/>
        </w:rPr>
        <w:t>ByVal</w:t>
      </w:r>
      <w:proofErr w:type="spellEnd"/>
      <w:r w:rsidRPr="00B76261">
        <w:rPr>
          <w:rFonts w:ascii="Courier New" w:eastAsia="Times New Roman" w:hAnsi="Courier New" w:cs="Courier New"/>
          <w:sz w:val="19"/>
          <w:szCs w:val="19"/>
        </w:rPr>
        <w:t xml:space="preserve"> txt As String)</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If </w:t>
      </w:r>
      <w:proofErr w:type="spellStart"/>
      <w:r w:rsidRPr="00B76261">
        <w:rPr>
          <w:rFonts w:ascii="Courier New" w:eastAsia="Times New Roman" w:hAnsi="Courier New" w:cs="Courier New"/>
          <w:sz w:val="19"/>
          <w:szCs w:val="19"/>
        </w:rPr>
        <w:t>Me.InvokeRequired</w:t>
      </w:r>
      <w:proofErr w:type="spellEnd"/>
      <w:r w:rsidRPr="00B76261">
        <w:rPr>
          <w:rFonts w:ascii="Courier New" w:eastAsia="Times New Roman" w:hAnsi="Courier New" w:cs="Courier New"/>
          <w:sz w:val="19"/>
          <w:szCs w:val="19"/>
        </w:rPr>
        <w:t xml:space="preserve"> Then</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Invoke(</w:t>
      </w:r>
      <w:proofErr w:type="gramEnd"/>
      <w:r w:rsidRPr="00B76261">
        <w:rPr>
          <w:rFonts w:ascii="Courier New" w:eastAsia="Times New Roman" w:hAnsi="Courier New" w:cs="Courier New"/>
          <w:sz w:val="19"/>
          <w:szCs w:val="19"/>
        </w:rPr>
        <w:t xml:space="preserve">New </w:t>
      </w:r>
      <w:proofErr w:type="spellStart"/>
      <w:r w:rsidRPr="00B76261">
        <w:rPr>
          <w:rFonts w:ascii="Courier New" w:eastAsia="Times New Roman" w:hAnsi="Courier New" w:cs="Courier New"/>
          <w:sz w:val="19"/>
          <w:szCs w:val="19"/>
        </w:rPr>
        <w:t>SetLabelTextDelegate</w:t>
      </w:r>
      <w:proofErr w:type="spellEnd"/>
      <w:r w:rsidRPr="00B76261">
        <w:rPr>
          <w:rFonts w:ascii="Courier New" w:eastAsia="Times New Roman" w:hAnsi="Courier New" w:cs="Courier New"/>
          <w:sz w:val="19"/>
          <w:szCs w:val="19"/>
        </w:rPr>
        <w:t>(</w:t>
      </w:r>
      <w:proofErr w:type="spellStart"/>
      <w:r w:rsidRPr="00B76261">
        <w:rPr>
          <w:rFonts w:ascii="Courier New" w:eastAsia="Times New Roman" w:hAnsi="Courier New" w:cs="Courier New"/>
          <w:sz w:val="19"/>
          <w:szCs w:val="19"/>
        </w:rPr>
        <w:t>AddressOf</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Else</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Label1.Text =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End If</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End Sub</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Having to define that delegate type is just annoying, and it becomes tiresome when you have dozens of methods that require those </w:t>
      </w:r>
      <w:r w:rsidRPr="00B76261">
        <w:rPr>
          <w:rFonts w:ascii="Courier New" w:eastAsia="Times New Roman" w:hAnsi="Courier New" w:cs="Courier New"/>
          <w:sz w:val="20"/>
        </w:rPr>
        <w:t>Invoke</w:t>
      </w:r>
      <w:r w:rsidRPr="00B76261">
        <w:rPr>
          <w:rFonts w:ascii="Arial" w:eastAsia="Times New Roman" w:hAnsi="Arial" w:cs="Arial"/>
          <w:sz w:val="19"/>
          <w:szCs w:val="19"/>
        </w:rPr>
        <w:t xml:space="preserve"> calls. You can simplify things a bit by using the same delegate type for all methods that have the same types of parameters, so if you had methods </w:t>
      </w:r>
      <w:r w:rsidRPr="00B76261">
        <w:rPr>
          <w:rFonts w:ascii="Courier New" w:eastAsia="Times New Roman" w:hAnsi="Courier New" w:cs="Courier New"/>
          <w:sz w:val="20"/>
        </w:rPr>
        <w:t>SetLabel1Text</w:t>
      </w:r>
      <w:r w:rsidRPr="00B76261">
        <w:rPr>
          <w:rFonts w:ascii="Arial" w:eastAsia="Times New Roman" w:hAnsi="Arial" w:cs="Arial"/>
          <w:sz w:val="19"/>
          <w:szCs w:val="19"/>
        </w:rPr>
        <w:t xml:space="preserve"> and </w:t>
      </w:r>
      <w:r w:rsidRPr="00B76261">
        <w:rPr>
          <w:rFonts w:ascii="Courier New" w:eastAsia="Times New Roman" w:hAnsi="Courier New" w:cs="Courier New"/>
          <w:sz w:val="20"/>
        </w:rPr>
        <w:t>SetLabel2Text</w:t>
      </w:r>
      <w:r w:rsidRPr="00B76261">
        <w:rPr>
          <w:rFonts w:ascii="Arial" w:eastAsia="Times New Roman" w:hAnsi="Arial" w:cs="Arial"/>
          <w:sz w:val="19"/>
          <w:szCs w:val="19"/>
        </w:rPr>
        <w:t>, you could use the same delegate type for both. But it's still annoying, and I found it difficult to work with.</w:t>
      </w:r>
    </w:p>
    <w:p w:rsidR="00B76261" w:rsidRPr="00B76261" w:rsidRDefault="00B76261" w:rsidP="00B76261">
      <w:pPr>
        <w:spacing w:after="240" w:line="360" w:lineRule="atLeast"/>
        <w:rPr>
          <w:rFonts w:ascii="Arial" w:eastAsia="Times New Roman" w:hAnsi="Arial" w:cs="Arial"/>
          <w:sz w:val="19"/>
          <w:szCs w:val="19"/>
        </w:rPr>
      </w:pP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lets you forego defining your own delegate type, simplifying the code.</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private</w:t>
      </w:r>
      <w:proofErr w:type="gramEnd"/>
      <w:r w:rsidRPr="00B76261">
        <w:rPr>
          <w:rFonts w:ascii="Courier New" w:eastAsia="Times New Roman" w:hAnsi="Courier New" w:cs="Courier New"/>
          <w:sz w:val="19"/>
          <w:szCs w:val="19"/>
        </w:rPr>
        <w:t xml:space="preserve"> void </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(string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if</w:t>
      </w:r>
      <w:proofErr w:type="gram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this.InvokeRequired</w:t>
      </w:r>
      <w:proofErr w:type="spellEnd"/>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Invoke(</w:t>
      </w:r>
      <w:proofErr w:type="gramEnd"/>
      <w:r w:rsidRPr="00B76261">
        <w:rPr>
          <w:rFonts w:ascii="Courier New" w:eastAsia="Times New Roman" w:hAnsi="Courier New" w:cs="Courier New"/>
          <w:sz w:val="19"/>
          <w:szCs w:val="19"/>
        </w:rPr>
        <w:t>new Action&lt;string&gt;(</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else</w:t>
      </w:r>
      <w:proofErr w:type="gramEnd"/>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label1.Text =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[Visual Basic]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Private Sub </w:t>
      </w:r>
      <w:proofErr w:type="spellStart"/>
      <w:proofErr w:type="gram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w:t>
      </w:r>
      <w:proofErr w:type="spellStart"/>
      <w:proofErr w:type="gramEnd"/>
      <w:r w:rsidRPr="00B76261">
        <w:rPr>
          <w:rFonts w:ascii="Courier New" w:eastAsia="Times New Roman" w:hAnsi="Courier New" w:cs="Courier New"/>
          <w:sz w:val="19"/>
          <w:szCs w:val="19"/>
        </w:rPr>
        <w:t>ByVal</w:t>
      </w:r>
      <w:proofErr w:type="spellEnd"/>
      <w:r w:rsidRPr="00B76261">
        <w:rPr>
          <w:rFonts w:ascii="Courier New" w:eastAsia="Times New Roman" w:hAnsi="Courier New" w:cs="Courier New"/>
          <w:sz w:val="19"/>
          <w:szCs w:val="19"/>
        </w:rPr>
        <w:t xml:space="preserve"> txt As String)</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If </w:t>
      </w:r>
      <w:proofErr w:type="spellStart"/>
      <w:r w:rsidRPr="00B76261">
        <w:rPr>
          <w:rFonts w:ascii="Courier New" w:eastAsia="Times New Roman" w:hAnsi="Courier New" w:cs="Courier New"/>
          <w:sz w:val="19"/>
          <w:szCs w:val="19"/>
        </w:rPr>
        <w:t>InvokeRequired</w:t>
      </w:r>
      <w:proofErr w:type="spellEnd"/>
      <w:r w:rsidRPr="00B76261">
        <w:rPr>
          <w:rFonts w:ascii="Courier New" w:eastAsia="Times New Roman" w:hAnsi="Courier New" w:cs="Courier New"/>
          <w:sz w:val="19"/>
          <w:szCs w:val="19"/>
        </w:rPr>
        <w:t xml:space="preserve"> Then</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spellStart"/>
      <w:proofErr w:type="gramStart"/>
      <w:r w:rsidRPr="00B76261">
        <w:rPr>
          <w:rFonts w:ascii="Courier New" w:eastAsia="Times New Roman" w:hAnsi="Courier New" w:cs="Courier New"/>
          <w:sz w:val="19"/>
          <w:szCs w:val="19"/>
        </w:rPr>
        <w:t>Me.Invoke</w:t>
      </w:r>
      <w:proofErr w:type="spellEnd"/>
      <w:r w:rsidRPr="00B76261">
        <w:rPr>
          <w:rFonts w:ascii="Courier New" w:eastAsia="Times New Roman" w:hAnsi="Courier New" w:cs="Courier New"/>
          <w:sz w:val="19"/>
          <w:szCs w:val="19"/>
        </w:rPr>
        <w:t>(</w:t>
      </w:r>
      <w:proofErr w:type="gramEnd"/>
      <w:r w:rsidRPr="00B76261">
        <w:rPr>
          <w:rFonts w:ascii="Courier New" w:eastAsia="Times New Roman" w:hAnsi="Courier New" w:cs="Courier New"/>
          <w:sz w:val="19"/>
          <w:szCs w:val="19"/>
        </w:rPr>
        <w:t>New Action(Of String)(</w:t>
      </w:r>
      <w:proofErr w:type="spellStart"/>
      <w:r w:rsidRPr="00B76261">
        <w:rPr>
          <w:rFonts w:ascii="Courier New" w:eastAsia="Times New Roman" w:hAnsi="Courier New" w:cs="Courier New"/>
          <w:sz w:val="19"/>
          <w:szCs w:val="19"/>
        </w:rPr>
        <w:t>AddressOf</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SetLabelText</w:t>
      </w:r>
      <w:proofErr w:type="spellEnd"/>
      <w:r w:rsidRPr="00B76261">
        <w:rPr>
          <w:rFonts w:ascii="Courier New" w:eastAsia="Times New Roman" w:hAnsi="Courier New" w:cs="Courier New"/>
          <w:sz w:val="19"/>
          <w:szCs w:val="19"/>
        </w:rPr>
        <w:t>),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Else</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Label1.Text = txt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End If</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lastRenderedPageBreak/>
        <w:t>End Sub</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This works because </w:t>
      </w:r>
      <w:r w:rsidRPr="00B76261">
        <w:rPr>
          <w:rFonts w:ascii="Courier New" w:eastAsia="Times New Roman" w:hAnsi="Courier New" w:cs="Courier New"/>
          <w:sz w:val="20"/>
        </w:rPr>
        <w:t>Action</w:t>
      </w:r>
      <w:r w:rsidRPr="00B76261">
        <w:rPr>
          <w:rFonts w:ascii="Arial" w:eastAsia="Times New Roman" w:hAnsi="Arial" w:cs="Arial"/>
          <w:sz w:val="19"/>
          <w:szCs w:val="19"/>
        </w:rPr>
        <w:t xml:space="preserve"> inherits from </w:t>
      </w:r>
      <w:proofErr w:type="spellStart"/>
      <w:r w:rsidRPr="00B76261">
        <w:rPr>
          <w:rFonts w:ascii="Courier New" w:eastAsia="Times New Roman" w:hAnsi="Courier New" w:cs="Courier New"/>
          <w:sz w:val="20"/>
        </w:rPr>
        <w:t>System.Delegate</w:t>
      </w:r>
      <w:proofErr w:type="spellEnd"/>
      <w:r w:rsidRPr="00B76261">
        <w:rPr>
          <w:rFonts w:ascii="Arial" w:eastAsia="Times New Roman" w:hAnsi="Arial" w:cs="Arial"/>
          <w:sz w:val="19"/>
          <w:szCs w:val="19"/>
        </w:rPr>
        <w:t xml:space="preserve">, and </w:t>
      </w:r>
      <w:r w:rsidRPr="00B76261">
        <w:rPr>
          <w:rFonts w:ascii="Courier New" w:eastAsia="Times New Roman" w:hAnsi="Courier New" w:cs="Courier New"/>
          <w:sz w:val="20"/>
        </w:rPr>
        <w:t>Invoke</w:t>
      </w:r>
      <w:r w:rsidRPr="00B76261">
        <w:rPr>
          <w:rFonts w:ascii="Arial" w:eastAsia="Times New Roman" w:hAnsi="Arial" w:cs="Arial"/>
          <w:sz w:val="19"/>
          <w:szCs w:val="19"/>
        </w:rPr>
        <w:t xml:space="preserve"> requires a delegate type. I find this code to be much easier to write because I don't have to pre-define a delegate type. It's a bit more difficult to read at first, but I found that once I had adopted this pattern and worked with it for a while it was quite readable.</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Since C# supports anonymous methods, you could also write this:</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Invoke(</w:t>
      </w:r>
      <w:proofErr w:type="gramEnd"/>
      <w:r w:rsidRPr="00B76261">
        <w:rPr>
          <w:rFonts w:ascii="Courier New" w:eastAsia="Times New Roman" w:hAnsi="Courier New" w:cs="Courier New"/>
          <w:sz w:val="19"/>
          <w:szCs w:val="19"/>
        </w:rPr>
        <w:t>new Action(() =&gt; { label1.Text = txt; }));</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I would recommend against that, though, as it's not particularly good practice to duplicate code.</w:t>
      </w:r>
    </w:p>
    <w:p w:rsidR="00B76261" w:rsidRPr="00B76261" w:rsidRDefault="00B76261" w:rsidP="00B76261">
      <w:pPr>
        <w:spacing w:before="100" w:beforeAutospacing="1" w:after="100" w:afterAutospacing="1" w:line="240" w:lineRule="auto"/>
        <w:outlineLvl w:val="2"/>
        <w:rPr>
          <w:rFonts w:ascii="Arial" w:eastAsia="Times New Roman" w:hAnsi="Arial" w:cs="Arial"/>
          <w:b/>
          <w:bCs/>
          <w:sz w:val="26"/>
          <w:szCs w:val="26"/>
        </w:rPr>
      </w:pPr>
      <w:r w:rsidRPr="00B76261">
        <w:rPr>
          <w:rFonts w:ascii="Arial" w:eastAsia="Times New Roman" w:hAnsi="Arial" w:cs="Arial"/>
          <w:b/>
          <w:bCs/>
          <w:sz w:val="26"/>
          <w:szCs w:val="26"/>
        </w:rPr>
        <w:t xml:space="preserve">A recursive </w:t>
      </w:r>
      <w:proofErr w:type="spellStart"/>
      <w:r w:rsidRPr="00B76261">
        <w:rPr>
          <w:rFonts w:ascii="Arial" w:eastAsia="Times New Roman" w:hAnsi="Arial" w:cs="Arial"/>
          <w:b/>
          <w:bCs/>
          <w:sz w:val="26"/>
          <w:szCs w:val="26"/>
        </w:rPr>
        <w:t>Func</w:t>
      </w:r>
      <w:proofErr w:type="spellEnd"/>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A while back I was faced with the need to create a </w:t>
      </w:r>
      <w:proofErr w:type="spellStart"/>
      <w:r w:rsidRPr="00B76261">
        <w:rPr>
          <w:rFonts w:ascii="Courier New" w:eastAsia="Times New Roman" w:hAnsi="Courier New" w:cs="Courier New"/>
          <w:sz w:val="20"/>
        </w:rPr>
        <w:t>Func</w:t>
      </w:r>
      <w:proofErr w:type="spellEnd"/>
      <w:r w:rsidRPr="00B76261">
        <w:rPr>
          <w:rFonts w:ascii="Arial" w:eastAsia="Times New Roman" w:hAnsi="Arial" w:cs="Arial"/>
          <w:sz w:val="19"/>
          <w:szCs w:val="19"/>
        </w:rPr>
        <w:t xml:space="preserve"> that called itself, and found myself stumped for a few minutes with how to do it. Fortunately I was working in C#, because what I want to do doesn't appear to be possible at all in Visual Basic.</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The details of the particular function aren't terribly important to this discussion, so I'll just use that old standby recursive function, factorial that we all learned about in CS 101. The standard function definition in C# would look like this.</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static</w:t>
      </w:r>
      <w:proofErr w:type="gram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Factorial(</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n)</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if</w:t>
      </w:r>
      <w:proofErr w:type="gramEnd"/>
      <w:r w:rsidRPr="00B76261">
        <w:rPr>
          <w:rFonts w:ascii="Courier New" w:eastAsia="Times New Roman" w:hAnsi="Courier New" w:cs="Courier New"/>
          <w:sz w:val="19"/>
          <w:szCs w:val="19"/>
        </w:rPr>
        <w:t xml:space="preserve"> (n == 1)</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return</w:t>
      </w:r>
      <w:proofErr w:type="gramEnd"/>
      <w:r w:rsidRPr="00B76261">
        <w:rPr>
          <w:rFonts w:ascii="Courier New" w:eastAsia="Times New Roman" w:hAnsi="Courier New" w:cs="Courier New"/>
          <w:sz w:val="19"/>
          <w:szCs w:val="19"/>
        </w:rPr>
        <w:t xml:space="preserve"> n;</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gramStart"/>
      <w:r w:rsidRPr="00B76261">
        <w:rPr>
          <w:rFonts w:ascii="Courier New" w:eastAsia="Times New Roman" w:hAnsi="Courier New" w:cs="Courier New"/>
          <w:sz w:val="19"/>
          <w:szCs w:val="19"/>
        </w:rPr>
        <w:t>return</w:t>
      </w:r>
      <w:proofErr w:type="gramEnd"/>
      <w:r w:rsidRPr="00B76261">
        <w:rPr>
          <w:rFonts w:ascii="Courier New" w:eastAsia="Times New Roman" w:hAnsi="Courier New" w:cs="Courier New"/>
          <w:sz w:val="19"/>
          <w:szCs w:val="19"/>
        </w:rPr>
        <w:t xml:space="preserve"> n * Factorial(n - 1);</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But suppose we want that function to be defined within a method. For example:</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proofErr w:type="gramStart"/>
      <w:r w:rsidRPr="00B76261">
        <w:rPr>
          <w:rFonts w:ascii="Courier New" w:eastAsia="Times New Roman" w:hAnsi="Courier New" w:cs="Courier New"/>
          <w:sz w:val="19"/>
          <w:szCs w:val="19"/>
        </w:rPr>
        <w:t>void</w:t>
      </w:r>
      <w:proofErr w:type="gramEnd"/>
      <w:r w:rsidRPr="00B76261">
        <w:rPr>
          <w:rFonts w:ascii="Courier New" w:eastAsia="Times New Roman" w:hAnsi="Courier New" w:cs="Courier New"/>
          <w:sz w:val="19"/>
          <w:szCs w:val="19"/>
        </w:rPr>
        <w:t xml:space="preserve"> Something()</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spellStart"/>
      <w:proofErr w:type="gramStart"/>
      <w:r w:rsidRPr="00B76261">
        <w:rPr>
          <w:rFonts w:ascii="Courier New" w:eastAsia="Times New Roman" w:hAnsi="Courier New" w:cs="Courier New"/>
          <w:sz w:val="19"/>
          <w:szCs w:val="19"/>
        </w:rPr>
        <w:t>var</w:t>
      </w:r>
      <w:proofErr w:type="spellEnd"/>
      <w:proofErr w:type="gramEnd"/>
      <w:r w:rsidRPr="00B76261">
        <w:rPr>
          <w:rFonts w:ascii="Courier New" w:eastAsia="Times New Roman" w:hAnsi="Courier New" w:cs="Courier New"/>
          <w:sz w:val="19"/>
          <w:szCs w:val="19"/>
        </w:rPr>
        <w:t xml:space="preserve"> Fact = new </w:t>
      </w:r>
      <w:proofErr w:type="spellStart"/>
      <w:r w:rsidRPr="00B76261">
        <w:rPr>
          <w:rFonts w:ascii="Courier New" w:eastAsia="Times New Roman" w:hAnsi="Courier New" w:cs="Courier New"/>
          <w:sz w:val="19"/>
          <w:szCs w:val="19"/>
        </w:rPr>
        <w:t>Func</w:t>
      </w:r>
      <w:proofErr w:type="spellEnd"/>
      <w:r w:rsidRPr="00B76261">
        <w:rPr>
          <w:rFonts w:ascii="Courier New" w:eastAsia="Times New Roman" w:hAnsi="Courier New" w:cs="Courier New"/>
          <w:sz w:val="19"/>
          <w:szCs w:val="19"/>
        </w:rPr>
        <w:t>&lt;</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&gt;((n) =&gt; { if (n == 1) return n; return n * Fact(n - 1); });</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In C#, the compiler issues an error message: "Cannot use local variable 'Fact' before it is declared." However, it doesn't say that recursion isn't possible. What would happen, I wondered, if I declared the variable first?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lastRenderedPageBreak/>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Func</w:t>
      </w:r>
      <w:proofErr w:type="spellEnd"/>
      <w:r w:rsidRPr="00B76261">
        <w:rPr>
          <w:rFonts w:ascii="Courier New" w:eastAsia="Times New Roman" w:hAnsi="Courier New" w:cs="Courier New"/>
          <w:sz w:val="19"/>
          <w:szCs w:val="19"/>
        </w:rPr>
        <w:t>&lt;</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&gt; Fact;</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Fact = new </w:t>
      </w:r>
      <w:proofErr w:type="spellStart"/>
      <w:r w:rsidRPr="00B76261">
        <w:rPr>
          <w:rFonts w:ascii="Courier New" w:eastAsia="Times New Roman" w:hAnsi="Courier New" w:cs="Courier New"/>
          <w:sz w:val="19"/>
          <w:szCs w:val="19"/>
        </w:rPr>
        <w:t>Func</w:t>
      </w:r>
      <w:proofErr w:type="spellEnd"/>
      <w:r w:rsidRPr="00B76261">
        <w:rPr>
          <w:rFonts w:ascii="Courier New" w:eastAsia="Times New Roman" w:hAnsi="Courier New" w:cs="Courier New"/>
          <w:sz w:val="19"/>
          <w:szCs w:val="19"/>
        </w:rPr>
        <w:t>&lt;</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proofErr w:type="gramStart"/>
      <w:r w:rsidRPr="00B76261">
        <w:rPr>
          <w:rFonts w:ascii="Courier New" w:eastAsia="Times New Roman" w:hAnsi="Courier New" w:cs="Courier New"/>
          <w:sz w:val="19"/>
          <w:szCs w:val="19"/>
        </w:rPr>
        <w:t>&gt;(</w:t>
      </w:r>
      <w:proofErr w:type="gramEnd"/>
      <w:r w:rsidRPr="00B76261">
        <w:rPr>
          <w:rFonts w:ascii="Courier New" w:eastAsia="Times New Roman" w:hAnsi="Courier New" w:cs="Courier New"/>
          <w:sz w:val="19"/>
          <w:szCs w:val="19"/>
        </w:rPr>
        <w:t>(n) =&gt; { if (n == 1) return n; return n * Fact(n - 1); });</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The error message changes to "Use of unassigned local variable 'Fact'."</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That makes sense. The compiler has to parse the Lambda expression before it can generate code for the assignment, and since the function calls </w:t>
      </w:r>
      <w:r w:rsidRPr="00B76261">
        <w:rPr>
          <w:rFonts w:ascii="Courier New" w:eastAsia="Times New Roman" w:hAnsi="Courier New" w:cs="Courier New"/>
          <w:sz w:val="20"/>
        </w:rPr>
        <w:t>Fact</w:t>
      </w:r>
      <w:r w:rsidRPr="00B76261">
        <w:rPr>
          <w:rFonts w:ascii="Arial" w:eastAsia="Times New Roman" w:hAnsi="Arial" w:cs="Arial"/>
          <w:sz w:val="19"/>
          <w:szCs w:val="19"/>
        </w:rPr>
        <w:t>, which hasn't yet been assigned a value, the compiler issues an error message. So what happens if I just go ahead and assign a value?</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i/>
          <w:iCs/>
          <w:sz w:val="19"/>
        </w:rPr>
        <w:t>[C#]</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Func</w:t>
      </w:r>
      <w:proofErr w:type="spellEnd"/>
      <w:r w:rsidRPr="00B76261">
        <w:rPr>
          <w:rFonts w:ascii="Courier New" w:eastAsia="Times New Roman" w:hAnsi="Courier New" w:cs="Courier New"/>
          <w:sz w:val="19"/>
          <w:szCs w:val="19"/>
        </w:rPr>
        <w:t>&lt;</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&gt; Fact = null;</w:t>
      </w:r>
    </w:p>
    <w:p w:rsidR="00B76261" w:rsidRPr="00B76261" w:rsidRDefault="00B76261" w:rsidP="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sz w:val="19"/>
          <w:szCs w:val="19"/>
        </w:rPr>
      </w:pPr>
      <w:r w:rsidRPr="00B76261">
        <w:rPr>
          <w:rFonts w:ascii="Courier New" w:eastAsia="Times New Roman" w:hAnsi="Courier New" w:cs="Courier New"/>
          <w:sz w:val="19"/>
          <w:szCs w:val="19"/>
        </w:rPr>
        <w:t xml:space="preserve">    Fact = new </w:t>
      </w:r>
      <w:proofErr w:type="spellStart"/>
      <w:r w:rsidRPr="00B76261">
        <w:rPr>
          <w:rFonts w:ascii="Courier New" w:eastAsia="Times New Roman" w:hAnsi="Courier New" w:cs="Courier New"/>
          <w:sz w:val="19"/>
          <w:szCs w:val="19"/>
        </w:rPr>
        <w:t>Func</w:t>
      </w:r>
      <w:proofErr w:type="spellEnd"/>
      <w:r w:rsidRPr="00B76261">
        <w:rPr>
          <w:rFonts w:ascii="Courier New" w:eastAsia="Times New Roman" w:hAnsi="Courier New" w:cs="Courier New"/>
          <w:sz w:val="19"/>
          <w:szCs w:val="19"/>
        </w:rPr>
        <w:t>&lt;</w:t>
      </w:r>
      <w:proofErr w:type="spellStart"/>
      <w:r w:rsidRPr="00B76261">
        <w:rPr>
          <w:rFonts w:ascii="Courier New" w:eastAsia="Times New Roman" w:hAnsi="Courier New" w:cs="Courier New"/>
          <w:sz w:val="19"/>
          <w:szCs w:val="19"/>
        </w:rPr>
        <w:t>int</w:t>
      </w:r>
      <w:proofErr w:type="spellEnd"/>
      <w:r w:rsidRPr="00B76261">
        <w:rPr>
          <w:rFonts w:ascii="Courier New" w:eastAsia="Times New Roman" w:hAnsi="Courier New" w:cs="Courier New"/>
          <w:sz w:val="19"/>
          <w:szCs w:val="19"/>
        </w:rPr>
        <w:t xml:space="preserve">, </w:t>
      </w:r>
      <w:proofErr w:type="spellStart"/>
      <w:r w:rsidRPr="00B76261">
        <w:rPr>
          <w:rFonts w:ascii="Courier New" w:eastAsia="Times New Roman" w:hAnsi="Courier New" w:cs="Courier New"/>
          <w:sz w:val="19"/>
          <w:szCs w:val="19"/>
        </w:rPr>
        <w:t>int</w:t>
      </w:r>
      <w:proofErr w:type="spellEnd"/>
      <w:proofErr w:type="gramStart"/>
      <w:r w:rsidRPr="00B76261">
        <w:rPr>
          <w:rFonts w:ascii="Courier New" w:eastAsia="Times New Roman" w:hAnsi="Courier New" w:cs="Courier New"/>
          <w:sz w:val="19"/>
          <w:szCs w:val="19"/>
        </w:rPr>
        <w:t>&gt;(</w:t>
      </w:r>
      <w:proofErr w:type="gramEnd"/>
      <w:r w:rsidRPr="00B76261">
        <w:rPr>
          <w:rFonts w:ascii="Courier New" w:eastAsia="Times New Roman" w:hAnsi="Courier New" w:cs="Courier New"/>
          <w:sz w:val="19"/>
          <w:szCs w:val="19"/>
        </w:rPr>
        <w:t>(n) =&gt; { if (n == 1) return n; return n * Fact(n - 1); });</w:t>
      </w:r>
    </w:p>
    <w:p w:rsidR="00B76261" w:rsidRPr="00B76261" w:rsidRDefault="00B76261" w:rsidP="00B76261">
      <w:pPr>
        <w:spacing w:after="240" w:line="360" w:lineRule="atLeast"/>
        <w:rPr>
          <w:rFonts w:ascii="Arial" w:eastAsia="Times New Roman" w:hAnsi="Arial" w:cs="Arial"/>
          <w:sz w:val="19"/>
          <w:szCs w:val="19"/>
        </w:rPr>
      </w:pPr>
      <w:r w:rsidRPr="00B76261">
        <w:rPr>
          <w:rFonts w:ascii="Arial" w:eastAsia="Times New Roman" w:hAnsi="Arial" w:cs="Arial"/>
          <w:sz w:val="19"/>
          <w:szCs w:val="19"/>
        </w:rPr>
        <w:t xml:space="preserve">Eureka! To define a recursive function with a Lambda expression, first declare the variable and assign it a value of </w:t>
      </w:r>
      <w:r w:rsidRPr="00B76261">
        <w:rPr>
          <w:rFonts w:ascii="Courier New" w:eastAsia="Times New Roman" w:hAnsi="Courier New" w:cs="Courier New"/>
          <w:sz w:val="20"/>
        </w:rPr>
        <w:t>null</w:t>
      </w:r>
      <w:r w:rsidRPr="00B76261">
        <w:rPr>
          <w:rFonts w:ascii="Arial" w:eastAsia="Times New Roman" w:hAnsi="Arial" w:cs="Arial"/>
          <w:sz w:val="19"/>
          <w:szCs w:val="19"/>
        </w:rPr>
        <w:t>. Then write an assignment statement that includes the Lambda expression.</w:t>
      </w:r>
    </w:p>
    <w:p w:rsidR="00B76261" w:rsidRPr="00B76261" w:rsidRDefault="00B76261" w:rsidP="00B76261">
      <w:pPr>
        <w:spacing w:line="360" w:lineRule="atLeast"/>
        <w:rPr>
          <w:rFonts w:ascii="Arial" w:eastAsia="Times New Roman" w:hAnsi="Arial" w:cs="Arial"/>
          <w:sz w:val="19"/>
          <w:szCs w:val="19"/>
        </w:rPr>
      </w:pPr>
      <w:r w:rsidRPr="00B76261">
        <w:rPr>
          <w:rFonts w:ascii="Arial" w:eastAsia="Times New Roman" w:hAnsi="Arial" w:cs="Arial"/>
          <w:sz w:val="19"/>
          <w:szCs w:val="19"/>
        </w:rPr>
        <w:t>On the face of it, this looks like it belongs in a "stupid programmer tricks" blog or something, but it turns out to be quite useful in some situations. Because Lambda expressions have access to the local variables in the method in which it's defined, I was saved the work of creating a new method to which I'd have to pass a whole bunch of local variables.</w:t>
      </w:r>
    </w:p>
    <w:p w:rsidR="00B44784" w:rsidRDefault="00B44784"/>
    <w:sectPr w:rsidR="00B44784" w:rsidSect="00B4478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261"/>
    <w:rsid w:val="000A6DCE"/>
    <w:rsid w:val="00131EF4"/>
    <w:rsid w:val="00B44784"/>
    <w:rsid w:val="00B76261"/>
    <w:rsid w:val="00C25BAF"/>
    <w:rsid w:val="00D61147"/>
    <w:rsid w:val="00D95E6A"/>
    <w:rsid w:val="00ED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84"/>
  </w:style>
  <w:style w:type="paragraph" w:styleId="Heading2">
    <w:name w:val="heading 2"/>
    <w:basedOn w:val="Normal"/>
    <w:link w:val="Heading2Char"/>
    <w:uiPriority w:val="9"/>
    <w:qFormat/>
    <w:rsid w:val="00B762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261"/>
    <w:pPr>
      <w:spacing w:before="100" w:beforeAutospacing="1" w:after="100" w:afterAutospacing="1" w:line="240" w:lineRule="auto"/>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2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261"/>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B76261"/>
    <w:rPr>
      <w:strike w:val="0"/>
      <w:dstrike w:val="0"/>
      <w:color w:val="004F7F"/>
      <w:u w:val="none"/>
      <w:effect w:val="none"/>
    </w:rPr>
  </w:style>
  <w:style w:type="paragraph" w:styleId="HTMLPreformatted">
    <w:name w:val="HTML Preformatted"/>
    <w:basedOn w:val="Normal"/>
    <w:link w:val="HTMLPreformattedChar"/>
    <w:uiPriority w:val="99"/>
    <w:semiHidden/>
    <w:unhideWhenUsed/>
    <w:rsid w:val="00B7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B76261"/>
    <w:rPr>
      <w:rFonts w:ascii="Courier New" w:eastAsia="Times New Roman" w:hAnsi="Courier New" w:cs="Courier New"/>
      <w:sz w:val="24"/>
      <w:szCs w:val="24"/>
    </w:rPr>
  </w:style>
  <w:style w:type="paragraph" w:styleId="NormalWeb">
    <w:name w:val="Normal (Web)"/>
    <w:basedOn w:val="Normal"/>
    <w:uiPriority w:val="99"/>
    <w:semiHidden/>
    <w:unhideWhenUsed/>
    <w:rsid w:val="00B76261"/>
    <w:pPr>
      <w:spacing w:after="240" w:line="360" w:lineRule="atLeas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76261"/>
    <w:rPr>
      <w:rFonts w:ascii="Courier New" w:eastAsia="Times New Roman" w:hAnsi="Courier New" w:cs="Courier New"/>
      <w:sz w:val="20"/>
      <w:szCs w:val="20"/>
    </w:rPr>
  </w:style>
  <w:style w:type="character" w:styleId="Emphasis">
    <w:name w:val="Emphasis"/>
    <w:basedOn w:val="DefaultParagraphFont"/>
    <w:uiPriority w:val="20"/>
    <w:qFormat/>
    <w:rsid w:val="00B76261"/>
    <w:rPr>
      <w:i/>
      <w:iCs/>
    </w:rPr>
  </w:style>
</w:styles>
</file>

<file path=word/webSettings.xml><?xml version="1.0" encoding="utf-8"?>
<w:webSettings xmlns:r="http://schemas.openxmlformats.org/officeDocument/2006/relationships" xmlns:w="http://schemas.openxmlformats.org/wordprocessingml/2006/main">
  <w:divs>
    <w:div w:id="1713460787">
      <w:bodyDiv w:val="1"/>
      <w:marLeft w:val="0"/>
      <w:marRight w:val="0"/>
      <w:marTop w:val="2250"/>
      <w:marBottom w:val="0"/>
      <w:divBdr>
        <w:top w:val="none" w:sz="0" w:space="0" w:color="auto"/>
        <w:left w:val="none" w:sz="0" w:space="0" w:color="auto"/>
        <w:bottom w:val="none" w:sz="0" w:space="0" w:color="auto"/>
        <w:right w:val="none" w:sz="0" w:space="0" w:color="auto"/>
      </w:divBdr>
      <w:divsChild>
        <w:div w:id="1686976996">
          <w:marLeft w:val="0"/>
          <w:marRight w:val="0"/>
          <w:marTop w:val="0"/>
          <w:marBottom w:val="0"/>
          <w:divBdr>
            <w:top w:val="none" w:sz="0" w:space="0" w:color="auto"/>
            <w:left w:val="none" w:sz="0" w:space="0" w:color="auto"/>
            <w:bottom w:val="none" w:sz="0" w:space="0" w:color="auto"/>
            <w:right w:val="none" w:sz="0" w:space="0" w:color="auto"/>
          </w:divBdr>
          <w:divsChild>
            <w:div w:id="339704893">
              <w:marLeft w:val="0"/>
              <w:marRight w:val="0"/>
              <w:marTop w:val="0"/>
              <w:marBottom w:val="0"/>
              <w:divBdr>
                <w:top w:val="none" w:sz="0" w:space="0" w:color="auto"/>
                <w:left w:val="none" w:sz="0" w:space="0" w:color="auto"/>
                <w:bottom w:val="none" w:sz="0" w:space="0" w:color="auto"/>
                <w:right w:val="none" w:sz="0" w:space="0" w:color="auto"/>
              </w:divBdr>
              <w:divsChild>
                <w:div w:id="1248803541">
                  <w:marLeft w:val="0"/>
                  <w:marRight w:val="0"/>
                  <w:marTop w:val="0"/>
                  <w:marBottom w:val="480"/>
                  <w:divBdr>
                    <w:top w:val="single" w:sz="6" w:space="0" w:color="C7C8CA"/>
                    <w:left w:val="single" w:sz="6" w:space="0" w:color="C7C8CA"/>
                    <w:bottom w:val="single" w:sz="6" w:space="0" w:color="C7C8CA"/>
                    <w:right w:val="single" w:sz="6" w:space="0" w:color="C7C8CA"/>
                  </w:divBdr>
                  <w:divsChild>
                    <w:div w:id="9464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it.com/guides/content.aspx?g=dotnet&amp;seqNum=194" TargetMode="External"/><Relationship Id="rId3" Type="http://schemas.openxmlformats.org/officeDocument/2006/relationships/webSettings" Target="webSettings.xml"/><Relationship Id="rId7" Type="http://schemas.openxmlformats.org/officeDocument/2006/relationships/hyperlink" Target="http://msdn.microsoft.com/en-us/library/bb549151.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018hxwa8.aspx" TargetMode="External"/><Relationship Id="rId5" Type="http://schemas.openxmlformats.org/officeDocument/2006/relationships/hyperlink" Target="http://msdn.microsoft.com/en-us/library/system.action.aspx" TargetMode="External"/><Relationship Id="rId10" Type="http://schemas.openxmlformats.org/officeDocument/2006/relationships/theme" Target="theme/theme1.xml"/><Relationship Id="rId4" Type="http://schemas.openxmlformats.org/officeDocument/2006/relationships/hyperlink" Target="http://www.informit.com/guides/content.aspx?g=dotnet&amp;seqNum=778&amp;ns=1640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910</Words>
  <Characters>5191</Characters>
  <Application>Microsoft Office Word</Application>
  <DocSecurity>0</DocSecurity>
  <Lines>43</Lines>
  <Paragraphs>12</Paragraphs>
  <ScaleCrop>false</ScaleCrop>
  <Company>FMI</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Krustev</dc:creator>
  <cp:keywords/>
  <dc:description/>
  <cp:lastModifiedBy>Evgeny Krustev</cp:lastModifiedBy>
  <cp:revision>3</cp:revision>
  <dcterms:created xsi:type="dcterms:W3CDTF">2010-01-03T09:15:00Z</dcterms:created>
  <dcterms:modified xsi:type="dcterms:W3CDTF">2010-01-03T09:16:00Z</dcterms:modified>
</cp:coreProperties>
</file>