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nuqwylefvtcb"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vertAlign w:val="baseline"/>
                <w:rtl w:val="0"/>
              </w:rPr>
              <w:t xml:space="preserve">NOMBRE Y RUT COEJECUTOR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numPr>
                <w:ilvl w:val="0"/>
                <w:numId w:val="1"/>
              </w:numPr>
              <w:spacing w:after="0" w:lineRule="auto"/>
              <w:ind w:left="357" w:hanging="357"/>
              <w:jc w:val="both"/>
              <w:rPr>
                <w:color w:val="000000"/>
                <w:sz w:val="20"/>
                <w:szCs w:val="20"/>
              </w:rPr>
            </w:pPr>
            <w:r w:rsidDel="00000000" w:rsidR="00000000" w:rsidRPr="00000000">
              <w:rPr>
                <w:sz w:val="20"/>
                <w:szCs w:val="20"/>
                <w:rtl w:val="0"/>
              </w:rPr>
              <w:t xml:space="preserve">ONDAC se fundó en 1978 en Chile. Nació inicialmente con el lanzamiento del "Manual de Precios Unitarios", una revista mensual impresa que se convirtió de forma rápida en el referente indispensable para que constructoras y profesionales calcularan estructuras de costos, precios de insumos y rendimientos de mano de obra. Consultar la revista ONDAC era obligatorio para cualquiera que quisiera construir o evaluar un proyecto de construcción durante décadas.</w:t>
            </w:r>
          </w:p>
          <w:p w:rsidR="00000000" w:rsidDel="00000000" w:rsidP="00000000" w:rsidRDefault="00000000" w:rsidRPr="00000000" w14:paraId="00000005">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Actualmente, ONDAC forma parte del grupo francés Accumin, dada la compra de gran parte de sus acciones el año 2022 a través de su marca Tinsa. Comparte la propiedad de la sociedad con el señor Francisco Elizalde, quien se desempeña como gerente general.</w:t>
            </w:r>
          </w:p>
          <w:p w:rsidR="00000000" w:rsidDel="00000000" w:rsidP="00000000" w:rsidRDefault="00000000" w:rsidRPr="00000000" w14:paraId="00000006">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La compañía ha evolucionado desde sus publicaciones en papel hasta convertirse en un pilar tecnológico clave para el rubro de la construcción e ingeniería chilena. Su enfoque principal es el desarrollo de soluciones informáticas y bases de datos técnicas para optimizar proyectos. </w:t>
            </w:r>
          </w:p>
          <w:p w:rsidR="00000000" w:rsidDel="00000000" w:rsidP="00000000" w:rsidRDefault="00000000" w:rsidRPr="00000000" w14:paraId="00000007">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Sus principales soluciones y productos son herramientas digitales en la nube y locales especializadas en la creación, administración, cubicación y control de proyectos de construcción de manera ágil. Su histórico programa "Notrasnoches”</w:t>
            </w:r>
            <w:r w:rsidDel="00000000" w:rsidR="00000000" w:rsidRPr="00000000">
              <w:rPr>
                <w:b w:val="1"/>
                <w:bCs w:val="1"/>
                <w:sz w:val="20"/>
                <w:szCs w:val="20"/>
                <w:rtl w:val="0"/>
              </w:rPr>
              <w:t xml:space="preserve"> </w:t>
            </w:r>
            <w:r w:rsidDel="00000000" w:rsidR="00000000" w:rsidRPr="00000000">
              <w:rPr>
                <w:sz w:val="20"/>
                <w:szCs w:val="20"/>
                <w:rtl w:val="0"/>
              </w:rPr>
              <w:t xml:space="preserve">fue pionero en el país para este fin.</w:t>
            </w:r>
          </w:p>
          <w:p w:rsidR="00000000" w:rsidDel="00000000" w:rsidP="00000000" w:rsidRDefault="00000000" w:rsidRPr="00000000" w14:paraId="00000008">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 Manual de Precios Digital permite un acceso en línea a una base de datos actualizada con Análisis de Precios Unitarios (APU), costos de materiales de proveedores a nivel nacional y valores de mano de obra.</w:t>
            </w:r>
          </w:p>
          <w:p w:rsidR="00000000" w:rsidDel="00000000" w:rsidP="00000000" w:rsidRDefault="00000000" w:rsidRPr="00000000" w14:paraId="00000009">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 Guía de Obras es una plataforma que recopila información detallada sobre proyectos de construcción en ejecución o planificación en Chile, ayudando a proveedores y subcontratistas a conectar con nuevas oportunidades comerciales.</w:t>
            </w:r>
          </w:p>
          <w:p w:rsidR="00000000" w:rsidDel="00000000" w:rsidP="00000000" w:rsidRDefault="00000000" w:rsidRPr="00000000" w14:paraId="0000000A">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Sus cursos de capacitación están enfocados en especialidades del rubro, tales como Inspección Técnica de Obra (ITO), planes de aseguramiento de calidad (PAC), metodologías BIM, entre otros.</w:t>
            </w:r>
          </w:p>
          <w:p w:rsidR="00000000" w:rsidDel="00000000" w:rsidP="00000000" w:rsidRDefault="00000000" w:rsidRPr="00000000" w14:paraId="0000000B">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ONDAC ha desarrollado programas computacionales que permiten a las constructoras, inmobiliarias y a cualquiera que necesite preparar un proyecto, acceder a información de primera fuente respecto de precios unitarios y costos, así como programación de obra, programación de compra, presupuestos, órdenes de compra y mucho más. Todo esto es fundamental para el proceso de construcción, pues es el primer paso obligatorio antes de comenzar a colocar los materiales. </w:t>
            </w:r>
          </w:p>
          <w:p w:rsidR="00000000" w:rsidDel="00000000" w:rsidP="00000000" w:rsidRDefault="00000000" w:rsidRPr="00000000" w14:paraId="0000000E">
            <w:pPr>
              <w:spacing w:after="0" w:lineRule="auto"/>
              <w:jc w:val="both"/>
              <w:rPr>
                <w:sz w:val="20"/>
                <w:szCs w:val="20"/>
              </w:rPr>
            </w:pPr>
            <w:r w:rsidDel="00000000" w:rsidR="00000000" w:rsidRPr="00000000">
              <w:rPr>
                <w:rtl w:val="0"/>
              </w:rPr>
            </w:r>
          </w:p>
          <w:p w:rsidR="00000000" w:rsidDel="00000000" w:rsidP="00000000" w:rsidRDefault="00000000" w:rsidRPr="00000000" w14:paraId="0000000F">
            <w:pPr>
              <w:spacing w:after="100" w:lineRule="auto"/>
              <w:jc w:val="both"/>
              <w:rPr>
                <w:sz w:val="20"/>
                <w:szCs w:val="20"/>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w:t>
            </w:r>
          </w:p>
          <w:p w:rsidR="00000000" w:rsidDel="00000000" w:rsidP="00000000" w:rsidRDefault="00000000" w:rsidRPr="00000000" w14:paraId="00000010">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La experiencia de ONDAC en el mercado de la construcción, sumado a su reputación por casi cinco décadas, nos permite asegurar dos factores fundamentales para el éxito del proyecto: conocimiento técnico y conocimiento comercial para la posterior venta.</w:t>
            </w:r>
          </w:p>
          <w:p w:rsidR="00000000" w:rsidDel="00000000" w:rsidP="00000000" w:rsidRDefault="00000000" w:rsidRPr="00000000" w14:paraId="00000011">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 participación activa en el mercado de las empresas constructoras durante estos 48 años brinda al proyecto P3 información de gran calidad, técnica robusta y experiencia comercial para que el producto final encuentre buena acogida entre el público constructor.</w:t>
            </w:r>
          </w:p>
          <w:p w:rsidR="00000000" w:rsidDel="00000000" w:rsidP="00000000" w:rsidRDefault="00000000" w:rsidRPr="00000000" w14:paraId="00000012">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El proyecto P3 es muy específico y dedicado al mercado de la construcción, por lo tanto, se necesita a un líder experto en el área.</w:t>
            </w:r>
          </w:p>
          <w:p w:rsidR="00000000" w:rsidDel="00000000" w:rsidP="00000000" w:rsidRDefault="00000000" w:rsidRPr="00000000" w14:paraId="00000013">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spacing w:after="0" w:lineRule="auto"/>
              <w:ind w:left="0" w:firstLine="0"/>
              <w:jc w:val="both"/>
              <w:rPr>
                <w:b w:val="1"/>
                <w:bCs w:val="1"/>
                <w:sz w:val="20"/>
                <w:szCs w:val="20"/>
              </w:rPr>
            </w:pPr>
            <w:r w:rsidDel="00000000" w:rsidR="00000000" w:rsidRPr="00000000">
              <w:rPr>
                <w:b w:val="1"/>
                <w:bCs w:val="1"/>
                <w:sz w:val="20"/>
                <w:szCs w:val="20"/>
                <w:rtl w:val="0"/>
              </w:rPr>
              <w:t xml:space="preserve">Dedicación horaria de su equipo:</w:t>
            </w:r>
          </w:p>
          <w:p w:rsidR="00000000" w:rsidDel="00000000" w:rsidP="00000000" w:rsidRDefault="00000000" w:rsidRPr="00000000" w14:paraId="00000016">
            <w:pPr>
              <w:spacing w:after="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17">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Carlos Herrera y Carlos Zambrano: </w:t>
            </w:r>
            <w:r w:rsidDel="00000000" w:rsidR="00000000" w:rsidRPr="00000000">
              <w:rPr>
                <w:sz w:val="20"/>
                <w:szCs w:val="20"/>
                <w:rtl w:val="0"/>
              </w:rPr>
              <w:t xml:space="preserve">ONDAC ha decidido que estos dos ingenieros programadores de su equipo estén al servicio de este proyecto con tiempo completo dedicado, es decir, el 100% de sus horas laborales. </w:t>
            </w:r>
          </w:p>
          <w:p w:rsidR="00000000" w:rsidDel="00000000" w:rsidP="00000000" w:rsidRDefault="00000000" w:rsidRPr="00000000" w14:paraId="00000018">
            <w:pPr>
              <w:numPr>
                <w:ilvl w:val="0"/>
                <w:numId w:val="1"/>
              </w:numPr>
              <w:spacing w:after="0" w:lineRule="auto"/>
              <w:ind w:left="320" w:hanging="357"/>
              <w:jc w:val="both"/>
              <w:rPr>
                <w:sz w:val="20"/>
                <w:szCs w:val="20"/>
                <w:u w:val="none"/>
              </w:rPr>
            </w:pPr>
            <w:r w:rsidDel="00000000" w:rsidR="00000000" w:rsidRPr="00000000">
              <w:rPr>
                <w:sz w:val="20"/>
                <w:szCs w:val="20"/>
                <w:rtl w:val="0"/>
              </w:rPr>
              <w:t xml:space="preserve">El rol de estos señores será gestionar el BigData que actualmente administran, desarrollar la arquitectura del software a desarrollar, identificar las principales variables críticas que puedan afectar al proyecto y realizar el análisis de factibilidad necesario para asegurar el éxito del proyecto.</w:t>
            </w:r>
            <w:r w:rsidDel="00000000" w:rsidR="00000000" w:rsidRPr="00000000">
              <w:rPr>
                <w:rtl w:val="0"/>
              </w:rPr>
            </w:r>
          </w:p>
          <w:p w:rsidR="00000000" w:rsidDel="00000000" w:rsidP="00000000" w:rsidRDefault="00000000" w:rsidRPr="00000000" w14:paraId="00000019">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Técnicos expertos en IA (dos por contratar): </w:t>
            </w:r>
            <w:r w:rsidDel="00000000" w:rsidR="00000000" w:rsidRPr="00000000">
              <w:rPr>
                <w:sz w:val="20"/>
                <w:szCs w:val="20"/>
                <w:rtl w:val="0"/>
              </w:rPr>
              <w:t xml:space="preserve">se contratará a dos especialistas en IA a tiempo completo (100%), a partir del quinto mes, para el logro de este proyecto. </w:t>
            </w:r>
            <w:r w:rsidDel="00000000" w:rsidR="00000000" w:rsidRPr="00000000">
              <w:rPr>
                <w:rtl w:val="0"/>
              </w:rPr>
            </w:r>
          </w:p>
          <w:p w:rsidR="00000000" w:rsidDel="00000000" w:rsidP="00000000" w:rsidRDefault="00000000" w:rsidRPr="00000000" w14:paraId="0000001A">
            <w:pPr>
              <w:numPr>
                <w:ilvl w:val="0"/>
                <w:numId w:val="1"/>
              </w:numPr>
              <w:spacing w:after="0" w:lineRule="auto"/>
              <w:ind w:left="320" w:hanging="357"/>
              <w:jc w:val="both"/>
              <w:rPr>
                <w:sz w:val="20"/>
                <w:szCs w:val="20"/>
                <w:u w:val="none"/>
              </w:rPr>
            </w:pPr>
            <w:r w:rsidDel="00000000" w:rsidR="00000000" w:rsidRPr="00000000">
              <w:rPr>
                <w:b w:val="1"/>
                <w:bCs w:val="1"/>
                <w:sz w:val="20"/>
                <w:szCs w:val="20"/>
                <w:rtl w:val="0"/>
              </w:rPr>
              <w:t xml:space="preserve">Técnicos expertos en construcción (dos por contratar): </w:t>
            </w:r>
            <w:r w:rsidDel="00000000" w:rsidR="00000000" w:rsidRPr="00000000">
              <w:rPr>
                <w:sz w:val="20"/>
                <w:szCs w:val="20"/>
                <w:rtl w:val="0"/>
              </w:rPr>
              <w:t xml:space="preserve">se contratará a partir del mes seis a dos ingenieros expertos en construcción, con gran experiencia en obra para asegurarse de que la integración entre plataformas y los diferentes softwares sea realmente algo útil para la industria. Se ha pensado en contratar ex administradores de obra para este fin.</w:t>
            </w:r>
            <w:r w:rsidDel="00000000" w:rsidR="00000000" w:rsidRPr="00000000">
              <w:rPr>
                <w:rtl w:val="0"/>
              </w:rPr>
            </w:r>
          </w:p>
          <w:p w:rsidR="00000000" w:rsidDel="00000000" w:rsidP="00000000" w:rsidRDefault="00000000" w:rsidRPr="00000000" w14:paraId="0000001B">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1C">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D">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E">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01F">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2"/>
        <w:tblpPr w:leftFromText="141" w:rightFromText="141" w:topFromText="0" w:bottomFromText="0" w:vertAnchor="text" w:horzAnchor="text" w:tblpX="-121" w:tblpY="215"/>
        <w:tblW w:w="994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265"/>
        <w:gridCol w:w="825"/>
        <w:gridCol w:w="1369.9999999999998"/>
        <w:gridCol w:w="2545.0000000000005"/>
        <w:gridCol w:w="1500"/>
        <w:gridCol w:w="990"/>
        <w:tblGridChange w:id="0">
          <w:tblGrid>
            <w:gridCol w:w="450"/>
            <w:gridCol w:w="2265"/>
            <w:gridCol w:w="825"/>
            <w:gridCol w:w="1369.9999999999998"/>
            <w:gridCol w:w="2545.0000000000005"/>
            <w:gridCol w:w="1500"/>
            <w:gridCol w:w="990"/>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021">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ANTECEDENTES PROYECTO N°</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28">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0"/>
            </w:r>
            <w:r w:rsidDel="00000000" w:rsidR="00000000" w:rsidRPr="00000000">
              <w:rPr>
                <w:rtl w:val="0"/>
              </w:rPr>
            </w:r>
          </w:p>
        </w:tc>
        <w:tc>
          <w:tcPr>
            <w:gridSpan w:val="4"/>
            <w:vAlign w:val="top"/>
          </w:tcPr>
          <w:p w:rsidR="00000000" w:rsidDel="00000000" w:rsidP="00000000" w:rsidRDefault="00000000" w:rsidRPr="00000000" w14:paraId="0000002B">
            <w:pPr>
              <w:spacing w:after="0" w:lineRule="auto"/>
              <w:jc w:val="both"/>
              <w:rPr>
                <w:sz w:val="20"/>
                <w:szCs w:val="20"/>
              </w:rPr>
            </w:pPr>
            <w:r w:rsidDel="00000000" w:rsidR="00000000" w:rsidRPr="00000000">
              <w:rPr>
                <w:sz w:val="20"/>
                <w:szCs w:val="20"/>
                <w:rtl w:val="0"/>
              </w:rPr>
              <w:t xml:space="preserve">P3 responde a las tres brechas del numeral 2 de la guía técnica, no de forma genérica, sino que con una metodología propia para cada una.</w:t>
              <w:br w:type="textWrapping"/>
              <w:br w:type="textWrapping"/>
              <w:t xml:space="preserve">(1) </w:t>
            </w:r>
            <w:r w:rsidDel="00000000" w:rsidR="00000000" w:rsidRPr="00000000">
              <w:rPr>
                <w:b w:val="1"/>
                <w:bCs w:val="1"/>
                <w:sz w:val="20"/>
                <w:szCs w:val="20"/>
                <w:rtl w:val="0"/>
              </w:rPr>
              <w:t xml:space="preserve">Escasa incorporación de IA con fines productivos durante el proceso de  construcción.</w:t>
            </w:r>
            <w:r w:rsidDel="00000000" w:rsidR="00000000" w:rsidRPr="00000000">
              <w:rPr>
                <w:sz w:val="20"/>
                <w:szCs w:val="20"/>
                <w:rtl w:val="0"/>
              </w:rPr>
              <w:t xml:space="preserve"> En la última década han aparecido un sinfín de soluciones informáticas diseñadas para apoyar la gestión en la construcción, las que se han sumado a otras más antiguas como los sistemas de diseño CAD. Cada una de estas soluciones ha venido de la mano de diferentes especialistas, los cuales, han desarrollado, desde su propia experiencia, un software que han creído fundamental para el buen éxito de los procesos constructivos. Algunos se han enfocado en la calidad, otros en la seguridad, otros en las compras y adquisiciones, otros en la logística, otros en costos y planificación y también en otras áreas. Cada uno de ellos ha intentado aportar a mejorar el proceso productivo (constructivo en la construcción), pero todos han carecido de una visión de conjunto, más de industria.</w:t>
            </w:r>
          </w:p>
          <w:p w:rsidR="00000000" w:rsidDel="00000000" w:rsidP="00000000" w:rsidRDefault="00000000" w:rsidRPr="00000000" w14:paraId="0000002C">
            <w:pPr>
              <w:spacing w:after="0" w:lineRule="auto"/>
              <w:jc w:val="both"/>
              <w:rPr>
                <w:sz w:val="20"/>
                <w:szCs w:val="20"/>
              </w:rPr>
            </w:pPr>
            <w:r w:rsidDel="00000000" w:rsidR="00000000" w:rsidRPr="00000000">
              <w:rPr>
                <w:sz w:val="20"/>
                <w:szCs w:val="20"/>
                <w:rtl w:val="0"/>
              </w:rPr>
              <w:t xml:space="preserve">En todos estos años ha faltado un “Mando Mayor” que ordene la oferta, el lenguaje, la forma en que se comuniquen los diferentes software, alguien que establezca un estándar, como sí lo hacen en otras materias institutos de normalización como el INN en Chile, o los sistemas ISO y DIN, entre otros.</w:t>
            </w:r>
          </w:p>
          <w:p w:rsidR="00000000" w:rsidDel="00000000" w:rsidP="00000000" w:rsidRDefault="00000000" w:rsidRPr="00000000" w14:paraId="0000002D">
            <w:pPr>
              <w:spacing w:after="0" w:lineRule="auto"/>
              <w:jc w:val="both"/>
              <w:rPr>
                <w:sz w:val="20"/>
                <w:szCs w:val="20"/>
              </w:rPr>
            </w:pPr>
            <w:r w:rsidDel="00000000" w:rsidR="00000000" w:rsidRPr="00000000">
              <w:rPr>
                <w:sz w:val="20"/>
                <w:szCs w:val="20"/>
                <w:rtl w:val="0"/>
              </w:rPr>
              <w:t xml:space="preserve">La incorporación de la IA en todos estos softwares es reciente y no lleva más de un lustro como integrante básico en el desarrollo y programación de todas estas soluciones informáticas. Recién en estos últimos 12 a 18 meses la IA ha estado entrando fuertemente y participando tanto a nivel de desarrollo como a nivel de experiencia de los usuarios. Pero aún falta mucho para que eso se traduzca realmente en mayor productividad y mayor eficiencia en las obras.</w:t>
            </w:r>
          </w:p>
          <w:p w:rsidR="00000000" w:rsidDel="00000000" w:rsidP="00000000" w:rsidRDefault="00000000" w:rsidRPr="00000000" w14:paraId="0000002E">
            <w:pPr>
              <w:spacing w:after="0" w:lineRule="auto"/>
              <w:jc w:val="both"/>
              <w:rPr>
                <w:sz w:val="20"/>
                <w:szCs w:val="20"/>
              </w:rPr>
            </w:pPr>
            <w:r w:rsidDel="00000000" w:rsidR="00000000" w:rsidRPr="00000000">
              <w:rPr>
                <w:rtl w:val="0"/>
              </w:rPr>
            </w:r>
          </w:p>
          <w:p w:rsidR="00000000" w:rsidDel="00000000" w:rsidP="00000000" w:rsidRDefault="00000000" w:rsidRPr="00000000" w14:paraId="0000002F">
            <w:pPr>
              <w:spacing w:after="0" w:lineRule="auto"/>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Falta de integración entre los problemas y las necesidades de los diferentes sectores económicos y/o productivos específicos, y la oferta potencial de tecnologías asociadas a IA.</w:t>
            </w:r>
            <w:r w:rsidDel="00000000" w:rsidR="00000000" w:rsidRPr="00000000">
              <w:rPr>
                <w:sz w:val="20"/>
                <w:szCs w:val="20"/>
                <w:rtl w:val="0"/>
              </w:rPr>
              <w:t xml:space="preserve"> </w:t>
            </w:r>
          </w:p>
          <w:p w:rsidR="00000000" w:rsidDel="00000000" w:rsidP="00000000" w:rsidRDefault="00000000" w:rsidRPr="00000000" w14:paraId="00000030">
            <w:pPr>
              <w:spacing w:after="0" w:lineRule="auto"/>
              <w:jc w:val="both"/>
              <w:rPr>
                <w:sz w:val="20"/>
                <w:szCs w:val="20"/>
              </w:rPr>
            </w:pPr>
            <w:r w:rsidDel="00000000" w:rsidR="00000000" w:rsidRPr="00000000">
              <w:rPr>
                <w:sz w:val="20"/>
                <w:szCs w:val="20"/>
                <w:rtl w:val="0"/>
              </w:rPr>
              <w:t xml:space="preserve">El panorama anterior ya descrito ha llevado a las empresas constructoras a llenarse de softwares y aplicaciones que no conversan entre sí, obligando a usar mucho tiempo de los usuarios en trasladar información de un sistema a otro en forma manual (incluye importación de datos vía Excel u otros). La paradoja que se ha producido es que con la incorporación de los sistemas se ahorra mucho tiempo en el análisis y recopilación de datos, pero se ocupa mucho tiempo en lograr unificar la información entre diferentes softwares para tomar las mejores decisiones posibles. Por esto mismo es que muchos profesionales de obras ven a los sistemas y soluciones informáticas más como un gasto que una ayuda y ahorro, lo que ha ido en contra de una mayor adopción digital por parte de las obras de empresas constructoras.</w:t>
            </w:r>
          </w:p>
          <w:p w:rsidR="00000000" w:rsidDel="00000000" w:rsidP="00000000" w:rsidRDefault="00000000" w:rsidRPr="00000000" w14:paraId="00000031">
            <w:pPr>
              <w:spacing w:after="0" w:lineRule="auto"/>
              <w:jc w:val="both"/>
              <w:rPr>
                <w:sz w:val="20"/>
                <w:szCs w:val="20"/>
              </w:rPr>
            </w:pPr>
            <w:r w:rsidDel="00000000" w:rsidR="00000000" w:rsidRPr="00000000">
              <w:rPr>
                <w:rtl w:val="0"/>
              </w:rPr>
            </w:r>
          </w:p>
          <w:p w:rsidR="00000000" w:rsidDel="00000000" w:rsidP="00000000" w:rsidRDefault="00000000" w:rsidRPr="00000000" w14:paraId="00000032">
            <w:pPr>
              <w:spacing w:after="0" w:lineRule="auto"/>
              <w:jc w:val="both"/>
              <w:rPr>
                <w:sz w:val="20"/>
                <w:szCs w:val="20"/>
              </w:rPr>
            </w:pPr>
            <w:r w:rsidDel="00000000" w:rsidR="00000000" w:rsidRPr="00000000">
              <w:rPr>
                <w:sz w:val="20"/>
                <w:szCs w:val="20"/>
                <w:rtl w:val="0"/>
              </w:rPr>
              <w:t xml:space="preserve">Algunas constructoras han querido solucionar esto usando el programa de Microsoft PowerBI que permite cruzar bases de datos diferentes y han contratado especialistas en esta materia. Estas personas se han convertido en cargos basales de la organización, pues manejan la integración de datos de estas plataformas, pasando por el primer desafío de lograr la homogeneización de algunos datos básicos de cada una, como por ejemplo, la codificación de materiales, los nombres de las partidas y actividades o más simple aún, la cantidad y el tipo de password que requiere cada plataforma para ingresar a ella.</w:t>
            </w:r>
          </w:p>
          <w:p w:rsidR="00000000" w:rsidDel="00000000" w:rsidP="00000000" w:rsidRDefault="00000000" w:rsidRPr="00000000" w14:paraId="00000033">
            <w:pPr>
              <w:spacing w:after="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Rule="auto"/>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Existencia de una oportunidad en la generación de soluciones, a través del desarrollo y/o la adaptación de tecnologías asociadas a la IA. </w:t>
            </w:r>
            <w:r w:rsidDel="00000000" w:rsidR="00000000" w:rsidRPr="00000000">
              <w:rPr>
                <w:rtl w:val="0"/>
              </w:rPr>
            </w:r>
          </w:p>
          <w:p w:rsidR="00000000" w:rsidDel="00000000" w:rsidP="00000000" w:rsidRDefault="00000000" w:rsidRPr="00000000" w14:paraId="00000035">
            <w:pPr>
              <w:spacing w:after="0" w:lineRule="auto"/>
              <w:jc w:val="both"/>
              <w:rPr>
                <w:sz w:val="20"/>
                <w:szCs w:val="20"/>
              </w:rPr>
            </w:pPr>
            <w:r w:rsidDel="00000000" w:rsidR="00000000" w:rsidRPr="00000000">
              <w:rPr>
                <w:sz w:val="20"/>
                <w:szCs w:val="20"/>
                <w:rtl w:val="0"/>
              </w:rPr>
              <w:t xml:space="preserve">Gracias a esta plataforma P3, mediante el uso de la IA podremos cruzar bases de datos de diferentes soluciones informáticas y permitir a los constructores y propietarios tomar decisiones oportunas con información verificada, sin retrabajos ni pérdidas de tiempo por tener que exportar manualmente información entre ellas.</w:t>
            </w:r>
          </w:p>
          <w:p w:rsidR="00000000" w:rsidDel="00000000" w:rsidP="00000000" w:rsidRDefault="00000000" w:rsidRPr="00000000" w14:paraId="00000036">
            <w:pPr>
              <w:spacing w:after="0"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Rule="auto"/>
              <w:jc w:val="both"/>
              <w:rPr>
                <w:sz w:val="20"/>
                <w:szCs w:val="20"/>
              </w:rPr>
            </w:pPr>
            <w:r w:rsidDel="00000000" w:rsidR="00000000" w:rsidRPr="00000000">
              <w:rPr>
                <w:sz w:val="20"/>
                <w:szCs w:val="20"/>
                <w:rtl w:val="0"/>
              </w:rPr>
              <w:t xml:space="preserve">El proyecto P3 incluye crear una estandarización que permita comunicar a los software bajo un único protocolo, tal cual hoy se realiza entre sistemas BIM con el IFC Estándar. Este estándar será presentado al INN (Instituto Nacional de Normalización) para desarrollar un patrón que tenga carácter obligatorio en el país.</w:t>
            </w:r>
          </w:p>
          <w:p w:rsidR="00000000" w:rsidDel="00000000" w:rsidP="00000000" w:rsidRDefault="00000000" w:rsidRPr="00000000" w14:paraId="00000038">
            <w:pPr>
              <w:spacing w:after="0" w:lineRule="auto"/>
              <w:jc w:val="both"/>
              <w:rPr>
                <w:sz w:val="20"/>
                <w:szCs w:val="20"/>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3C">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03F">
            <w:pPr>
              <w:spacing w:after="0" w:lineRule="auto"/>
              <w:jc w:val="both"/>
              <w:rPr>
                <w:sz w:val="20"/>
                <w:szCs w:val="20"/>
              </w:rPr>
            </w:pPr>
            <w:r w:rsidDel="00000000" w:rsidR="00000000" w:rsidRPr="00000000">
              <w:rPr>
                <w:sz w:val="20"/>
                <w:szCs w:val="20"/>
                <w:rtl w:val="0"/>
              </w:rPr>
              <w:t xml:space="preserve">Integración de especialistas en obra ("Zapatilla")</w:t>
            </w:r>
          </w:p>
          <w:p w:rsidR="00000000" w:rsidDel="00000000" w:rsidP="00000000" w:rsidRDefault="00000000" w:rsidRPr="00000000" w14:paraId="00000040">
            <w:pPr>
              <w:spacing w:after="0" w:lineRule="auto"/>
              <w:jc w:val="both"/>
              <w:rPr>
                <w:sz w:val="20"/>
                <w:szCs w:val="20"/>
                <w:shd w:fill="fff2cc" w:val="clear"/>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044">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047">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Determinar la línea base tecnológica y productiva de las empresas vinculadas al programa.</w:t>
            </w:r>
          </w:p>
          <w:p w:rsidR="00000000" w:rsidDel="00000000" w:rsidP="00000000" w:rsidRDefault="00000000" w:rsidRPr="00000000" w14:paraId="00000048">
            <w:pPr>
              <w:spacing w:after="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Rule="auto"/>
              <w:jc w:val="both"/>
              <w:rPr>
                <w:sz w:val="20"/>
                <w:szCs w:val="20"/>
              </w:rPr>
            </w:pPr>
            <w:r w:rsidDel="00000000" w:rsidR="00000000" w:rsidRPr="00000000">
              <w:rPr>
                <w:sz w:val="20"/>
                <w:szCs w:val="20"/>
                <w:rtl w:val="0"/>
              </w:rPr>
              <w:t xml:space="preserve">El proyecto P3 es una idea y no existe avance aún real del prototipo o desarrollo, pero tampoco es una invención tan extraña. </w:t>
            </w:r>
          </w:p>
          <w:p w:rsidR="00000000" w:rsidDel="00000000" w:rsidP="00000000" w:rsidRDefault="00000000" w:rsidRPr="00000000" w14:paraId="0000004A">
            <w:pPr>
              <w:spacing w:after="0" w:lineRule="auto"/>
              <w:jc w:val="both"/>
              <w:rPr>
                <w:sz w:val="20"/>
                <w:szCs w:val="20"/>
              </w:rPr>
            </w:pPr>
            <w:r w:rsidDel="00000000" w:rsidR="00000000" w:rsidRPr="00000000">
              <w:rPr>
                <w:sz w:val="20"/>
                <w:szCs w:val="20"/>
                <w:rtl w:val="0"/>
              </w:rPr>
              <w:t xml:space="preserve">Al mirar una extensión eléctrica domiciliaria en donde están enchufados varios artefactos eléctricos (llamada coloquialmente “zapatilla eléctrica” o, simplemente, “zapatilla”), uno se da cuenta que la integración de varios para entregar un producto final conjunto y colaborativo no es una idea rara. Por lo tanto, en la construcción se puede hacer lo mismo: integración. </w:t>
            </w:r>
          </w:p>
          <w:p w:rsidR="00000000" w:rsidDel="00000000" w:rsidP="00000000" w:rsidRDefault="00000000" w:rsidRPr="00000000" w14:paraId="0000004B">
            <w:pPr>
              <w:spacing w:after="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Rule="auto"/>
              <w:jc w:val="both"/>
              <w:rPr>
                <w:sz w:val="20"/>
                <w:szCs w:val="20"/>
              </w:rPr>
            </w:pPr>
            <w:r w:rsidDel="00000000" w:rsidR="00000000" w:rsidRPr="00000000">
              <w:rPr>
                <w:sz w:val="20"/>
                <w:szCs w:val="20"/>
                <w:rtl w:val="0"/>
              </w:rPr>
              <w:t xml:space="preserve">Hoy en día con la IA </w:t>
            </w:r>
            <w:r w:rsidDel="00000000" w:rsidR="00000000" w:rsidRPr="00000000">
              <w:rPr>
                <w:sz w:val="20"/>
                <w:szCs w:val="20"/>
                <w:rtl w:val="0"/>
              </w:rPr>
              <w:t xml:space="preserve">debiera</w:t>
            </w:r>
            <w:r w:rsidDel="00000000" w:rsidR="00000000" w:rsidRPr="00000000">
              <w:rPr>
                <w:sz w:val="20"/>
                <w:szCs w:val="20"/>
                <w:rtl w:val="0"/>
              </w:rPr>
              <w:t xml:space="preserve"> ser más fácil realizar la integración. Hasta ahora ha sido difícil porque cada software tiene características muy únicas que no conversan con los otros softwares. Pero si a partir de ahora se establece un patrón, un estándar y con la ayuda de la IA se logra “subir” a los actuales actores, entonces, la integración sí es posible. </w:t>
            </w:r>
          </w:p>
          <w:p w:rsidR="00000000" w:rsidDel="00000000" w:rsidP="00000000" w:rsidRDefault="00000000" w:rsidRPr="00000000" w14:paraId="0000004D">
            <w:pPr>
              <w:spacing w:after="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Rule="auto"/>
              <w:jc w:val="both"/>
              <w:rPr>
                <w:sz w:val="20"/>
                <w:szCs w:val="20"/>
              </w:rPr>
            </w:pPr>
            <w:r w:rsidDel="00000000" w:rsidR="00000000" w:rsidRPr="00000000">
              <w:rPr>
                <w:sz w:val="20"/>
                <w:szCs w:val="20"/>
                <w:rtl w:val="0"/>
              </w:rPr>
              <w:t xml:space="preserve">El resultado de esta integración será una mejora enorme en los procesos productivos de cada proyecto en construcción, pues los datos recogidos en diferentes plataformas y soluciones serán fácilmente cruzables y entendibles por cualquier persona a cargo de la toma de decisiones, sin importar su nivel de madurez en el uso de las soluciones informáticas. </w:t>
            </w:r>
          </w:p>
          <w:p w:rsidR="00000000" w:rsidDel="00000000" w:rsidP="00000000" w:rsidRDefault="00000000" w:rsidRPr="00000000" w14:paraId="0000004F">
            <w:pPr>
              <w:spacing w:after="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Rule="auto"/>
              <w:jc w:val="both"/>
              <w:rPr>
                <w:sz w:val="20"/>
                <w:szCs w:val="20"/>
              </w:rPr>
            </w:pPr>
            <w:r w:rsidDel="00000000" w:rsidR="00000000" w:rsidRPr="00000000">
              <w:rPr>
                <w:sz w:val="20"/>
                <w:szCs w:val="20"/>
                <w:rtl w:val="0"/>
              </w:rPr>
              <w:t xml:space="preserve">En todo este proceso, ONDAC, tiene gran experiencia en el manejo de bases de datos y BigData por lo que resulta el líder indiscutible para encargarse del proyecto P3.</w:t>
            </w:r>
          </w:p>
          <w:p w:rsidR="00000000" w:rsidDel="00000000" w:rsidP="00000000" w:rsidRDefault="00000000" w:rsidRPr="00000000" w14:paraId="00000051">
            <w:pPr>
              <w:spacing w:after="0" w:lineRule="auto"/>
              <w:jc w:val="both"/>
              <w:rPr>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055">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058">
            <w:pPr>
              <w:spacing w:after="0" w:lineRule="auto"/>
              <w:jc w:val="both"/>
              <w:rPr>
                <w:sz w:val="20"/>
                <w:szCs w:val="20"/>
                <w:vertAlign w:val="baseline"/>
              </w:rPr>
            </w:pPr>
            <w:r w:rsidDel="00000000" w:rsidR="00000000" w:rsidRPr="00000000">
              <w:rPr>
                <w:sz w:val="20"/>
                <w:szCs w:val="20"/>
                <w:rtl w:val="0"/>
              </w:rPr>
              <w:t xml:space="preserve">50 meses</w:t>
            </w:r>
            <w:r w:rsidDel="00000000" w:rsidR="00000000" w:rsidRPr="00000000">
              <w:rPr>
                <w:i w:val="1"/>
                <w:iCs w:val="1"/>
                <w:sz w:val="20"/>
                <w:szCs w:val="20"/>
                <w:vertAlign w:val="baseline"/>
                <w:rtl w:val="0"/>
              </w:rPr>
              <w:br w:type="textWrapping"/>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05C">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05F">
            <w:pPr>
              <w:spacing w:after="0" w:lineRule="auto"/>
              <w:ind w:left="0" w:firstLine="0"/>
              <w:jc w:val="both"/>
              <w:rPr>
                <w:b w:val="1"/>
                <w:bCs w:val="1"/>
                <w:sz w:val="20"/>
                <w:szCs w:val="20"/>
              </w:rPr>
            </w:pPr>
            <w:r w:rsidDel="00000000" w:rsidR="00000000" w:rsidRPr="00000000">
              <w:rPr>
                <w:b w:val="1"/>
                <w:bCs w:val="1"/>
                <w:sz w:val="20"/>
                <w:szCs w:val="20"/>
                <w:rtl w:val="0"/>
              </w:rPr>
              <w:t xml:space="preserve">P0. Gestión y Administración del programa.</w:t>
            </w:r>
          </w:p>
          <w:p w:rsidR="00000000" w:rsidDel="00000000" w:rsidP="00000000" w:rsidRDefault="00000000" w:rsidRPr="00000000" w14:paraId="00000060">
            <w:pPr>
              <w:spacing w:after="0" w:lineRule="auto"/>
              <w:ind w:left="0" w:firstLine="0"/>
              <w:jc w:val="both"/>
              <w:rPr>
                <w:sz w:val="20"/>
                <w:szCs w:val="20"/>
              </w:rPr>
            </w:pPr>
            <w:r w:rsidDel="00000000" w:rsidR="00000000" w:rsidRPr="00000000">
              <w:rPr>
                <w:sz w:val="20"/>
                <w:szCs w:val="20"/>
                <w:rtl w:val="0"/>
              </w:rPr>
              <w:t xml:space="preserve">P3 reporta a P0 el avance de sus actividades y los valores medidos de sus indicadores. P0 los consolida para el seguimiento del portafolio ante la gobernanza del Programa y Corfo, coordina a P3 con los demás proyectos.</w:t>
            </w:r>
          </w:p>
          <w:p w:rsidR="00000000" w:rsidDel="00000000" w:rsidP="00000000" w:rsidRDefault="00000000" w:rsidRPr="00000000" w14:paraId="00000061">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2">
            <w:pPr>
              <w:spacing w:after="0" w:lineRule="auto"/>
              <w:ind w:left="0" w:firstLine="0"/>
              <w:jc w:val="both"/>
              <w:rPr>
                <w:b w:val="1"/>
                <w:bCs w:val="1"/>
                <w:sz w:val="20"/>
                <w:szCs w:val="20"/>
              </w:rPr>
            </w:pPr>
            <w:r w:rsidDel="00000000" w:rsidR="00000000" w:rsidRPr="00000000">
              <w:rPr>
                <w:b w:val="1"/>
                <w:bCs w:val="1"/>
                <w:sz w:val="20"/>
                <w:szCs w:val="20"/>
                <w:rtl w:val="0"/>
              </w:rPr>
              <w:t xml:space="preserve">P1 Búsqueda de terreno.</w:t>
            </w:r>
          </w:p>
          <w:p w:rsidR="00000000" w:rsidDel="00000000" w:rsidP="00000000" w:rsidRDefault="00000000" w:rsidRPr="00000000" w14:paraId="00000063">
            <w:pPr>
              <w:spacing w:after="0" w:lineRule="auto"/>
              <w:ind w:left="0" w:firstLine="0"/>
              <w:jc w:val="both"/>
              <w:rPr>
                <w:sz w:val="20"/>
                <w:szCs w:val="20"/>
              </w:rPr>
            </w:pPr>
            <w:r w:rsidDel="00000000" w:rsidR="00000000" w:rsidRPr="00000000">
              <w:rPr>
                <w:sz w:val="20"/>
                <w:szCs w:val="20"/>
                <w:rtl w:val="0"/>
              </w:rPr>
              <w:t xml:space="preserve">P3 recibirá indirectamente desde P1 (a través de P2) la información del terreno elegido para pasar a la fase de saber qué se construirá sobre él (diseño).</w:t>
            </w:r>
          </w:p>
          <w:p w:rsidR="00000000" w:rsidDel="00000000" w:rsidP="00000000" w:rsidRDefault="00000000" w:rsidRPr="00000000" w14:paraId="00000064">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5">
            <w:pPr>
              <w:spacing w:after="0" w:lineRule="auto"/>
              <w:jc w:val="both"/>
              <w:rPr>
                <w:b w:val="1"/>
                <w:bCs w:val="1"/>
                <w:sz w:val="20"/>
                <w:szCs w:val="20"/>
              </w:rPr>
            </w:pPr>
            <w:r w:rsidDel="00000000" w:rsidR="00000000" w:rsidRPr="00000000">
              <w:rPr>
                <w:b w:val="1"/>
                <w:bCs w:val="1"/>
                <w:sz w:val="20"/>
                <w:szCs w:val="20"/>
                <w:rtl w:val="0"/>
              </w:rPr>
              <w:t xml:space="preserve">P2 Desarrollo y Optimización del proyecto.</w:t>
            </w:r>
          </w:p>
          <w:p w:rsidR="00000000" w:rsidDel="00000000" w:rsidP="00000000" w:rsidRDefault="00000000" w:rsidRPr="00000000" w14:paraId="00000066">
            <w:pPr>
              <w:spacing w:after="0" w:lineRule="auto"/>
              <w:jc w:val="both"/>
              <w:rPr>
                <w:sz w:val="20"/>
                <w:szCs w:val="20"/>
              </w:rPr>
            </w:pPr>
            <w:r w:rsidDel="00000000" w:rsidR="00000000" w:rsidRPr="00000000">
              <w:rPr>
                <w:sz w:val="20"/>
                <w:szCs w:val="20"/>
                <w:rtl w:val="0"/>
              </w:rPr>
              <w:t xml:space="preserve">El vínculo es directo. P2 entregará a P3 el proyecto listo para construir, incluyendo planos y especificaciones técnicas.</w:t>
            </w:r>
          </w:p>
          <w:p w:rsidR="00000000" w:rsidDel="00000000" w:rsidP="00000000" w:rsidRDefault="00000000" w:rsidRPr="00000000" w14:paraId="00000067">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8">
            <w:pPr>
              <w:spacing w:after="0" w:lineRule="auto"/>
              <w:ind w:left="0" w:firstLine="0"/>
              <w:jc w:val="both"/>
              <w:rPr>
                <w:b w:val="1"/>
                <w:bCs w:val="1"/>
                <w:sz w:val="20"/>
                <w:szCs w:val="20"/>
              </w:rPr>
            </w:pPr>
            <w:r w:rsidDel="00000000" w:rsidR="00000000" w:rsidRPr="00000000">
              <w:rPr>
                <w:b w:val="1"/>
                <w:bCs w:val="1"/>
                <w:sz w:val="20"/>
                <w:szCs w:val="20"/>
                <w:rtl w:val="0"/>
              </w:rPr>
              <w:t xml:space="preserve">P4 Mantenimiento.</w:t>
            </w:r>
          </w:p>
          <w:p w:rsidR="00000000" w:rsidDel="00000000" w:rsidP="00000000" w:rsidRDefault="00000000" w:rsidRPr="00000000" w14:paraId="00000069">
            <w:pPr>
              <w:spacing w:after="0" w:lineRule="auto"/>
              <w:ind w:left="0" w:firstLine="0"/>
              <w:jc w:val="both"/>
              <w:rPr>
                <w:sz w:val="20"/>
                <w:szCs w:val="20"/>
              </w:rPr>
            </w:pPr>
            <w:r w:rsidDel="00000000" w:rsidR="00000000" w:rsidRPr="00000000">
              <w:rPr>
                <w:sz w:val="20"/>
                <w:szCs w:val="20"/>
                <w:rtl w:val="0"/>
              </w:rPr>
              <w:t xml:space="preserve">P4 usa la información originada en P3 respecto de cómo fue construido el proyecto, en cuanto a su calidad, seguridad, cumplimiento de costos y de plazos, para anticipar fallas y mantenimientos del activo construido. </w:t>
            </w:r>
          </w:p>
          <w:p w:rsidR="00000000" w:rsidDel="00000000" w:rsidP="00000000" w:rsidRDefault="00000000" w:rsidRPr="00000000" w14:paraId="0000006A">
            <w:pPr>
              <w:spacing w:after="0" w:lineRule="auto"/>
              <w:ind w:left="0" w:firstLine="0"/>
              <w:jc w:val="both"/>
              <w:rPr>
                <w:sz w:val="20"/>
                <w:szCs w:val="20"/>
              </w:rPr>
            </w:pP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06E">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
            </w:r>
            <w:r w:rsidDel="00000000" w:rsidR="00000000" w:rsidRPr="00000000">
              <w:rPr>
                <w:rtl w:val="0"/>
              </w:rPr>
            </w:r>
          </w:p>
        </w:tc>
        <w:tc>
          <w:tcPr>
            <w:gridSpan w:val="4"/>
            <w:vAlign w:val="top"/>
          </w:tcPr>
          <w:p w:rsidR="00000000" w:rsidDel="00000000" w:rsidP="00000000" w:rsidRDefault="00000000" w:rsidRPr="00000000" w14:paraId="00000071">
            <w:pPr>
              <w:spacing w:after="0" w:lineRule="auto"/>
              <w:jc w:val="both"/>
              <w:rPr>
                <w:sz w:val="20"/>
                <w:szCs w:val="20"/>
              </w:rPr>
            </w:pPr>
            <w:r w:rsidDel="00000000" w:rsidR="00000000" w:rsidRPr="00000000">
              <w:rPr>
                <w:sz w:val="20"/>
                <w:szCs w:val="20"/>
                <w:rtl w:val="0"/>
              </w:rPr>
              <w:t xml:space="preserve">Las mayores sinergias se producen entre P3 con P2 y P4. </w:t>
            </w:r>
          </w:p>
          <w:p w:rsidR="00000000" w:rsidDel="00000000" w:rsidP="00000000" w:rsidRDefault="00000000" w:rsidRPr="00000000" w14:paraId="00000072">
            <w:pPr>
              <w:spacing w:after="0" w:lineRule="auto"/>
              <w:jc w:val="both"/>
              <w:rPr>
                <w:sz w:val="20"/>
                <w:szCs w:val="20"/>
              </w:rPr>
            </w:pPr>
            <w:r w:rsidDel="00000000" w:rsidR="00000000" w:rsidRPr="00000000">
              <w:rPr>
                <w:rtl w:val="0"/>
              </w:rPr>
            </w:r>
          </w:p>
          <w:p w:rsidR="00000000" w:rsidDel="00000000" w:rsidP="00000000" w:rsidRDefault="00000000" w:rsidRPr="00000000" w14:paraId="00000073">
            <w:pPr>
              <w:spacing w:after="0" w:lineRule="auto"/>
              <w:jc w:val="both"/>
              <w:rPr>
                <w:sz w:val="20"/>
                <w:szCs w:val="20"/>
              </w:rPr>
            </w:pPr>
            <w:r w:rsidDel="00000000" w:rsidR="00000000" w:rsidRPr="00000000">
              <w:rPr>
                <w:sz w:val="20"/>
                <w:szCs w:val="20"/>
                <w:rtl w:val="0"/>
              </w:rPr>
              <w:t xml:space="preserve">En el caso de P3 con P2 la relación es directa, pues todo lo que se genera durante P2 será el insumo directo para la etapa de construcción. </w:t>
            </w:r>
          </w:p>
          <w:p w:rsidR="00000000" w:rsidDel="00000000" w:rsidP="00000000" w:rsidRDefault="00000000" w:rsidRPr="00000000" w14:paraId="00000074">
            <w:pPr>
              <w:spacing w:after="0" w:lineRule="auto"/>
              <w:jc w:val="both"/>
              <w:rPr>
                <w:sz w:val="20"/>
                <w:szCs w:val="20"/>
              </w:rPr>
            </w:pPr>
            <w:r w:rsidDel="00000000" w:rsidR="00000000" w:rsidRPr="00000000">
              <w:rPr>
                <w:rtl w:val="0"/>
              </w:rPr>
            </w:r>
          </w:p>
          <w:p w:rsidR="00000000" w:rsidDel="00000000" w:rsidP="00000000" w:rsidRDefault="00000000" w:rsidRPr="00000000" w14:paraId="00000075">
            <w:pPr>
              <w:spacing w:after="0" w:lineRule="auto"/>
              <w:jc w:val="both"/>
              <w:rPr>
                <w:sz w:val="20"/>
                <w:szCs w:val="20"/>
              </w:rPr>
            </w:pPr>
            <w:r w:rsidDel="00000000" w:rsidR="00000000" w:rsidRPr="00000000">
              <w:rPr>
                <w:sz w:val="20"/>
                <w:szCs w:val="20"/>
                <w:rtl w:val="0"/>
              </w:rPr>
              <w:t xml:space="preserve">En el caso de P3 con P4, la mayor parte de la información, todo lo que tenga relación con las actividades principales del proceso de construcción, serán insumos para controlar la postventa, tener información durante el período de garantía de la construcción (3, 5, ó 10 años, según corresponda a terminaciones, instalaciones o estructura, respectivamente, de acuerdo a la ley chilena) y servirá para el período de mantenimiento durante las siguientes décadas.</w:t>
            </w:r>
          </w:p>
          <w:p w:rsidR="00000000" w:rsidDel="00000000" w:rsidP="00000000" w:rsidRDefault="00000000" w:rsidRPr="00000000" w14:paraId="00000076">
            <w:pPr>
              <w:spacing w:after="0" w:lineRule="auto"/>
              <w:jc w:val="both"/>
              <w:rPr>
                <w:sz w:val="20"/>
                <w:szCs w:val="20"/>
              </w:rPr>
            </w:pPr>
            <w:r w:rsidDel="00000000" w:rsidR="00000000" w:rsidRPr="00000000">
              <w:rPr>
                <w:rtl w:val="0"/>
              </w:rPr>
            </w:r>
          </w:p>
          <w:p w:rsidR="00000000" w:rsidDel="00000000" w:rsidP="00000000" w:rsidRDefault="00000000" w:rsidRPr="00000000" w14:paraId="00000077">
            <w:pPr>
              <w:spacing w:after="0" w:lineRule="auto"/>
              <w:jc w:val="both"/>
              <w:rPr>
                <w:sz w:val="20"/>
                <w:szCs w:val="20"/>
              </w:rPr>
            </w:pPr>
            <w:r w:rsidDel="00000000" w:rsidR="00000000" w:rsidRPr="00000000">
              <w:rPr>
                <w:sz w:val="20"/>
                <w:szCs w:val="20"/>
                <w:rtl w:val="0"/>
              </w:rPr>
              <w:t xml:space="preserve">Respecto de P1, el vínculo es menor, pero igualmente aportará información en caso de que exista información relevante durante la construcción que pueda ser considerada importante para la etapa de búsqueda del terreno en próximos proyectos. </w:t>
            </w:r>
          </w:p>
          <w:p w:rsidR="00000000" w:rsidDel="00000000" w:rsidP="00000000" w:rsidRDefault="00000000" w:rsidRPr="00000000" w14:paraId="00000078">
            <w:pPr>
              <w:spacing w:after="0" w:lineRule="auto"/>
              <w:jc w:val="both"/>
              <w:rPr>
                <w:sz w:val="20"/>
                <w:szCs w:val="20"/>
              </w:rPr>
            </w:pPr>
            <w:r w:rsidDel="00000000" w:rsidR="00000000" w:rsidRPr="00000000">
              <w:rPr>
                <w:rtl w:val="0"/>
              </w:rPr>
            </w:r>
          </w:p>
          <w:p w:rsidR="00000000" w:rsidDel="00000000" w:rsidP="00000000" w:rsidRDefault="00000000" w:rsidRPr="00000000" w14:paraId="00000079">
            <w:pPr>
              <w:spacing w:after="0" w:lineRule="auto"/>
              <w:jc w:val="both"/>
              <w:rPr>
                <w:sz w:val="20"/>
                <w:szCs w:val="20"/>
              </w:rPr>
            </w:pPr>
            <w:r w:rsidDel="00000000" w:rsidR="00000000" w:rsidRPr="00000000">
              <w:rPr>
                <w:sz w:val="20"/>
                <w:szCs w:val="20"/>
                <w:rtl w:val="0"/>
              </w:rPr>
              <w:t xml:space="preserve">Respecto de P0, la relación radica en que, al igual que los demás proyectos “P”, P3 es una de las cuatro patas en que se afirma P0, como si fuera una mesa. El producto final a entregar necesitará de P3, como de los demás.</w:t>
            </w:r>
          </w:p>
          <w:p w:rsidR="00000000" w:rsidDel="00000000" w:rsidP="00000000" w:rsidRDefault="00000000" w:rsidRPr="00000000" w14:paraId="0000007A">
            <w:pPr>
              <w:spacing w:after="0" w:lineRule="auto"/>
              <w:jc w:val="both"/>
              <w:rPr>
                <w:sz w:val="20"/>
                <w:szCs w:val="20"/>
              </w:rPr>
            </w:pPr>
            <w:r w:rsidDel="00000000" w:rsidR="00000000" w:rsidRPr="00000000">
              <w:rPr>
                <w:rtl w:val="0"/>
              </w:rPr>
            </w:r>
          </w:p>
          <w:p w:rsidR="00000000" w:rsidDel="00000000" w:rsidP="00000000" w:rsidRDefault="00000000" w:rsidRPr="00000000" w14:paraId="0000007B">
            <w:pPr>
              <w:spacing w:after="0" w:lineRule="auto"/>
              <w:jc w:val="both"/>
              <w:rPr>
                <w:sz w:val="20"/>
                <w:szCs w:val="20"/>
              </w:rPr>
            </w:pPr>
            <w:r w:rsidDel="00000000" w:rsidR="00000000" w:rsidRPr="00000000">
              <w:rPr>
                <w:sz w:val="20"/>
                <w:szCs w:val="20"/>
                <w:rtl w:val="0"/>
              </w:rPr>
              <w:t xml:space="preserve">Esta forma de operar es, en los términos del numeral 7 de la Guía Técnica, Transformación Digital aplicada al portafolio completo, no a un proyecto aislado: el mismo esquema de datos que cada uno de los “P” produce es el que permite que los cambios asociados a la aplicación de tecnología se propaguen de un proyecto a otro en vez de quedar contenidos dentro de un proyecto en específico, como sucede en la actualidad.</w:t>
            </w:r>
          </w:p>
          <w:p w:rsidR="00000000" w:rsidDel="00000000" w:rsidP="00000000" w:rsidRDefault="00000000" w:rsidRPr="00000000" w14:paraId="0000007C">
            <w:pPr>
              <w:spacing w:after="0" w:lineRule="auto"/>
              <w:jc w:val="both"/>
              <w:rPr>
                <w:sz w:val="20"/>
                <w:szCs w:val="20"/>
              </w:rPr>
            </w:pPr>
            <w:r w:rsidDel="00000000" w:rsidR="00000000" w:rsidRPr="00000000">
              <w:rPr>
                <w:rtl w:val="0"/>
              </w:rPr>
            </w:r>
          </w:p>
          <w:p w:rsidR="00000000" w:rsidDel="00000000" w:rsidP="00000000" w:rsidRDefault="00000000" w:rsidRPr="00000000" w14:paraId="0000007D">
            <w:pPr>
              <w:spacing w:after="0" w:lineRule="auto"/>
              <w:jc w:val="both"/>
              <w:rPr>
                <w:sz w:val="20"/>
                <w:szCs w:val="20"/>
              </w:rPr>
            </w:pPr>
            <w:r w:rsidDel="00000000" w:rsidR="00000000" w:rsidRPr="00000000">
              <w:rPr>
                <w:sz w:val="20"/>
                <w:szCs w:val="20"/>
                <w:rtl w:val="0"/>
              </w:rPr>
              <w:t xml:space="preserve">Todo lo anterior es relevante, pues durante la etapa de construcción se desembolsa el capital mayor de todo proyecto. Es la etapa “inversional”, en la cual corregir o cambiar cosas suele ser sumamente caro. Por lo tanto, es muy importante tener la mejor información posible, los mejores sistemas trabajando y la información más oportuna posible para detener cualquier error antes de que sea tarde. </w:t>
            </w:r>
          </w:p>
          <w:p w:rsidR="00000000" w:rsidDel="00000000" w:rsidP="00000000" w:rsidRDefault="00000000" w:rsidRPr="00000000" w14:paraId="0000007E">
            <w:pPr>
              <w:spacing w:after="0" w:lineRule="auto"/>
              <w:jc w:val="both"/>
              <w:rPr>
                <w:sz w:val="20"/>
                <w:szCs w:val="20"/>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82">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CORFO ($)</w:t>
            </w:r>
          </w:p>
        </w:tc>
        <w:tc>
          <w:tcPr>
            <w:gridSpan w:val="4"/>
            <w:vAlign w:val="top"/>
          </w:tcPr>
          <w:p w:rsidR="00000000" w:rsidDel="00000000" w:rsidP="00000000" w:rsidRDefault="00000000" w:rsidRPr="00000000" w14:paraId="00000085">
            <w:pPr>
              <w:spacing w:after="0" w:lineRule="auto"/>
              <w:jc w:val="both"/>
              <w:rPr>
                <w:color w:val="e36c0a"/>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89">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ENTIDADES DEL PROYECTO ($)</w:t>
            </w:r>
          </w:p>
        </w:tc>
        <w:tc>
          <w:tcPr>
            <w:gridSpan w:val="4"/>
            <w:vAlign w:val="top"/>
          </w:tcPr>
          <w:p w:rsidR="00000000" w:rsidDel="00000000" w:rsidP="00000000" w:rsidRDefault="00000000" w:rsidRPr="00000000" w14:paraId="0000008C">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90">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COSTO TOTAL DEL PROYECTO ($)</w:t>
            </w:r>
          </w:p>
        </w:tc>
        <w:tc>
          <w:tcPr>
            <w:gridSpan w:val="4"/>
            <w:vAlign w:val="top"/>
          </w:tcPr>
          <w:p w:rsidR="00000000" w:rsidDel="00000000" w:rsidP="00000000" w:rsidRDefault="00000000" w:rsidRPr="00000000" w14:paraId="00000093">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7">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w:t>
            </w:r>
            <w:r w:rsidDel="00000000" w:rsidR="00000000" w:rsidRPr="00000000">
              <w:rPr>
                <w:color w:val="000000"/>
                <w:sz w:val="20"/>
                <w:szCs w:val="20"/>
                <w:vertAlign w:val="superscript"/>
              </w:rPr>
              <w:footnoteReference w:customMarkFollows="0" w:id="2"/>
            </w:r>
            <w:r w:rsidDel="00000000" w:rsidR="00000000" w:rsidRPr="00000000">
              <w:rPr>
                <w:color w:val="000000"/>
                <w:sz w:val="20"/>
                <w:szCs w:val="20"/>
                <w:vertAlign w:val="baseline"/>
                <w:rtl w:val="0"/>
              </w:rPr>
              <w:t xml:space="preserve"> INICIAL DEL DESARROLLO </w:t>
            </w:r>
          </w:p>
        </w:tc>
        <w:tc>
          <w:tcPr>
            <w:gridSpan w:val="4"/>
            <w:shd w:fill="bfbfbf" w:val="clear"/>
            <w:vAlign w:val="top"/>
          </w:tcPr>
          <w:p w:rsidR="00000000" w:rsidDel="00000000" w:rsidP="00000000" w:rsidRDefault="00000000" w:rsidRPr="00000000" w14:paraId="0000009A">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09E">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INTERMEDIO ESPERADO DEL DESARROLLO</w:t>
            </w:r>
          </w:p>
        </w:tc>
        <w:tc>
          <w:tcPr>
            <w:gridSpan w:val="4"/>
            <w:shd w:fill="d9d9d9" w:val="clear"/>
            <w:vAlign w:val="top"/>
          </w:tcPr>
          <w:p w:rsidR="00000000" w:rsidDel="00000000" w:rsidP="00000000" w:rsidRDefault="00000000" w:rsidRPr="00000000" w14:paraId="000000A1">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A5">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FINAL ESPERADO DEL DESARROLLO</w:t>
            </w:r>
          </w:p>
        </w:tc>
        <w:tc>
          <w:tcPr>
            <w:gridSpan w:val="4"/>
            <w:shd w:fill="bfbfbf" w:val="clear"/>
            <w:vAlign w:val="top"/>
          </w:tcPr>
          <w:p w:rsidR="00000000" w:rsidDel="00000000" w:rsidP="00000000" w:rsidRDefault="00000000" w:rsidRPr="00000000" w14:paraId="000000A8">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AC">
            <w:pPr>
              <w:tabs>
                <w:tab w:val="left" w:leader="none" w:pos="709"/>
                <w:tab w:val="left" w:leader="none" w:pos="851"/>
              </w:tabs>
              <w:spacing w:after="0" w:lineRule="auto"/>
              <w:jc w:val="both"/>
              <w:rPr>
                <w:sz w:val="20"/>
                <w:szCs w:val="20"/>
                <w:highlight w:val="yellow"/>
                <w:vertAlign w:val="baseline"/>
              </w:rPr>
            </w:pPr>
            <w:r w:rsidDel="00000000" w:rsidR="00000000" w:rsidRPr="00000000">
              <w:rPr>
                <w:sz w:val="20"/>
                <w:szCs w:val="20"/>
                <w:vertAlign w:val="baseline"/>
                <w:rtl w:val="0"/>
              </w:rPr>
              <w:t xml:space="preserve">ODS ASOCIADOS</w:t>
            </w:r>
            <w:r w:rsidDel="00000000" w:rsidR="00000000" w:rsidRPr="00000000">
              <w:rPr>
                <w:sz w:val="20"/>
                <w:szCs w:val="20"/>
                <w:vertAlign w:val="superscript"/>
              </w:rPr>
              <w:footnoteReference w:customMarkFollows="0" w:id="3"/>
            </w:r>
            <w:r w:rsidDel="00000000" w:rsidR="00000000" w:rsidRPr="00000000">
              <w:rPr>
                <w:rtl w:val="0"/>
              </w:rPr>
            </w:r>
          </w:p>
        </w:tc>
        <w:tc>
          <w:tcPr>
            <w:gridSpan w:val="4"/>
            <w:vAlign w:val="top"/>
          </w:tcPr>
          <w:p w:rsidR="00000000" w:rsidDel="00000000" w:rsidP="00000000" w:rsidRDefault="00000000" w:rsidRPr="00000000" w14:paraId="000000AF">
            <w:pPr>
              <w:spacing w:after="0" w:lineRule="auto"/>
              <w:jc w:val="both"/>
              <w:rPr>
                <w:b w:val="1"/>
                <w:bCs w:val="1"/>
                <w:sz w:val="20"/>
                <w:szCs w:val="20"/>
              </w:rPr>
            </w:pPr>
            <w:r w:rsidDel="00000000" w:rsidR="00000000" w:rsidRPr="00000000">
              <w:rPr>
                <w:b w:val="1"/>
                <w:bCs w:val="1"/>
                <w:sz w:val="20"/>
                <w:szCs w:val="20"/>
                <w:rtl w:val="0"/>
              </w:rPr>
              <w:t xml:space="preserve">ODS 7 (Energía Asequible y No Contaminante).</w:t>
            </w:r>
          </w:p>
          <w:p w:rsidR="00000000" w:rsidDel="00000000" w:rsidP="00000000" w:rsidRDefault="00000000" w:rsidRPr="00000000" w14:paraId="000000B0">
            <w:pPr>
              <w:spacing w:after="0" w:lineRule="auto"/>
              <w:jc w:val="both"/>
              <w:rPr>
                <w:sz w:val="20"/>
                <w:szCs w:val="20"/>
              </w:rPr>
            </w:pPr>
            <w:r w:rsidDel="00000000" w:rsidR="00000000" w:rsidRPr="00000000">
              <w:rPr>
                <w:sz w:val="20"/>
                <w:szCs w:val="20"/>
                <w:rtl w:val="0"/>
              </w:rPr>
              <w:t xml:space="preserve">Todos los especialistas trabajarán de forma colaborativa dentro de un estándar definido para todos los softwares, apoyado por IA para asegurar la comunicación entre las diferentes plataformas. Todo será digital, sin necesidad de imprimir papel, con herramientas digitales ya conocidas, pero aunadas en torno a una plataforma única P3.</w:t>
            </w:r>
          </w:p>
          <w:p w:rsidR="00000000" w:rsidDel="00000000" w:rsidP="00000000" w:rsidRDefault="00000000" w:rsidRPr="00000000" w14:paraId="000000B1">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B2">
            <w:pPr>
              <w:spacing w:after="0" w:lineRule="auto"/>
              <w:jc w:val="both"/>
              <w:rPr>
                <w:sz w:val="20"/>
                <w:szCs w:val="20"/>
              </w:rPr>
            </w:pPr>
            <w:r w:rsidDel="00000000" w:rsidR="00000000" w:rsidRPr="00000000">
              <w:rPr>
                <w:b w:val="1"/>
                <w:bCs w:val="1"/>
                <w:sz w:val="20"/>
                <w:szCs w:val="20"/>
                <w:rtl w:val="0"/>
              </w:rPr>
              <w:t xml:space="preserve">ODS 9 (Industria, Innovación e Infraestructura).</w:t>
            </w:r>
            <w:r w:rsidDel="00000000" w:rsidR="00000000" w:rsidRPr="00000000">
              <w:rPr>
                <w:sz w:val="20"/>
                <w:szCs w:val="20"/>
                <w:rtl w:val="0"/>
              </w:rPr>
              <w:br w:type="textWrapping"/>
              <w:t xml:space="preserve">P3 se ofrecerá como una innovación muy importante para el mercado de la construcción en general (inmobiliario, obras públicas, de infraestructura, mineras y otras), pues será la primera plataforma que logre aunar efectivamente todas las soluciones informáticas disponibles en el mercado de la construcción en Chile y, tal vez, en el resto del mundo.</w:t>
            </w:r>
          </w:p>
          <w:p w:rsidR="00000000" w:rsidDel="00000000" w:rsidP="00000000" w:rsidRDefault="00000000" w:rsidRPr="00000000" w14:paraId="000000B3">
            <w:pPr>
              <w:spacing w:after="0" w:lineRule="auto"/>
              <w:jc w:val="both"/>
              <w:rPr>
                <w:sz w:val="20"/>
                <w:szCs w:val="20"/>
              </w:rPr>
            </w:pPr>
            <w:r w:rsidDel="00000000" w:rsidR="00000000" w:rsidRPr="00000000">
              <w:rPr>
                <w:rtl w:val="0"/>
              </w:rPr>
            </w:r>
          </w:p>
          <w:p w:rsidR="00000000" w:rsidDel="00000000" w:rsidP="00000000" w:rsidRDefault="00000000" w:rsidRPr="00000000" w14:paraId="000000B4">
            <w:pPr>
              <w:spacing w:after="0" w:lineRule="auto"/>
              <w:jc w:val="both"/>
              <w:rPr>
                <w:sz w:val="20"/>
                <w:szCs w:val="20"/>
              </w:rPr>
            </w:pPr>
            <w:r w:rsidDel="00000000" w:rsidR="00000000" w:rsidRPr="00000000">
              <w:rPr>
                <w:b w:val="1"/>
                <w:bCs w:val="1"/>
                <w:sz w:val="20"/>
                <w:szCs w:val="20"/>
                <w:rtl w:val="0"/>
              </w:rPr>
              <w:t xml:space="preserve">ODS 11 (Ciudades y Comunidades Sostenibles).</w:t>
              <w:br w:type="textWrapping"/>
            </w:r>
            <w:r w:rsidDel="00000000" w:rsidR="00000000" w:rsidRPr="00000000">
              <w:rPr>
                <w:sz w:val="20"/>
                <w:szCs w:val="20"/>
                <w:rtl w:val="0"/>
              </w:rPr>
              <w:t xml:space="preserve">Al ser un sistema que reúne toda la información </w:t>
            </w:r>
            <w:r w:rsidDel="00000000" w:rsidR="00000000" w:rsidRPr="00000000">
              <w:rPr>
                <w:b w:val="1"/>
                <w:bCs w:val="1"/>
                <w:sz w:val="20"/>
                <w:szCs w:val="20"/>
                <w:rtl w:val="0"/>
              </w:rPr>
              <w:t xml:space="preserve">pre-inversional más la inversional</w:t>
            </w:r>
            <w:r w:rsidDel="00000000" w:rsidR="00000000" w:rsidRPr="00000000">
              <w:rPr>
                <w:sz w:val="20"/>
                <w:szCs w:val="20"/>
                <w:rtl w:val="0"/>
              </w:rPr>
              <w:t xml:space="preserve">, permitirá tomar mejores decisiones que afectan al propietario y a la comunidad. Se espera que esto permita mejorar la convivencia entre los diferentes actores en una comunidad y ciudad, haciéndola sostenible.</w:t>
            </w:r>
          </w:p>
          <w:p w:rsidR="00000000" w:rsidDel="00000000" w:rsidP="00000000" w:rsidRDefault="00000000" w:rsidRPr="00000000" w14:paraId="000000B5">
            <w:pPr>
              <w:spacing w:after="0" w:lineRule="auto"/>
              <w:jc w:val="both"/>
              <w:rPr>
                <w:sz w:val="20"/>
                <w:szCs w:val="20"/>
              </w:rPr>
            </w:pPr>
            <w:r w:rsidDel="00000000" w:rsidR="00000000" w:rsidRPr="00000000">
              <w:rPr>
                <w:rtl w:val="0"/>
              </w:rPr>
            </w:r>
          </w:p>
          <w:p w:rsidR="00000000" w:rsidDel="00000000" w:rsidP="00000000" w:rsidRDefault="00000000" w:rsidRPr="00000000" w14:paraId="000000B6">
            <w:pPr>
              <w:spacing w:after="0" w:lineRule="auto"/>
              <w:jc w:val="both"/>
              <w:rPr>
                <w:sz w:val="20"/>
                <w:szCs w:val="20"/>
                <w:shd w:fill="fff2cc" w:val="clear"/>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B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REGIÓN(ES) DE EJECUCIÓN</w:t>
            </w:r>
          </w:p>
        </w:tc>
        <w:tc>
          <w:tcPr>
            <w:gridSpan w:val="4"/>
            <w:vAlign w:val="top"/>
          </w:tcPr>
          <w:p w:rsidR="00000000" w:rsidDel="00000000" w:rsidP="00000000" w:rsidRDefault="00000000" w:rsidRPr="00000000" w14:paraId="000000BD">
            <w:pPr>
              <w:spacing w:after="0" w:lineRule="auto"/>
              <w:jc w:val="both"/>
              <w:rPr>
                <w:sz w:val="20"/>
                <w:szCs w:val="20"/>
              </w:rPr>
            </w:pPr>
            <w:r w:rsidDel="00000000" w:rsidR="00000000" w:rsidRPr="00000000">
              <w:rPr>
                <w:sz w:val="20"/>
                <w:szCs w:val="20"/>
                <w:rtl w:val="0"/>
              </w:rPr>
              <w:t xml:space="preserve">Comenzaremos por proyectos desarrollados en la Región Metropolitana dado que los beneficiarios y coejecutores tienen sus casas matrices en esa región, pero el proyecto P3 es escalable a nivel mundial.</w:t>
            </w:r>
          </w:p>
          <w:p w:rsidR="00000000" w:rsidDel="00000000" w:rsidP="00000000" w:rsidRDefault="00000000" w:rsidRPr="00000000" w14:paraId="000000BE">
            <w:pPr>
              <w:spacing w:after="0" w:lineRule="auto"/>
              <w:jc w:val="both"/>
              <w:rPr>
                <w:sz w:val="20"/>
                <w:szCs w:val="20"/>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C2">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B">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1">
            <w:pPr>
              <w:tabs>
                <w:tab w:val="left" w:leader="none" w:pos="709"/>
                <w:tab w:val="left" w:leader="none" w:pos="851"/>
              </w:tabs>
              <w:spacing w:after="0" w:lineRule="auto"/>
              <w:jc w:val="both"/>
              <w:rPr>
                <w:sz w:val="20"/>
                <w:szCs w:val="20"/>
              </w:rPr>
            </w:pPr>
            <w:r w:rsidDel="00000000" w:rsidR="00000000" w:rsidRPr="00000000">
              <w:rPr>
                <w:b w:val="1"/>
                <w:bCs w:val="1"/>
                <w:sz w:val="20"/>
                <w:szCs w:val="20"/>
                <w:vertAlign w:val="baseline"/>
                <w:rtl w:val="0"/>
              </w:rPr>
              <w:t xml:space="preserve">Nombre del director/a: </w:t>
            </w:r>
            <w:r w:rsidDel="00000000" w:rsidR="00000000" w:rsidRPr="00000000">
              <w:rPr>
                <w:sz w:val="20"/>
                <w:szCs w:val="20"/>
                <w:rtl w:val="0"/>
              </w:rPr>
              <w:br w:type="textWrapping"/>
              <w:t xml:space="preserve">Carlos Zambrano</w:t>
            </w:r>
          </w:p>
          <w:p w:rsidR="00000000" w:rsidDel="00000000" w:rsidP="00000000" w:rsidRDefault="00000000" w:rsidRPr="00000000" w14:paraId="000000D2">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D3">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br w:type="textWrapping"/>
            </w:r>
            <w:r w:rsidDel="00000000" w:rsidR="00000000" w:rsidRPr="00000000">
              <w:rPr>
                <w:sz w:val="20"/>
                <w:szCs w:val="20"/>
                <w:rtl w:val="0"/>
              </w:rPr>
              <w:t xml:space="preserve">ONDAC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5">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Dirección y estrategia para desarrollar la interconexión de los diferentes softwares.</w:t>
            </w:r>
            <w:r w:rsidDel="00000000" w:rsidR="00000000" w:rsidRPr="00000000">
              <w:rPr>
                <w:rtl w:val="0"/>
              </w:rPr>
            </w:r>
          </w:p>
          <w:p w:rsidR="00000000" w:rsidDel="00000000" w:rsidP="00000000" w:rsidRDefault="00000000" w:rsidRPr="00000000" w14:paraId="000000D6">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Desarrollador senior informático</w:t>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B">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UF: 0,87, aprox.: $35.715</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DD">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4">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6">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C">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w:t>
            </w:r>
            <w:r w:rsidDel="00000000" w:rsidR="00000000" w:rsidRPr="00000000">
              <w:rPr>
                <w:sz w:val="20"/>
                <w:szCs w:val="20"/>
                <w:rtl w:val="0"/>
              </w:rPr>
              <w:t xml:space="preserve">Carlos Herrera,</w:t>
            </w:r>
            <w:r w:rsidDel="00000000" w:rsidR="00000000" w:rsidRPr="00000000">
              <w:rPr>
                <w:rtl w:val="0"/>
              </w:rPr>
            </w:r>
          </w:p>
          <w:p w:rsidR="00000000" w:rsidDel="00000000" w:rsidP="00000000" w:rsidRDefault="00000000" w:rsidRPr="00000000" w14:paraId="000000ED">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E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br w:type="textWrapping"/>
            </w:r>
            <w:r w:rsidDel="00000000" w:rsidR="00000000" w:rsidRPr="00000000">
              <w:rPr>
                <w:sz w:val="20"/>
                <w:szCs w:val="20"/>
                <w:rtl w:val="0"/>
              </w:rPr>
              <w:t xml:space="preserve">ONDAC SpA</w:t>
            </w:r>
          </w:p>
          <w:p w:rsidR="00000000" w:rsidDel="00000000" w:rsidP="00000000" w:rsidRDefault="00000000" w:rsidRPr="00000000" w14:paraId="000000EF">
            <w:pPr>
              <w:tabs>
                <w:tab w:val="left" w:leader="none" w:pos="709"/>
                <w:tab w:val="left" w:leader="none" w:pos="851"/>
              </w:tabs>
              <w:spacing w:after="0" w:lineRule="auto"/>
              <w:jc w:val="both"/>
              <w:rPr>
                <w:b w:val="1"/>
                <w:bCs w:val="1"/>
                <w:sz w:val="20"/>
                <w:szCs w:val="20"/>
              </w:rPr>
            </w:pP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1">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Diseño, estrategia y manejo de la BigData de los diferentes software que se conectarán</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3">
            <w:pPr>
              <w:spacing w:after="0" w:lineRule="auto"/>
              <w:rPr>
                <w:sz w:val="20"/>
                <w:szCs w:val="20"/>
              </w:rPr>
            </w:pPr>
            <w:r w:rsidDel="00000000" w:rsidR="00000000" w:rsidRPr="00000000">
              <w:rPr>
                <w:rtl w:val="0"/>
              </w:rPr>
            </w:r>
          </w:p>
          <w:p w:rsidR="00000000" w:rsidDel="00000000" w:rsidP="00000000" w:rsidRDefault="00000000" w:rsidRPr="00000000" w14:paraId="000000F4">
            <w:pPr>
              <w:spacing w:after="0" w:lineRule="auto"/>
              <w:rPr>
                <w:sz w:val="20"/>
                <w:szCs w:val="20"/>
              </w:rPr>
            </w:pPr>
            <w:r w:rsidDel="00000000" w:rsidR="00000000" w:rsidRPr="00000000">
              <w:rPr>
                <w:sz w:val="20"/>
                <w:szCs w:val="20"/>
                <w:rtl w:val="0"/>
              </w:rPr>
              <w:t xml:space="preserve">Desarrollador senior informático</w:t>
            </w:r>
          </w:p>
          <w:p w:rsidR="00000000" w:rsidDel="00000000" w:rsidP="00000000" w:rsidRDefault="00000000" w:rsidRPr="00000000" w14:paraId="000000F5">
            <w:pPr>
              <w:spacing w:after="0" w:lineRule="auto"/>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6">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100% de su tiempo laboral (40 horas semanales) durante todo el proyecto.</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Programadores (2) </w:t>
            </w:r>
            <w:r w:rsidDel="00000000" w:rsidR="00000000" w:rsidRPr="00000000">
              <w:rPr>
                <w:b w:val="1"/>
                <w:bCs w:val="1"/>
                <w:sz w:val="20"/>
                <w:szCs w:val="20"/>
                <w:rtl w:val="0"/>
              </w:rPr>
              <w:br w:type="textWrapping"/>
            </w:r>
            <w:r w:rsidDel="00000000" w:rsidR="00000000" w:rsidRPr="00000000">
              <w:rPr>
                <w:rtl w:val="0"/>
              </w:rPr>
            </w:r>
          </w:p>
          <w:p w:rsidR="00000000" w:rsidDel="00000000" w:rsidP="00000000" w:rsidRDefault="00000000" w:rsidRPr="00000000" w14:paraId="000000F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 </w:t>
            </w:r>
            <w:r w:rsidDel="00000000" w:rsidR="00000000" w:rsidRPr="00000000">
              <w:rPr>
                <w:rtl w:val="0"/>
              </w:rPr>
            </w:r>
          </w:p>
          <w:p w:rsidR="00000000" w:rsidDel="00000000" w:rsidP="00000000" w:rsidRDefault="00000000" w:rsidRPr="00000000" w14:paraId="000000FA">
            <w:pPr>
              <w:tabs>
                <w:tab w:val="left" w:leader="none" w:pos="709"/>
                <w:tab w:val="left" w:leader="none" w:pos="851"/>
              </w:tabs>
              <w:spacing w:after="0" w:lineRule="auto"/>
              <w:jc w:val="both"/>
              <w:rPr>
                <w:b w:val="1"/>
                <w:bCs w:val="1"/>
                <w:sz w:val="20"/>
                <w:szCs w:val="20"/>
              </w:rPr>
            </w:pPr>
            <w:r w:rsidDel="00000000" w:rsidR="00000000" w:rsidRPr="00000000">
              <w:rPr>
                <w:b w:val="1"/>
                <w:bCs w:val="1"/>
                <w:sz w:val="20"/>
                <w:szCs w:val="20"/>
                <w:rtl w:val="0"/>
              </w:rPr>
              <w:t xml:space="preserve">Entidad: </w:t>
            </w:r>
          </w:p>
          <w:p w:rsidR="00000000" w:rsidDel="00000000" w:rsidP="00000000" w:rsidRDefault="00000000" w:rsidRPr="00000000" w14:paraId="000000F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ONDAC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D">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Programación y desarrollo de plataforma IA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F">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Conocimientos técnicos en programación e IA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0">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durante todo el proyecto.</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101">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102">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Administradores de obra o constructores (2) </w:t>
            </w:r>
          </w:p>
          <w:p w:rsidR="00000000" w:rsidDel="00000000" w:rsidP="00000000" w:rsidRDefault="00000000" w:rsidRPr="00000000" w14:paraId="0000010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104">
            <w:pPr>
              <w:tabs>
                <w:tab w:val="left" w:leader="none" w:pos="709"/>
                <w:tab w:val="left" w:leader="none" w:pos="851"/>
              </w:tabs>
              <w:spacing w:after="0" w:lineRule="auto"/>
              <w:jc w:val="both"/>
              <w:rPr>
                <w:b w:val="1"/>
                <w:bCs w:val="1"/>
                <w:sz w:val="20"/>
                <w:szCs w:val="20"/>
              </w:rPr>
            </w:pPr>
            <w:r w:rsidDel="00000000" w:rsidR="00000000" w:rsidRPr="00000000">
              <w:rPr>
                <w:b w:val="1"/>
                <w:bCs w:val="1"/>
                <w:sz w:val="20"/>
                <w:szCs w:val="20"/>
                <w:rtl w:val="0"/>
              </w:rPr>
              <w:t xml:space="preserve">Entidad: </w:t>
            </w:r>
          </w:p>
          <w:p w:rsidR="00000000" w:rsidDel="00000000" w:rsidP="00000000" w:rsidRDefault="00000000" w:rsidRPr="00000000" w14:paraId="0000010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ONDAC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10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Definición de los parámetros que serán necesarios para que la plataforma sea amigable y fácil de usar para los futuros usuarios. Supervisión de la aplicación y desarrollo de la plataforma para que siempre tenga en su centro al constructor o profesional que la use.</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9">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Conocimientos comprobados de experiencia en construcción de obras. Uno de ellos en vivienda y otro en proyectos de infraestructura.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A">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durante los primeros dos años, a partir del sexto 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10B">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METODOLOGÍA</w:t>
            </w: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Situación Actual:</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fase de construcción es crucial en la vida de un proyecto, pues es el momento en donde toda la planificación, el diseño y las estimaciones iniciales cobran vida y se materializan. Es el momento en donde aparecen a la vista los aciertos y los errores de las etapas previas.</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Los propietarios, por su parte, tienen grandes expectativas respecto del cumplimiento de los plazos, los costos y la calidad del edificio construido, siempre bajo cumplimientos estrictos de seguridad, para asegurar que todo “salga bien”.</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Entonces, la empresa constructora seleccionada para construir debe cumplir con su contrato y entregar al propietario lo acordado. Pero no siempre sucede tan perfectamente. La mayoría de las veces aparecen imprevistos que obligan a demorar la obra, definir nuevas soluciones, encontrar caminos alternativos e incluso, a veces, a detener los proyectos.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Ante esta incertidumbre siempre presente, los constructores han optado por incorporar cada vez más sistemas digitales y soluciones informáticas con el objetivo de ir disminuyendo los problemas, anticipándose cuando sea posible a futuros desconciertos y así ir cumpliendo lo mejor posible.  También han ido implementando procesos y métodos no digitales, pero que establecen orden y jerarquía de decisiones, como Lean Production, Just in Time, Last Planner y otros.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Todo esto ha significado modificar las formas en que se procesa la información, pasando de métodos manuales a otros informáticos, pero no ha solucionado del todo el problema de fondo que es la productividad. Si bien, ésta ha mejorado en los últimos años, el último gran cambio se produjo hace más de cinco décadas cuando se incorporaron las grúas torre y los sistemas mecánicos de elevación vertical. Años después, el ingreso de la computación trajo mejoras, pero no tan grandes como lo fue en otras industrias. Los mismos informes de la CCHC, de la consultora Mckinsey o de la consultora Matrix que realizó un estudio de productividad durante el segundo gobierno del expresidente Piñera dan cuenta de ello.</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Las constructoras, en la búsqueda de la mejor productividad y eficiencia, han implementado diferentes soluciones informáticas durante los últimos 20 años, con mayor énfasis e intensidad desde el 2021 en adelante, pero se han encontrado con otro problema: necesitan gente que opere y use las plataformas, deben realizar un cambio cultural entre los profesionales y técnicos de su equipo, para que se adapten a estas nuevas tecnologías y las utilicen correctamente. Además, estas plataformas no se comunican entre ellas, por lo que se sigue necesitando la estructura tradicional de profesionales y técnicos, pero aumentada para mantener los controles de la construcción.</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Entonces, aparece la gran oportunidad de establecer un sistema que logre interpretar a todas las plataformas, aunando su información y poniéndola disponible para los tomadores de decisión en forma fácil y simple.</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Solución Propuesta:</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desarrollo computacional con IA que reúne toda la información de los diferentes softwares que participan en la etapa de construcción de un proyecto, más toda la información proveniente del proyecto P2. </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Esto permitirá a las constructoras hacer más eficiente el flujo de información entre la obtención del dato en el terreno mismo y la persona a cargo de analizar esa información y la persona que debe tomar las decisiones. Por otra parte, exigirá a todos los desarrolladores de software nacionales y extranjeros que operen en el país, usar un estándar único de comunicación para facilitar la interoperabilidad de las soluciones. El propietario así tendrá información contundente y oportuna para controlar su proyecto y buscar disminuir los costos de mantenimiento futuro.</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 actual:</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Hoy no existe un estándar único en esta materia. Algo se ha intentado, pero el alto costo de desarrollar esta solución, junto al dilema de la propiedad intelectual del producto final han sido opositores al desarrollo esperado. </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30">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7">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8">
            <w:pPr>
              <w:spacing w:after="0" w:lineRule="auto"/>
              <w:jc w:val="both"/>
              <w:rPr>
                <w:i w:val="1"/>
                <w:iCs w:val="1"/>
                <w:sz w:val="20"/>
                <w:szCs w:val="20"/>
              </w:rPr>
            </w:pPr>
            <w:r w:rsidDel="00000000" w:rsidR="00000000" w:rsidRPr="00000000">
              <w:rPr>
                <w:i w:val="1"/>
                <w:iCs w:val="1"/>
                <w:sz w:val="20"/>
                <w:szCs w:val="20"/>
                <w:rtl w:val="0"/>
              </w:rPr>
              <w:t xml:space="preserve">Analizar la situación actual de los software que serán incorporados en la fase de piloto y creación del prototipo, respecto de su lenguaje, estructura, manejo de datos, arquitectura de las bases de datos y otros.</w:t>
            </w:r>
          </w:p>
          <w:p w:rsidR="00000000" w:rsidDel="00000000" w:rsidP="00000000" w:rsidRDefault="00000000" w:rsidRPr="00000000" w14:paraId="00000139">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3A">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 a 4.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0">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1">
            <w:pPr>
              <w:spacing w:after="0" w:lineRule="auto"/>
              <w:jc w:val="both"/>
              <w:rPr>
                <w:i w:val="1"/>
                <w:iCs w:val="1"/>
                <w:sz w:val="20"/>
                <w:szCs w:val="20"/>
              </w:rPr>
            </w:pPr>
            <w:r w:rsidDel="00000000" w:rsidR="00000000" w:rsidRPr="00000000">
              <w:rPr>
                <w:i w:val="1"/>
                <w:iCs w:val="1"/>
                <w:sz w:val="20"/>
                <w:szCs w:val="20"/>
                <w:rtl w:val="0"/>
              </w:rPr>
              <w:t xml:space="preserve">Revisar a nivel mundial experiencias comparables en estandarización de procesos a nivel de industria, como lo fue el estándar BIM inglés o el norteamericano, para evaluar cuáles son los criterios que deben ser abordados en la fase de estandarización.</w:t>
            </w:r>
          </w:p>
          <w:p w:rsidR="00000000" w:rsidDel="00000000" w:rsidP="00000000" w:rsidRDefault="00000000" w:rsidRPr="00000000" w14:paraId="00000142">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43">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 a 6.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9">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A">
            <w:pPr>
              <w:spacing w:after="0" w:lineRule="auto"/>
              <w:jc w:val="both"/>
              <w:rPr>
                <w:i w:val="1"/>
                <w:iCs w:val="1"/>
                <w:sz w:val="20"/>
                <w:szCs w:val="20"/>
              </w:rPr>
            </w:pPr>
            <w:r w:rsidDel="00000000" w:rsidR="00000000" w:rsidRPr="00000000">
              <w:rPr>
                <w:i w:val="1"/>
                <w:iCs w:val="1"/>
                <w:sz w:val="20"/>
                <w:szCs w:val="20"/>
                <w:rtl w:val="0"/>
              </w:rPr>
              <w:t xml:space="preserve">Incorporar a los expertos en construcción para definir cuáles son las variables más importantes, las críticas y la jerarquía de ellas para incorporar en el modelo de arquitectura de software que servirá de base para el desarrollo de esta plataforma P3.</w:t>
            </w:r>
          </w:p>
          <w:p w:rsidR="00000000" w:rsidDel="00000000" w:rsidP="00000000" w:rsidRDefault="00000000" w:rsidRPr="00000000" w14:paraId="0000014B">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4C">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6 a 12.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2">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3">
            <w:pPr>
              <w:spacing w:after="0" w:lineRule="auto"/>
              <w:jc w:val="both"/>
              <w:rPr>
                <w:sz w:val="20"/>
                <w:szCs w:val="20"/>
              </w:rPr>
            </w:pPr>
            <w:r w:rsidDel="00000000" w:rsidR="00000000" w:rsidRPr="00000000">
              <w:rPr>
                <w:sz w:val="20"/>
                <w:szCs w:val="20"/>
                <w:rtl w:val="0"/>
              </w:rPr>
              <w:t xml:space="preserve">Diseño y desarrollo del sistema IA (software) más las pruebas necesarias para obtener el Prototipo Mínimo Funcional.</w:t>
            </w:r>
          </w:p>
          <w:p w:rsidR="00000000" w:rsidDel="00000000" w:rsidP="00000000" w:rsidRDefault="00000000" w:rsidRPr="00000000" w14:paraId="00000154">
            <w:pPr>
              <w:spacing w:after="0" w:lineRule="auto"/>
              <w:jc w:val="both"/>
              <w:rPr>
                <w:sz w:val="20"/>
                <w:szCs w:val="20"/>
              </w:rPr>
            </w:pPr>
            <w:r w:rsidDel="00000000" w:rsidR="00000000" w:rsidRPr="00000000">
              <w:rPr>
                <w:rtl w:val="0"/>
              </w:rPr>
            </w:r>
          </w:p>
          <w:p w:rsidR="00000000" w:rsidDel="00000000" w:rsidP="00000000" w:rsidRDefault="00000000" w:rsidRPr="00000000" w14:paraId="00000155">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13 a 24.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5</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C">
            <w:pPr>
              <w:spacing w:after="0" w:lineRule="auto"/>
              <w:jc w:val="both"/>
              <w:rPr>
                <w:sz w:val="20"/>
                <w:szCs w:val="20"/>
              </w:rPr>
            </w:pPr>
            <w:r w:rsidDel="00000000" w:rsidR="00000000" w:rsidRPr="00000000">
              <w:rPr>
                <w:sz w:val="20"/>
                <w:szCs w:val="20"/>
                <w:rtl w:val="0"/>
              </w:rPr>
              <w:t xml:space="preserve">Comienza la fase de validación comercial independiente de P3, iniciando conversaciones con futuros posibles clientes (empresas constructoras) para evaluar y recibir retroalimentación de cuánto les aporta este proyecto P3 para hacer más eficiente la construcción de sus proyectos.</w:t>
            </w:r>
          </w:p>
          <w:p w:rsidR="00000000" w:rsidDel="00000000" w:rsidP="00000000" w:rsidRDefault="00000000" w:rsidRPr="00000000" w14:paraId="0000015D">
            <w:pPr>
              <w:spacing w:after="0" w:lineRule="auto"/>
              <w:jc w:val="both"/>
              <w:rPr>
                <w:sz w:val="20"/>
                <w:szCs w:val="20"/>
              </w:rPr>
            </w:pPr>
            <w:r w:rsidDel="00000000" w:rsidR="00000000" w:rsidRPr="00000000">
              <w:rPr>
                <w:rtl w:val="0"/>
              </w:rPr>
            </w:r>
          </w:p>
          <w:p w:rsidR="00000000" w:rsidDel="00000000" w:rsidP="00000000" w:rsidRDefault="00000000" w:rsidRPr="00000000" w14:paraId="0000015E">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30.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p w:rsidR="00000000" w:rsidDel="00000000" w:rsidP="00000000" w:rsidRDefault="00000000" w:rsidRPr="00000000" w14:paraId="0000015F">
            <w:pPr>
              <w:spacing w:after="0" w:lineRule="auto"/>
              <w:jc w:val="both"/>
              <w:rPr>
                <w:sz w:val="20"/>
                <w:szCs w:val="20"/>
              </w:rPr>
            </w:pPr>
            <w:r w:rsidDel="00000000" w:rsidR="00000000" w:rsidRPr="00000000">
              <w:rPr>
                <w:rtl w:val="0"/>
              </w:rPr>
            </w:r>
          </w:p>
          <w:p w:rsidR="00000000" w:rsidDel="00000000" w:rsidP="00000000" w:rsidRDefault="00000000" w:rsidRPr="00000000" w14:paraId="00000160">
            <w:pPr>
              <w:spacing w:after="0" w:lineRule="auto"/>
              <w:jc w:val="both"/>
              <w:rPr>
                <w:sz w:val="20"/>
                <w:szCs w:val="20"/>
              </w:rPr>
            </w:pPr>
            <w:r w:rsidDel="00000000" w:rsidR="00000000" w:rsidRPr="00000000">
              <w:rPr>
                <w:sz w:val="20"/>
                <w:szCs w:val="20"/>
                <w:rtl w:val="0"/>
              </w:rPr>
              <w:t xml:space="preserve">En esta fase colaborarán los responsables de las otras etapas que tienen vasta experiencia en sistemas informáticos de BigData que ya operan en el mercado y que se venden en forma recurrente desde hace muchos años en Chile y Latinoamérica.</w:t>
            </w:r>
          </w:p>
          <w:p w:rsidR="00000000" w:rsidDel="00000000" w:rsidP="00000000" w:rsidRDefault="00000000" w:rsidRPr="00000000" w14:paraId="00000161">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6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6</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68">
            <w:pPr>
              <w:spacing w:after="0" w:lineRule="auto"/>
              <w:jc w:val="both"/>
              <w:rPr>
                <w:sz w:val="20"/>
                <w:szCs w:val="20"/>
              </w:rPr>
            </w:pPr>
            <w:r w:rsidDel="00000000" w:rsidR="00000000" w:rsidRPr="00000000">
              <w:rPr>
                <w:sz w:val="20"/>
                <w:szCs w:val="20"/>
                <w:rtl w:val="0"/>
              </w:rPr>
              <w:t xml:space="preserve">Perfeccionar el sistema a partir de la interconexión del P3 con los demás P (1, 2 y 4), mejorando la interfaz que verá el propietario (P0) hasta el término del proyecto.</w:t>
            </w:r>
          </w:p>
          <w:p w:rsidR="00000000" w:rsidDel="00000000" w:rsidP="00000000" w:rsidRDefault="00000000" w:rsidRPr="00000000" w14:paraId="00000169">
            <w:pPr>
              <w:spacing w:after="0" w:lineRule="auto"/>
              <w:jc w:val="both"/>
              <w:rPr>
                <w:sz w:val="20"/>
                <w:szCs w:val="20"/>
              </w:rPr>
            </w:pPr>
            <w:r w:rsidDel="00000000" w:rsidR="00000000" w:rsidRPr="00000000">
              <w:rPr>
                <w:rtl w:val="0"/>
              </w:rPr>
            </w:r>
          </w:p>
          <w:p w:rsidR="00000000" w:rsidDel="00000000" w:rsidP="00000000" w:rsidRDefault="00000000" w:rsidRPr="00000000" w14:paraId="0000016A">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50.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p w:rsidR="00000000" w:rsidDel="00000000" w:rsidP="00000000" w:rsidRDefault="00000000" w:rsidRPr="00000000" w14:paraId="0000016B">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71">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INDICADORES</w:t>
            </w: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178">
            <w:pPr>
              <w:tabs>
                <w:tab w:val="left" w:leader="none" w:pos="709"/>
                <w:tab w:val="left" w:leader="none" w:pos="851"/>
              </w:tabs>
              <w:spacing w:after="0" w:lineRule="auto"/>
              <w:jc w:val="both"/>
              <w:rPr>
                <w:b w:val="1"/>
                <w:bCs w:val="1"/>
                <w:sz w:val="20"/>
                <w:szCs w:val="20"/>
                <w:vertAlign w:val="baseline"/>
              </w:rPr>
            </w:pPr>
            <w:r w:rsidDel="00000000" w:rsidR="00000000" w:rsidRPr="00000000">
              <w:rPr>
                <w:rtl w:val="0"/>
              </w:rPr>
            </w:r>
          </w:p>
        </w:tc>
        <w:tc>
          <w:tcPr>
            <w:gridSpan w:val="6"/>
            <w:tcBorders>
              <w:left w:color="000000" w:space="0" w:sz="6" w:val="single"/>
              <w:right w:color="000000" w:space="0" w:sz="6" w:val="single"/>
            </w:tcBorders>
            <w:vAlign w:val="center"/>
          </w:tcPr>
          <w:p w:rsidR="00000000" w:rsidDel="00000000" w:rsidP="00000000" w:rsidRDefault="00000000" w:rsidRPr="00000000" w14:paraId="00000179">
            <w:pPr>
              <w:spacing w:after="0" w:lineRule="auto"/>
              <w:jc w:val="both"/>
              <w:rPr>
                <w:sz w:val="20"/>
                <w:szCs w:val="20"/>
              </w:rPr>
            </w:pPr>
            <w:r w:rsidDel="00000000" w:rsidR="00000000" w:rsidRPr="00000000">
              <w:rPr>
                <w:sz w:val="20"/>
                <w:szCs w:val="20"/>
                <w:rtl w:val="0"/>
              </w:rPr>
              <w:t xml:space="preserve">El numeral 8.5.c de las Base Técnicas exige levantar una línea de estos indicadores y medirlos durante la ejecución, al término del Programa y con posterioridad. </w:t>
            </w:r>
          </w:p>
          <w:p w:rsidR="00000000" w:rsidDel="00000000" w:rsidP="00000000" w:rsidRDefault="00000000" w:rsidRPr="00000000" w14:paraId="0000017A">
            <w:pPr>
              <w:spacing w:after="0" w:lineRule="auto"/>
              <w:jc w:val="both"/>
              <w:rPr>
                <w:sz w:val="20"/>
                <w:szCs w:val="20"/>
              </w:rPr>
            </w:pPr>
            <w:r w:rsidDel="00000000" w:rsidR="00000000" w:rsidRPr="00000000">
              <w:rPr>
                <w:sz w:val="20"/>
                <w:szCs w:val="20"/>
                <w:rtl w:val="0"/>
              </w:rPr>
              <w:t xml:space="preserve">En el caso del P3 no existe un modelo actual, sino que existe la idea y la voluntad de algunas casas de software en desarrollar patrones comunes entre algunos sistemas para lograr que se comuniquen (por ejemplo: Calidad Cloud se une a Woken y Procore, IConstruye se une a Builder, Agilice y Adam de Inqsol). </w:t>
            </w:r>
          </w:p>
          <w:p w:rsidR="00000000" w:rsidDel="00000000" w:rsidP="00000000" w:rsidRDefault="00000000" w:rsidRPr="00000000" w14:paraId="0000017B">
            <w:pPr>
              <w:spacing w:after="0" w:lineRule="auto"/>
              <w:jc w:val="both"/>
              <w:rPr>
                <w:sz w:val="20"/>
                <w:szCs w:val="20"/>
              </w:rPr>
            </w:pPr>
            <w:r w:rsidDel="00000000" w:rsidR="00000000" w:rsidRPr="00000000">
              <w:rPr>
                <w:sz w:val="20"/>
                <w:szCs w:val="20"/>
                <w:rtl w:val="0"/>
              </w:rPr>
              <w:t xml:space="preserve">Además, en los años pre-pandemia, en Alemania se hizo un intento de introducir un estándar, el que fue encargado al KIT (Karlsruhe Institute of Technology) y en Chile, el Instituto de la Construcción, el CTEC y la CCHC han intentado avanzar en la homogeneización, pero sin éxito dado el alto costo y la falta de estándares únicos. </w:t>
            </w:r>
          </w:p>
          <w:p w:rsidR="00000000" w:rsidDel="00000000" w:rsidP="00000000" w:rsidRDefault="00000000" w:rsidRPr="00000000" w14:paraId="0000017C">
            <w:pPr>
              <w:spacing w:after="0" w:lineRule="auto"/>
              <w:jc w:val="both"/>
              <w:rPr>
                <w:sz w:val="20"/>
                <w:szCs w:val="20"/>
              </w:rPr>
            </w:pPr>
            <w:r w:rsidDel="00000000" w:rsidR="00000000" w:rsidRPr="00000000">
              <w:rPr>
                <w:sz w:val="20"/>
                <w:szCs w:val="20"/>
                <w:rtl w:val="0"/>
              </w:rPr>
              <w:t xml:space="preserve">Por lo tanto, la oportunidad que aquí se presenta es única y se debe aprovechar. Es el momento para definir un estándar nacional que incluso, sirva de inspiración a otros países para realizar el estándar y así se dé un paso grande en la mejora sustancial de la productividad y eficiencia en obras de construcción..</w:t>
            </w:r>
          </w:p>
          <w:p w:rsidR="00000000" w:rsidDel="00000000" w:rsidP="00000000" w:rsidRDefault="00000000" w:rsidRPr="00000000" w14:paraId="0000017D">
            <w:pPr>
              <w:spacing w:after="0" w:lineRule="auto"/>
              <w:jc w:val="both"/>
              <w:rPr>
                <w:sz w:val="20"/>
                <w:szCs w:val="20"/>
              </w:rPr>
            </w:pP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83">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84">
            <w:pPr>
              <w:spacing w:after="0" w:lineRule="auto"/>
              <w:jc w:val="both"/>
              <w:rPr>
                <w:sz w:val="20"/>
                <w:szCs w:val="20"/>
              </w:rPr>
            </w:pPr>
            <w:r w:rsidDel="00000000" w:rsidR="00000000" w:rsidRPr="00000000">
              <w:rPr>
                <w:b w:val="1"/>
                <w:bCs w:val="1"/>
                <w:sz w:val="20"/>
                <w:szCs w:val="20"/>
                <w:rtl w:val="0"/>
              </w:rPr>
              <w:t xml:space="preserve">CORTO PLAZO (año 1)</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87">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88">
            <w:pPr>
              <w:spacing w:after="0" w:lineRule="auto"/>
              <w:jc w:val="both"/>
              <w:rPr>
                <w:sz w:val="20"/>
                <w:szCs w:val="20"/>
              </w:rPr>
            </w:pP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8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B">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Arquitectura de software, criterios, parámetros y variables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E">
            <w:pPr>
              <w:spacing w:after="0" w:lineRule="auto"/>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tener definidos los tiempos y variables que afectan a la interoperabilidad entre los softwares. </w:t>
            </w:r>
            <w:r w:rsidDel="00000000" w:rsidR="00000000" w:rsidRPr="00000000">
              <w:rPr>
                <w:b w:val="1"/>
                <w:bCs w:val="1"/>
                <w:sz w:val="20"/>
                <w:szCs w:val="20"/>
                <w:rtl w:val="0"/>
              </w:rPr>
              <w:t xml:space="preserve">Línea base:</w:t>
            </w:r>
            <w:r w:rsidDel="00000000" w:rsidR="00000000" w:rsidRPr="00000000">
              <w:rPr>
                <w:sz w:val="20"/>
                <w:szCs w:val="20"/>
                <w:rtl w:val="0"/>
              </w:rPr>
              <w:t xml:space="preserve"> interoperabilidad de Calidad Cloud (coejecutor del P4) con otros software.</w:t>
            </w:r>
          </w:p>
          <w:p w:rsidR="00000000" w:rsidDel="00000000" w:rsidP="00000000" w:rsidRDefault="00000000" w:rsidRPr="00000000" w14:paraId="0000018F">
            <w:pPr>
              <w:spacing w:after="0" w:lineRule="auto"/>
              <w:jc w:val="both"/>
              <w:rPr>
                <w:sz w:val="20"/>
                <w:szCs w:val="20"/>
              </w:rPr>
            </w:pPr>
            <w:r w:rsidDel="00000000" w:rsidR="00000000" w:rsidRPr="00000000">
              <w:rPr>
                <w:b w:val="1"/>
                <w:bCs w:val="1"/>
                <w:sz w:val="20"/>
                <w:szCs w:val="20"/>
                <w:rtl w:val="0"/>
              </w:rPr>
              <w:t xml:space="preserve">Indicador 2: </w:t>
            </w:r>
            <w:r w:rsidDel="00000000" w:rsidR="00000000" w:rsidRPr="00000000">
              <w:rPr>
                <w:sz w:val="20"/>
                <w:szCs w:val="20"/>
                <w:rtl w:val="0"/>
              </w:rPr>
              <w:t xml:space="preserve">tener definidas las variables clave en la construcción que deben ser medidas, unidas, homologadas y comunicadas entre software para mejorar la información que recibe el tomador de decisiones. </w:t>
            </w:r>
          </w:p>
          <w:p w:rsidR="00000000" w:rsidDel="00000000" w:rsidP="00000000" w:rsidRDefault="00000000" w:rsidRPr="00000000" w14:paraId="00000190">
            <w:pPr>
              <w:spacing w:after="0" w:lineRule="auto"/>
              <w:jc w:val="both"/>
              <w:rPr>
                <w:sz w:val="20"/>
                <w:szCs w:val="20"/>
              </w:rPr>
            </w:pPr>
            <w:r w:rsidDel="00000000" w:rsidR="00000000" w:rsidRPr="00000000">
              <w:rPr>
                <w:b w:val="1"/>
                <w:bCs w:val="1"/>
                <w:sz w:val="20"/>
                <w:szCs w:val="20"/>
                <w:rtl w:val="0"/>
              </w:rPr>
              <w:t xml:space="preserve">Indicador 3: </w:t>
            </w:r>
            <w:r w:rsidDel="00000000" w:rsidR="00000000" w:rsidRPr="00000000">
              <w:rPr>
                <w:sz w:val="20"/>
                <w:szCs w:val="20"/>
                <w:rtl w:val="0"/>
              </w:rPr>
              <w:t xml:space="preserve">tener lista la arquitectura del software, el plano conceptual, las tablas de datos a crear, la interrelación entre ellas, el lenguaje que se usará, la plataforma IA a utilizar y los costos asociados. </w:t>
            </w:r>
          </w:p>
        </w:tc>
      </w:tr>
      <w:tr>
        <w:trPr>
          <w:cantSplit w:val="0"/>
          <w:trHeight w:val="108"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93">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94">
            <w:pPr>
              <w:spacing w:after="0" w:lineRule="auto"/>
              <w:jc w:val="both"/>
              <w:rPr>
                <w:sz w:val="20"/>
                <w:szCs w:val="20"/>
              </w:rPr>
            </w:pPr>
            <w:r w:rsidDel="00000000" w:rsidR="00000000" w:rsidRPr="00000000">
              <w:rPr>
                <w:b w:val="1"/>
                <w:bCs w:val="1"/>
                <w:sz w:val="20"/>
                <w:szCs w:val="20"/>
                <w:rtl w:val="0"/>
              </w:rPr>
              <w:t xml:space="preserve">MEDIANO PLAZO (años 2 y 3)</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97">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98">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9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B">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Desarrollo del software, pruebas, QA y MVP</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E">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listo el MVP (prototipo mínimo funcional) que se va a probar en el mercado y que se va a conectar con P2 y P4.</w:t>
            </w:r>
          </w:p>
          <w:p w:rsidR="00000000" w:rsidDel="00000000" w:rsidP="00000000" w:rsidRDefault="00000000" w:rsidRPr="00000000" w14:paraId="0000019F">
            <w:pPr>
              <w:spacing w:after="0" w:lineRule="auto"/>
              <w:jc w:val="both"/>
              <w:rPr>
                <w:sz w:val="20"/>
                <w:szCs w:val="20"/>
              </w:rPr>
            </w:pPr>
            <w:r w:rsidDel="00000000" w:rsidR="00000000" w:rsidRPr="00000000">
              <w:rPr>
                <w:b w:val="1"/>
                <w:bCs w:val="1"/>
                <w:sz w:val="20"/>
                <w:szCs w:val="20"/>
                <w:rtl w:val="0"/>
              </w:rPr>
              <w:t xml:space="preserve">Verificación: </w:t>
            </w:r>
            <w:r w:rsidDel="00000000" w:rsidR="00000000" w:rsidRPr="00000000">
              <w:rPr>
                <w:sz w:val="20"/>
                <w:szCs w:val="20"/>
                <w:rtl w:val="0"/>
              </w:rPr>
              <w:t xml:space="preserve">pruebas exitosas de intercomunicación con P2 y P4</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A2">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3">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Integración con BIM IFC Estándar</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6">
            <w:pPr>
              <w:spacing w:after="0" w:lineRule="auto"/>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tener éxito en la integración del P3 con el estándar IFC de BIM para asegurar que cualquier desarrollo en BIM se pueda comunicar con P3, sin importar la marca de la licencia de software BIM utilizada por el especialista. </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A9">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A">
            <w:pPr>
              <w:spacing w:after="0" w:lineRule="auto"/>
              <w:jc w:val="both"/>
              <w:rPr>
                <w:sz w:val="20"/>
                <w:szCs w:val="20"/>
              </w:rPr>
            </w:pPr>
            <w:r w:rsidDel="00000000" w:rsidR="00000000" w:rsidRPr="00000000">
              <w:rPr>
                <w:sz w:val="20"/>
                <w:szCs w:val="20"/>
                <w:rtl w:val="0"/>
              </w:rPr>
              <w:t xml:space="preserve">Validación comercial del P3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D">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al menos, 4 (cuatro) reuniones con constructoras para obtener su retroalimentación, pero que hayan demostrado el interés en poder contratar el P3 como un sistema útil para sus procesos internos de control de obra.</w:t>
            </w:r>
          </w:p>
          <w:p w:rsidR="00000000" w:rsidDel="00000000" w:rsidP="00000000" w:rsidRDefault="00000000" w:rsidRPr="00000000" w14:paraId="000001AE">
            <w:pPr>
              <w:spacing w:after="0" w:lineRule="auto"/>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poder comercializar el P3 sin necesidad de los otros proyectos, como un “subproducto” del P0.</w:t>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B1">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B2">
            <w:pPr>
              <w:spacing w:after="0" w:lineRule="auto"/>
              <w:jc w:val="both"/>
              <w:rPr>
                <w:sz w:val="20"/>
                <w:szCs w:val="20"/>
              </w:rPr>
            </w:pPr>
            <w:r w:rsidDel="00000000" w:rsidR="00000000" w:rsidRPr="00000000">
              <w:rPr>
                <w:b w:val="1"/>
                <w:bCs w:val="1"/>
                <w:sz w:val="20"/>
                <w:szCs w:val="20"/>
                <w:rtl w:val="0"/>
              </w:rPr>
              <w:t xml:space="preserve">LARGO PLAZO (años 3 a 5)</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B5">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B6">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B8">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B9">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Obtener el primer cliente P3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BC">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Indicador:</w:t>
            </w:r>
            <w:r w:rsidDel="00000000" w:rsidR="00000000" w:rsidRPr="00000000">
              <w:rPr>
                <w:sz w:val="20"/>
                <w:szCs w:val="20"/>
                <w:rtl w:val="0"/>
              </w:rPr>
              <w:t xml:space="preserve"> obtener el primer cliente de P3 independiente</w:t>
            </w:r>
            <w:r w:rsidDel="00000000" w:rsidR="00000000" w:rsidRPr="00000000">
              <w:rPr>
                <w:rtl w:val="0"/>
              </w:rPr>
            </w:r>
          </w:p>
        </w:tc>
      </w:tr>
    </w:tbl>
    <w:p w:rsidR="00000000" w:rsidDel="00000000" w:rsidP="00000000" w:rsidRDefault="00000000" w:rsidRPr="00000000" w14:paraId="000001BF">
      <w:pPr>
        <w:spacing w:after="0" w:lineRule="auto"/>
        <w:ind w:left="-284" w:firstLine="0"/>
        <w:rPr>
          <w:i w:val="0"/>
          <w:iCs w:val="0"/>
          <w:sz w:val="20"/>
          <w:szCs w:val="20"/>
          <w:vertAlign w:val="baseline"/>
        </w:rPr>
      </w:pPr>
      <w:r w:rsidDel="00000000" w:rsidR="00000000" w:rsidRPr="00000000">
        <w:rPr>
          <w:rtl w:val="0"/>
        </w:rPr>
      </w:r>
    </w:p>
    <w:p w:rsidR="00000000" w:rsidDel="00000000" w:rsidP="00000000" w:rsidRDefault="00000000" w:rsidRPr="00000000" w14:paraId="000001C0">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1C1">
      <w:pPr>
        <w:spacing w:after="0" w:lineRule="auto"/>
        <w:ind w:left="-284" w:right="-141" w:firstLine="0"/>
        <w:jc w:val="both"/>
        <w:rPr>
          <w:b w:val="0"/>
          <w:bCs w:val="0"/>
          <w:vertAlign w:val="baseline"/>
        </w:rPr>
      </w:pPr>
      <w:r w:rsidDel="00000000" w:rsidR="00000000" w:rsidRPr="00000000">
        <w:rPr>
          <w:rtl w:val="0"/>
        </w:rPr>
      </w:r>
    </w:p>
    <w:sectPr>
      <w:headerReference r:id="rId8" w:type="default"/>
      <w:footerReference r:id="rId9" w:type="default"/>
      <w:pgSz w:h="15840" w:w="12240" w:orient="portrait"/>
      <w:pgMar w:bottom="851" w:top="2127" w:left="1701" w:right="1041" w:header="0" w:footer="9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2">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los proyectos presentados en el portafolio del programa deben iniciarse con un TRL (Technological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Readiness Level ) igual o superior a 5 (TRL5, Validación en entorno relevante).</w:t>
      </w:r>
    </w:p>
  </w:footnote>
  <w:footnote w:id="3">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Indique con cuáles Objetivos de Desarrollo Sostenible (ODS-Naciones Unidas) se asocia el proyecto.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id="7" name="image2.jpg"/>
          <a:graphic>
            <a:graphicData uri="http://schemas.openxmlformats.org/drawingml/2006/picture">
              <pic:pic>
                <pic:nvPicPr>
                  <pic:cNvPr id="0" name="image2.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-200020</wp:posOffset>
          </wp:positionH>
          <wp:positionV relativeFrom="paragraph">
            <wp:posOffset>114935</wp:posOffset>
          </wp:positionV>
          <wp:extent cx="974785" cy="312691"/>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85" cy="312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tabs>
        <w:tab w:val="left" w:leader="none" w:pos="426"/>
        <w:tab w:val="right" w:leader="none" w:pos="9214"/>
      </w:tabs>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tabs>
        <w:tab w:val="left" w:leader="none" w:pos="0"/>
        <w:tab w:val="left" w:leader="none" w:pos="440"/>
        <w:tab w:val="left" w:leader="none" w:pos="567"/>
        <w:tab w:val="right" w:leader="none" w:pos="9214"/>
      </w:tabs>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qC2BRTT/VjvAtuZqfx2ay/6vw==">CgMxLjAyDmgubnVxd3lsZWZ2dGNiOAByITFEdU1xV3RHYy1WWE9ubEpvSlRWeXY4b2FNVWNuWWdZSg==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2025-06-16T19:50:00Z</dcterms:created>
  <dc:creator>msalvo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ies>
</file>