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8AB" w:rsidRPr="00CE48AB" w:rsidRDefault="00CE48AB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Задание 1.4</w:t>
      </w:r>
    </w:p>
    <w:p w:rsidR="00CE48AB" w:rsidRPr="00CE48AB" w:rsidRDefault="00CE48AB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Интерактивность:</w:t>
      </w:r>
    </w:p>
    <w:p w:rsidR="00CE48AB" w:rsidRDefault="00CE48AB" w:rsidP="00CE48A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Нажатие на кнопку регистрации или входа открывает всплывающее окно с формой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E48AB">
        <w:rPr>
          <w:rFonts w:ascii="Times New Roman" w:hAnsi="Times New Roman" w:cs="Times New Roman"/>
          <w:sz w:val="28"/>
          <w:szCs w:val="28"/>
        </w:rPr>
        <w:t>регистрации или входа</w:t>
      </w:r>
    </w:p>
    <w:p w:rsidR="00CE48AB" w:rsidRPr="00CE48AB" w:rsidRDefault="00CE48AB" w:rsidP="00CE48AB">
      <w:pPr>
        <w:pStyle w:val="a3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В блоке «Отзывы покупателей» отзывы можно листать нажатием на кнопку-стрелку</w:t>
      </w:r>
    </w:p>
    <w:p w:rsidR="00CE48AB" w:rsidRPr="00CE48AB" w:rsidRDefault="00CE48AB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Адаптивность:</w:t>
      </w:r>
    </w:p>
    <w:p w:rsidR="00CE48AB" w:rsidRDefault="00CE48AB" w:rsidP="00CE48A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Сайт адаптируется под мобильные устройства и под планшеты.</w:t>
      </w:r>
    </w:p>
    <w:p w:rsidR="00CE48AB" w:rsidRPr="00CE48AB" w:rsidRDefault="00CE48AB" w:rsidP="00CE48AB">
      <w:pPr>
        <w:pStyle w:val="a3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На мобильных устройствах уменьшается размер картинок и размер текста.</w:t>
      </w:r>
    </w:p>
    <w:p w:rsidR="00CE48AB" w:rsidRPr="00CE48AB" w:rsidRDefault="00CE48AB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Эскизы страниц</w:t>
      </w:r>
    </w:p>
    <w:p w:rsidR="00425BAD" w:rsidRDefault="00CE48AB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CE48AB">
        <w:rPr>
          <w:rFonts w:ascii="Times New Roman" w:hAnsi="Times New Roman" w:cs="Times New Roman"/>
          <w:sz w:val="28"/>
          <w:szCs w:val="28"/>
        </w:rPr>
        <w:t>1. Эскиз главной страницы</w:t>
      </w:r>
    </w:p>
    <w:p w:rsidR="000B2FA8" w:rsidRDefault="000B2FA8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0B2F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984E40" wp14:editId="27E22627">
            <wp:extent cx="3491477" cy="60102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8727" cy="6074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9AC" w:rsidRDefault="003869AC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Эскиз всплывающего окна входа и регистрации.</w:t>
      </w:r>
    </w:p>
    <w:p w:rsidR="003869AC" w:rsidRDefault="001521FC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1521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28FB50B" wp14:editId="658D308A">
            <wp:extent cx="4524375" cy="326385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5475" cy="330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4D16" w:rsidRDefault="00594D16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3.Эскиз страницы каталога</w:t>
      </w:r>
    </w:p>
    <w:p w:rsidR="00594D16" w:rsidRDefault="00594D16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594D16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A1D26A" wp14:editId="437C21C3">
            <wp:extent cx="3005493" cy="525780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79245" cy="538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40BA" w:rsidRDefault="007540BA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4. Эскиз страницы заказа</w:t>
      </w:r>
    </w:p>
    <w:p w:rsidR="007540BA" w:rsidRPr="00CE48AB" w:rsidRDefault="007540BA" w:rsidP="00CE48AB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7540BA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81BB131" wp14:editId="59A26B7A">
            <wp:extent cx="5940425" cy="4244340"/>
            <wp:effectExtent l="0" t="0" r="317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40BA" w:rsidRPr="00CE4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5488D"/>
    <w:multiLevelType w:val="hybridMultilevel"/>
    <w:tmpl w:val="3B1C04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B602C6"/>
    <w:multiLevelType w:val="hybridMultilevel"/>
    <w:tmpl w:val="501E1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404"/>
    <w:rsid w:val="000B2FA8"/>
    <w:rsid w:val="001521FC"/>
    <w:rsid w:val="003869AC"/>
    <w:rsid w:val="00425BAD"/>
    <w:rsid w:val="00520404"/>
    <w:rsid w:val="00594D16"/>
    <w:rsid w:val="00610682"/>
    <w:rsid w:val="007540BA"/>
    <w:rsid w:val="00CE4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AB4A74-FBAE-433F-9215-BC4B7D009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73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7</cp:revision>
  <dcterms:created xsi:type="dcterms:W3CDTF">2024-11-20T05:29:00Z</dcterms:created>
  <dcterms:modified xsi:type="dcterms:W3CDTF">2024-11-20T06:15:00Z</dcterms:modified>
</cp:coreProperties>
</file>