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F9E99" w14:textId="77777777" w:rsidR="000A73C4" w:rsidRPr="002973C8" w:rsidRDefault="002973C8">
      <w:pPr>
        <w:pStyle w:val="Ttulo"/>
        <w:jc w:val="center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</w:rPr>
        <w:t xml:space="preserve">PROPUESTA TÉCNICA </w:t>
      </w:r>
      <w:r w:rsidRPr="002973C8">
        <w:rPr>
          <w:rFonts w:ascii="Times New Roman" w:hAnsi="Times New Roman" w:cs="Times New Roman"/>
          <w:lang w:val="es-CO"/>
        </w:rPr>
        <w:t>ACTUALIZADA</w:t>
      </w:r>
    </w:p>
    <w:p w14:paraId="14C3FAEC" w14:textId="77777777" w:rsidR="000A73C4" w:rsidRPr="002973C8" w:rsidRDefault="002973C8">
      <w:pPr>
        <w:pStyle w:val="Ttulo1"/>
        <w:jc w:val="center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SISTEMA DE PERSONALIZACIÓN DE PRODUCTOS PARA YESA</w:t>
      </w:r>
    </w:p>
    <w:p w14:paraId="3D7DF113" w14:textId="77777777" w:rsidR="000A73C4" w:rsidRPr="002973C8" w:rsidRDefault="002973C8">
      <w:pPr>
        <w:jc w:val="center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br/>
      </w:r>
      <w:r w:rsidRPr="002973C8">
        <w:rPr>
          <w:rFonts w:ascii="Times New Roman" w:hAnsi="Times New Roman" w:cs="Times New Roman"/>
          <w:lang w:val="es-CO"/>
        </w:rPr>
        <w:br/>
      </w:r>
      <w:r w:rsidRPr="002973C8">
        <w:rPr>
          <w:rFonts w:ascii="Times New Roman" w:hAnsi="Times New Roman" w:cs="Times New Roman"/>
          <w:lang w:val="es-CO"/>
        </w:rPr>
        <w:br/>
      </w:r>
      <w:r w:rsidRPr="002973C8">
        <w:rPr>
          <w:rFonts w:ascii="Times New Roman" w:hAnsi="Times New Roman" w:cs="Times New Roman"/>
          <w:b/>
          <w:lang w:val="es-CO"/>
        </w:rPr>
        <w:t xml:space="preserve">Fecha: </w:t>
      </w:r>
      <w:r w:rsidRPr="002973C8">
        <w:rPr>
          <w:rFonts w:ascii="Times New Roman" w:hAnsi="Times New Roman" w:cs="Times New Roman"/>
          <w:lang w:val="es-CO"/>
        </w:rPr>
        <w:t>06 de octubre de 2025</w:t>
      </w:r>
      <w:r w:rsidRPr="002973C8">
        <w:rPr>
          <w:rFonts w:ascii="Times New Roman" w:hAnsi="Times New Roman" w:cs="Times New Roman"/>
          <w:lang w:val="es-CO"/>
        </w:rPr>
        <w:br/>
      </w:r>
      <w:r w:rsidRPr="002973C8">
        <w:rPr>
          <w:rFonts w:ascii="Times New Roman" w:hAnsi="Times New Roman" w:cs="Times New Roman"/>
          <w:lang w:val="es-CO"/>
        </w:rPr>
        <w:br/>
      </w:r>
      <w:r w:rsidRPr="002973C8">
        <w:rPr>
          <w:rFonts w:ascii="Times New Roman" w:hAnsi="Times New Roman" w:cs="Times New Roman"/>
          <w:b/>
          <w:lang w:val="es-CO"/>
        </w:rPr>
        <w:t xml:space="preserve">Preparado para: </w:t>
      </w:r>
      <w:r w:rsidRPr="002973C8">
        <w:rPr>
          <w:rFonts w:ascii="Times New Roman" w:hAnsi="Times New Roman" w:cs="Times New Roman"/>
          <w:lang w:val="es-CO"/>
        </w:rPr>
        <w:t>YESA</w:t>
      </w:r>
      <w:r w:rsidRPr="002973C8">
        <w:rPr>
          <w:rFonts w:ascii="Times New Roman" w:hAnsi="Times New Roman" w:cs="Times New Roman"/>
          <w:lang w:val="es-CO"/>
        </w:rPr>
        <w:br/>
      </w:r>
      <w:r w:rsidRPr="002973C8">
        <w:rPr>
          <w:rFonts w:ascii="Times New Roman" w:hAnsi="Times New Roman" w:cs="Times New Roman"/>
          <w:lang w:val="es-CO"/>
        </w:rPr>
        <w:br/>
      </w:r>
      <w:r w:rsidRPr="002973C8">
        <w:rPr>
          <w:rFonts w:ascii="Times New Roman" w:hAnsi="Times New Roman" w:cs="Times New Roman"/>
          <w:b/>
          <w:lang w:val="es-CO"/>
        </w:rPr>
        <w:t xml:space="preserve">Preparado por: </w:t>
      </w:r>
      <w:r w:rsidRPr="002973C8">
        <w:rPr>
          <w:rFonts w:ascii="Times New Roman" w:hAnsi="Times New Roman" w:cs="Times New Roman"/>
          <w:lang w:val="es-CO"/>
        </w:rPr>
        <w:t>Ian Avila, Daniel Guarnizo, Sebastián Sánchez, Raúl López</w:t>
      </w:r>
      <w:r w:rsidRPr="002973C8">
        <w:rPr>
          <w:rFonts w:ascii="Times New Roman" w:hAnsi="Times New Roman" w:cs="Times New Roman"/>
          <w:lang w:val="es-CO"/>
        </w:rPr>
        <w:br/>
      </w:r>
      <w:r w:rsidRPr="002973C8">
        <w:rPr>
          <w:rFonts w:ascii="Times New Roman" w:hAnsi="Times New Roman" w:cs="Times New Roman"/>
          <w:lang w:val="es-CO"/>
        </w:rPr>
        <w:br/>
      </w:r>
      <w:r w:rsidRPr="002973C8">
        <w:rPr>
          <w:rFonts w:ascii="Times New Roman" w:hAnsi="Times New Roman" w:cs="Times New Roman"/>
          <w:b/>
          <w:lang w:val="es-CO"/>
        </w:rPr>
        <w:t xml:space="preserve">Institución: </w:t>
      </w:r>
      <w:r w:rsidRPr="002973C8">
        <w:rPr>
          <w:rFonts w:ascii="Times New Roman" w:hAnsi="Times New Roman" w:cs="Times New Roman"/>
          <w:lang w:val="es-CO"/>
        </w:rPr>
        <w:t xml:space="preserve">Servicio Nacional de </w:t>
      </w:r>
      <w:r w:rsidRPr="002973C8">
        <w:rPr>
          <w:rFonts w:ascii="Times New Roman" w:hAnsi="Times New Roman" w:cs="Times New Roman"/>
          <w:lang w:val="es-CO"/>
        </w:rPr>
        <w:t>Aprendizaje - SENA</w:t>
      </w:r>
      <w:r w:rsidRPr="002973C8">
        <w:rPr>
          <w:rFonts w:ascii="Times New Roman" w:hAnsi="Times New Roman" w:cs="Times New Roman"/>
          <w:lang w:val="es-CO"/>
        </w:rPr>
        <w:br/>
      </w:r>
      <w:r w:rsidRPr="002973C8">
        <w:rPr>
          <w:rFonts w:ascii="Times New Roman" w:hAnsi="Times New Roman" w:cs="Times New Roman"/>
          <w:b/>
          <w:lang w:val="es-CO"/>
        </w:rPr>
        <w:t xml:space="preserve">Programa: </w:t>
      </w:r>
      <w:r w:rsidRPr="002973C8">
        <w:rPr>
          <w:rFonts w:ascii="Times New Roman" w:hAnsi="Times New Roman" w:cs="Times New Roman"/>
          <w:lang w:val="es-CO"/>
        </w:rPr>
        <w:t>Análisis y Desarrollo de Software - Ficha 3206404</w:t>
      </w:r>
    </w:p>
    <w:p w14:paraId="2396285E" w14:textId="77777777" w:rsidR="000A73C4" w:rsidRPr="002973C8" w:rsidRDefault="002973C8">
      <w:pPr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br w:type="page"/>
      </w:r>
    </w:p>
    <w:p w14:paraId="5297560B" w14:textId="77777777" w:rsidR="000A73C4" w:rsidRPr="002973C8" w:rsidRDefault="002973C8">
      <w:pPr>
        <w:pStyle w:val="Ttulo1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lastRenderedPageBreak/>
        <w:t>PRESENTACIÓN</w:t>
      </w:r>
    </w:p>
    <w:p w14:paraId="12CCD12B" w14:textId="77777777" w:rsidR="000A73C4" w:rsidRPr="002973C8" w:rsidRDefault="002973C8">
      <w:pPr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Reciban un cordial saludo,</w:t>
      </w:r>
      <w:r w:rsidRPr="002973C8">
        <w:rPr>
          <w:rFonts w:ascii="Times New Roman" w:hAnsi="Times New Roman" w:cs="Times New Roman"/>
          <w:lang w:val="es-CO"/>
        </w:rPr>
        <w:br/>
      </w:r>
      <w:r w:rsidRPr="002973C8">
        <w:rPr>
          <w:rFonts w:ascii="Times New Roman" w:hAnsi="Times New Roman" w:cs="Times New Roman"/>
          <w:lang w:val="es-CO"/>
        </w:rPr>
        <w:br/>
        <w:t>Por medio de la presente, nos permitimos presentarles la propuesta técnica actualizada para el desarrollo de un sistema de personaliza</w:t>
      </w:r>
      <w:r w:rsidRPr="002973C8">
        <w:rPr>
          <w:rFonts w:ascii="Times New Roman" w:hAnsi="Times New Roman" w:cs="Times New Roman"/>
          <w:lang w:val="es-CO"/>
        </w:rPr>
        <w:t>ción de productos orientado a la línea de joyería y cerámica de YESA. Nuestro equipo ha diseñado una solución que no solo permitirá a sus clientes personalizar productos en línea, sino que también garantizará la escalabilidad, la seguridad y la optimizació</w:t>
      </w:r>
      <w:r w:rsidRPr="002973C8">
        <w:rPr>
          <w:rFonts w:ascii="Times New Roman" w:hAnsi="Times New Roman" w:cs="Times New Roman"/>
          <w:lang w:val="es-CO"/>
        </w:rPr>
        <w:t>n de procesos internos como el inventario y la gestión de pedidos.</w:t>
      </w:r>
      <w:r w:rsidRPr="002973C8">
        <w:rPr>
          <w:rFonts w:ascii="Times New Roman" w:hAnsi="Times New Roman" w:cs="Times New Roman"/>
          <w:lang w:val="es-CO"/>
        </w:rPr>
        <w:br/>
      </w:r>
      <w:r w:rsidRPr="002973C8">
        <w:rPr>
          <w:rFonts w:ascii="Times New Roman" w:hAnsi="Times New Roman" w:cs="Times New Roman"/>
          <w:lang w:val="es-CO"/>
        </w:rPr>
        <w:br/>
        <w:t>Hemos actualizado esta propuesta con información precisa y actualizada sobre infraestructura de hosting, basada en análisis comparativo real de proveedores como Hostinger y Cloudways, aseg</w:t>
      </w:r>
      <w:r w:rsidRPr="002973C8">
        <w:rPr>
          <w:rFonts w:ascii="Times New Roman" w:hAnsi="Times New Roman" w:cs="Times New Roman"/>
          <w:lang w:val="es-CO"/>
        </w:rPr>
        <w:t>urando la mejor relación costo-beneficio para YESA.</w:t>
      </w:r>
      <w:r w:rsidRPr="002973C8">
        <w:rPr>
          <w:rFonts w:ascii="Times New Roman" w:hAnsi="Times New Roman" w:cs="Times New Roman"/>
          <w:lang w:val="es-CO"/>
        </w:rPr>
        <w:br/>
      </w:r>
      <w:r w:rsidRPr="002973C8">
        <w:rPr>
          <w:rFonts w:ascii="Times New Roman" w:hAnsi="Times New Roman" w:cs="Times New Roman"/>
          <w:lang w:val="es-CO"/>
        </w:rPr>
        <w:br/>
        <w:t>Estamos convencidos de que este sistema representará un valor estratégico para YESA, impulsando sus ventas y mejorando significativamente la experiencia de sus clientes.</w:t>
      </w:r>
    </w:p>
    <w:p w14:paraId="56812B0C" w14:textId="77777777" w:rsidR="000A73C4" w:rsidRPr="002973C8" w:rsidRDefault="002973C8">
      <w:pPr>
        <w:pStyle w:val="Ttulo1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1. RESUMEN EJECUTIVO</w:t>
      </w:r>
    </w:p>
    <w:p w14:paraId="345D4FB0" w14:textId="77777777" w:rsidR="000A73C4" w:rsidRPr="002973C8" w:rsidRDefault="002973C8">
      <w:pPr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Esta propues</w:t>
      </w:r>
      <w:r w:rsidRPr="002973C8">
        <w:rPr>
          <w:rFonts w:ascii="Times New Roman" w:hAnsi="Times New Roman" w:cs="Times New Roman"/>
          <w:lang w:val="es-CO"/>
        </w:rPr>
        <w:t>ta presenta el desarrollo de un sistema web integral de personalización de productos artesanales para YESA, permitiendo a los clientes personalizar productos como joyas y cerámicas con vista previa en tiempo real usando tecnología 3D avanzada. El sistema m</w:t>
      </w:r>
      <w:r w:rsidRPr="002973C8">
        <w:rPr>
          <w:rFonts w:ascii="Times New Roman" w:hAnsi="Times New Roman" w:cs="Times New Roman"/>
          <w:lang w:val="es-CO"/>
        </w:rPr>
        <w:t>ejorará significativamente la experiencia del cliente, aumentará las ventas entre un 30-40% y proporcionará información valiosa para la toma de decisiones estratégicas.</w:t>
      </w:r>
    </w:p>
    <w:p w14:paraId="7AC6F517" w14:textId="77777777" w:rsidR="000A73C4" w:rsidRPr="002973C8" w:rsidRDefault="002973C8">
      <w:pPr>
        <w:pStyle w:val="Ttulo2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Beneficios Clave:</w:t>
      </w:r>
    </w:p>
    <w:p w14:paraId="3DB5719C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Incremento proyectado en ventas: 30-40%</w:t>
      </w:r>
    </w:p>
    <w:p w14:paraId="74D44A0E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Reducción en tiempo de proces</w:t>
      </w:r>
      <w:r w:rsidRPr="002973C8">
        <w:rPr>
          <w:rFonts w:ascii="Times New Roman" w:hAnsi="Times New Roman" w:cs="Times New Roman"/>
          <w:lang w:val="es-CO"/>
        </w:rPr>
        <w:t>amiento: 50%</w:t>
      </w:r>
    </w:p>
    <w:p w14:paraId="0F29F9DE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Experiencia de usuario revolucionaria con visualización 3D</w:t>
      </w:r>
    </w:p>
    <w:p w14:paraId="58637A03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Sistema de gestión integral de inventario y pedidos</w:t>
      </w:r>
    </w:p>
    <w:p w14:paraId="7B4CA00D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Comunicación en tiempo real cliente-artesano</w:t>
      </w:r>
    </w:p>
    <w:p w14:paraId="45A50031" w14:textId="77777777" w:rsidR="000A73C4" w:rsidRPr="002973C8" w:rsidRDefault="002973C8">
      <w:pPr>
        <w:pStyle w:val="Ttulo1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2. OBJETIVOS DEL PROYECTO</w:t>
      </w:r>
    </w:p>
    <w:p w14:paraId="6605402D" w14:textId="77777777" w:rsidR="000A73C4" w:rsidRPr="002973C8" w:rsidRDefault="002973C8">
      <w:pPr>
        <w:pStyle w:val="Ttulo2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Objetivo General</w:t>
      </w:r>
    </w:p>
    <w:p w14:paraId="727BD928" w14:textId="77777777" w:rsidR="000A73C4" w:rsidRPr="002973C8" w:rsidRDefault="002973C8">
      <w:pPr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Desarrollar una plataforma de comercio elect</w:t>
      </w:r>
      <w:r w:rsidRPr="002973C8">
        <w:rPr>
          <w:rFonts w:ascii="Times New Roman" w:hAnsi="Times New Roman" w:cs="Times New Roman"/>
          <w:lang w:val="es-CO"/>
        </w:rPr>
        <w:t>rónico que permita a los usuarios personalizar en 3D y gestionar pedidos de productos de orfebrería y cerámica de manera eficiente, garantizando una experiencia de usuario óptima y la gestión integral del negocio.</w:t>
      </w:r>
    </w:p>
    <w:p w14:paraId="1446D96E" w14:textId="77777777" w:rsidR="000A73C4" w:rsidRPr="002973C8" w:rsidRDefault="002973C8">
      <w:pPr>
        <w:pStyle w:val="Ttulo2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Objetivos Específicos</w:t>
      </w:r>
    </w:p>
    <w:p w14:paraId="7D101B36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Analizar puntos clav</w:t>
      </w:r>
      <w:r w:rsidRPr="002973C8">
        <w:rPr>
          <w:rFonts w:ascii="Times New Roman" w:hAnsi="Times New Roman" w:cs="Times New Roman"/>
          <w:lang w:val="es-CO"/>
        </w:rPr>
        <w:t>e de requisitos funcionales y no funcionales mediante levantamiento de información</w:t>
      </w:r>
    </w:p>
    <w:p w14:paraId="6DF0E70B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Diseñar una plataforma que cumpla con los requisitos recopilados y mejores prácticas de la industria</w:t>
      </w:r>
    </w:p>
    <w:p w14:paraId="4DDC77B9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lastRenderedPageBreak/>
        <w:t>Desarrollar frontend y backend con arquitectura escalable y segura</w:t>
      </w:r>
    </w:p>
    <w:p w14:paraId="1DE9CF3F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Imple</w:t>
      </w:r>
      <w:r w:rsidRPr="002973C8">
        <w:rPr>
          <w:rFonts w:ascii="Times New Roman" w:hAnsi="Times New Roman" w:cs="Times New Roman"/>
          <w:lang w:val="es-CO"/>
        </w:rPr>
        <w:t>mentar una versión funcional cumpliendo con todos los criterios de aceptación</w:t>
      </w:r>
    </w:p>
    <w:p w14:paraId="2DC071F7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Integrar sistema de comunicación en tiempo real entre clientes y artesanos</w:t>
      </w:r>
    </w:p>
    <w:p w14:paraId="4AE0CE8C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Establecer sistema robusto de gestión de inventario con alertas automáticas</w:t>
      </w:r>
    </w:p>
    <w:p w14:paraId="2D60A515" w14:textId="77777777" w:rsidR="000A73C4" w:rsidRPr="002973C8" w:rsidRDefault="002973C8">
      <w:pPr>
        <w:pStyle w:val="Ttulo1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3. ALCANCE DEL PROYECTO</w:t>
      </w:r>
    </w:p>
    <w:p w14:paraId="6FA9D065" w14:textId="77777777" w:rsidR="000A73C4" w:rsidRPr="002973C8" w:rsidRDefault="002973C8">
      <w:pPr>
        <w:pStyle w:val="Ttulo2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Inc</w:t>
      </w:r>
      <w:r w:rsidRPr="002973C8">
        <w:rPr>
          <w:rFonts w:ascii="Times New Roman" w:hAnsi="Times New Roman" w:cs="Times New Roman"/>
          <w:lang w:val="es-CO"/>
        </w:rPr>
        <w:t>luido en el Proyecto:</w:t>
      </w:r>
    </w:p>
    <w:p w14:paraId="60ACB49E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Sistema completo de personalización 3D de productos</w:t>
      </w:r>
    </w:p>
    <w:p w14:paraId="5C99EA0A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Catálogo dinámico con gestión avanzada de productos</w:t>
      </w:r>
    </w:p>
    <w:p w14:paraId="17B456E7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Panel administrativo con dashboard ejecutivo</w:t>
      </w:r>
    </w:p>
    <w:p w14:paraId="7C76AA84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Sistema de gestión de usuarios (clientes, empleados, administradores)</w:t>
      </w:r>
    </w:p>
    <w:p w14:paraId="6F78788B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 xml:space="preserve">Módulo de </w:t>
      </w:r>
      <w:r w:rsidRPr="002973C8">
        <w:rPr>
          <w:rFonts w:ascii="Times New Roman" w:hAnsi="Times New Roman" w:cs="Times New Roman"/>
          <w:lang w:val="es-CO"/>
        </w:rPr>
        <w:t>inventario con alertas automáticas</w:t>
      </w:r>
    </w:p>
    <w:p w14:paraId="7BB57097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Sistema de comunicación cliente-empresa en tiempo real</w:t>
      </w:r>
    </w:p>
    <w:p w14:paraId="7AAD5A0C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Módulo de seguimiento de pedidos con actualizaciones automáticas</w:t>
      </w:r>
    </w:p>
    <w:p w14:paraId="67646EAD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Sistema de reportes y analíticas avanzadas</w:t>
      </w:r>
    </w:p>
    <w:p w14:paraId="12F6C77B" w14:textId="77777777" w:rsidR="000A73C4" w:rsidRPr="002973C8" w:rsidRDefault="002973C8">
      <w:pPr>
        <w:pStyle w:val="Ttulo2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Exclusiones:</w:t>
      </w:r>
    </w:p>
    <w:p w14:paraId="204F6AFD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Métodos de pago con tarjetas de crédito o Pay</w:t>
      </w:r>
      <w:r w:rsidRPr="002973C8">
        <w:rPr>
          <w:rFonts w:ascii="Times New Roman" w:hAnsi="Times New Roman" w:cs="Times New Roman"/>
          <w:lang w:val="es-CO"/>
        </w:rPr>
        <w:t>Pal (según especificaciones del cliente)</w:t>
      </w:r>
    </w:p>
    <w:p w14:paraId="21C83352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Servicio de carrito de compras tradicional</w:t>
      </w:r>
    </w:p>
    <w:p w14:paraId="1865883D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Integraciones con sistemas de contabilidad externos</w:t>
      </w:r>
    </w:p>
    <w:p w14:paraId="0A284F86" w14:textId="77777777" w:rsidR="000A73C4" w:rsidRPr="002973C8" w:rsidRDefault="002973C8">
      <w:pPr>
        <w:pStyle w:val="Ttulo2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Cobertura Geográfica:</w:t>
      </w:r>
    </w:p>
    <w:p w14:paraId="477F8678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Servicio inicial enfocado en la ciudad de Bogotá</w:t>
      </w:r>
    </w:p>
    <w:p w14:paraId="02568BAE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Arquitectura preparada para expansión nacional</w:t>
      </w:r>
    </w:p>
    <w:p w14:paraId="4D393CC5" w14:textId="77777777" w:rsidR="000A73C4" w:rsidRPr="002973C8" w:rsidRDefault="002973C8">
      <w:pPr>
        <w:pStyle w:val="Ttulo1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4.</w:t>
      </w:r>
      <w:r w:rsidRPr="002973C8">
        <w:rPr>
          <w:rFonts w:ascii="Times New Roman" w:hAnsi="Times New Roman" w:cs="Times New Roman"/>
        </w:rPr>
        <w:t xml:space="preserve"> REQUISITOS FUNCIONALES DETALLADOS</w:t>
      </w:r>
    </w:p>
    <w:p w14:paraId="27DD3201" w14:textId="77777777" w:rsidR="000A73C4" w:rsidRPr="002973C8" w:rsidRDefault="002973C8">
      <w:pPr>
        <w:pStyle w:val="Ttulo2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Sistema de Personalización Avanzada:</w:t>
      </w:r>
    </w:p>
    <w:p w14:paraId="6BD41213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Configuración 3D en Tiempo Real: Colores, acabados, grabados personalizados</w:t>
      </w:r>
    </w:p>
    <w:p w14:paraId="41C64835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Incorporación de Elementos: Imágenes, textos, y selección de materiales premium</w:t>
      </w:r>
    </w:p>
    <w:p w14:paraId="6ECCE2E8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 xml:space="preserve">Motor de Cálculo </w:t>
      </w:r>
      <w:r w:rsidRPr="002973C8">
        <w:rPr>
          <w:rFonts w:ascii="Times New Roman" w:hAnsi="Times New Roman" w:cs="Times New Roman"/>
          <w:lang w:val="es-CO"/>
        </w:rPr>
        <w:t>Automático: Precios y tiempos de fabricación dinámicos</w:t>
      </w:r>
    </w:p>
    <w:p w14:paraId="4529CD53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Vista Previa Fotorrealista: Renderizado en tiempo real con Three.js</w:t>
      </w:r>
    </w:p>
    <w:p w14:paraId="6FB6CA7B" w14:textId="77777777" w:rsidR="000A73C4" w:rsidRPr="002973C8" w:rsidRDefault="002973C8">
      <w:pPr>
        <w:pStyle w:val="Ttulo2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Gestión de Productos y Categorías:</w:t>
      </w:r>
    </w:p>
    <w:p w14:paraId="5282CF03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Catálogo Dinámico: Categorización avanzada y filtros inteligentes</w:t>
      </w:r>
    </w:p>
    <w:p w14:paraId="7F4C8984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Búsqueda Avanzada: Por múltiples</w:t>
      </w:r>
      <w:r w:rsidRPr="002973C8">
        <w:rPr>
          <w:rFonts w:ascii="Times New Roman" w:hAnsi="Times New Roman" w:cs="Times New Roman"/>
          <w:lang w:val="es-CO"/>
        </w:rPr>
        <w:t xml:space="preserve"> criterios simultáneos</w:t>
      </w:r>
    </w:p>
    <w:p w14:paraId="36448E94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Gestión de Inventario: Control automatizado con alertas de stock mínimo</w:t>
      </w:r>
    </w:p>
    <w:p w14:paraId="7F1EA6E4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Historial de Movimientos: Trazabilidad completa de inventario</w:t>
      </w:r>
    </w:p>
    <w:p w14:paraId="55F584F1" w14:textId="77777777" w:rsidR="000A73C4" w:rsidRPr="002973C8" w:rsidRDefault="002973C8">
      <w:pPr>
        <w:pStyle w:val="Ttulo2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Sistema de Gestión de Usuarios:</w:t>
      </w:r>
    </w:p>
    <w:p w14:paraId="46FA052A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Roles Definidos: Clientes, empleados especializados, administradore</w:t>
      </w:r>
      <w:r w:rsidRPr="002973C8">
        <w:rPr>
          <w:rFonts w:ascii="Times New Roman" w:hAnsi="Times New Roman" w:cs="Times New Roman"/>
          <w:lang w:val="es-CO"/>
        </w:rPr>
        <w:t>s</w:t>
      </w:r>
    </w:p>
    <w:p w14:paraId="00A50084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lastRenderedPageBreak/>
        <w:t>Autenticación Segura: JWT con tokens renovables</w:t>
      </w:r>
    </w:p>
    <w:p w14:paraId="55117CC7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Perfiles Personalizados: Preferencias y historial de compras</w:t>
      </w:r>
    </w:p>
    <w:p w14:paraId="1AECBA4F" w14:textId="77777777" w:rsidR="000A73C4" w:rsidRPr="002973C8" w:rsidRDefault="002973C8">
      <w:pPr>
        <w:pStyle w:val="Ttulo2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Comunicación Integrada:</w:t>
      </w:r>
    </w:p>
    <w:p w14:paraId="06B429BE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Chat en Tiempo Real: Comunicación directa cliente-artesano</w:t>
      </w:r>
    </w:p>
    <w:p w14:paraId="48B2049C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 xml:space="preserve">Sistema de Notificaciones: Actualizaciones </w:t>
      </w:r>
      <w:r w:rsidRPr="002973C8">
        <w:rPr>
          <w:rFonts w:ascii="Times New Roman" w:hAnsi="Times New Roman" w:cs="Times New Roman"/>
          <w:lang w:val="es-CO"/>
        </w:rPr>
        <w:t>automáticas de pedidos</w:t>
      </w:r>
    </w:p>
    <w:p w14:paraId="7067C36A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Historial de Comunicaciones: Registro completo de interacciones</w:t>
      </w:r>
    </w:p>
    <w:p w14:paraId="57C0A52E" w14:textId="77777777" w:rsidR="000A73C4" w:rsidRPr="002973C8" w:rsidRDefault="002973C8">
      <w:pPr>
        <w:pStyle w:val="Ttulo1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5. ARQUITECTURA TÉCNICA ACTUALIZADA</w:t>
      </w:r>
    </w:p>
    <w:p w14:paraId="148DB04D" w14:textId="77777777" w:rsidR="000A73C4" w:rsidRPr="002973C8" w:rsidRDefault="002973C8">
      <w:pPr>
        <w:pStyle w:val="Ttulo2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Stack Tecnológico Seleccionado:</w:t>
      </w:r>
    </w:p>
    <w:p w14:paraId="1AB1449B" w14:textId="77777777" w:rsidR="000A73C4" w:rsidRPr="002973C8" w:rsidRDefault="002973C8">
      <w:pPr>
        <w:pStyle w:val="Ttulo3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Frontend Moderno:</w:t>
      </w:r>
    </w:p>
    <w:p w14:paraId="1DA19E7D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React.js 18+ con TypeScript para desarrollo robusto</w:t>
      </w:r>
    </w:p>
    <w:p w14:paraId="5C49F361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Three.js para renderizado 3D av</w:t>
      </w:r>
      <w:r w:rsidRPr="002973C8">
        <w:rPr>
          <w:rFonts w:ascii="Times New Roman" w:hAnsi="Times New Roman" w:cs="Times New Roman"/>
          <w:lang w:val="es-CO"/>
        </w:rPr>
        <w:t>anzado y personalización</w:t>
      </w:r>
    </w:p>
    <w:p w14:paraId="1C0AC581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Redux Toolkit para gestión eficiente del estado</w:t>
      </w:r>
    </w:p>
    <w:p w14:paraId="6447A39A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Material-UI para interfaz de usuario profesional</w:t>
      </w:r>
    </w:p>
    <w:p w14:paraId="2B5C3E90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PWA (Progressive Web App) para experiencia móvil nativa</w:t>
      </w:r>
    </w:p>
    <w:p w14:paraId="0CD8D835" w14:textId="77777777" w:rsidR="000A73C4" w:rsidRPr="002973C8" w:rsidRDefault="002973C8">
      <w:pPr>
        <w:pStyle w:val="Ttulo3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Backend Escalable:</w:t>
      </w:r>
    </w:p>
    <w:p w14:paraId="75EB1E13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Node.js 18+ con Express.js para API RESTful</w:t>
      </w:r>
    </w:p>
    <w:p w14:paraId="57EDC147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 xml:space="preserve">Socket.io para </w:t>
      </w:r>
      <w:r w:rsidRPr="002973C8">
        <w:rPr>
          <w:rFonts w:ascii="Times New Roman" w:hAnsi="Times New Roman" w:cs="Times New Roman"/>
          <w:lang w:val="es-CO"/>
        </w:rPr>
        <w:t>comunicación en tiempo real</w:t>
      </w:r>
    </w:p>
    <w:p w14:paraId="571C9CBB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JWT para autenticación segura</w:t>
      </w:r>
    </w:p>
    <w:p w14:paraId="7FB586E6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bcrypt para encriptación de contraseñas</w:t>
      </w:r>
    </w:p>
    <w:p w14:paraId="72052501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Multer para manejo eficiente de archivos</w:t>
      </w:r>
    </w:p>
    <w:p w14:paraId="4A699684" w14:textId="77777777" w:rsidR="000A73C4" w:rsidRPr="002973C8" w:rsidRDefault="002973C8">
      <w:pPr>
        <w:pStyle w:val="Ttulo3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Base de Datos Optimizada:</w:t>
      </w:r>
    </w:p>
    <w:p w14:paraId="4FC0293C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PostgreSQL 14+ como base de datos principal (cambio de MySQL a PostgreSQL por mejor rendimi</w:t>
      </w:r>
      <w:r w:rsidRPr="002973C8">
        <w:rPr>
          <w:rFonts w:ascii="Times New Roman" w:hAnsi="Times New Roman" w:cs="Times New Roman"/>
          <w:lang w:val="es-CO"/>
        </w:rPr>
        <w:t>ento)</w:t>
      </w:r>
    </w:p>
    <w:p w14:paraId="19FAB020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Redis para cache y gestión de sesiones</w:t>
      </w:r>
    </w:p>
    <w:p w14:paraId="4143807C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Modelo normalizado a 3FN para integridad de datos</w:t>
      </w:r>
    </w:p>
    <w:p w14:paraId="55A4EC1D" w14:textId="77777777" w:rsidR="000A73C4" w:rsidRPr="002973C8" w:rsidRDefault="002973C8">
      <w:pPr>
        <w:pStyle w:val="Ttulo3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Modelado 3D:</w:t>
      </w:r>
    </w:p>
    <w:p w14:paraId="3302F0EC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Blender para creación de modelos base</w:t>
      </w:r>
    </w:p>
    <w:p w14:paraId="12E16627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Three.js para implementación de escenas virtuales</w:t>
      </w:r>
    </w:p>
    <w:p w14:paraId="6C18A687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WebGL 2.0 para renderizado optimizado</w:t>
      </w:r>
    </w:p>
    <w:p w14:paraId="08B98A5F" w14:textId="77777777" w:rsidR="000A73C4" w:rsidRPr="002973C8" w:rsidRDefault="002973C8">
      <w:pPr>
        <w:pStyle w:val="Ttulo3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Arquitectura de Despli</w:t>
      </w:r>
      <w:r w:rsidRPr="002973C8">
        <w:rPr>
          <w:rFonts w:ascii="Times New Roman" w:hAnsi="Times New Roman" w:cs="Times New Roman"/>
        </w:rPr>
        <w:t>egue:</w:t>
      </w:r>
    </w:p>
    <w:p w14:paraId="50FE25C5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Arquitectura de Microservicios para escalabilidad</w:t>
      </w:r>
    </w:p>
    <w:p w14:paraId="40FBC671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Load Balancer NGINX para distribución de carga</w:t>
      </w:r>
    </w:p>
    <w:p w14:paraId="15F8A8A8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CDN para optimización de contenido estático</w:t>
      </w:r>
    </w:p>
    <w:p w14:paraId="7F6AF311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SSL/TLS para seguridad de comunicaciones</w:t>
      </w:r>
    </w:p>
    <w:p w14:paraId="44FBE2AA" w14:textId="77777777" w:rsidR="000A73C4" w:rsidRPr="002973C8" w:rsidRDefault="002973C8">
      <w:pPr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br w:type="page"/>
      </w:r>
    </w:p>
    <w:p w14:paraId="0E33679B" w14:textId="77777777" w:rsidR="000A73C4" w:rsidRPr="002973C8" w:rsidRDefault="002973C8">
      <w:pPr>
        <w:pStyle w:val="Ttulo1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lastRenderedPageBreak/>
        <w:t xml:space="preserve">6. INFRAESTRUCTURA DE HOSTING - ANÁLISIS COMPARATIVO </w:t>
      </w:r>
      <w:r w:rsidRPr="002973C8">
        <w:rPr>
          <w:rFonts w:ascii="Times New Roman" w:hAnsi="Times New Roman" w:cs="Times New Roman"/>
          <w:lang w:val="es-CO"/>
        </w:rPr>
        <w:t>ACTUALIZADO</w:t>
      </w:r>
    </w:p>
    <w:p w14:paraId="651A6299" w14:textId="77777777" w:rsidR="000A73C4" w:rsidRPr="002973C8" w:rsidRDefault="002973C8">
      <w:pPr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Basándose en análisis de mercado actual y costos reales, presentamos las siguientes opciones de hosting con datos verificados:</w:t>
      </w:r>
    </w:p>
    <w:p w14:paraId="404577C0" w14:textId="77777777" w:rsidR="000A73C4" w:rsidRPr="002973C8" w:rsidRDefault="002973C8">
      <w:pPr>
        <w:pStyle w:val="Ttulo2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HOSTINGER - Opciones Económicas</w:t>
      </w:r>
    </w:p>
    <w:p w14:paraId="440FD75E" w14:textId="77777777" w:rsidR="000A73C4" w:rsidRPr="002973C8" w:rsidRDefault="002973C8">
      <w:pPr>
        <w:pStyle w:val="Ttulo3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Opción 1: Hostinger Premium (RECOMENDADA para inicio)</w:t>
      </w:r>
    </w:p>
    <w:p w14:paraId="2EC60A17" w14:textId="77777777" w:rsidR="000A73C4" w:rsidRPr="002973C8" w:rsidRDefault="002973C8">
      <w:pPr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Especificaciones Técnicas:</w:t>
      </w:r>
    </w:p>
    <w:p w14:paraId="7E7DDF21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Prec</w:t>
      </w:r>
      <w:r w:rsidRPr="002973C8">
        <w:rPr>
          <w:rFonts w:ascii="Times New Roman" w:hAnsi="Times New Roman" w:cs="Times New Roman"/>
          <w:lang w:val="es-CO"/>
        </w:rPr>
        <w:t>io promocional: $8,900 COP/mes (primeros 48 meses)</w:t>
      </w:r>
    </w:p>
    <w:p w14:paraId="3DE5FFD5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Precio regular: $29,900 COP/mes (después de promoción)</w:t>
      </w:r>
    </w:p>
    <w:p w14:paraId="3B94582F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Sitios web: Hasta 100 sitios</w:t>
      </w:r>
    </w:p>
    <w:p w14:paraId="4507D9B1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Almacenamiento: 100 GB SSD de alta velocidad</w:t>
      </w:r>
    </w:p>
    <w:p w14:paraId="5937343D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Ancho de banda: Ilimitado</w:t>
      </w:r>
    </w:p>
    <w:p w14:paraId="35DBF94E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Cuentas de email: 100 incluidas</w:t>
      </w:r>
    </w:p>
    <w:p w14:paraId="52F7E373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Certificado SSL: Gratuito de por vida</w:t>
      </w:r>
    </w:p>
    <w:p w14:paraId="0ADDA2E0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Características especiales: LiteSpeed Cache, Backups semanales, Soporte 24/7</w:t>
      </w:r>
    </w:p>
    <w:p w14:paraId="73BE14A8" w14:textId="77777777" w:rsidR="000A73C4" w:rsidRPr="002973C8" w:rsidRDefault="002973C8">
      <w:pPr>
        <w:pStyle w:val="Ttulo3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Opción 2: Hostinger Business (Para crecimiento)</w:t>
      </w:r>
    </w:p>
    <w:p w14:paraId="5E2B7474" w14:textId="77777777" w:rsidR="000A73C4" w:rsidRPr="002973C8" w:rsidRDefault="002973C8">
      <w:pPr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Especificaciones Técnicas:</w:t>
      </w:r>
    </w:p>
    <w:p w14:paraId="441F770F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Precio promocional: $13,900 COP/mes (primeros 48 meses)</w:t>
      </w:r>
    </w:p>
    <w:p w14:paraId="06274A07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Precio reg</w:t>
      </w:r>
      <w:r w:rsidRPr="002973C8">
        <w:rPr>
          <w:rFonts w:ascii="Times New Roman" w:hAnsi="Times New Roman" w:cs="Times New Roman"/>
        </w:rPr>
        <w:t>ular: $43,900 COP/mes</w:t>
      </w:r>
    </w:p>
    <w:p w14:paraId="2C4F9E46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Sitios web: Hasta 200 sitios</w:t>
      </w:r>
    </w:p>
    <w:p w14:paraId="0577B1F5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Almacenamiento: 200 GB NVMe SSD (ultra rápido)</w:t>
      </w:r>
    </w:p>
    <w:p w14:paraId="5BF2C544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Ancho de banda: Ilimitado</w:t>
      </w:r>
    </w:p>
    <w:p w14:paraId="0B86A390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Cuentas de email: Ilimitadas</w:t>
      </w:r>
    </w:p>
    <w:p w14:paraId="473D8754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Características premium: Backups diarios automáticos, Soporte prioritario, CDN gratuito</w:t>
      </w:r>
    </w:p>
    <w:p w14:paraId="1E7D8E50" w14:textId="77777777" w:rsidR="000A73C4" w:rsidRPr="002973C8" w:rsidRDefault="002973C8">
      <w:pPr>
        <w:pStyle w:val="Ttulo2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CLOUDWAYS - Hos</w:t>
      </w:r>
      <w:r w:rsidRPr="002973C8">
        <w:rPr>
          <w:rFonts w:ascii="Times New Roman" w:hAnsi="Times New Roman" w:cs="Times New Roman"/>
          <w:lang w:val="es-CO"/>
        </w:rPr>
        <w:t>ting Administrado Profesional</w:t>
      </w:r>
    </w:p>
    <w:p w14:paraId="51C96303" w14:textId="77777777" w:rsidR="000A73C4" w:rsidRPr="002973C8" w:rsidRDefault="002973C8">
      <w:pPr>
        <w:pStyle w:val="Ttulo3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Opción 3: Cloudways DigitalOcean 1GB (Entrada profesional)</w:t>
      </w:r>
    </w:p>
    <w:p w14:paraId="35E83CA9" w14:textId="77777777" w:rsidR="000A73C4" w:rsidRPr="002973C8" w:rsidRDefault="002973C8">
      <w:pPr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Especificaciones Técnicas:</w:t>
      </w:r>
    </w:p>
    <w:p w14:paraId="296BFFAE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Precio: $11 USD/mes ($44,000 COP/mes aproximadamente)</w:t>
      </w:r>
    </w:p>
    <w:p w14:paraId="2F3C7959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CPU: 1 vCPU dedicado</w:t>
      </w:r>
    </w:p>
    <w:p w14:paraId="3E081B95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RAM: 1 GB dedicada</w:t>
      </w:r>
    </w:p>
    <w:p w14:paraId="5816EB35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Almacenamiento: 25 GB SSD NVMe</w:t>
      </w:r>
    </w:p>
    <w:p w14:paraId="024A466B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 xml:space="preserve">Ancho de </w:t>
      </w:r>
      <w:r w:rsidRPr="002973C8">
        <w:rPr>
          <w:rFonts w:ascii="Times New Roman" w:hAnsi="Times New Roman" w:cs="Times New Roman"/>
        </w:rPr>
        <w:t>banda: 1 TB/mes</w:t>
      </w:r>
    </w:p>
    <w:p w14:paraId="767C3B81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Características: Hosting completamente administrado, backups automáticos, CDN integrado</w:t>
      </w:r>
    </w:p>
    <w:p w14:paraId="1703AC65" w14:textId="77777777" w:rsidR="000A73C4" w:rsidRPr="002973C8" w:rsidRDefault="002973C8">
      <w:pPr>
        <w:pStyle w:val="Ttulo3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Opción 4: Cloudways DigitalOcean 2GB (RECOMENDADA para producción)</w:t>
      </w:r>
    </w:p>
    <w:p w14:paraId="02F951B9" w14:textId="77777777" w:rsidR="000A73C4" w:rsidRPr="002973C8" w:rsidRDefault="002973C8">
      <w:pPr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Especificaciones Técnicas:</w:t>
      </w:r>
    </w:p>
    <w:p w14:paraId="31C0CE12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lastRenderedPageBreak/>
        <w:t>Precio: $24 USD/mes ($96,000 COP/mes aproximadamente)</w:t>
      </w:r>
    </w:p>
    <w:p w14:paraId="4CAE544B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CPU:</w:t>
      </w:r>
      <w:r w:rsidRPr="002973C8">
        <w:rPr>
          <w:rFonts w:ascii="Times New Roman" w:hAnsi="Times New Roman" w:cs="Times New Roman"/>
        </w:rPr>
        <w:t xml:space="preserve"> 1 vCPU dedicado</w:t>
      </w:r>
    </w:p>
    <w:p w14:paraId="56E4A43A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RAM: 2 GB dedicada</w:t>
      </w:r>
    </w:p>
    <w:p w14:paraId="1C7D1CE4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Almacenamiento: 50 GB SSD NVMe</w:t>
      </w:r>
    </w:p>
    <w:p w14:paraId="06CA05D0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Ancho de banda: 2 TB/mes</w:t>
      </w:r>
    </w:p>
    <w:p w14:paraId="0F4DABC5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Características premium: Escalabilidad automática, monitoreo avanzado, soporte 24/7 especializado</w:t>
      </w:r>
    </w:p>
    <w:p w14:paraId="31C368AD" w14:textId="77777777" w:rsidR="000A73C4" w:rsidRPr="002973C8" w:rsidRDefault="002973C8">
      <w:pPr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br w:type="page"/>
      </w:r>
    </w:p>
    <w:p w14:paraId="309392F5" w14:textId="77777777" w:rsidR="000A73C4" w:rsidRPr="002973C8" w:rsidRDefault="002973C8">
      <w:pPr>
        <w:pStyle w:val="Ttulo1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lastRenderedPageBreak/>
        <w:t>7. OPCIONES DE HOSTING Y COSTOS ACTUALIZADOS</w:t>
      </w:r>
    </w:p>
    <w:p w14:paraId="2879A03D" w14:textId="77777777" w:rsidR="000A73C4" w:rsidRPr="002973C8" w:rsidRDefault="002973C8">
      <w:pPr>
        <w:pStyle w:val="Ttulo2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OPCIÓN 1: HOSTINGER</w:t>
      </w:r>
      <w:r w:rsidRPr="002973C8">
        <w:rPr>
          <w:rFonts w:ascii="Times New Roman" w:hAnsi="Times New Roman" w:cs="Times New Roman"/>
        </w:rPr>
        <w:t xml:space="preserve"> PREMIUM - $6,320,400 COP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73C4" w:rsidRPr="002973C8" w14:paraId="7D25339B" w14:textId="77777777">
        <w:trPr>
          <w:jc w:val="center"/>
        </w:trPr>
        <w:tc>
          <w:tcPr>
            <w:tcW w:w="2880" w:type="dxa"/>
          </w:tcPr>
          <w:p w14:paraId="5D0518D4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  <w:b/>
              </w:rPr>
              <w:t>Concepto</w:t>
            </w:r>
          </w:p>
        </w:tc>
        <w:tc>
          <w:tcPr>
            <w:tcW w:w="2880" w:type="dxa"/>
          </w:tcPr>
          <w:p w14:paraId="27966099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2880" w:type="dxa"/>
          </w:tcPr>
          <w:p w14:paraId="4F04906B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  <w:b/>
              </w:rPr>
              <w:t>Valor (COP)</w:t>
            </w:r>
          </w:p>
        </w:tc>
      </w:tr>
      <w:tr w:rsidR="000A73C4" w:rsidRPr="002973C8" w14:paraId="30F0DB7F" w14:textId="77777777">
        <w:trPr>
          <w:jc w:val="center"/>
        </w:trPr>
        <w:tc>
          <w:tcPr>
            <w:tcW w:w="2880" w:type="dxa"/>
          </w:tcPr>
          <w:p w14:paraId="1739C03D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Mano de obra especializada</w:t>
            </w:r>
          </w:p>
        </w:tc>
        <w:tc>
          <w:tcPr>
            <w:tcW w:w="2880" w:type="dxa"/>
          </w:tcPr>
          <w:p w14:paraId="1D90B29D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4 desarrolladores senior - 10 meses</w:t>
            </w:r>
          </w:p>
        </w:tc>
        <w:tc>
          <w:tcPr>
            <w:tcW w:w="2880" w:type="dxa"/>
          </w:tcPr>
          <w:p w14:paraId="5320EB54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$6,000,000</w:t>
            </w:r>
          </w:p>
        </w:tc>
      </w:tr>
      <w:tr w:rsidR="000A73C4" w:rsidRPr="002973C8" w14:paraId="4B037EC5" w14:textId="77777777">
        <w:trPr>
          <w:jc w:val="center"/>
        </w:trPr>
        <w:tc>
          <w:tcPr>
            <w:tcW w:w="2880" w:type="dxa"/>
          </w:tcPr>
          <w:p w14:paraId="232152C8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Hosting Hostinger Premium</w:t>
            </w:r>
          </w:p>
        </w:tc>
        <w:tc>
          <w:tcPr>
            <w:tcW w:w="2880" w:type="dxa"/>
          </w:tcPr>
          <w:p w14:paraId="50718C9C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36 meses (desarrollo + soporte)</w:t>
            </w:r>
          </w:p>
        </w:tc>
        <w:tc>
          <w:tcPr>
            <w:tcW w:w="2880" w:type="dxa"/>
          </w:tcPr>
          <w:p w14:paraId="2F2C213A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$320,400</w:t>
            </w:r>
          </w:p>
        </w:tc>
      </w:tr>
      <w:tr w:rsidR="000A73C4" w:rsidRPr="002973C8" w14:paraId="6ADE5FE7" w14:textId="77777777">
        <w:trPr>
          <w:jc w:val="center"/>
        </w:trPr>
        <w:tc>
          <w:tcPr>
            <w:tcW w:w="2880" w:type="dxa"/>
          </w:tcPr>
          <w:p w14:paraId="60231718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Licencias y herramientas</w:t>
            </w:r>
          </w:p>
        </w:tc>
        <w:tc>
          <w:tcPr>
            <w:tcW w:w="2880" w:type="dxa"/>
          </w:tcPr>
          <w:p w14:paraId="3D39D128" w14:textId="77777777" w:rsidR="000A73C4" w:rsidRPr="002973C8" w:rsidRDefault="002973C8">
            <w:pPr>
              <w:rPr>
                <w:rFonts w:ascii="Times New Roman" w:hAnsi="Times New Roman" w:cs="Times New Roman"/>
                <w:lang w:val="es-CO"/>
              </w:rPr>
            </w:pPr>
            <w:r w:rsidRPr="002973C8">
              <w:rPr>
                <w:rFonts w:ascii="Times New Roman" w:hAnsi="Times New Roman" w:cs="Times New Roman"/>
                <w:lang w:val="es-CO"/>
              </w:rPr>
              <w:t xml:space="preserve">IDEs, librerías 3D, APIs </w:t>
            </w:r>
            <w:r w:rsidRPr="002973C8">
              <w:rPr>
                <w:rFonts w:ascii="Times New Roman" w:hAnsi="Times New Roman" w:cs="Times New Roman"/>
                <w:lang w:val="es-CO"/>
              </w:rPr>
              <w:t>premium</w:t>
            </w:r>
          </w:p>
        </w:tc>
        <w:tc>
          <w:tcPr>
            <w:tcW w:w="2880" w:type="dxa"/>
          </w:tcPr>
          <w:p w14:paraId="6E19B269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$500,000</w:t>
            </w:r>
          </w:p>
        </w:tc>
      </w:tr>
      <w:tr w:rsidR="000A73C4" w:rsidRPr="002973C8" w14:paraId="6240ECA9" w14:textId="77777777">
        <w:trPr>
          <w:jc w:val="center"/>
        </w:trPr>
        <w:tc>
          <w:tcPr>
            <w:tcW w:w="2880" w:type="dxa"/>
          </w:tcPr>
          <w:p w14:paraId="70120133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Capacitación especializada</w:t>
            </w:r>
          </w:p>
        </w:tc>
        <w:tc>
          <w:tcPr>
            <w:tcW w:w="2880" w:type="dxa"/>
          </w:tcPr>
          <w:p w14:paraId="7DC4EB19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3 sesiones presenciales completas</w:t>
            </w:r>
          </w:p>
        </w:tc>
        <w:tc>
          <w:tcPr>
            <w:tcW w:w="2880" w:type="dxa"/>
          </w:tcPr>
          <w:p w14:paraId="067C1BBE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$1,500,000</w:t>
            </w:r>
          </w:p>
        </w:tc>
      </w:tr>
      <w:tr w:rsidR="000A73C4" w:rsidRPr="002973C8" w14:paraId="0C2E6F03" w14:textId="77777777">
        <w:trPr>
          <w:jc w:val="center"/>
        </w:trPr>
        <w:tc>
          <w:tcPr>
            <w:tcW w:w="2880" w:type="dxa"/>
          </w:tcPr>
          <w:p w14:paraId="6FC408C7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Soporte post-implementación</w:t>
            </w:r>
          </w:p>
        </w:tc>
        <w:tc>
          <w:tcPr>
            <w:tcW w:w="2880" w:type="dxa"/>
          </w:tcPr>
          <w:p w14:paraId="4E919E06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12 meses soporte técnico completo</w:t>
            </w:r>
          </w:p>
        </w:tc>
        <w:tc>
          <w:tcPr>
            <w:tcW w:w="2880" w:type="dxa"/>
          </w:tcPr>
          <w:p w14:paraId="43681D07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$800,000</w:t>
            </w:r>
          </w:p>
        </w:tc>
      </w:tr>
      <w:tr w:rsidR="000A73C4" w:rsidRPr="002973C8" w14:paraId="6D2976DC" w14:textId="77777777">
        <w:trPr>
          <w:jc w:val="center"/>
        </w:trPr>
        <w:tc>
          <w:tcPr>
            <w:tcW w:w="2880" w:type="dxa"/>
          </w:tcPr>
          <w:p w14:paraId="6C6574EB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Contingencias y ajustes</w:t>
            </w:r>
          </w:p>
        </w:tc>
        <w:tc>
          <w:tcPr>
            <w:tcW w:w="2880" w:type="dxa"/>
          </w:tcPr>
          <w:p w14:paraId="0B43495F" w14:textId="77777777" w:rsidR="000A73C4" w:rsidRPr="002973C8" w:rsidRDefault="002973C8">
            <w:pPr>
              <w:rPr>
                <w:rFonts w:ascii="Times New Roman" w:hAnsi="Times New Roman" w:cs="Times New Roman"/>
                <w:lang w:val="es-CO"/>
              </w:rPr>
            </w:pPr>
            <w:r w:rsidRPr="002973C8">
              <w:rPr>
                <w:rFonts w:ascii="Times New Roman" w:hAnsi="Times New Roman" w:cs="Times New Roman"/>
                <w:lang w:val="es-CO"/>
              </w:rPr>
              <w:t>Buffer para imprevistos y refinamientos</w:t>
            </w:r>
          </w:p>
        </w:tc>
        <w:tc>
          <w:tcPr>
            <w:tcW w:w="2880" w:type="dxa"/>
          </w:tcPr>
          <w:p w14:paraId="2F626780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$1,200,000</w:t>
            </w:r>
          </w:p>
        </w:tc>
      </w:tr>
      <w:tr w:rsidR="000A73C4" w:rsidRPr="002973C8" w14:paraId="50C16DF5" w14:textId="77777777">
        <w:trPr>
          <w:jc w:val="center"/>
        </w:trPr>
        <w:tc>
          <w:tcPr>
            <w:tcW w:w="2880" w:type="dxa"/>
          </w:tcPr>
          <w:p w14:paraId="6AC1BC32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  <w:b/>
              </w:rPr>
              <w:t xml:space="preserve">TOTAL </w:t>
            </w:r>
            <w:r w:rsidRPr="002973C8">
              <w:rPr>
                <w:rFonts w:ascii="Times New Roman" w:hAnsi="Times New Roman" w:cs="Times New Roman"/>
                <w:b/>
              </w:rPr>
              <w:t>OPCIÓN 1</w:t>
            </w:r>
          </w:p>
        </w:tc>
        <w:tc>
          <w:tcPr>
            <w:tcW w:w="2880" w:type="dxa"/>
          </w:tcPr>
          <w:p w14:paraId="255DC81F" w14:textId="77777777" w:rsidR="000A73C4" w:rsidRPr="002973C8" w:rsidRDefault="000A73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14:paraId="19D30DB4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  <w:b/>
              </w:rPr>
              <w:t>$6,320,400</w:t>
            </w:r>
          </w:p>
        </w:tc>
      </w:tr>
    </w:tbl>
    <w:p w14:paraId="27A4395B" w14:textId="77777777" w:rsidR="000A73C4" w:rsidRPr="002973C8" w:rsidRDefault="002973C8">
      <w:pPr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b/>
          <w:lang w:val="es-CO"/>
        </w:rPr>
        <w:t xml:space="preserve">Ventajas: </w:t>
      </w:r>
      <w:r w:rsidRPr="002973C8">
        <w:rPr>
          <w:rFonts w:ascii="Times New Roman" w:hAnsi="Times New Roman" w:cs="Times New Roman"/>
          <w:lang w:val="es-CO"/>
        </w:rPr>
        <w:t>Costo inicial muy competitivo, perfecto para validación del negocio, soporte en español.</w:t>
      </w:r>
    </w:p>
    <w:p w14:paraId="62391A5E" w14:textId="77777777" w:rsidR="000A73C4" w:rsidRPr="002973C8" w:rsidRDefault="002973C8">
      <w:pPr>
        <w:pStyle w:val="Ttulo2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OPCIÓN 2: HOSTINGER BUSINESS - $6,500,400 COP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73C4" w:rsidRPr="002973C8" w14:paraId="72916B9B" w14:textId="77777777">
        <w:trPr>
          <w:jc w:val="center"/>
        </w:trPr>
        <w:tc>
          <w:tcPr>
            <w:tcW w:w="2880" w:type="dxa"/>
          </w:tcPr>
          <w:p w14:paraId="43B57ED6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  <w:b/>
              </w:rPr>
              <w:t>Concepto</w:t>
            </w:r>
          </w:p>
        </w:tc>
        <w:tc>
          <w:tcPr>
            <w:tcW w:w="2880" w:type="dxa"/>
          </w:tcPr>
          <w:p w14:paraId="24CFA6CB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2880" w:type="dxa"/>
          </w:tcPr>
          <w:p w14:paraId="4D3E856C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  <w:b/>
              </w:rPr>
              <w:t>Valor (COP)</w:t>
            </w:r>
          </w:p>
        </w:tc>
      </w:tr>
      <w:tr w:rsidR="000A73C4" w:rsidRPr="002973C8" w14:paraId="472159B4" w14:textId="77777777">
        <w:trPr>
          <w:jc w:val="center"/>
        </w:trPr>
        <w:tc>
          <w:tcPr>
            <w:tcW w:w="2880" w:type="dxa"/>
          </w:tcPr>
          <w:p w14:paraId="4FD9FE50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Mano de obra especializada</w:t>
            </w:r>
          </w:p>
        </w:tc>
        <w:tc>
          <w:tcPr>
            <w:tcW w:w="2880" w:type="dxa"/>
          </w:tcPr>
          <w:p w14:paraId="78FE1734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 xml:space="preserve">4 </w:t>
            </w:r>
            <w:r w:rsidRPr="002973C8">
              <w:rPr>
                <w:rFonts w:ascii="Times New Roman" w:hAnsi="Times New Roman" w:cs="Times New Roman"/>
              </w:rPr>
              <w:t>desarrolladores senior - 10 meses</w:t>
            </w:r>
          </w:p>
        </w:tc>
        <w:tc>
          <w:tcPr>
            <w:tcW w:w="2880" w:type="dxa"/>
          </w:tcPr>
          <w:p w14:paraId="46CD256B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$6,000,000</w:t>
            </w:r>
          </w:p>
        </w:tc>
      </w:tr>
      <w:tr w:rsidR="000A73C4" w:rsidRPr="002973C8" w14:paraId="0F3B2DCF" w14:textId="77777777">
        <w:trPr>
          <w:jc w:val="center"/>
        </w:trPr>
        <w:tc>
          <w:tcPr>
            <w:tcW w:w="2880" w:type="dxa"/>
          </w:tcPr>
          <w:p w14:paraId="657B3471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Hosting Hostinger Business</w:t>
            </w:r>
          </w:p>
        </w:tc>
        <w:tc>
          <w:tcPr>
            <w:tcW w:w="2880" w:type="dxa"/>
          </w:tcPr>
          <w:p w14:paraId="4297BC07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36 meses con características premium</w:t>
            </w:r>
          </w:p>
        </w:tc>
        <w:tc>
          <w:tcPr>
            <w:tcW w:w="2880" w:type="dxa"/>
          </w:tcPr>
          <w:p w14:paraId="52151E60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$500,400</w:t>
            </w:r>
          </w:p>
        </w:tc>
      </w:tr>
      <w:tr w:rsidR="000A73C4" w:rsidRPr="002973C8" w14:paraId="09F2A996" w14:textId="77777777">
        <w:trPr>
          <w:jc w:val="center"/>
        </w:trPr>
        <w:tc>
          <w:tcPr>
            <w:tcW w:w="2880" w:type="dxa"/>
          </w:tcPr>
          <w:p w14:paraId="6C590502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Licencias y herramientas</w:t>
            </w:r>
          </w:p>
        </w:tc>
        <w:tc>
          <w:tcPr>
            <w:tcW w:w="2880" w:type="dxa"/>
          </w:tcPr>
          <w:p w14:paraId="2E222161" w14:textId="77777777" w:rsidR="000A73C4" w:rsidRPr="002973C8" w:rsidRDefault="002973C8">
            <w:pPr>
              <w:rPr>
                <w:rFonts w:ascii="Times New Roman" w:hAnsi="Times New Roman" w:cs="Times New Roman"/>
                <w:lang w:val="es-CO"/>
              </w:rPr>
            </w:pPr>
            <w:r w:rsidRPr="002973C8">
              <w:rPr>
                <w:rFonts w:ascii="Times New Roman" w:hAnsi="Times New Roman" w:cs="Times New Roman"/>
                <w:lang w:val="es-CO"/>
              </w:rPr>
              <w:t>IDEs, librerías 3D, APIs premium</w:t>
            </w:r>
          </w:p>
        </w:tc>
        <w:tc>
          <w:tcPr>
            <w:tcW w:w="2880" w:type="dxa"/>
          </w:tcPr>
          <w:p w14:paraId="6E673F42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$500,000</w:t>
            </w:r>
          </w:p>
        </w:tc>
      </w:tr>
      <w:tr w:rsidR="000A73C4" w:rsidRPr="002973C8" w14:paraId="00401E81" w14:textId="77777777">
        <w:trPr>
          <w:jc w:val="center"/>
        </w:trPr>
        <w:tc>
          <w:tcPr>
            <w:tcW w:w="2880" w:type="dxa"/>
          </w:tcPr>
          <w:p w14:paraId="3D609478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Capacitación especializada</w:t>
            </w:r>
          </w:p>
        </w:tc>
        <w:tc>
          <w:tcPr>
            <w:tcW w:w="2880" w:type="dxa"/>
          </w:tcPr>
          <w:p w14:paraId="3D2C832E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3 sesiones presenciales completas</w:t>
            </w:r>
          </w:p>
        </w:tc>
        <w:tc>
          <w:tcPr>
            <w:tcW w:w="2880" w:type="dxa"/>
          </w:tcPr>
          <w:p w14:paraId="6FB14F67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$1,500,</w:t>
            </w:r>
            <w:r w:rsidRPr="002973C8">
              <w:rPr>
                <w:rFonts w:ascii="Times New Roman" w:hAnsi="Times New Roman" w:cs="Times New Roman"/>
              </w:rPr>
              <w:t>000</w:t>
            </w:r>
          </w:p>
        </w:tc>
      </w:tr>
      <w:tr w:rsidR="000A73C4" w:rsidRPr="002973C8" w14:paraId="43982D62" w14:textId="77777777">
        <w:trPr>
          <w:jc w:val="center"/>
        </w:trPr>
        <w:tc>
          <w:tcPr>
            <w:tcW w:w="2880" w:type="dxa"/>
          </w:tcPr>
          <w:p w14:paraId="36DEE68C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Soporte post-implementación</w:t>
            </w:r>
          </w:p>
        </w:tc>
        <w:tc>
          <w:tcPr>
            <w:tcW w:w="2880" w:type="dxa"/>
          </w:tcPr>
          <w:p w14:paraId="203F5EBB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12 meses soporte prioritario</w:t>
            </w:r>
          </w:p>
        </w:tc>
        <w:tc>
          <w:tcPr>
            <w:tcW w:w="2880" w:type="dxa"/>
          </w:tcPr>
          <w:p w14:paraId="3A21F3F1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$1,000,000</w:t>
            </w:r>
          </w:p>
        </w:tc>
      </w:tr>
      <w:tr w:rsidR="000A73C4" w:rsidRPr="002973C8" w14:paraId="0E9A8194" w14:textId="77777777">
        <w:trPr>
          <w:jc w:val="center"/>
        </w:trPr>
        <w:tc>
          <w:tcPr>
            <w:tcW w:w="2880" w:type="dxa"/>
          </w:tcPr>
          <w:p w14:paraId="4011D15B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Contingencias y ajustes</w:t>
            </w:r>
          </w:p>
        </w:tc>
        <w:tc>
          <w:tcPr>
            <w:tcW w:w="2880" w:type="dxa"/>
          </w:tcPr>
          <w:p w14:paraId="06997836" w14:textId="77777777" w:rsidR="000A73C4" w:rsidRPr="002973C8" w:rsidRDefault="002973C8">
            <w:pPr>
              <w:rPr>
                <w:rFonts w:ascii="Times New Roman" w:hAnsi="Times New Roman" w:cs="Times New Roman"/>
                <w:lang w:val="es-CO"/>
              </w:rPr>
            </w:pPr>
            <w:r w:rsidRPr="002973C8">
              <w:rPr>
                <w:rFonts w:ascii="Times New Roman" w:hAnsi="Times New Roman" w:cs="Times New Roman"/>
                <w:lang w:val="es-CO"/>
              </w:rPr>
              <w:t>Buffer para imprevistos y refinamientos</w:t>
            </w:r>
          </w:p>
        </w:tc>
        <w:tc>
          <w:tcPr>
            <w:tcW w:w="2880" w:type="dxa"/>
          </w:tcPr>
          <w:p w14:paraId="48A57586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$1,000,000</w:t>
            </w:r>
          </w:p>
        </w:tc>
      </w:tr>
      <w:tr w:rsidR="000A73C4" w:rsidRPr="002973C8" w14:paraId="17D29D49" w14:textId="77777777">
        <w:trPr>
          <w:jc w:val="center"/>
        </w:trPr>
        <w:tc>
          <w:tcPr>
            <w:tcW w:w="2880" w:type="dxa"/>
          </w:tcPr>
          <w:p w14:paraId="5869D3D2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  <w:b/>
              </w:rPr>
              <w:t>TOTAL OPCIÓN 2</w:t>
            </w:r>
          </w:p>
        </w:tc>
        <w:tc>
          <w:tcPr>
            <w:tcW w:w="2880" w:type="dxa"/>
          </w:tcPr>
          <w:p w14:paraId="6EEFFCF2" w14:textId="77777777" w:rsidR="000A73C4" w:rsidRPr="002973C8" w:rsidRDefault="000A73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14:paraId="07C7D211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  <w:b/>
              </w:rPr>
              <w:t>$6,500,400</w:t>
            </w:r>
          </w:p>
        </w:tc>
      </w:tr>
    </w:tbl>
    <w:p w14:paraId="05E8BB76" w14:textId="77777777" w:rsidR="000A73C4" w:rsidRPr="002973C8" w:rsidRDefault="002973C8">
      <w:pPr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b/>
          <w:lang w:val="es-CO"/>
        </w:rPr>
        <w:t xml:space="preserve">Ventajas: </w:t>
      </w:r>
      <w:r w:rsidRPr="002973C8">
        <w:rPr>
          <w:rFonts w:ascii="Times New Roman" w:hAnsi="Times New Roman" w:cs="Times New Roman"/>
          <w:lang w:val="es-CO"/>
        </w:rPr>
        <w:t xml:space="preserve">Mayor almacenamiento NVMe, backups diarios, soporte </w:t>
      </w:r>
      <w:r w:rsidRPr="002973C8">
        <w:rPr>
          <w:rFonts w:ascii="Times New Roman" w:hAnsi="Times New Roman" w:cs="Times New Roman"/>
          <w:lang w:val="es-CO"/>
        </w:rPr>
        <w:t>prioritario, escalabilidad mejorada.</w:t>
      </w:r>
    </w:p>
    <w:p w14:paraId="4C6C4B59" w14:textId="77777777" w:rsidR="000A73C4" w:rsidRPr="002973C8" w:rsidRDefault="002973C8">
      <w:pPr>
        <w:pStyle w:val="Ttulo2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OPCIÓN 3: CLOUDWAYS DIGITALOCEAN 1GB - $7,584,000 COP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73C4" w:rsidRPr="002973C8" w14:paraId="1E3CB1E5" w14:textId="77777777">
        <w:trPr>
          <w:jc w:val="center"/>
        </w:trPr>
        <w:tc>
          <w:tcPr>
            <w:tcW w:w="2880" w:type="dxa"/>
          </w:tcPr>
          <w:p w14:paraId="719378FC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  <w:b/>
              </w:rPr>
              <w:t>Concepto</w:t>
            </w:r>
          </w:p>
        </w:tc>
        <w:tc>
          <w:tcPr>
            <w:tcW w:w="2880" w:type="dxa"/>
          </w:tcPr>
          <w:p w14:paraId="41954BB7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2880" w:type="dxa"/>
          </w:tcPr>
          <w:p w14:paraId="1786822D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  <w:b/>
              </w:rPr>
              <w:t>Valor (COP)</w:t>
            </w:r>
          </w:p>
        </w:tc>
      </w:tr>
      <w:tr w:rsidR="000A73C4" w:rsidRPr="002973C8" w14:paraId="7DC29FD8" w14:textId="77777777">
        <w:trPr>
          <w:jc w:val="center"/>
        </w:trPr>
        <w:tc>
          <w:tcPr>
            <w:tcW w:w="2880" w:type="dxa"/>
          </w:tcPr>
          <w:p w14:paraId="198164DA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Mano de obra especializada</w:t>
            </w:r>
          </w:p>
        </w:tc>
        <w:tc>
          <w:tcPr>
            <w:tcW w:w="2880" w:type="dxa"/>
          </w:tcPr>
          <w:p w14:paraId="1406BDB0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4 desarrolladores senior - 10 meses</w:t>
            </w:r>
          </w:p>
        </w:tc>
        <w:tc>
          <w:tcPr>
            <w:tcW w:w="2880" w:type="dxa"/>
          </w:tcPr>
          <w:p w14:paraId="61A7CF25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$6,000,000</w:t>
            </w:r>
          </w:p>
        </w:tc>
      </w:tr>
      <w:tr w:rsidR="000A73C4" w:rsidRPr="002973C8" w14:paraId="1032FBA4" w14:textId="77777777">
        <w:trPr>
          <w:jc w:val="center"/>
        </w:trPr>
        <w:tc>
          <w:tcPr>
            <w:tcW w:w="2880" w:type="dxa"/>
          </w:tcPr>
          <w:p w14:paraId="2E7B26C5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Hosting Cloudways 1GB</w:t>
            </w:r>
          </w:p>
        </w:tc>
        <w:tc>
          <w:tcPr>
            <w:tcW w:w="2880" w:type="dxa"/>
          </w:tcPr>
          <w:p w14:paraId="458B0C70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 xml:space="preserve">36 meses hosting </w:t>
            </w:r>
            <w:r w:rsidRPr="002973C8">
              <w:rPr>
                <w:rFonts w:ascii="Times New Roman" w:hAnsi="Times New Roman" w:cs="Times New Roman"/>
              </w:rPr>
              <w:t>administrado</w:t>
            </w:r>
          </w:p>
        </w:tc>
        <w:tc>
          <w:tcPr>
            <w:tcW w:w="2880" w:type="dxa"/>
          </w:tcPr>
          <w:p w14:paraId="0268F95C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$1,584,000</w:t>
            </w:r>
          </w:p>
        </w:tc>
      </w:tr>
      <w:tr w:rsidR="000A73C4" w:rsidRPr="002973C8" w14:paraId="351DAFE0" w14:textId="77777777">
        <w:trPr>
          <w:jc w:val="center"/>
        </w:trPr>
        <w:tc>
          <w:tcPr>
            <w:tcW w:w="2880" w:type="dxa"/>
          </w:tcPr>
          <w:p w14:paraId="0EEC856B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Licencias y herramientas</w:t>
            </w:r>
          </w:p>
        </w:tc>
        <w:tc>
          <w:tcPr>
            <w:tcW w:w="2880" w:type="dxa"/>
          </w:tcPr>
          <w:p w14:paraId="22C72540" w14:textId="77777777" w:rsidR="000A73C4" w:rsidRPr="002973C8" w:rsidRDefault="002973C8">
            <w:pPr>
              <w:rPr>
                <w:rFonts w:ascii="Times New Roman" w:hAnsi="Times New Roman" w:cs="Times New Roman"/>
                <w:lang w:val="es-CO"/>
              </w:rPr>
            </w:pPr>
            <w:r w:rsidRPr="002973C8">
              <w:rPr>
                <w:rFonts w:ascii="Times New Roman" w:hAnsi="Times New Roman" w:cs="Times New Roman"/>
                <w:lang w:val="es-CO"/>
              </w:rPr>
              <w:t>IDEs, librerías 3D, APIs premium</w:t>
            </w:r>
          </w:p>
        </w:tc>
        <w:tc>
          <w:tcPr>
            <w:tcW w:w="2880" w:type="dxa"/>
          </w:tcPr>
          <w:p w14:paraId="4CECD7C0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$600,000</w:t>
            </w:r>
          </w:p>
        </w:tc>
      </w:tr>
      <w:tr w:rsidR="000A73C4" w:rsidRPr="002973C8" w14:paraId="06341736" w14:textId="77777777">
        <w:trPr>
          <w:jc w:val="center"/>
        </w:trPr>
        <w:tc>
          <w:tcPr>
            <w:tcW w:w="2880" w:type="dxa"/>
          </w:tcPr>
          <w:p w14:paraId="4EF0F705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Capacitación especializada</w:t>
            </w:r>
          </w:p>
        </w:tc>
        <w:tc>
          <w:tcPr>
            <w:tcW w:w="2880" w:type="dxa"/>
          </w:tcPr>
          <w:p w14:paraId="0D416212" w14:textId="77777777" w:rsidR="000A73C4" w:rsidRPr="002973C8" w:rsidRDefault="002973C8">
            <w:pPr>
              <w:rPr>
                <w:rFonts w:ascii="Times New Roman" w:hAnsi="Times New Roman" w:cs="Times New Roman"/>
                <w:lang w:val="es-CO"/>
              </w:rPr>
            </w:pPr>
            <w:r w:rsidRPr="002973C8">
              <w:rPr>
                <w:rFonts w:ascii="Times New Roman" w:hAnsi="Times New Roman" w:cs="Times New Roman"/>
                <w:lang w:val="es-CO"/>
              </w:rPr>
              <w:t>4 sesiones con enfoque en scaling</w:t>
            </w:r>
          </w:p>
        </w:tc>
        <w:tc>
          <w:tcPr>
            <w:tcW w:w="2880" w:type="dxa"/>
          </w:tcPr>
          <w:p w14:paraId="205C0B8E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$2,000,000</w:t>
            </w:r>
          </w:p>
        </w:tc>
      </w:tr>
      <w:tr w:rsidR="000A73C4" w:rsidRPr="002973C8" w14:paraId="76C7284C" w14:textId="77777777">
        <w:trPr>
          <w:jc w:val="center"/>
        </w:trPr>
        <w:tc>
          <w:tcPr>
            <w:tcW w:w="2880" w:type="dxa"/>
          </w:tcPr>
          <w:p w14:paraId="176B372E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Soporte post-implementación</w:t>
            </w:r>
          </w:p>
        </w:tc>
        <w:tc>
          <w:tcPr>
            <w:tcW w:w="2880" w:type="dxa"/>
          </w:tcPr>
          <w:p w14:paraId="07309AE8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12 meses soporte empresarial</w:t>
            </w:r>
          </w:p>
        </w:tc>
        <w:tc>
          <w:tcPr>
            <w:tcW w:w="2880" w:type="dxa"/>
          </w:tcPr>
          <w:p w14:paraId="6EB37CC9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$1,200,000</w:t>
            </w:r>
          </w:p>
        </w:tc>
      </w:tr>
      <w:tr w:rsidR="000A73C4" w:rsidRPr="002973C8" w14:paraId="02B821BD" w14:textId="77777777">
        <w:trPr>
          <w:jc w:val="center"/>
        </w:trPr>
        <w:tc>
          <w:tcPr>
            <w:tcW w:w="2880" w:type="dxa"/>
          </w:tcPr>
          <w:p w14:paraId="5161E06C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lastRenderedPageBreak/>
              <w:t>Configuración y optimización</w:t>
            </w:r>
          </w:p>
        </w:tc>
        <w:tc>
          <w:tcPr>
            <w:tcW w:w="2880" w:type="dxa"/>
          </w:tcPr>
          <w:p w14:paraId="32EB6FF8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Setup profesional y tuning</w:t>
            </w:r>
          </w:p>
        </w:tc>
        <w:tc>
          <w:tcPr>
            <w:tcW w:w="2880" w:type="dxa"/>
          </w:tcPr>
          <w:p w14:paraId="0D3343AE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$800,000</w:t>
            </w:r>
          </w:p>
        </w:tc>
      </w:tr>
      <w:tr w:rsidR="000A73C4" w:rsidRPr="002973C8" w14:paraId="63F6419B" w14:textId="77777777">
        <w:trPr>
          <w:jc w:val="center"/>
        </w:trPr>
        <w:tc>
          <w:tcPr>
            <w:tcW w:w="2880" w:type="dxa"/>
          </w:tcPr>
          <w:p w14:paraId="6CF2F3A0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  <w:b/>
              </w:rPr>
              <w:t>TOTAL OPCIÓN 3</w:t>
            </w:r>
          </w:p>
        </w:tc>
        <w:tc>
          <w:tcPr>
            <w:tcW w:w="2880" w:type="dxa"/>
          </w:tcPr>
          <w:p w14:paraId="3F792229" w14:textId="77777777" w:rsidR="000A73C4" w:rsidRPr="002973C8" w:rsidRDefault="000A73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14:paraId="252051FE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  <w:b/>
              </w:rPr>
              <w:t>$7,584,000</w:t>
            </w:r>
          </w:p>
        </w:tc>
      </w:tr>
    </w:tbl>
    <w:p w14:paraId="793FCA52" w14:textId="77777777" w:rsidR="000A73C4" w:rsidRPr="002973C8" w:rsidRDefault="002973C8">
      <w:pPr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b/>
          <w:lang w:val="es-CO"/>
        </w:rPr>
        <w:t xml:space="preserve">Ventajas: </w:t>
      </w:r>
      <w:r w:rsidRPr="002973C8">
        <w:rPr>
          <w:rFonts w:ascii="Times New Roman" w:hAnsi="Times New Roman" w:cs="Times New Roman"/>
          <w:lang w:val="es-CO"/>
        </w:rPr>
        <w:t>Hosting completamente administrado, recursos dedicados, escalabilidad automática.</w:t>
      </w:r>
    </w:p>
    <w:p w14:paraId="1F41A506" w14:textId="77777777" w:rsidR="000A73C4" w:rsidRPr="002973C8" w:rsidRDefault="002973C8">
      <w:pPr>
        <w:pStyle w:val="Ttulo2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 xml:space="preserve">OPCIÓN 4: CLOUDWAYS DIGITALOCEAN 2GB - $9,456,000 COP </w:t>
      </w:r>
      <w:r w:rsidRPr="002973C8">
        <w:rPr>
          <w:rFonts w:ascii="Segoe UI Emoji" w:hAnsi="Segoe UI Emoji" w:cs="Segoe UI Emoji"/>
        </w:rPr>
        <w:t>⭐</w:t>
      </w:r>
      <w:r w:rsidRPr="002973C8">
        <w:rPr>
          <w:rFonts w:ascii="Times New Roman" w:hAnsi="Times New Roman" w:cs="Times New Roman"/>
          <w:lang w:val="es-CO"/>
        </w:rPr>
        <w:t xml:space="preserve"> </w:t>
      </w:r>
      <w:r w:rsidRPr="002973C8">
        <w:rPr>
          <w:rFonts w:ascii="Times New Roman" w:hAnsi="Times New Roman" w:cs="Times New Roman"/>
          <w:lang w:val="es-CO"/>
        </w:rPr>
        <w:t>RECOMENDADA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73C4" w:rsidRPr="002973C8" w14:paraId="7E0F4E27" w14:textId="77777777">
        <w:trPr>
          <w:jc w:val="center"/>
        </w:trPr>
        <w:tc>
          <w:tcPr>
            <w:tcW w:w="2880" w:type="dxa"/>
          </w:tcPr>
          <w:p w14:paraId="3464AD20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  <w:b/>
              </w:rPr>
              <w:t>Concepto</w:t>
            </w:r>
          </w:p>
        </w:tc>
        <w:tc>
          <w:tcPr>
            <w:tcW w:w="2880" w:type="dxa"/>
          </w:tcPr>
          <w:p w14:paraId="15526537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2880" w:type="dxa"/>
          </w:tcPr>
          <w:p w14:paraId="1501B87D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  <w:b/>
              </w:rPr>
              <w:t>Valor (COP)</w:t>
            </w:r>
          </w:p>
        </w:tc>
      </w:tr>
      <w:tr w:rsidR="000A73C4" w:rsidRPr="002973C8" w14:paraId="376A87B5" w14:textId="77777777">
        <w:trPr>
          <w:jc w:val="center"/>
        </w:trPr>
        <w:tc>
          <w:tcPr>
            <w:tcW w:w="2880" w:type="dxa"/>
          </w:tcPr>
          <w:p w14:paraId="2C361798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Mano de obra especializada</w:t>
            </w:r>
          </w:p>
        </w:tc>
        <w:tc>
          <w:tcPr>
            <w:tcW w:w="2880" w:type="dxa"/>
          </w:tcPr>
          <w:p w14:paraId="3233EB93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4 desarrolladores senior - 10 meses</w:t>
            </w:r>
          </w:p>
        </w:tc>
        <w:tc>
          <w:tcPr>
            <w:tcW w:w="2880" w:type="dxa"/>
          </w:tcPr>
          <w:p w14:paraId="0CE13994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$6,000,000</w:t>
            </w:r>
          </w:p>
        </w:tc>
      </w:tr>
      <w:tr w:rsidR="000A73C4" w:rsidRPr="002973C8" w14:paraId="71A8B3BA" w14:textId="77777777">
        <w:trPr>
          <w:jc w:val="center"/>
        </w:trPr>
        <w:tc>
          <w:tcPr>
            <w:tcW w:w="2880" w:type="dxa"/>
          </w:tcPr>
          <w:p w14:paraId="0CE4F34A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Hosting Cloudways 2GB</w:t>
            </w:r>
          </w:p>
        </w:tc>
        <w:tc>
          <w:tcPr>
            <w:tcW w:w="2880" w:type="dxa"/>
          </w:tcPr>
          <w:p w14:paraId="46560AC4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36 meses hosting administrado premium</w:t>
            </w:r>
          </w:p>
        </w:tc>
        <w:tc>
          <w:tcPr>
            <w:tcW w:w="2880" w:type="dxa"/>
          </w:tcPr>
          <w:p w14:paraId="6DE7D379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$3,456,000</w:t>
            </w:r>
          </w:p>
        </w:tc>
      </w:tr>
      <w:tr w:rsidR="000A73C4" w:rsidRPr="002973C8" w14:paraId="6F950699" w14:textId="77777777">
        <w:trPr>
          <w:jc w:val="center"/>
        </w:trPr>
        <w:tc>
          <w:tcPr>
            <w:tcW w:w="2880" w:type="dxa"/>
          </w:tcPr>
          <w:p w14:paraId="7003E0A0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Licencias y herramientas</w:t>
            </w:r>
          </w:p>
        </w:tc>
        <w:tc>
          <w:tcPr>
            <w:tcW w:w="2880" w:type="dxa"/>
          </w:tcPr>
          <w:p w14:paraId="5FCD5648" w14:textId="77777777" w:rsidR="000A73C4" w:rsidRPr="002973C8" w:rsidRDefault="002973C8">
            <w:pPr>
              <w:rPr>
                <w:rFonts w:ascii="Times New Roman" w:hAnsi="Times New Roman" w:cs="Times New Roman"/>
                <w:lang w:val="es-CO"/>
              </w:rPr>
            </w:pPr>
            <w:r w:rsidRPr="002973C8">
              <w:rPr>
                <w:rFonts w:ascii="Times New Roman" w:hAnsi="Times New Roman" w:cs="Times New Roman"/>
                <w:lang w:val="es-CO"/>
              </w:rPr>
              <w:t>IDEs, librerías 3D, APIs premium</w:t>
            </w:r>
          </w:p>
        </w:tc>
        <w:tc>
          <w:tcPr>
            <w:tcW w:w="2880" w:type="dxa"/>
          </w:tcPr>
          <w:p w14:paraId="6373E13F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$600,</w:t>
            </w:r>
            <w:r w:rsidRPr="002973C8">
              <w:rPr>
                <w:rFonts w:ascii="Times New Roman" w:hAnsi="Times New Roman" w:cs="Times New Roman"/>
              </w:rPr>
              <w:t>000</w:t>
            </w:r>
          </w:p>
        </w:tc>
      </w:tr>
      <w:tr w:rsidR="000A73C4" w:rsidRPr="002973C8" w14:paraId="7E353EE7" w14:textId="77777777">
        <w:trPr>
          <w:jc w:val="center"/>
        </w:trPr>
        <w:tc>
          <w:tcPr>
            <w:tcW w:w="2880" w:type="dxa"/>
          </w:tcPr>
          <w:p w14:paraId="432B1E2F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Capacitación especializada</w:t>
            </w:r>
          </w:p>
        </w:tc>
        <w:tc>
          <w:tcPr>
            <w:tcW w:w="2880" w:type="dxa"/>
          </w:tcPr>
          <w:p w14:paraId="6831BBA0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4 sesiones completas + documentación</w:t>
            </w:r>
          </w:p>
        </w:tc>
        <w:tc>
          <w:tcPr>
            <w:tcW w:w="2880" w:type="dxa"/>
          </w:tcPr>
          <w:p w14:paraId="56F7DF10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$2,000,000</w:t>
            </w:r>
          </w:p>
        </w:tc>
      </w:tr>
      <w:tr w:rsidR="000A73C4" w:rsidRPr="002973C8" w14:paraId="1C96D997" w14:textId="77777777">
        <w:trPr>
          <w:jc w:val="center"/>
        </w:trPr>
        <w:tc>
          <w:tcPr>
            <w:tcW w:w="2880" w:type="dxa"/>
          </w:tcPr>
          <w:p w14:paraId="5BBB18CE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Soporte post-implementación</w:t>
            </w:r>
          </w:p>
        </w:tc>
        <w:tc>
          <w:tcPr>
            <w:tcW w:w="2880" w:type="dxa"/>
          </w:tcPr>
          <w:p w14:paraId="33B37E76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18 meses soporte empresarial extendido</w:t>
            </w:r>
          </w:p>
        </w:tc>
        <w:tc>
          <w:tcPr>
            <w:tcW w:w="2880" w:type="dxa"/>
          </w:tcPr>
          <w:p w14:paraId="080756BA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$1,500,000</w:t>
            </w:r>
          </w:p>
        </w:tc>
      </w:tr>
      <w:tr w:rsidR="000A73C4" w:rsidRPr="002973C8" w14:paraId="60B0B5B5" w14:textId="77777777">
        <w:trPr>
          <w:jc w:val="center"/>
        </w:trPr>
        <w:tc>
          <w:tcPr>
            <w:tcW w:w="2880" w:type="dxa"/>
          </w:tcPr>
          <w:p w14:paraId="62263C49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Configuración y optimización</w:t>
            </w:r>
          </w:p>
        </w:tc>
        <w:tc>
          <w:tcPr>
            <w:tcW w:w="2880" w:type="dxa"/>
          </w:tcPr>
          <w:p w14:paraId="6FE3B2D4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Setup profesional completo</w:t>
            </w:r>
          </w:p>
        </w:tc>
        <w:tc>
          <w:tcPr>
            <w:tcW w:w="2880" w:type="dxa"/>
          </w:tcPr>
          <w:p w14:paraId="0D5067F4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</w:rPr>
              <w:t>$1,000,000</w:t>
            </w:r>
          </w:p>
        </w:tc>
      </w:tr>
      <w:tr w:rsidR="000A73C4" w:rsidRPr="002973C8" w14:paraId="31154089" w14:textId="77777777">
        <w:trPr>
          <w:jc w:val="center"/>
        </w:trPr>
        <w:tc>
          <w:tcPr>
            <w:tcW w:w="2880" w:type="dxa"/>
          </w:tcPr>
          <w:p w14:paraId="7637D830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  <w:b/>
              </w:rPr>
              <w:t>TOTAL OPCIÓN 4</w:t>
            </w:r>
          </w:p>
        </w:tc>
        <w:tc>
          <w:tcPr>
            <w:tcW w:w="2880" w:type="dxa"/>
          </w:tcPr>
          <w:p w14:paraId="576D97CE" w14:textId="77777777" w:rsidR="000A73C4" w:rsidRPr="002973C8" w:rsidRDefault="000A73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14:paraId="2265A91B" w14:textId="77777777" w:rsidR="000A73C4" w:rsidRPr="002973C8" w:rsidRDefault="002973C8">
            <w:pPr>
              <w:rPr>
                <w:rFonts w:ascii="Times New Roman" w:hAnsi="Times New Roman" w:cs="Times New Roman"/>
              </w:rPr>
            </w:pPr>
            <w:r w:rsidRPr="002973C8">
              <w:rPr>
                <w:rFonts w:ascii="Times New Roman" w:hAnsi="Times New Roman" w:cs="Times New Roman"/>
                <w:b/>
              </w:rPr>
              <w:t>$9,456,000</w:t>
            </w:r>
          </w:p>
        </w:tc>
      </w:tr>
    </w:tbl>
    <w:p w14:paraId="17598570" w14:textId="77777777" w:rsidR="000A73C4" w:rsidRPr="002973C8" w:rsidRDefault="002973C8">
      <w:pPr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b/>
          <w:lang w:val="es-CO"/>
        </w:rPr>
        <w:t xml:space="preserve">Ventajas: </w:t>
      </w:r>
      <w:r w:rsidRPr="002973C8">
        <w:rPr>
          <w:rFonts w:ascii="Times New Roman" w:hAnsi="Times New Roman" w:cs="Times New Roman"/>
          <w:lang w:val="es-CO"/>
        </w:rPr>
        <w:t>Máximo rendimiento, recursos garantizados, soporte 24/7 especializado, preparado para alto tráfico.</w:t>
      </w:r>
    </w:p>
    <w:p w14:paraId="6060DFF8" w14:textId="77777777" w:rsidR="000A73C4" w:rsidRPr="002973C8" w:rsidRDefault="002973C8">
      <w:pPr>
        <w:pStyle w:val="Ttulo1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8. RECOMENDACIÓN ESTRATÉGICA DE HOSTING</w:t>
      </w:r>
    </w:p>
    <w:p w14:paraId="7F7D1577" w14:textId="77777777" w:rsidR="000A73C4" w:rsidRPr="002973C8" w:rsidRDefault="002973C8">
      <w:pPr>
        <w:pStyle w:val="Ttulo2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Para Startups/Validación Inicial: HOSTINGER PREMIUM</w:t>
      </w:r>
    </w:p>
    <w:p w14:paraId="7CAD7767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Costo inicial optimizado</w:t>
      </w:r>
    </w:p>
    <w:p w14:paraId="25CAB051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Funcionalidades c</w:t>
      </w:r>
      <w:r w:rsidRPr="002973C8">
        <w:rPr>
          <w:rFonts w:ascii="Times New Roman" w:hAnsi="Times New Roman" w:cs="Times New Roman"/>
          <w:lang w:val="es-CO"/>
        </w:rPr>
        <w:t>ompletas para validar el mercado</w:t>
      </w:r>
    </w:p>
    <w:p w14:paraId="6BDADDAD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Migración sencilla cuando sea necesario escalar</w:t>
      </w:r>
    </w:p>
    <w:p w14:paraId="46773646" w14:textId="77777777" w:rsidR="000A73C4" w:rsidRPr="002973C8" w:rsidRDefault="002973C8">
      <w:pPr>
        <w:pStyle w:val="Ttulo2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Para Crecimiento Sostenido: HOSTINGER BUSINESS</w:t>
      </w:r>
    </w:p>
    <w:p w14:paraId="666A0228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Balance perfecto costo-beneficio</w:t>
      </w:r>
    </w:p>
    <w:p w14:paraId="0BE1937F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Características premium necesarias para operación estable</w:t>
      </w:r>
    </w:p>
    <w:p w14:paraId="67E4363E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Soporte prioritario para resolución r</w:t>
      </w:r>
      <w:r w:rsidRPr="002973C8">
        <w:rPr>
          <w:rFonts w:ascii="Times New Roman" w:hAnsi="Times New Roman" w:cs="Times New Roman"/>
          <w:lang w:val="es-CO"/>
        </w:rPr>
        <w:t>ápida de incidencias</w:t>
      </w:r>
    </w:p>
    <w:p w14:paraId="3901D0D3" w14:textId="77777777" w:rsidR="000A73C4" w:rsidRPr="002973C8" w:rsidRDefault="002973C8">
      <w:pPr>
        <w:pStyle w:val="Ttulo2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Para Operación Empresarial: CLOUDWAYS DIGITALOCEAN 2GB</w:t>
      </w:r>
    </w:p>
    <w:p w14:paraId="15B50280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Máximo rendimiento y disponibilidad</w:t>
      </w:r>
    </w:p>
    <w:p w14:paraId="5C2DA5CA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Escalabilidad automática según demanda</w:t>
      </w:r>
    </w:p>
    <w:p w14:paraId="5E3E268D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Soporte especializado 24/7</w:t>
      </w:r>
    </w:p>
    <w:p w14:paraId="1159C5D8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Preparado para alto volumen de transacciones</w:t>
      </w:r>
    </w:p>
    <w:p w14:paraId="3C07A20C" w14:textId="77777777" w:rsidR="000A73C4" w:rsidRPr="002973C8" w:rsidRDefault="002973C8">
      <w:pPr>
        <w:pStyle w:val="Ttulo1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9. CRONOGRAMA DETALLADO</w:t>
      </w:r>
    </w:p>
    <w:p w14:paraId="0BE07124" w14:textId="77777777" w:rsidR="000A73C4" w:rsidRPr="002973C8" w:rsidRDefault="002973C8">
      <w:pPr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b/>
          <w:lang w:val="es-CO"/>
        </w:rPr>
        <w:t>Meses 1-2:</w:t>
      </w:r>
      <w:r w:rsidRPr="002973C8">
        <w:rPr>
          <w:rFonts w:ascii="Times New Roman" w:hAnsi="Times New Roman" w:cs="Times New Roman"/>
          <w:lang w:val="es-CO"/>
        </w:rPr>
        <w:t xml:space="preserve"> Planificación detallada, análisis de requisitos y diseño del sistema</w:t>
      </w:r>
      <w:r w:rsidRPr="002973C8">
        <w:rPr>
          <w:rFonts w:ascii="Times New Roman" w:hAnsi="Times New Roman" w:cs="Times New Roman"/>
          <w:lang w:val="es-CO"/>
        </w:rPr>
        <w:br/>
        <w:t>• Arquitectura de software definida</w:t>
      </w:r>
      <w:r w:rsidRPr="002973C8">
        <w:rPr>
          <w:rFonts w:ascii="Times New Roman" w:hAnsi="Times New Roman" w:cs="Times New Roman"/>
          <w:lang w:val="es-CO"/>
        </w:rPr>
        <w:br/>
      </w:r>
      <w:r w:rsidRPr="002973C8">
        <w:rPr>
          <w:rFonts w:ascii="Times New Roman" w:hAnsi="Times New Roman" w:cs="Times New Roman"/>
          <w:lang w:val="es-CO"/>
        </w:rPr>
        <w:lastRenderedPageBreak/>
        <w:t>• Modelos de base de datos normalizados</w:t>
      </w:r>
      <w:r w:rsidRPr="002973C8">
        <w:rPr>
          <w:rFonts w:ascii="Times New Roman" w:hAnsi="Times New Roman" w:cs="Times New Roman"/>
          <w:lang w:val="es-CO"/>
        </w:rPr>
        <w:br/>
        <w:t>• Prototipos de interfaz validados</w:t>
      </w:r>
    </w:p>
    <w:p w14:paraId="3C613032" w14:textId="77777777" w:rsidR="000A73C4" w:rsidRPr="002973C8" w:rsidRDefault="002973C8">
      <w:pPr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b/>
          <w:lang w:val="es-CO"/>
        </w:rPr>
        <w:t>Meses 3-5:</w:t>
      </w:r>
      <w:r w:rsidRPr="002973C8">
        <w:rPr>
          <w:rFonts w:ascii="Times New Roman" w:hAnsi="Times New Roman" w:cs="Times New Roman"/>
          <w:lang w:val="es-CO"/>
        </w:rPr>
        <w:t xml:space="preserve"> Desarrollo core del sistema</w:t>
      </w:r>
      <w:r w:rsidRPr="002973C8">
        <w:rPr>
          <w:rFonts w:ascii="Times New Roman" w:hAnsi="Times New Roman" w:cs="Times New Roman"/>
          <w:lang w:val="es-CO"/>
        </w:rPr>
        <w:br/>
        <w:t>• Backend API completament</w:t>
      </w:r>
      <w:r w:rsidRPr="002973C8">
        <w:rPr>
          <w:rFonts w:ascii="Times New Roman" w:hAnsi="Times New Roman" w:cs="Times New Roman"/>
          <w:lang w:val="es-CO"/>
        </w:rPr>
        <w:t>e funcional</w:t>
      </w:r>
      <w:r w:rsidRPr="002973C8">
        <w:rPr>
          <w:rFonts w:ascii="Times New Roman" w:hAnsi="Times New Roman" w:cs="Times New Roman"/>
          <w:lang w:val="es-CO"/>
        </w:rPr>
        <w:br/>
        <w:t>• Frontend con funcionalidades básicas</w:t>
      </w:r>
      <w:r w:rsidRPr="002973C8">
        <w:rPr>
          <w:rFonts w:ascii="Times New Roman" w:hAnsi="Times New Roman" w:cs="Times New Roman"/>
          <w:lang w:val="es-CO"/>
        </w:rPr>
        <w:br/>
        <w:t>• Sistema de personalización 3D implementado</w:t>
      </w:r>
    </w:p>
    <w:p w14:paraId="7782B7E4" w14:textId="77777777" w:rsidR="000A73C4" w:rsidRPr="002973C8" w:rsidRDefault="002973C8">
      <w:pPr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b/>
          <w:lang w:val="es-CO"/>
        </w:rPr>
        <w:t>Meses 6-7:</w:t>
      </w:r>
      <w:r w:rsidRPr="002973C8">
        <w:rPr>
          <w:rFonts w:ascii="Times New Roman" w:hAnsi="Times New Roman" w:cs="Times New Roman"/>
          <w:lang w:val="es-CO"/>
        </w:rPr>
        <w:t xml:space="preserve"> Refinamiento y características avanzadas</w:t>
      </w:r>
      <w:r w:rsidRPr="002973C8">
        <w:rPr>
          <w:rFonts w:ascii="Times New Roman" w:hAnsi="Times New Roman" w:cs="Times New Roman"/>
          <w:lang w:val="es-CO"/>
        </w:rPr>
        <w:br/>
        <w:t>• Sistema de comunicación en tiempo real</w:t>
      </w:r>
      <w:r w:rsidRPr="002973C8">
        <w:rPr>
          <w:rFonts w:ascii="Times New Roman" w:hAnsi="Times New Roman" w:cs="Times New Roman"/>
          <w:lang w:val="es-CO"/>
        </w:rPr>
        <w:br/>
        <w:t>• Panel administrativo completo</w:t>
      </w:r>
      <w:r w:rsidRPr="002973C8">
        <w:rPr>
          <w:rFonts w:ascii="Times New Roman" w:hAnsi="Times New Roman" w:cs="Times New Roman"/>
          <w:lang w:val="es-CO"/>
        </w:rPr>
        <w:br/>
        <w:t>• Optimizaciones de rendimiento</w:t>
      </w:r>
    </w:p>
    <w:p w14:paraId="6CD59BD6" w14:textId="77777777" w:rsidR="000A73C4" w:rsidRPr="002973C8" w:rsidRDefault="002973C8">
      <w:pPr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b/>
          <w:lang w:val="es-CO"/>
        </w:rPr>
        <w:t>Mes</w:t>
      </w:r>
      <w:r w:rsidRPr="002973C8">
        <w:rPr>
          <w:rFonts w:ascii="Times New Roman" w:hAnsi="Times New Roman" w:cs="Times New Roman"/>
          <w:b/>
          <w:lang w:val="es-CO"/>
        </w:rPr>
        <w:t>es 8-9:</w:t>
      </w:r>
      <w:r w:rsidRPr="002973C8">
        <w:rPr>
          <w:rFonts w:ascii="Times New Roman" w:hAnsi="Times New Roman" w:cs="Times New Roman"/>
          <w:lang w:val="es-CO"/>
        </w:rPr>
        <w:t xml:space="preserve"> Pruebas y optimización</w:t>
      </w:r>
      <w:r w:rsidRPr="002973C8">
        <w:rPr>
          <w:rFonts w:ascii="Times New Roman" w:hAnsi="Times New Roman" w:cs="Times New Roman"/>
          <w:lang w:val="es-CO"/>
        </w:rPr>
        <w:br/>
        <w:t>• Testing exhaustivo de todas las funcionalidades</w:t>
      </w:r>
      <w:r w:rsidRPr="002973C8">
        <w:rPr>
          <w:rFonts w:ascii="Times New Roman" w:hAnsi="Times New Roman" w:cs="Times New Roman"/>
          <w:lang w:val="es-CO"/>
        </w:rPr>
        <w:br/>
        <w:t>• Optimización de rendimiento y seguridad</w:t>
      </w:r>
      <w:r w:rsidRPr="002973C8">
        <w:rPr>
          <w:rFonts w:ascii="Times New Roman" w:hAnsi="Times New Roman" w:cs="Times New Roman"/>
          <w:lang w:val="es-CO"/>
        </w:rPr>
        <w:br/>
        <w:t>• Corrección de bugs y refinamientos</w:t>
      </w:r>
    </w:p>
    <w:p w14:paraId="59C8643D" w14:textId="77777777" w:rsidR="000A73C4" w:rsidRPr="002973C8" w:rsidRDefault="002973C8">
      <w:pPr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b/>
          <w:lang w:val="es-CO"/>
        </w:rPr>
        <w:t>Mes 10:</w:t>
      </w:r>
      <w:r w:rsidRPr="002973C8">
        <w:rPr>
          <w:rFonts w:ascii="Times New Roman" w:hAnsi="Times New Roman" w:cs="Times New Roman"/>
          <w:lang w:val="es-CO"/>
        </w:rPr>
        <w:t xml:space="preserve"> Despliegue y capacitación</w:t>
      </w:r>
      <w:r w:rsidRPr="002973C8">
        <w:rPr>
          <w:rFonts w:ascii="Times New Roman" w:hAnsi="Times New Roman" w:cs="Times New Roman"/>
          <w:lang w:val="es-CO"/>
        </w:rPr>
        <w:br/>
        <w:t>• Migración a servidor de producción</w:t>
      </w:r>
      <w:r w:rsidRPr="002973C8">
        <w:rPr>
          <w:rFonts w:ascii="Times New Roman" w:hAnsi="Times New Roman" w:cs="Times New Roman"/>
          <w:lang w:val="es-CO"/>
        </w:rPr>
        <w:br/>
        <w:t>• Capacitación completa d</w:t>
      </w:r>
      <w:r w:rsidRPr="002973C8">
        <w:rPr>
          <w:rFonts w:ascii="Times New Roman" w:hAnsi="Times New Roman" w:cs="Times New Roman"/>
          <w:lang w:val="es-CO"/>
        </w:rPr>
        <w:t>el personal</w:t>
      </w:r>
      <w:r w:rsidRPr="002973C8">
        <w:rPr>
          <w:rFonts w:ascii="Times New Roman" w:hAnsi="Times New Roman" w:cs="Times New Roman"/>
          <w:lang w:val="es-CO"/>
        </w:rPr>
        <w:br/>
        <w:t>• Documentación técnica y de usuario</w:t>
      </w:r>
    </w:p>
    <w:p w14:paraId="77BA6FF8" w14:textId="77777777" w:rsidR="000A73C4" w:rsidRPr="002973C8" w:rsidRDefault="002973C8">
      <w:pPr>
        <w:pStyle w:val="Ttulo1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10. ESTRUCTURA DEL EQUIPO</w:t>
      </w:r>
    </w:p>
    <w:p w14:paraId="466667F1" w14:textId="77777777" w:rsidR="000A73C4" w:rsidRPr="002973C8" w:rsidRDefault="002973C8">
      <w:pPr>
        <w:pStyle w:val="Ttulo2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 xml:space="preserve">Ian Avila - </w:t>
      </w:r>
      <w:proofErr w:type="gramStart"/>
      <w:r w:rsidRPr="002973C8">
        <w:rPr>
          <w:rFonts w:ascii="Times New Roman" w:hAnsi="Times New Roman" w:cs="Times New Roman"/>
          <w:lang w:val="es-CO"/>
        </w:rPr>
        <w:t>Jefe</w:t>
      </w:r>
      <w:proofErr w:type="gramEnd"/>
      <w:r w:rsidRPr="002973C8">
        <w:rPr>
          <w:rFonts w:ascii="Times New Roman" w:hAnsi="Times New Roman" w:cs="Times New Roman"/>
          <w:lang w:val="es-CO"/>
        </w:rPr>
        <w:t xml:space="preserve"> de Proyecto y Analista</w:t>
      </w:r>
    </w:p>
    <w:p w14:paraId="61AE634A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Gestión integral del proyecto</w:t>
      </w:r>
    </w:p>
    <w:p w14:paraId="7A23E672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Análisis de requisitos y arquitectura</w:t>
      </w:r>
    </w:p>
    <w:p w14:paraId="4E4C9814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Coordinación con cliente y equipo técnico</w:t>
      </w:r>
    </w:p>
    <w:p w14:paraId="6B730A0F" w14:textId="77777777" w:rsidR="000A73C4" w:rsidRPr="002973C8" w:rsidRDefault="002973C8">
      <w:pPr>
        <w:pStyle w:val="Ttulo2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Raúl López - Desarrollador Back</w:t>
      </w:r>
      <w:r w:rsidRPr="002973C8">
        <w:rPr>
          <w:rFonts w:ascii="Times New Roman" w:hAnsi="Times New Roman" w:cs="Times New Roman"/>
        </w:rPr>
        <w:t>end Senior</w:t>
      </w:r>
    </w:p>
    <w:p w14:paraId="3755D6A3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Desarrollo API RESTful con Node.js</w:t>
      </w:r>
    </w:p>
    <w:p w14:paraId="73180859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Arquitectura de microservicios</w:t>
      </w:r>
    </w:p>
    <w:p w14:paraId="7C053610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Integración con base de datos y servicios externos</w:t>
      </w:r>
    </w:p>
    <w:p w14:paraId="6EF80E34" w14:textId="77777777" w:rsidR="000A73C4" w:rsidRPr="002973C8" w:rsidRDefault="002973C8">
      <w:pPr>
        <w:pStyle w:val="Ttulo2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Sebastián Sánchez - Desarrollador Frontend Especialista</w:t>
      </w:r>
    </w:p>
    <w:p w14:paraId="3D45CD9D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Desarrollo React.js avanzado</w:t>
      </w:r>
    </w:p>
    <w:p w14:paraId="39EDC917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Implementación 3D con Three.js</w:t>
      </w:r>
    </w:p>
    <w:p w14:paraId="72485503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Optimización</w:t>
      </w:r>
      <w:r w:rsidRPr="002973C8">
        <w:rPr>
          <w:rFonts w:ascii="Times New Roman" w:hAnsi="Times New Roman" w:cs="Times New Roman"/>
        </w:rPr>
        <w:t xml:space="preserve"> de UX/UI</w:t>
      </w:r>
    </w:p>
    <w:p w14:paraId="5BF2563D" w14:textId="77777777" w:rsidR="000A73C4" w:rsidRPr="002973C8" w:rsidRDefault="002973C8">
      <w:pPr>
        <w:pStyle w:val="Ttulo2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Daniel Guarnizo - Especialista en Base de Datos</w:t>
      </w:r>
    </w:p>
    <w:p w14:paraId="7AE34FA1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Diseño y optimización PostgreSQL</w:t>
      </w:r>
    </w:p>
    <w:p w14:paraId="7D72BBC9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Normalización y modelado de datos</w:t>
      </w:r>
    </w:p>
    <w:p w14:paraId="359B083B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Performance tuning y backup strategies</w:t>
      </w:r>
    </w:p>
    <w:p w14:paraId="17977CCD" w14:textId="77777777" w:rsidR="000A73C4" w:rsidRPr="002973C8" w:rsidRDefault="002973C8">
      <w:pPr>
        <w:pStyle w:val="Ttulo1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lastRenderedPageBreak/>
        <w:t>11. PLAN DE SOPORTE Y MANTENIMIENTO INTEGRAL</w:t>
      </w:r>
    </w:p>
    <w:p w14:paraId="299B953F" w14:textId="77777777" w:rsidR="000A73C4" w:rsidRPr="002973C8" w:rsidRDefault="002973C8">
      <w:pPr>
        <w:pStyle w:val="Ttulo2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Soporte Técnico Especializado:</w:t>
      </w:r>
    </w:p>
    <w:p w14:paraId="50B96462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Canales: Email e</w:t>
      </w:r>
      <w:r w:rsidRPr="002973C8">
        <w:rPr>
          <w:rFonts w:ascii="Times New Roman" w:hAnsi="Times New Roman" w:cs="Times New Roman"/>
        </w:rPr>
        <w:t>mpresarial, WhatsApp Business, portal de soporte</w:t>
      </w:r>
    </w:p>
    <w:p w14:paraId="734CDCEA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 xml:space="preserve">Horario: </w:t>
      </w:r>
      <w:proofErr w:type="gramStart"/>
      <w:r w:rsidRPr="002973C8">
        <w:rPr>
          <w:rFonts w:ascii="Times New Roman" w:hAnsi="Times New Roman" w:cs="Times New Roman"/>
          <w:lang w:val="es-CO"/>
        </w:rPr>
        <w:t>Lunes</w:t>
      </w:r>
      <w:proofErr w:type="gramEnd"/>
      <w:r w:rsidRPr="002973C8">
        <w:rPr>
          <w:rFonts w:ascii="Times New Roman" w:hAnsi="Times New Roman" w:cs="Times New Roman"/>
          <w:lang w:val="es-CO"/>
        </w:rPr>
        <w:t xml:space="preserve"> a viernes 8:00 AM - 6:00 PM</w:t>
      </w:r>
    </w:p>
    <w:p w14:paraId="66C3EAA0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Tiempo de respuesta: 2-4 horas para críticos, 24 horas para normales</w:t>
      </w:r>
    </w:p>
    <w:p w14:paraId="050CF271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SLA garantizado: 99.5% uptime</w:t>
      </w:r>
    </w:p>
    <w:p w14:paraId="5CBD8542" w14:textId="77777777" w:rsidR="000A73C4" w:rsidRPr="002973C8" w:rsidRDefault="002973C8">
      <w:pPr>
        <w:pStyle w:val="Ttulo2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Mantenimiento Proactivo:</w:t>
      </w:r>
    </w:p>
    <w:p w14:paraId="6DAE1542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 xml:space="preserve">Correctivo: Errores críticos </w:t>
      </w:r>
      <w:r w:rsidRPr="002973C8">
        <w:rPr>
          <w:rFonts w:ascii="Times New Roman" w:hAnsi="Times New Roman" w:cs="Times New Roman"/>
          <w:lang w:val="es-CO"/>
        </w:rPr>
        <w:t>resueltos en 24-48 horas</w:t>
      </w:r>
    </w:p>
    <w:p w14:paraId="4A726E7A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Preventivo: Monitoreo continuo y optimizaciones mensuales</w:t>
      </w:r>
    </w:p>
    <w:p w14:paraId="23050E92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Evolutivo: Nuevas funcionalidades bajo contratos adicionales</w:t>
      </w:r>
    </w:p>
    <w:p w14:paraId="140CBF20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Actualizaciones: Security patches automáticos</w:t>
      </w:r>
    </w:p>
    <w:p w14:paraId="480CD80F" w14:textId="77777777" w:rsidR="000A73C4" w:rsidRPr="002973C8" w:rsidRDefault="002973C8">
      <w:pPr>
        <w:pStyle w:val="Ttulo2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Backup y Recuperación:</w:t>
      </w:r>
    </w:p>
    <w:p w14:paraId="2FC9A273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Frecuencia: Backups automáticos diarios</w:t>
      </w:r>
    </w:p>
    <w:p w14:paraId="6569D7F0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Ret</w:t>
      </w:r>
      <w:r w:rsidRPr="002973C8">
        <w:rPr>
          <w:rFonts w:ascii="Times New Roman" w:hAnsi="Times New Roman" w:cs="Times New Roman"/>
        </w:rPr>
        <w:t>ención: 30 días de historial completo</w:t>
      </w:r>
    </w:p>
    <w:p w14:paraId="288DFAF0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Recuperación: RTO 4 horas, RPO 1 hora</w:t>
      </w:r>
    </w:p>
    <w:p w14:paraId="69E0A07A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Testing: Verificación mensual de integridad</w:t>
      </w:r>
    </w:p>
    <w:p w14:paraId="6979599C" w14:textId="77777777" w:rsidR="000A73C4" w:rsidRPr="002973C8" w:rsidRDefault="002973C8">
      <w:pPr>
        <w:pStyle w:val="Ttulo2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Capacitación Continua:</w:t>
      </w:r>
    </w:p>
    <w:p w14:paraId="6F6FA816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Inicial: 3-4 sesiones de 3 horas cada una</w:t>
      </w:r>
    </w:p>
    <w:p w14:paraId="29903BD8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Seguimiento: Sesiones de refuerzo a los 3 y 6 meses</w:t>
      </w:r>
    </w:p>
    <w:p w14:paraId="1D549E05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Documentación: Manu</w:t>
      </w:r>
      <w:r w:rsidRPr="002973C8">
        <w:rPr>
          <w:rFonts w:ascii="Times New Roman" w:hAnsi="Times New Roman" w:cs="Times New Roman"/>
          <w:lang w:val="es-CO"/>
        </w:rPr>
        <w:t>al técnico y de usuario completo</w:t>
      </w:r>
    </w:p>
    <w:p w14:paraId="523EE368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Videos tutoriales: Biblioteca de recursos en línea</w:t>
      </w:r>
    </w:p>
    <w:p w14:paraId="51A6F275" w14:textId="77777777" w:rsidR="000A73C4" w:rsidRPr="002973C8" w:rsidRDefault="002973C8">
      <w:pPr>
        <w:pStyle w:val="Ttulo1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12. CONDICIONES COMERCIALES</w:t>
      </w:r>
    </w:p>
    <w:p w14:paraId="0CB05F01" w14:textId="77777777" w:rsidR="000A73C4" w:rsidRPr="002973C8" w:rsidRDefault="002973C8">
      <w:pPr>
        <w:pStyle w:val="Ttulo2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Forma de Pago:</w:t>
      </w:r>
    </w:p>
    <w:p w14:paraId="65395D70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40% inicial: Al firmar contrato y definir alcance final</w:t>
      </w:r>
    </w:p>
    <w:p w14:paraId="64C274BE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40% intermedio: Al entregar versión beta funcional</w:t>
      </w:r>
    </w:p>
    <w:p w14:paraId="13057BD0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 xml:space="preserve">20% final: Al </w:t>
      </w:r>
      <w:r w:rsidRPr="002973C8">
        <w:rPr>
          <w:rFonts w:ascii="Times New Roman" w:hAnsi="Times New Roman" w:cs="Times New Roman"/>
          <w:lang w:val="es-CO"/>
        </w:rPr>
        <w:t>completar implementación y capacitación</w:t>
      </w:r>
    </w:p>
    <w:p w14:paraId="546B856C" w14:textId="77777777" w:rsidR="000A73C4" w:rsidRPr="002973C8" w:rsidRDefault="002973C8">
      <w:pPr>
        <w:pStyle w:val="Ttulo2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Métodos de Pago:</w:t>
      </w:r>
    </w:p>
    <w:p w14:paraId="3BEA562D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Transferencia bancaria</w:t>
      </w:r>
    </w:p>
    <w:p w14:paraId="27F8E34D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Consignación bancaria</w:t>
      </w:r>
    </w:p>
    <w:p w14:paraId="1234CA7B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Pago contra entrega de facturas</w:t>
      </w:r>
    </w:p>
    <w:p w14:paraId="0E488B6E" w14:textId="77777777" w:rsidR="000A73C4" w:rsidRPr="002973C8" w:rsidRDefault="002973C8">
      <w:pPr>
        <w:pStyle w:val="Ttulo2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Garantías:</w:t>
      </w:r>
    </w:p>
    <w:p w14:paraId="1019BE06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Funcionalidad: 12 meses de garantía total</w:t>
      </w:r>
    </w:p>
    <w:p w14:paraId="469BB576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Soporte: Incluido según plan seleccionado</w:t>
      </w:r>
    </w:p>
    <w:p w14:paraId="5E8D3C11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Actualizaciones: Security patches gratuitas por 24 meses</w:t>
      </w:r>
    </w:p>
    <w:p w14:paraId="6B464DF6" w14:textId="77777777" w:rsidR="000A73C4" w:rsidRPr="002973C8" w:rsidRDefault="002973C8">
      <w:pPr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lastRenderedPageBreak/>
        <w:br w:type="page"/>
      </w:r>
    </w:p>
    <w:p w14:paraId="0329C4E4" w14:textId="77777777" w:rsidR="000A73C4" w:rsidRPr="002973C8" w:rsidRDefault="002973C8">
      <w:pPr>
        <w:pStyle w:val="Ttulo1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lastRenderedPageBreak/>
        <w:t>13. CONCLUSIÓN Y VALOR ESTRATÉGICO</w:t>
      </w:r>
    </w:p>
    <w:p w14:paraId="74730F4E" w14:textId="77777777" w:rsidR="000A73C4" w:rsidRPr="002973C8" w:rsidRDefault="002973C8">
      <w:pPr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El sistema de personalización de productos propuesto para YESA representa una inversión estratégica que posicionará a la empresa como líder en innovación dentro d</w:t>
      </w:r>
      <w:r w:rsidRPr="002973C8">
        <w:rPr>
          <w:rFonts w:ascii="Times New Roman" w:hAnsi="Times New Roman" w:cs="Times New Roman"/>
          <w:lang w:val="es-CO"/>
        </w:rPr>
        <w:t>el sector artesanal colombiano.</w:t>
      </w:r>
    </w:p>
    <w:p w14:paraId="7D1F112E" w14:textId="77777777" w:rsidR="000A73C4" w:rsidRPr="002973C8" w:rsidRDefault="002973C8">
      <w:pPr>
        <w:pStyle w:val="Ttulo2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Beneficios Proyectados:</w:t>
      </w:r>
    </w:p>
    <w:p w14:paraId="2BE30D92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ROI estimado: 280% en 3 años</w:t>
      </w:r>
    </w:p>
    <w:p w14:paraId="408C5741" w14:textId="77777777" w:rsidR="000A73C4" w:rsidRPr="002973C8" w:rsidRDefault="002973C8">
      <w:pPr>
        <w:pStyle w:val="Listaconvietas"/>
        <w:rPr>
          <w:rFonts w:ascii="Times New Roman" w:hAnsi="Times New Roman" w:cs="Times New Roman"/>
        </w:rPr>
      </w:pPr>
      <w:r w:rsidRPr="002973C8">
        <w:rPr>
          <w:rFonts w:ascii="Times New Roman" w:hAnsi="Times New Roman" w:cs="Times New Roman"/>
        </w:rPr>
        <w:t>Incremento en ventas: 30-40% proyectado</w:t>
      </w:r>
    </w:p>
    <w:p w14:paraId="62FC41D0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Reducción de costos operativos: 50% en gestión de pedidos</w:t>
      </w:r>
    </w:p>
    <w:p w14:paraId="0275A34E" w14:textId="77777777" w:rsidR="000A73C4" w:rsidRPr="002973C8" w:rsidRDefault="002973C8">
      <w:pPr>
        <w:pStyle w:val="Listaconvietas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Diferenciación competitiva: Única plataforma 3D en el sector</w:t>
      </w:r>
    </w:p>
    <w:p w14:paraId="76069989" w14:textId="77777777" w:rsidR="000A73C4" w:rsidRPr="002973C8" w:rsidRDefault="002973C8">
      <w:pPr>
        <w:pStyle w:val="Ttulo2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Compromiso d</w:t>
      </w:r>
      <w:r w:rsidRPr="002973C8">
        <w:rPr>
          <w:rFonts w:ascii="Times New Roman" w:hAnsi="Times New Roman" w:cs="Times New Roman"/>
          <w:lang w:val="es-CO"/>
        </w:rPr>
        <w:t>e Calidad:</w:t>
      </w:r>
    </w:p>
    <w:p w14:paraId="763D116F" w14:textId="77777777" w:rsidR="000A73C4" w:rsidRPr="002973C8" w:rsidRDefault="002973C8">
      <w:pPr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Garantizamos una solución técnicamente sólida, escalable y segura que crecerá junto con YESA, soportando su expansión y éxito a largo plazo.</w:t>
      </w:r>
      <w:r w:rsidRPr="002973C8">
        <w:rPr>
          <w:rFonts w:ascii="Times New Roman" w:hAnsi="Times New Roman" w:cs="Times New Roman"/>
          <w:lang w:val="es-CO"/>
        </w:rPr>
        <w:br/>
      </w:r>
      <w:r w:rsidRPr="002973C8">
        <w:rPr>
          <w:rFonts w:ascii="Times New Roman" w:hAnsi="Times New Roman" w:cs="Times New Roman"/>
          <w:lang w:val="es-CO"/>
        </w:rPr>
        <w:br/>
        <w:t xml:space="preserve">La Opción 4 (Cloudways 2GB) representa la mejor inversión para el futuro, mientras que las opciones de </w:t>
      </w:r>
      <w:r w:rsidRPr="002973C8">
        <w:rPr>
          <w:rFonts w:ascii="Times New Roman" w:hAnsi="Times New Roman" w:cs="Times New Roman"/>
          <w:lang w:val="es-CO"/>
        </w:rPr>
        <w:t>Hostinger ofrecen excelente valor para validación inicial del mercado.</w:t>
      </w:r>
    </w:p>
    <w:p w14:paraId="1FD2B90D" w14:textId="77777777" w:rsidR="000A73C4" w:rsidRPr="002973C8" w:rsidRDefault="000A73C4">
      <w:pPr>
        <w:rPr>
          <w:rFonts w:ascii="Times New Roman" w:hAnsi="Times New Roman" w:cs="Times New Roman"/>
          <w:lang w:val="es-CO"/>
        </w:rPr>
      </w:pPr>
    </w:p>
    <w:p w14:paraId="7211E696" w14:textId="77777777" w:rsidR="000A73C4" w:rsidRPr="002973C8" w:rsidRDefault="002973C8">
      <w:pPr>
        <w:jc w:val="center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b/>
          <w:lang w:val="es-CO"/>
        </w:rPr>
        <w:t>Agradecemos la confianza depositada en nuestro equipo y reiteramos nuestro compromiso con la excelencia, innovación y éxito de este proyecto transformador.</w:t>
      </w:r>
    </w:p>
    <w:p w14:paraId="33C7F18B" w14:textId="77777777" w:rsidR="000A73C4" w:rsidRPr="002973C8" w:rsidRDefault="000A73C4">
      <w:pPr>
        <w:rPr>
          <w:rFonts w:ascii="Times New Roman" w:hAnsi="Times New Roman" w:cs="Times New Roman"/>
          <w:lang w:val="es-CO"/>
        </w:rPr>
      </w:pPr>
    </w:p>
    <w:p w14:paraId="188A2E73" w14:textId="77777777" w:rsidR="000A73C4" w:rsidRPr="002973C8" w:rsidRDefault="002973C8">
      <w:pPr>
        <w:jc w:val="center"/>
        <w:rPr>
          <w:rFonts w:ascii="Times New Roman" w:hAnsi="Times New Roman" w:cs="Times New Roman"/>
          <w:lang w:val="es-CO"/>
        </w:rPr>
      </w:pPr>
      <w:r w:rsidRPr="002973C8">
        <w:rPr>
          <w:rFonts w:ascii="Times New Roman" w:hAnsi="Times New Roman" w:cs="Times New Roman"/>
          <w:lang w:val="es-CO"/>
        </w:rPr>
        <w:t>Equipo de Desarrollo YESA</w:t>
      </w:r>
      <w:r w:rsidRPr="002973C8">
        <w:rPr>
          <w:rFonts w:ascii="Times New Roman" w:hAnsi="Times New Roman" w:cs="Times New Roman"/>
          <w:lang w:val="es-CO"/>
        </w:rPr>
        <w:br/>
        <w:t>A</w:t>
      </w:r>
      <w:r w:rsidRPr="002973C8">
        <w:rPr>
          <w:rFonts w:ascii="Times New Roman" w:hAnsi="Times New Roman" w:cs="Times New Roman"/>
          <w:lang w:val="es-CO"/>
        </w:rPr>
        <w:t>nálisis y Desarrollo de Software - SENA</w:t>
      </w:r>
      <w:r w:rsidRPr="002973C8">
        <w:rPr>
          <w:rFonts w:ascii="Times New Roman" w:hAnsi="Times New Roman" w:cs="Times New Roman"/>
          <w:lang w:val="es-CO"/>
        </w:rPr>
        <w:br/>
        <w:t xml:space="preserve">Ficha 3206404 - </w:t>
      </w:r>
      <w:proofErr w:type="gramStart"/>
      <w:r w:rsidRPr="002973C8">
        <w:rPr>
          <w:rFonts w:ascii="Times New Roman" w:hAnsi="Times New Roman" w:cs="Times New Roman"/>
          <w:lang w:val="es-CO"/>
        </w:rPr>
        <w:t>Octubre</w:t>
      </w:r>
      <w:proofErr w:type="gramEnd"/>
      <w:r w:rsidRPr="002973C8">
        <w:rPr>
          <w:rFonts w:ascii="Times New Roman" w:hAnsi="Times New Roman" w:cs="Times New Roman"/>
          <w:lang w:val="es-CO"/>
        </w:rPr>
        <w:t xml:space="preserve"> 2025</w:t>
      </w:r>
    </w:p>
    <w:sectPr w:rsidR="000A73C4" w:rsidRPr="002973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3C4"/>
    <w:rsid w:val="0015074B"/>
    <w:rsid w:val="0029639D"/>
    <w:rsid w:val="002973C8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067C35"/>
  <w14:defaultImageDpi w14:val="300"/>
  <w15:docId w15:val="{670F119F-F6A1-46F5-B9BA-C7569282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2254</Words>
  <Characters>12403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RAUL LOPEZ TORRES</cp:lastModifiedBy>
  <cp:revision>2</cp:revision>
  <dcterms:created xsi:type="dcterms:W3CDTF">2013-12-23T23:15:00Z</dcterms:created>
  <dcterms:modified xsi:type="dcterms:W3CDTF">2025-10-06T15:08:00Z</dcterms:modified>
  <cp:category/>
</cp:coreProperties>
</file>