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32"/>
          <w:szCs w:val="32"/>
          <w:u w:val="none"/>
          <w:shd w:fill="auto" w:val="clear"/>
          <w:vertAlign w:val="baseline"/>
          <w:rtl w:val="0"/>
        </w:rPr>
        <w:t xml:space="preserve">&lt;Nombre Proyecto&gt;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Eras Bk BT" w:cs="Eras Bk BT" w:eastAsia="Eras Bk BT" w:hAnsi="Eras Bk BT"/>
          <w:b w:val="1"/>
          <w:bCs w:val="1"/>
          <w:i w:val="0"/>
          <w:iCs w:val="0"/>
          <w:smallCaps w:val="0"/>
          <w:strike w:val="0"/>
          <w:color w:val="000000"/>
          <w:sz w:val="36"/>
          <w:szCs w:val="36"/>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36"/>
          <w:szCs w:val="36"/>
          <w:u w:val="none"/>
          <w:shd w:fill="auto" w:val="clear"/>
          <w:vertAlign w:val="baseline"/>
          <w:rtl w:val="0"/>
        </w:rPr>
        <w:t xml:space="preserve">Plan de Migración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01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DD/MM/AAAA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0.0" w:type="dxa"/>
        <w:jc w:val="left"/>
        <w:tblLayout w:type="fixed"/>
        <w:tblLook w:val="0000"/>
      </w:tblPr>
      <w:tblGrid>
        <w:gridCol w:w="2207"/>
        <w:gridCol w:w="3002"/>
        <w:gridCol w:w="2199"/>
        <w:gridCol w:w="1662"/>
        <w:tblGridChange w:id="0">
          <w:tblGrid>
            <w:gridCol w:w="2207"/>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Organismo</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&lt;Nombre Organismo&gt;</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&lt;Nombre Proyecto&gt;</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Plan de Migración y Carga Inicial</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"Autor"</w:instrText>
              <w:fldChar w:fldCharType="separate"/>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&lt;Nombre de la Empresa/Integrantes&gt;</w:t>
            </w:r>
            <w:r w:rsidDel="00000000" w:rsidR="00000000" w:rsidRPr="00000000">
              <w:fldChar w:fldCharType="end"/>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01</w:t>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 Total de Páginas</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0.0" w:type="dxa"/>
        <w:jc w:val="left"/>
        <w:tblInd w:w="-6.0" w:type="dxa"/>
        <w:tblLayout w:type="fixed"/>
        <w:tblLook w:val="0000"/>
      </w:tblPr>
      <w:tblGrid>
        <w:gridCol w:w="893"/>
        <w:gridCol w:w="2863"/>
        <w:gridCol w:w="3646"/>
        <w:gridCol w:w="1668"/>
        <w:tblGridChange w:id="0">
          <w:tblGrid>
            <w:gridCol w:w="893"/>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Versión inicial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&lt;Nombre Apellido1 Apellido2&gt;</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0.0" w:type="dxa"/>
        <w:jc w:val="left"/>
        <w:tblInd w:w="-6.0" w:type="dxa"/>
        <w:tblLayout w:type="fixed"/>
        <w:tblLook w:val="0000"/>
      </w:tblPr>
      <w:tblGrid>
        <w:gridCol w:w="9070"/>
        <w:tblGridChange w:id="0">
          <w:tblGrid>
            <w:gridCol w:w="907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&lt;Nombre Apellido1 Apellido2&gt;</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254158842"/>
        <w:docPartObj>
          <w:docPartGallery w:val="Table of Contents"/>
          <w:docPartUnique w:val="1"/>
        </w:docPartObj>
      </w:sdtPr>
      <w:sdtContent>
        <w:p w:rsidR="00000000" w:rsidDel="00000000" w:rsidP="00000000" w:rsidRDefault="00000000" w:rsidRPr="00000000" w14:paraId="0000007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3as4poj">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1pxezwc">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49x2ik5">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2p2csry">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DESCRIPCIÓN FUNCIONAL</w:t>
              <w:tab/>
              <w:t xml:space="preserve">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147n2z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REQUISITOS DE MIGRACIÓN Y CARGA DE DATOS</w:t>
              <w:tab/>
              <w:t xml:space="preserve">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3o7alnk">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MODELO DE DATOS</w:t>
              <w:tab/>
              <w:t xml:space="preserve">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23ckvvd">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4.1 Tablas de origen</w:t>
              <w:tab/>
              <w:t xml:space="preserve">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ihv636">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4.2 Modelo de datos final</w:t>
              <w:tab/>
              <w:t xml:space="preserve">7</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566"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32hioqz">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4.2.1 Representación gráfica del modelo</w:t>
              <w:tab/>
              <w:t xml:space="preserve">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566"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1hmsyys">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4.2.2 Descripción del Modelo</w:t>
              <w:tab/>
              <w:t xml:space="preserve">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41mghml">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4.3 Tablas  auxiliares</w:t>
              <w:tab/>
              <w:t xml:space="preserve">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2grqrue">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ANÁLISIS Y DISEÑO DE PROCESOS</w:t>
              <w:tab/>
              <w:t xml:space="preserve">10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vx1227">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5.1 Carga inicial de datos</w:t>
              <w:tab/>
              <w:t xml:space="preserve">11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3fwokq0">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5.2 Formateo de los datos</w:t>
              <w:tab/>
              <w:t xml:space="preserve">12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1v1yuxt">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5.3 Transformación de datos</w:t>
              <w:tab/>
              <w:t xml:space="preserve">17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4f1mdlm">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5.4 Carga final de datos</w:t>
              <w:tab/>
              <w:t xml:space="preserve">22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2u6wntf">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NECESIDADES DEL ENTORNO DE MIGRACIÓN</w:t>
              <w:tab/>
              <w:t xml:space="preserve">27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19c6y18">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6.1 Hardware</w:t>
              <w:tab/>
              <w:t xml:space="preserve">27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 w:val="right" w:leader="none" w:pos="9070"/>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3tbugp1">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6.2 Software</w:t>
              <w:tab/>
              <w:t xml:space="preserve">27</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28h4qwu">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7 ANEXOS</w:t>
              <w:tab/>
              <w:t xml:space="preserve">28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nmf14n">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8 GLOSARIO</w:t>
              <w:tab/>
              <w:t xml:space="preserve">29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0"/>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bookmark=id.37m2jsg">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9 BIBLIOGRAFÍA Y REFERENCIAS</w:t>
              <w:tab/>
              <w:t xml:space="preserve">30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sectPr>
          <w:headerReference r:id="rId7" w:type="default"/>
          <w:footerReference r:id="rId8" w:type="default"/>
          <w:pgSz w:h="16837" w:w="11905" w:orient="portrait"/>
          <w:pgMar w:bottom="1134" w:top="1474" w:left="1701" w:right="1134" w:header="1134" w:footer="720"/>
          <w:pgNumType w:start="1"/>
        </w:sect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A">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8B">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Objeto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&lt;Introduzca contenido y borre cuadro&gt;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4210" cy="542129"/>
                <wp:effectExtent b="0" l="0" r="0" t="0"/>
                <wp:docPr id="16" name=""/>
                <a:graphic>
                  <a:graphicData uri="http://schemas.microsoft.com/office/word/2010/wordprocessingShape">
                    <wps:wsp>
                      <wps:cNvSpPr/>
                      <wps:cNvPr id="17" name="Shape 17"/>
                      <wps:spPr>
                        <a:xfrm>
                          <a:off x="2478420" y="3518461"/>
                          <a:ext cx="5735160" cy="523079"/>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describirá el propósito que se pretende con la creación del </w:t>
                            </w:r>
                            <w:r w:rsidDel="00000000" w:rsidR="00000000" w:rsidRPr="00000000">
                              <w:rPr>
                                <w:rFonts w:ascii="NewsGotT" w:cs="NewsGotT" w:eastAsia="NewsGotT" w:hAnsi="NewsGotT"/>
                                <w:b w:val="0"/>
                                <w:i w:val="1"/>
                                <w:smallCaps w:val="0"/>
                                <w:strike w:val="0"/>
                                <w:color w:val="000000"/>
                                <w:sz w:val="22"/>
                                <w:vertAlign w:val="baseline"/>
                              </w:rPr>
                              <w:t xml:space="preserve">Plan de Migración</w:t>
                            </w:r>
                            <w:r w:rsidDel="00000000" w:rsidR="00000000" w:rsidRPr="00000000">
                              <w:rPr>
                                <w:rFonts w:ascii="NewsGotT" w:cs="NewsGotT" w:eastAsia="NewsGotT" w:hAnsi="NewsGotT"/>
                                <w:b w:val="0"/>
                                <w:i w:val="0"/>
                                <w:smallCaps w:val="0"/>
                                <w:strike w:val="0"/>
                                <w:color w:val="000000"/>
                                <w:sz w:val="22"/>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950" lIns="94675" spcFirstLastPara="1" rIns="94675" wrap="square" tIns="48950">
                        <a:noAutofit/>
                      </wps:bodyPr>
                    </wps:wsp>
                  </a:graphicData>
                </a:graphic>
              </wp:inline>
            </w:drawing>
          </mc:Choice>
          <mc:Fallback>
            <w:drawing>
              <wp:inline distB="0" distT="0" distL="0" distR="0">
                <wp:extent cx="5754210" cy="542129"/>
                <wp:effectExtent b="0" l="0" r="0" t="0"/>
                <wp:docPr id="16"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5754210" cy="5421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&lt;Introduzca Contenido y borre cuadro&gt;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850" cy="515490"/>
                <wp:effectExtent b="0" l="0" r="0" t="0"/>
                <wp:docPr id="14" name=""/>
                <a:graphic>
                  <a:graphicData uri="http://schemas.microsoft.com/office/word/2010/wordprocessingShape">
                    <wps:wsp>
                      <wps:cNvSpPr/>
                      <wps:cNvPr id="15" name="Shape 15"/>
                      <wps:spPr>
                        <a:xfrm>
                          <a:off x="2478600" y="3531780"/>
                          <a:ext cx="5734800" cy="49644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Unidades organizativas y responsabilidades a las que va dirigida el documento de Plan de Migración y Carga y que participan en su generación, validación y registro.</w:t>
                            </w:r>
                          </w:p>
                        </w:txbxContent>
                      </wps:txbx>
                      <wps:bodyPr anchorCtr="0" anchor="t" bIns="50750" lIns="88900" spcFirstLastPara="1" rIns="88900" wrap="square" tIns="50750">
                        <a:noAutofit/>
                      </wps:bodyPr>
                    </wps:wsp>
                  </a:graphicData>
                </a:graphic>
              </wp:inline>
            </w:drawing>
          </mc:Choice>
          <mc:Fallback>
            <w:drawing>
              <wp:inline distB="0" distT="0" distL="0" distR="0">
                <wp:extent cx="5753850" cy="515490"/>
                <wp:effectExtent b="0" l="0" r="0" t="0"/>
                <wp:docPr id="1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753850" cy="5154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1">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DESCRIPCIÓN FUNCIONAL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&lt;Introduzca Contenido y borre cuadro&gt;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sectPr>
          <w:headerReference r:id="rId10" w:type="default"/>
          <w:footerReference r:id="rId11" w:type="default"/>
          <w:type w:val="nextPage"/>
          <w:pgSz w:h="16837" w:w="11905" w:orient="portrait"/>
          <w:pgMar w:bottom="1134" w:top="1474" w:left="1701" w:right="1134" w:header="1134" w:footer="720"/>
        </w:sect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100" cy="2681619"/>
                <wp:effectExtent b="0" l="0" r="0" t="0"/>
                <wp:docPr id="19" name=""/>
                <a:graphic>
                  <a:graphicData uri="http://schemas.microsoft.com/office/word/2010/wordprocessingShape">
                    <wps:wsp>
                      <wps:cNvSpPr/>
                      <wps:cNvPr id="20" name="Shape 20"/>
                      <wps:spPr>
                        <a:xfrm>
                          <a:off x="2478600" y="3513600"/>
                          <a:ext cx="5734800" cy="53280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apartado se realizará una descripción funcional de la migración y carga de datos que se pretende realizar en el sistema y las razones que han llevado a considerarla necesaria. (</w:t>
                            </w:r>
                            <w:r w:rsidDel="00000000" w:rsidR="00000000" w:rsidRPr="00000000">
                              <w:rPr>
                                <w:rFonts w:ascii="NewsGotT" w:cs="NewsGotT" w:eastAsia="NewsGotT" w:hAnsi="NewsGotT"/>
                                <w:b w:val="1"/>
                                <w:i w:val="0"/>
                                <w:smallCaps w:val="0"/>
                                <w:strike w:val="0"/>
                                <w:color w:val="000000"/>
                                <w:sz w:val="22"/>
                                <w:u w:val="single"/>
                                <w:vertAlign w:val="baseline"/>
                              </w:rPr>
                              <w:t xml:space="preserve">Planeación</w:t>
                            </w:r>
                            <w:r w:rsidDel="00000000" w:rsidR="00000000" w:rsidRPr="00000000">
                              <w:rPr>
                                <w:rFonts w:ascii="NewsGotT" w:cs="NewsGotT" w:eastAsia="NewsGotT" w:hAnsi="NewsGotT"/>
                                <w:b w:val="0"/>
                                <w:i w:val="0"/>
                                <w:smallCaps w:val="0"/>
                                <w:strike w:val="0"/>
                                <w:color w:val="000000"/>
                                <w:sz w:val="22"/>
                                <w:vertAlign w:val="baseline"/>
                              </w:rPr>
                              <w:t xml:space="preserve">)En </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Se debe identificar qué tipo de migración o carga será necesaria:</w:t>
                            </w:r>
                          </w:p>
                          <w:p w:rsidR="00000000" w:rsidDel="00000000" w:rsidP="00000000" w:rsidRDefault="00000000" w:rsidRPr="00000000">
                            <w:pPr>
                              <w:spacing w:after="120"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1"/>
                                <w:i w:val="0"/>
                                <w:smallCaps w:val="0"/>
                                <w:strike w:val="0"/>
                                <w:color w:val="000000"/>
                                <w:sz w:val="22"/>
                                <w:vertAlign w:val="baseline"/>
                              </w:rPr>
                              <w:t xml:space="preserve">Migración desde otro sistema</w:t>
                            </w:r>
                            <w:r w:rsidDel="00000000" w:rsidR="00000000" w:rsidRPr="00000000">
                              <w:rPr>
                                <w:rFonts w:ascii="NewsGotT" w:cs="NewsGotT" w:eastAsia="NewsGotT" w:hAnsi="NewsGotT"/>
                                <w:b w:val="0"/>
                                <w:i w:val="0"/>
                                <w:smallCaps w:val="0"/>
                                <w:strike w:val="0"/>
                                <w:color w:val="000000"/>
                                <w:sz w:val="22"/>
                                <w:vertAlign w:val="baseline"/>
                              </w:rPr>
                              <w:t xml:space="preserve">: El sistema tendrá que ser alimentado con datos provenientes desde otro sistema y dichos datos pueden necesitar, probablemente, una conversión o adaptación previa a la carga.</w:t>
                            </w:r>
                          </w:p>
                          <w:p w:rsidR="00000000" w:rsidDel="00000000" w:rsidP="00000000" w:rsidRDefault="00000000" w:rsidRPr="00000000">
                            <w:pPr>
                              <w:spacing w:after="120"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1"/>
                                <w:i w:val="0"/>
                                <w:smallCaps w:val="0"/>
                                <w:strike w:val="0"/>
                                <w:color w:val="000000"/>
                                <w:sz w:val="22"/>
                                <w:vertAlign w:val="baseline"/>
                              </w:rPr>
                              <w:t xml:space="preserve">Migración desde el mismo sistema (conversión)</w:t>
                            </w:r>
                            <w:r w:rsidDel="00000000" w:rsidR="00000000" w:rsidRPr="00000000">
                              <w:rPr>
                                <w:rFonts w:ascii="NewsGotT" w:cs="NewsGotT" w:eastAsia="NewsGotT" w:hAnsi="NewsGotT"/>
                                <w:b w:val="0"/>
                                <w:i w:val="0"/>
                                <w:smallCaps w:val="0"/>
                                <w:strike w:val="0"/>
                                <w:color w:val="000000"/>
                                <w:sz w:val="22"/>
                                <w:vertAlign w:val="baseline"/>
                              </w:rPr>
                              <w:t xml:space="preserve">: Para sistemas que ya se encuentran en producción. El sistema necesita que ciertos datos que ya maneja sean convertidos (cambio en los propios datos, duplicado de los datos, depuración de los datos).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También se deberá decidir si la migración y carga se llevará a cabo de forma idéntica en todos los entornos donde sea necesario realizarla.</w:t>
                            </w:r>
                          </w:p>
                        </w:txbxContent>
                      </wps:txbx>
                      <wps:bodyPr anchorCtr="0" anchor="t" bIns="48950" lIns="94675" spcFirstLastPara="1" rIns="94675" wrap="square" tIns="48950">
                        <a:noAutofit/>
                      </wps:bodyPr>
                    </wps:wsp>
                  </a:graphicData>
                </a:graphic>
              </wp:inline>
            </w:drawing>
          </mc:Choice>
          <mc:Fallback>
            <w:drawing>
              <wp:inline distB="0" distT="0" distL="0" distR="0">
                <wp:extent cx="5753100" cy="2681619"/>
                <wp:effectExtent b="0" l="0" r="0" t="0"/>
                <wp:docPr id="19"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5753100" cy="26816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4">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REQUISITOS DE MIGRACIÓN Y CARGA DE DATOS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8830770" cy="2141970"/>
                <wp:effectExtent b="0" l="0" r="0" t="0"/>
                <wp:docPr id="18" name=""/>
                <a:graphic>
                  <a:graphicData uri="http://schemas.microsoft.com/office/word/2010/wordprocessingShape">
                    <wps:wsp>
                      <wps:cNvSpPr/>
                      <wps:cNvPr id="19" name="Shape 19"/>
                      <wps:spPr>
                        <a:xfrm>
                          <a:off x="940140" y="2718540"/>
                          <a:ext cx="8811720" cy="212292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enumerarán todos los requisitos de migración y carga de datos que hayan sido recopilados.</w:t>
                            </w:r>
                          </w:p>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Se deberá rellenar una tabla como la siguiente, donde se especificará la siguiente información: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Código del requisito.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Descripción breve del requisito.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Tipo de migración o carga que conlleva:</w:t>
                            </w:r>
                          </w:p>
                          <w:p w:rsidR="00000000" w:rsidDel="00000000" w:rsidP="00000000" w:rsidRDefault="00000000" w:rsidRPr="00000000">
                            <w:pPr>
                              <w:spacing w:after="61.99999809265137" w:before="0" w:line="240"/>
                              <w:ind w:left="1080" w:right="0" w:firstLine="180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MI: Migración</w:t>
                            </w:r>
                          </w:p>
                          <w:p w:rsidR="00000000" w:rsidDel="00000000" w:rsidP="00000000" w:rsidRDefault="00000000" w:rsidRPr="00000000">
                            <w:pPr>
                              <w:spacing w:after="61.99999809265137" w:before="0" w:line="240"/>
                              <w:ind w:left="1080" w:right="0" w:firstLine="180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CO: Conversión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Entornos necesarios cumplir el requisito en cuestión</w:t>
                            </w:r>
                          </w:p>
                        </w:txbxContent>
                      </wps:txbx>
                      <wps:bodyPr anchorCtr="0" anchor="t" bIns="48950" lIns="94675" spcFirstLastPara="1" rIns="94675" wrap="square" tIns="48950">
                        <a:noAutofit/>
                      </wps:bodyPr>
                    </wps:wsp>
                  </a:graphicData>
                </a:graphic>
              </wp:inline>
            </w:drawing>
          </mc:Choice>
          <mc:Fallback>
            <w:drawing>
              <wp:inline distB="0" distT="0" distL="0" distR="0">
                <wp:extent cx="8830770" cy="2141970"/>
                <wp:effectExtent b="0" l="0" r="0" t="0"/>
                <wp:docPr id="18"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8830770" cy="21419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7">
      <w:pPr>
        <w:rPr>
          <w:rFonts w:ascii="NewsGotT" w:cs="NewsGotT" w:eastAsia="NewsGotT" w:hAnsi="NewsGotT"/>
          <w:b w:val="1"/>
          <w:bCs w:val="1"/>
          <w:sz w:val="20"/>
          <w:szCs w:val="20"/>
        </w:rPr>
      </w:pPr>
      <w:r w:rsidDel="00000000" w:rsidR="00000000" w:rsidRPr="00000000">
        <w:rPr>
          <w:rtl w:val="0"/>
        </w:rPr>
      </w:r>
    </w:p>
    <w:tbl>
      <w:tblPr>
        <w:tblStyle w:val="Table4"/>
        <w:tblpPr w:leftFromText="180" w:rightFromText="180" w:topFromText="180" w:bottomFromText="180" w:vertAnchor="text" w:horzAnchor="text" w:tblpX="1434.0000000000005" w:tblpY="22.29882812499909"/>
        <w:tblW w:w="11033.999999999998" w:type="dxa"/>
        <w:jc w:val="left"/>
        <w:tblLayout w:type="fixed"/>
        <w:tblLook w:val="0000"/>
      </w:tblPr>
      <w:tblGrid>
        <w:gridCol w:w="1806"/>
        <w:gridCol w:w="7541"/>
        <w:gridCol w:w="843"/>
        <w:gridCol w:w="806"/>
        <w:gridCol w:w="38"/>
        <w:tblGridChange w:id="0">
          <w:tblGrid>
            <w:gridCol w:w="1806"/>
            <w:gridCol w:w="7541"/>
            <w:gridCol w:w="843"/>
            <w:gridCol w:w="806"/>
            <w:gridCol w:w="38"/>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e6e6e6" w:val="clear"/>
            <w:tcMar>
              <w:left w:w="108.0" w:type="dxa"/>
              <w:right w:w="108.0" w:type="dxa"/>
            </w:tcMar>
            <w:vAlign w:val="center"/>
          </w:tcPr>
          <w:p w:rsidR="00000000" w:rsidDel="00000000" w:rsidP="00000000" w:rsidRDefault="00000000" w:rsidRPr="00000000" w14:paraId="0000009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Código</w:t>
            </w:r>
          </w:p>
        </w:tc>
        <w:tc>
          <w:tcPr>
            <w:tcBorders>
              <w:top w:color="c0c0c0" w:space="0" w:sz="4" w:val="single"/>
              <w:left w:color="c0c0c0" w:space="0" w:sz="4" w:val="single"/>
              <w:bottom w:color="c0c0c0" w:space="0" w:sz="4" w:val="single"/>
            </w:tcBorders>
            <w:shd w:fill="e6e6e6" w:val="clear"/>
            <w:tcMar>
              <w:left w:w="108.0" w:type="dxa"/>
              <w:right w:w="108.0" w:type="dxa"/>
            </w:tcMar>
            <w:vAlign w:val="center"/>
          </w:tcPr>
          <w:p w:rsidR="00000000" w:rsidDel="00000000" w:rsidP="00000000" w:rsidRDefault="00000000" w:rsidRPr="00000000" w14:paraId="0000009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Requisito</w:t>
            </w:r>
          </w:p>
        </w:tc>
        <w:tc>
          <w:tcPr>
            <w:gridSpan w:val="3"/>
            <w:tcBorders>
              <w:top w:color="c0c0c0" w:space="0" w:sz="4" w:val="single"/>
              <w:right w:color="c0c0c0" w:space="0" w:sz="4" w:val="single"/>
            </w:tcBorders>
          </w:tcPr>
          <w:p w:rsidR="00000000" w:rsidDel="00000000" w:rsidP="00000000" w:rsidRDefault="00000000" w:rsidRPr="00000000" w14:paraId="0000009A">
            <w:pPr>
              <w:spacing w:line="276" w:lineRule="auto"/>
              <w:rPr>
                <w:rFonts w:ascii="NewsGotT" w:cs="NewsGotT" w:eastAsia="NewsGotT" w:hAnsi="NewsGotT"/>
                <w:b w:val="1"/>
                <w:bCs w:val="1"/>
                <w:sz w:val="20"/>
                <w:szCs w:val="20"/>
              </w:rPr>
            </w:pPr>
            <w:r w:rsidDel="00000000" w:rsidR="00000000" w:rsidRPr="00000000">
              <w:rPr>
                <w:rtl w:val="0"/>
              </w:rPr>
            </w:r>
          </w:p>
          <w:tbl>
            <w:tblPr>
              <w:tblStyle w:val="Table5"/>
              <w:tblW w:w="1651.0000000000002" w:type="dxa"/>
              <w:jc w:val="left"/>
              <w:tblLayout w:type="fixed"/>
              <w:tblLook w:val="0000"/>
            </w:tblPr>
            <w:tblGrid>
              <w:gridCol w:w="844"/>
              <w:gridCol w:w="807"/>
              <w:tblGridChange w:id="0">
                <w:tblGrid>
                  <w:gridCol w:w="844"/>
                  <w:gridCol w:w="807"/>
                </w:tblGrid>
              </w:tblGridChange>
            </w:tblGrid>
            <w:tr>
              <w:trPr>
                <w:cantSplit w:val="0"/>
                <w:tblHeader w:val="0"/>
              </w:trPr>
              <w:tc>
                <w:tcPr>
                  <w:gridSpan w:val="2"/>
                  <w:tcBorders>
                    <w:top w:color="c0c0c0" w:space="0" w:sz="4" w:val="single"/>
                    <w:left w:color="c0c0c0" w:space="0" w:sz="4" w:val="single"/>
                    <w:bottom w:color="c0c0c0" w:space="0" w:sz="4" w:val="single"/>
                    <w:right w:color="c0c0c0" w:space="0" w:sz="4" w:val="single"/>
                  </w:tcBorders>
                  <w:shd w:fill="e6e6e6" w:val="clear"/>
                  <w:tcMar>
                    <w:left w:w="108.0" w:type="dxa"/>
                    <w:right w:w="108.0" w:type="dxa"/>
                  </w:tcMar>
                  <w:vAlign w:val="center"/>
                </w:tcPr>
                <w:p w:rsidR="00000000" w:rsidDel="00000000" w:rsidP="00000000" w:rsidRDefault="00000000" w:rsidRPr="00000000" w14:paraId="0000009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Tipo</w:t>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e6e6e6" w:val="clear"/>
                  <w:tcMar>
                    <w:left w:w="108.0" w:type="dxa"/>
                    <w:right w:w="108.0" w:type="dxa"/>
                  </w:tcMar>
                  <w:vAlign w:val="center"/>
                </w:tcPr>
                <w:p w:rsidR="00000000" w:rsidDel="00000000" w:rsidP="00000000" w:rsidRDefault="00000000" w:rsidRPr="00000000" w14:paraId="0000009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MI</w:t>
                  </w:r>
                </w:p>
              </w:tc>
              <w:tc>
                <w:tcPr>
                  <w:tcBorders>
                    <w:top w:color="c0c0c0" w:space="0" w:sz="4" w:val="single"/>
                    <w:left w:color="c0c0c0" w:space="0" w:sz="4" w:val="single"/>
                    <w:bottom w:color="c0c0c0" w:space="0" w:sz="4" w:val="single"/>
                  </w:tcBorders>
                  <w:shd w:fill="e6e6e6" w:val="clear"/>
                  <w:tcMar>
                    <w:left w:w="108.0" w:type="dxa"/>
                    <w:right w:w="108.0" w:type="dxa"/>
                  </w:tcMar>
                  <w:vAlign w:val="center"/>
                </w:tcPr>
                <w:p w:rsidR="00000000" w:rsidDel="00000000" w:rsidP="00000000" w:rsidRDefault="00000000" w:rsidRPr="00000000" w14:paraId="0000009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CO</w:t>
                  </w:r>
                </w:p>
              </w:tc>
            </w:tr>
          </w:tbl>
          <w:p w:rsidR="00000000" w:rsidDel="00000000" w:rsidP="00000000" w:rsidRDefault="00000000" w:rsidRPr="00000000" w14:paraId="0000009F">
            <w:pPr>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bookmarkStart w:colFirst="0" w:colLast="0" w:name="bookmark=kix.x3u818yco5fq" w:id="5"/>
          <w:bookmarkEnd w:id="5"/>
          <w:p w:rsidR="00000000" w:rsidDel="00000000" w:rsidP="00000000" w:rsidRDefault="00000000" w:rsidRPr="00000000" w14:paraId="000000A2">
            <w:pPr>
              <w:jc w:val="both"/>
              <w:rPr>
                <w:rFonts w:ascii="NewsGotT" w:cs="NewsGotT" w:eastAsia="NewsGotT" w:hAnsi="NewsGotT"/>
                <w:sz w:val="20"/>
                <w:szCs w:val="20"/>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3">
            <w:pPr>
              <w:jc w:val="both"/>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tcMar>
              <w:left w:w="108.0" w:type="dxa"/>
              <w:right w:w="108.0" w:type="dxa"/>
            </w:tcMar>
            <w:vAlign w:val="center"/>
          </w:tcPr>
          <w:bookmarkStart w:colFirst="0" w:colLast="0" w:name="bookmark=kix.gcypgudw9xn5" w:id="6"/>
          <w:bookmarkEnd w:id="6"/>
          <w:p w:rsidR="00000000" w:rsidDel="00000000" w:rsidP="00000000" w:rsidRDefault="00000000" w:rsidRPr="00000000" w14:paraId="000000A4">
            <w:pPr>
              <w:jc w:val="both"/>
              <w:rPr>
                <w:rFonts w:ascii="NewsGotT" w:cs="NewsGotT" w:eastAsia="NewsGotT" w:hAnsi="NewsGotT"/>
                <w:sz w:val="20"/>
                <w:szCs w:val="20"/>
              </w:rPr>
            </w:pPr>
            <w:r w:rsidDel="00000000" w:rsidR="00000000" w:rsidRPr="00000000">
              <w:rPr>
                <w:rtl w:val="0"/>
              </w:rPr>
            </w:r>
          </w:p>
        </w:tc>
        <w:tc>
          <w:tcPr>
            <w:tcBorders>
              <w:left w:color="c0c0c0" w:space="0" w:sz="4" w:val="single"/>
              <w:bottom w:color="c0c0c0" w:space="0" w:sz="4" w:val="single"/>
              <w:right w:color="c0c0c0" w:space="0" w:sz="4" w:val="single"/>
            </w:tcBorders>
            <w:tcMar>
              <w:left w:w="108.0" w:type="dxa"/>
              <w:right w:w="108.0" w:type="dxa"/>
            </w:tcMar>
            <w:vAlign w:val="center"/>
          </w:tcPr>
          <w:bookmarkStart w:colFirst="0" w:colLast="0" w:name="bookmark=kix.9rcozkeiylu6" w:id="7"/>
          <w:bookmarkEnd w:id="7"/>
          <w:p w:rsidR="00000000" w:rsidDel="00000000" w:rsidP="00000000" w:rsidRDefault="00000000" w:rsidRPr="00000000" w14:paraId="000000A5">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6">
            <w:pPr>
              <w:jc w:val="center"/>
              <w:rPr>
                <w:rFonts w:ascii="NewsGotT" w:cs="NewsGotT" w:eastAsia="NewsGotT" w:hAnsi="NewsGotT"/>
                <w:b w:val="1"/>
                <w:bCs w:val="1"/>
                <w:sz w:val="20"/>
                <w:szCs w:val="20"/>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7">
            <w:pPr>
              <w:jc w:val="center"/>
              <w:rPr>
                <w:rFonts w:ascii="NewsGotT" w:cs="NewsGotT" w:eastAsia="NewsGotT" w:hAnsi="NewsGotT"/>
                <w:b w:val="1"/>
                <w:bCs w:val="1"/>
                <w:sz w:val="20"/>
                <w:szCs w:val="20"/>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8">
            <w:pPr>
              <w:jc w:val="center"/>
              <w:rPr>
                <w:rFonts w:ascii="NewsGotT" w:cs="NewsGotT" w:eastAsia="NewsGotT" w:hAnsi="NewsGotT"/>
                <w:b w:val="1"/>
                <w:bCs w:val="1"/>
                <w:sz w:val="20"/>
                <w:szCs w:val="20"/>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9">
            <w:pPr>
              <w:jc w:val="both"/>
              <w:rPr>
                <w:rFonts w:ascii="NewsGotT" w:cs="NewsGotT" w:eastAsia="NewsGotT" w:hAnsi="NewsGotT"/>
                <w:sz w:val="20"/>
                <w:szCs w:val="20"/>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A">
            <w:pPr>
              <w:jc w:val="both"/>
              <w:rPr>
                <w:rFonts w:ascii="NewsGotT" w:cs="NewsGotT" w:eastAsia="NewsGotT" w:hAnsi="NewsGotT"/>
                <w:sz w:val="20"/>
                <w:szCs w:val="20"/>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B">
            <w:pPr>
              <w:jc w:val="both"/>
              <w:rPr>
                <w:rFonts w:ascii="NewsGotT" w:cs="NewsGotT" w:eastAsia="NewsGotT" w:hAnsi="NewsGotT"/>
                <w:sz w:val="20"/>
                <w:szCs w:val="20"/>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C">
            <w:pPr>
              <w:jc w:val="both"/>
              <w:rPr>
                <w:rFonts w:ascii="NewsGotT" w:cs="NewsGotT" w:eastAsia="NewsGotT" w:hAnsi="NewsGotT"/>
                <w:sz w:val="20"/>
                <w:szCs w:val="20"/>
              </w:rPr>
            </w:pP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tcMar>
              <w:left w:w="108.0" w:type="dxa"/>
              <w:right w:w="108.0" w:type="dxa"/>
            </w:tcMar>
            <w:vAlign w:val="center"/>
          </w:tcPr>
          <w:p w:rsidR="00000000" w:rsidDel="00000000" w:rsidP="00000000" w:rsidRDefault="00000000" w:rsidRPr="00000000" w14:paraId="000000AD">
            <w:pPr>
              <w:jc w:val="both"/>
              <w:rPr>
                <w:rFonts w:ascii="NewsGotT" w:cs="NewsGotT" w:eastAsia="NewsGotT" w:hAnsi="NewsGotT"/>
                <w:sz w:val="20"/>
                <w:szCs w:val="20"/>
              </w:rPr>
            </w:pPr>
            <w:r w:rsidDel="00000000" w:rsidR="00000000" w:rsidRPr="00000000">
              <w:rPr>
                <w:rtl w:val="0"/>
              </w:rPr>
            </w:r>
          </w:p>
        </w:tc>
      </w:tr>
    </w:tbl>
    <w:p w:rsidR="00000000" w:rsidDel="00000000" w:rsidP="00000000" w:rsidRDefault="00000000" w:rsidRPr="00000000" w14:paraId="000000AE">
      <w:pPr>
        <w:rPr>
          <w:rFonts w:ascii="NewsGotT" w:cs="NewsGotT" w:eastAsia="NewsGotT" w:hAnsi="NewsGotT"/>
          <w:b w:val="1"/>
          <w:bCs w:val="1"/>
          <w:sz w:val="20"/>
          <w:szCs w:val="20"/>
        </w:rPr>
        <w:sectPr>
          <w:headerReference r:id="rId12" w:type="default"/>
          <w:footerReference r:id="rId13" w:type="default"/>
          <w:type w:val="nextPage"/>
          <w:pgSz w:h="11905" w:w="16837" w:orient="landscape"/>
          <w:pgMar w:bottom="1134" w:top="1474" w:left="1701" w:right="1134" w:header="1134" w:footer="720"/>
        </w:sectPr>
      </w:pPr>
      <w:r w:rsidDel="00000000" w:rsidR="00000000" w:rsidRPr="00000000">
        <w:rPr>
          <w:rtl w:val="0"/>
        </w:rPr>
      </w:r>
    </w:p>
    <w:p w:rsidR="00000000" w:rsidDel="00000000" w:rsidP="00000000" w:rsidRDefault="00000000" w:rsidRPr="00000000" w14:paraId="000000AF">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MODELO DE DATOS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Pr>
        <mc:AlternateContent>
          <mc:Choice Requires="wpg">
            <w:drawing>
              <wp:inline distB="0" distT="0" distL="0" distR="0">
                <wp:extent cx="5753850" cy="1336650"/>
                <wp:effectExtent b="0" l="0" r="0" t="0"/>
                <wp:docPr id="21" name=""/>
                <a:graphic>
                  <a:graphicData uri="http://schemas.microsoft.com/office/word/2010/wordprocessingShape">
                    <wps:wsp>
                      <wps:cNvSpPr/>
                      <wps:cNvPr id="22" name="Shape 22"/>
                      <wps:spPr>
                        <a:xfrm>
                          <a:off x="2478600" y="3121200"/>
                          <a:ext cx="5734800" cy="13176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Para realizar el proceso de migración, será necesario conocer:</w:t>
                            </w:r>
                          </w:p>
                          <w:p w:rsidR="00000000" w:rsidDel="00000000" w:rsidP="00000000" w:rsidRDefault="00000000" w:rsidRPr="00000000">
                            <w:pPr>
                              <w:spacing w:after="120"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Listado de las tablas del modelo de datos origen involucradas en la migración.</w:t>
                            </w:r>
                          </w:p>
                          <w:p w:rsidR="00000000" w:rsidDel="00000000" w:rsidP="00000000" w:rsidRDefault="00000000" w:rsidRPr="00000000">
                            <w:pPr>
                              <w:spacing w:after="120"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Modelo de datos del sistema destino</w:t>
                            </w:r>
                          </w:p>
                          <w:p w:rsidR="00000000" w:rsidDel="00000000" w:rsidP="00000000" w:rsidRDefault="00000000" w:rsidRPr="00000000">
                            <w:pPr>
                              <w:spacing w:after="120"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Modelo de datos intermedio para la migración (tablas para el volcado de los datos)</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el siguiente apartado, se describirán cada uno de los puntos.</w:t>
                            </w:r>
                          </w:p>
                        </w:txbxContent>
                      </wps:txbx>
                      <wps:bodyPr anchorCtr="0" anchor="t" bIns="50750" lIns="88900" spcFirstLastPara="1" rIns="88900" wrap="square" tIns="50750">
                        <a:noAutofit/>
                      </wps:bodyPr>
                    </wps:wsp>
                  </a:graphicData>
                </a:graphic>
              </wp:inline>
            </w:drawing>
          </mc:Choice>
          <mc:Fallback>
            <w:drawing>
              <wp:inline distB="0" distT="0" distL="0" distR="0">
                <wp:extent cx="5753850" cy="1336650"/>
                <wp:effectExtent b="0" l="0" r="0" t="0"/>
                <wp:docPr id="21"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5753850" cy="1336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2s8eyo1" w:id="9"/>
      <w:bookmarkEnd w:id="9"/>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Tablas de origen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850" cy="670650"/>
                <wp:effectExtent b="0" l="0" r="0" t="0"/>
                <wp:docPr id="20" name=""/>
                <a:graphic>
                  <a:graphicData uri="http://schemas.microsoft.com/office/word/2010/wordprocessingShape">
                    <wps:wsp>
                      <wps:cNvSpPr/>
                      <wps:cNvPr id="21" name="Shape 21"/>
                      <wps:spPr>
                        <a:xfrm>
                          <a:off x="2478600" y="3454200"/>
                          <a:ext cx="5734800" cy="6516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Rellenar una tabla como la que sigue con el nombre de todas las tablas del modelo origen que intervienen en la migración. Adjuntar una descripción de la tabla (si almacena datos de un expediente, si es una tabla con datos personales, etc.).</w:t>
                            </w:r>
                          </w:p>
                        </w:txbxContent>
                      </wps:txbx>
                      <wps:bodyPr anchorCtr="0" anchor="t" bIns="50750" lIns="88900" spcFirstLastPara="1" rIns="88900" wrap="square" tIns="50750">
                        <a:noAutofit/>
                      </wps:bodyPr>
                    </wps:wsp>
                  </a:graphicData>
                </a:graphic>
              </wp:inline>
            </w:drawing>
          </mc:Choice>
          <mc:Fallback>
            <w:drawing>
              <wp:inline distB="0" distT="0" distL="0" distR="0">
                <wp:extent cx="5753850" cy="670650"/>
                <wp:effectExtent b="0" l="0" r="0" t="0"/>
                <wp:docPr id="20"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5753850" cy="6706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28.0" w:type="dxa"/>
        <w:jc w:val="left"/>
        <w:tblInd w:w="21.0" w:type="dxa"/>
        <w:tblLayout w:type="fixed"/>
        <w:tblLook w:val="0000"/>
      </w:tblPr>
      <w:tblGrid>
        <w:gridCol w:w="2764"/>
        <w:gridCol w:w="6264"/>
        <w:tblGridChange w:id="0">
          <w:tblGrid>
            <w:gridCol w:w="2764"/>
            <w:gridCol w:w="6264"/>
          </w:tblGrid>
        </w:tblGridChange>
      </w:tblGrid>
      <w:tr>
        <w:trPr>
          <w:cantSplit w:val="1"/>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de la Tabla</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17dp8vu" w:id="10"/>
      <w:bookmarkEnd w:id="10"/>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Modelo de datos final</w:t>
      </w:r>
    </w:p>
    <w:p w:rsidR="00000000" w:rsidDel="00000000" w:rsidP="00000000" w:rsidRDefault="00000000" w:rsidRPr="00000000" w14:paraId="000000C2">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720"/>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3rdcrjn" w:id="11"/>
      <w:bookmarkEnd w:id="11"/>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Representación gráfica del modelo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&lt;Introduzca contenido y borre cuadro&gt;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850" cy="972690"/>
                <wp:effectExtent b="0" l="0" r="0" t="0"/>
                <wp:docPr id="23" name=""/>
                <a:graphic>
                  <a:graphicData uri="http://schemas.microsoft.com/office/word/2010/wordprocessingShape">
                    <wps:wsp>
                      <wps:cNvSpPr/>
                      <wps:cNvPr id="24" name="Shape 24"/>
                      <wps:spPr>
                        <a:xfrm>
                          <a:off x="2478600" y="3303180"/>
                          <a:ext cx="5734800" cy="95364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adjuntará el diagrama del modelo físico de datos del sistema final, incluyendo sólo aquellas tablas en las que se deben insertar los datos a migrar.</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dibujo debe ser generado en la herramienta CASE corporativa. En el caso de no existir dicha herramienta se adjuntará el Modelo Físico de Datos generado con el generador de diagramas utilizado.</w:t>
                            </w:r>
                          </w:p>
                        </w:txbxContent>
                      </wps:txbx>
                      <wps:bodyPr anchorCtr="0" anchor="t" bIns="50750" lIns="88900" spcFirstLastPara="1" rIns="88900" wrap="square" tIns="50750">
                        <a:noAutofit/>
                      </wps:bodyPr>
                    </wps:wsp>
                  </a:graphicData>
                </a:graphic>
              </wp:inline>
            </w:drawing>
          </mc:Choice>
          <mc:Fallback>
            <w:drawing>
              <wp:inline distB="0" distT="0" distL="0" distR="0">
                <wp:extent cx="5753850" cy="972690"/>
                <wp:effectExtent b="0" l="0" r="0" t="0"/>
                <wp:docPr id="23"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753850" cy="972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240" w:line="240" w:lineRule="auto"/>
        <w:ind w:left="720" w:right="0" w:hanging="720"/>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26in1rg" w:id="12"/>
      <w:bookmarkEnd w:id="12"/>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Descripción del Modelo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850" cy="972690"/>
                <wp:effectExtent b="0" l="0" r="0" t="0"/>
                <wp:docPr id="22" name=""/>
                <a:graphic>
                  <a:graphicData uri="http://schemas.microsoft.com/office/word/2010/wordprocessingShape">
                    <wps:wsp>
                      <wps:cNvSpPr/>
                      <wps:cNvPr id="23" name="Shape 23"/>
                      <wps:spPr>
                        <a:xfrm>
                          <a:off x="2478600" y="3303180"/>
                          <a:ext cx="5734800" cy="95364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A partir del diagrama anterior, para cada tabla representada en el dibujo la información mínima que debe quedar reflejada es:</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Nombre de la tabla y su descripción.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Lista de los atributos o campos de la tabla, mencionando el nombre, descripción, su tipo y longitud (en la columna Tipo) e indicando si el campo de la tabla intermedia admite valores nulos y si tiene un valor por defecto.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50750" lIns="88900" spcFirstLastPara="1" rIns="88900" wrap="square" tIns="50750">
                        <a:noAutofit/>
                      </wps:bodyPr>
                    </wps:wsp>
                  </a:graphicData>
                </a:graphic>
              </wp:inline>
            </w:drawing>
          </mc:Choice>
          <mc:Fallback>
            <w:drawing>
              <wp:inline distB="0" distT="0" distL="0" distR="0">
                <wp:extent cx="5753850" cy="972690"/>
                <wp:effectExtent b="0" l="0" r="0" t="0"/>
                <wp:docPr id="22"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753850" cy="972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042.0" w:type="dxa"/>
        <w:jc w:val="left"/>
        <w:tblInd w:w="-7.0" w:type="dxa"/>
        <w:tblLayout w:type="fixed"/>
        <w:tblLook w:val="0000"/>
      </w:tblPr>
      <w:tblGrid>
        <w:gridCol w:w="2375"/>
        <w:gridCol w:w="2819"/>
        <w:gridCol w:w="1403"/>
        <w:gridCol w:w="847"/>
        <w:gridCol w:w="1598"/>
        <w:tblGridChange w:id="0">
          <w:tblGrid>
            <w:gridCol w:w="2375"/>
            <w:gridCol w:w="2819"/>
            <w:gridCol w:w="1403"/>
            <w:gridCol w:w="847"/>
            <w:gridCol w:w="1598"/>
          </w:tblGrid>
        </w:tblGridChange>
      </w:tblGrid>
      <w:tr>
        <w:trPr>
          <w:cantSplit w:val="0"/>
          <w:trHeight w:val="454" w:hRule="atLeast"/>
          <w:tblHeader w:val="0"/>
        </w:trPr>
        <w:tc>
          <w:tcPr>
            <w:gridSpan w:val="5"/>
            <w:tcBorders>
              <w:top w:color="c0c0c0" w:space="0" w:sz="4" w:val="single"/>
              <w:left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&lt;&lt;NOMBRE DE LA TABLA&gt;&gt;</w:t>
            </w:r>
          </w:p>
        </w:tc>
      </w:tr>
      <w:tr>
        <w:trPr>
          <w:cantSplit w:val="0"/>
          <w:trHeight w:val="454" w:hRule="atLeast"/>
          <w:tblHeader w:val="0"/>
        </w:trPr>
        <w:tc>
          <w:tcPr>
            <w:gridSpan w:val="5"/>
            <w:tcBorders>
              <w:left w:color="c0c0c0" w:space="0" w:sz="4" w:val="single"/>
              <w:right w:color="c0c0c0" w:space="0" w:sz="4" w:val="single"/>
            </w:tcBorders>
            <w:shd w:fill="auto" w:val="clear"/>
            <w:tcMar>
              <w:top w:w="0.0" w:type="dxa"/>
              <w:left w:w="108.0" w:type="dxa"/>
              <w:bottom w:w="0.0" w:type="dxa"/>
              <w:right w:w="108.0" w:type="dxa"/>
            </w:tcMar>
          </w:tcPr>
          <w:bookmarkStart w:colFirst="0" w:colLast="0" w:name="bookmark=id.lnxbz9" w:id="13"/>
          <w:bookmarkEnd w:id="13"/>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&lt;&lt;Descripción de la tabla&gt;</w:t>
            </w:r>
          </w:p>
        </w:tc>
      </w:tr>
      <w:tr>
        <w:trPr>
          <w:cantSplit w:val="0"/>
          <w:trHeight w:val="454" w:hRule="atLeast"/>
          <w:tblHeader w:val="0"/>
        </w:trPr>
        <w:tc>
          <w:tcPr>
            <w:gridSpan w:val="5"/>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Atributos</w:t>
            </w:r>
          </w:p>
        </w:tc>
      </w:tr>
      <w:tr>
        <w:trPr>
          <w:cantSplit w:val="0"/>
          <w:trHeight w:val="454" w:hRule="atLeast"/>
          <w:tblHeader w:val="0"/>
        </w:trPr>
        <w:tc>
          <w:tcPr>
            <w:tcBorders>
              <w:left w:color="c0c0c0" w:space="0" w:sz="4" w:val="single"/>
              <w:bottom w:color="c0c0c0" w:space="0" w:sz="4" w:val="single"/>
            </w:tcBorders>
            <w:shd w:fill="e6e6e6" w:val="clear"/>
            <w:tcMar>
              <w:top w:w="0.0" w:type="dxa"/>
              <w:left w:w="108.0" w:type="dxa"/>
              <w:bottom w:w="0.0" w:type="dxa"/>
              <w:right w:w="108.0" w:type="dxa"/>
            </w:tcMa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w:t>
            </w:r>
          </w:p>
        </w:tc>
        <w:tc>
          <w:tcPr>
            <w:tcBorders>
              <w:left w:color="c0c0c0" w:space="0" w:sz="4" w:val="single"/>
              <w:bottom w:color="c0c0c0" w:space="0" w:sz="4" w:val="single"/>
            </w:tcBorders>
            <w:shd w:fill="e6e6e6" w:val="clear"/>
            <w:tcMar>
              <w:top w:w="0.0" w:type="dxa"/>
              <w:left w:w="108.0" w:type="dxa"/>
              <w:bottom w:w="0.0" w:type="dxa"/>
              <w:right w:w="108.0" w:type="dxa"/>
            </w:tcMa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c>
          <w:tcPr>
            <w:tcBorders>
              <w:left w:color="c0c0c0" w:space="0" w:sz="4" w:val="single"/>
              <w:bottom w:color="c0c0c0" w:space="0" w:sz="4" w:val="single"/>
            </w:tcBorders>
            <w:shd w:fill="e6e6e6" w:val="clear"/>
            <w:tcMar>
              <w:top w:w="0.0" w:type="dxa"/>
              <w:left w:w="108.0" w:type="dxa"/>
              <w:bottom w:w="0.0" w:type="dxa"/>
              <w:right w:w="108.0" w:type="dxa"/>
            </w:tcMa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w:t>
            </w:r>
          </w:p>
        </w:tc>
        <w:tc>
          <w:tcPr>
            <w:tcBorders>
              <w:left w:color="c0c0c0" w:space="0" w:sz="4" w:val="single"/>
              <w:bottom w:color="c0c0c0" w:space="0" w:sz="4" w:val="single"/>
            </w:tcBorders>
            <w:shd w:fill="e6e6e6" w:val="clear"/>
            <w:tcMar>
              <w:top w:w="0.0" w:type="dxa"/>
              <w:left w:w="108.0" w:type="dxa"/>
              <w:bottom w:w="0.0" w:type="dxa"/>
              <w:right w:w="108.0" w:type="dxa"/>
            </w:tcMa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¿Nulo?</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Valor por defecto</w:t>
            </w:r>
          </w:p>
        </w:tc>
      </w:tr>
      <w:tr>
        <w:trPr>
          <w:cantSplit w:val="0"/>
          <w:trHeight w:val="454"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4"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4"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4"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sectPr>
          <w:headerReference r:id="rId14" w:type="default"/>
          <w:footerReference r:id="rId15" w:type="default"/>
          <w:type w:val="nextPage"/>
          <w:pgSz w:h="16837" w:w="11905" w:orient="portrait"/>
          <w:pgMar w:bottom="1134" w:top="1474" w:left="1701" w:right="1134" w:header="1134" w:footer="720"/>
        </w:sectPr>
      </w:pPr>
      <w:r w:rsidDel="00000000" w:rsidR="00000000" w:rsidRPr="00000000">
        <w:rPr>
          <w:rtl w:val="0"/>
        </w:rPr>
      </w:r>
    </w:p>
    <w:p w:rsidR="00000000" w:rsidDel="00000000" w:rsidP="00000000" w:rsidRDefault="00000000" w:rsidRPr="00000000" w14:paraId="000000F3">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Tablas auxiliares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850" cy="1808610"/>
                <wp:effectExtent b="0" l="0" r="0" t="0"/>
                <wp:docPr id="25" name=""/>
                <a:graphic>
                  <a:graphicData uri="http://schemas.microsoft.com/office/word/2010/wordprocessingShape">
                    <wps:wsp>
                      <wps:cNvSpPr/>
                      <wps:cNvPr id="26" name="Shape 26"/>
                      <wps:spPr>
                        <a:xfrm>
                          <a:off x="2478600" y="2885220"/>
                          <a:ext cx="5734800" cy="178956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Para cada tabla auxiliar necesaria para el volcado de los datos del sistema origen, y que serán usadas posteriormente para el proceso de transformación la información mínima que debe quedar reflejada es:</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Nombre de la tabla y su descripción.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Lista de los atributos o campos de la tabla, mencionando el nombre.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Descripción de los atributos.</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Su tipo y longitud (en la columna Tipo).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Indicar si el campo de la tabla intermedia admite valores nulos.</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Indicar si el campo de la tabla intermedia tiene un valor por defecto.</w:t>
                            </w:r>
                          </w:p>
                        </w:txbxContent>
                      </wps:txbx>
                      <wps:bodyPr anchorCtr="0" anchor="t" bIns="50750" lIns="88900" spcFirstLastPara="1" rIns="88900" wrap="square" tIns="50750">
                        <a:noAutofit/>
                      </wps:bodyPr>
                    </wps:wsp>
                  </a:graphicData>
                </a:graphic>
              </wp:inline>
            </w:drawing>
          </mc:Choice>
          <mc:Fallback>
            <w:drawing>
              <wp:inline distB="0" distT="0" distL="0" distR="0">
                <wp:extent cx="5753850" cy="1808610"/>
                <wp:effectExtent b="0" l="0" r="0" t="0"/>
                <wp:docPr id="25"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753850" cy="1808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028.0" w:type="dxa"/>
        <w:jc w:val="left"/>
        <w:tblInd w:w="7.0" w:type="dxa"/>
        <w:tblLayout w:type="fixed"/>
        <w:tblLook w:val="0000"/>
      </w:tblPr>
      <w:tblGrid>
        <w:gridCol w:w="2361"/>
        <w:gridCol w:w="2820"/>
        <w:gridCol w:w="1402"/>
        <w:gridCol w:w="861"/>
        <w:gridCol w:w="1584"/>
        <w:tblGridChange w:id="0">
          <w:tblGrid>
            <w:gridCol w:w="2361"/>
            <w:gridCol w:w="2820"/>
            <w:gridCol w:w="1402"/>
            <w:gridCol w:w="861"/>
            <w:gridCol w:w="1584"/>
          </w:tblGrid>
        </w:tblGridChange>
      </w:tblGrid>
      <w:tr>
        <w:trPr>
          <w:cantSplit w:val="0"/>
          <w:trHeight w:val="454" w:hRule="atLeast"/>
          <w:tblHeader w:val="0"/>
        </w:trPr>
        <w:tc>
          <w:tcPr>
            <w:gridSpan w:val="5"/>
            <w:tcBorders>
              <w:top w:color="c0c0c0" w:space="0" w:sz="4" w:val="single"/>
              <w:left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&lt;&lt;NOMBRE DE LA TABLA&gt;&gt;</w:t>
            </w:r>
          </w:p>
        </w:tc>
      </w:tr>
      <w:tr>
        <w:trPr>
          <w:cantSplit w:val="0"/>
          <w:trHeight w:val="454" w:hRule="atLeast"/>
          <w:tblHeader w:val="0"/>
        </w:trPr>
        <w:tc>
          <w:tcPr>
            <w:gridSpan w:val="5"/>
            <w:tcBorders>
              <w:left w:color="c0c0c0" w:space="0" w:sz="4" w:val="single"/>
              <w:right w:color="c0c0c0" w:space="0" w:sz="4" w:val="single"/>
            </w:tcBorders>
            <w:shd w:fill="auto" w:val="clear"/>
            <w:tcMar>
              <w:top w:w="0.0" w:type="dxa"/>
              <w:left w:w="108.0" w:type="dxa"/>
              <w:bottom w:w="0.0" w:type="dxa"/>
              <w:right w:w="108.0" w:type="dxa"/>
            </w:tcMar>
            <w:vAlign w:val="center"/>
          </w:tcPr>
          <w:bookmarkStart w:colFirst="0" w:colLast="0" w:name="bookmark=id.1ksv4uv" w:id="15"/>
          <w:bookmarkEnd w:id="15"/>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&lt;&lt;Descripción de la tabla&gt;</w:t>
            </w:r>
          </w:p>
        </w:tc>
      </w:tr>
      <w:tr>
        <w:trPr>
          <w:cantSplit w:val="0"/>
          <w:trHeight w:val="454" w:hRule="atLeast"/>
          <w:tblHeader w:val="0"/>
        </w:trPr>
        <w:tc>
          <w:tcPr>
            <w:gridSpan w:val="5"/>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Atributos</w:t>
            </w:r>
          </w:p>
        </w:tc>
      </w:tr>
      <w:tr>
        <w:trPr>
          <w:cantSplit w:val="0"/>
          <w:trHeight w:val="454" w:hRule="atLeast"/>
          <w:tblHeader w:val="0"/>
        </w:trPr>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¿Nulo?</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Valor por defecto</w:t>
            </w:r>
          </w:p>
        </w:tc>
      </w:tr>
      <w:tr>
        <w:trPr>
          <w:cantSplit w:val="0"/>
          <w:trHeight w:val="454"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4"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4"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4"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F">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44sinio" w:id="16"/>
      <w:bookmarkEnd w:id="16"/>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ANÁLISIS Y DISEÑO DE PROCESOS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&lt;Borre cuadro&gt;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Pr>
        <mc:AlternateContent>
          <mc:Choice Requires="wpg">
            <w:drawing>
              <wp:inline distB="0" distT="0" distL="0" distR="0">
                <wp:extent cx="5753850" cy="1347450"/>
                <wp:effectExtent b="0" l="0" r="0" t="0"/>
                <wp:docPr id="24" name=""/>
                <a:graphic>
                  <a:graphicData uri="http://schemas.microsoft.com/office/word/2010/wordprocessingShape">
                    <wps:wsp>
                      <wps:cNvSpPr/>
                      <wps:cNvPr id="25" name="Shape 25"/>
                      <wps:spPr>
                        <a:xfrm>
                          <a:off x="2478600" y="3115800"/>
                          <a:ext cx="5734800" cy="1328400"/>
                        </a:xfrm>
                        <a:prstGeom prst="rect">
                          <a:avLst/>
                        </a:prstGeom>
                        <a:noFill/>
                        <a:ln cap="flat" cmpd="sng" w="9525">
                          <a:solidFill>
                            <a:srgbClr val="CCCCCC"/>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describirán todos los procesos que intervienen en el proceso de migración: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Proceso de carga inicial de datos realizado con el SQL* LOADER.</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Proceso de formateo de los datos en las tablas auxiliares.</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Proceso de transformación de las tablas auxiliares hacia las tablas réplicas finales.</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Proceso de carga final de las tablas réplica finales hacia el esquema final.</w:t>
                            </w:r>
                          </w:p>
                        </w:txbxContent>
                      </wps:txbx>
                      <wps:bodyPr anchorCtr="0" anchor="t" bIns="50750" lIns="88900" spcFirstLastPara="1" rIns="88900" wrap="square" tIns="50750">
                        <a:noAutofit/>
                      </wps:bodyPr>
                    </wps:wsp>
                  </a:graphicData>
                </a:graphic>
              </wp:inline>
            </w:drawing>
          </mc:Choice>
          <mc:Fallback>
            <w:drawing>
              <wp:inline distB="0" distT="0" distL="0" distR="0">
                <wp:extent cx="5753850" cy="1347450"/>
                <wp:effectExtent b="0" l="0" r="0" t="0"/>
                <wp:docPr id="24"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5753850" cy="1347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sectPr>
          <w:headerReference r:id="rId16" w:type="default"/>
          <w:footerReference r:id="rId17" w:type="default"/>
          <w:type w:val="nextPage"/>
          <w:pgSz w:h="16837" w:w="11905" w:orient="portrait"/>
          <w:pgMar w:bottom="1134" w:top="1474" w:left="1701" w:right="1134" w:header="1134" w:footer="720"/>
        </w:sectPr>
      </w:pPr>
      <w:r w:rsidDel="00000000" w:rsidR="00000000" w:rsidRPr="00000000">
        <w:rPr>
          <w:rtl w:val="0"/>
        </w:rPr>
      </w:r>
    </w:p>
    <w:p w:rsidR="00000000" w:rsidDel="00000000" w:rsidP="00000000" w:rsidRDefault="00000000" w:rsidRPr="00000000" w14:paraId="0000012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2jxsxqh" w:id="17"/>
      <w:bookmarkEnd w:id="17"/>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Carga inicial de datos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8858250" cy="2076539"/>
                <wp:effectExtent b="0" l="0" r="0" t="0"/>
                <wp:docPr id="7" name=""/>
                <a:graphic>
                  <a:graphicData uri="http://schemas.microsoft.com/office/word/2010/wordprocessingShape">
                    <wps:wsp>
                      <wps:cNvSpPr/>
                      <wps:cNvPr id="8" name="Shape 8"/>
                      <wps:spPr>
                        <a:xfrm>
                          <a:off x="928620" y="2994121"/>
                          <a:ext cx="8834760" cy="1571759"/>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analiza y diseña la carga inicial de datos realizada con el SQL* LOADER. En este caso, sólo es necesario concretizar el mapeo, ya que las validaciones las realiza la propia herramienta. Para cada tabla auxiliar se debe adjuntar una tabla como la siguiente,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Como cabecera, el nombre de la tabla auxiliar de la que se trate.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Los campos de la tabla auxiliar que serán el destino de la carga.</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Descripción del campo de la tabla auxiliar</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Las entidades o tablas origen involucradas en la carga de la tabla auxiliar.</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Los campos de la tabla origen que van a ser cargados.</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tipo de dato del campo de la tabla origen.</w:t>
                            </w:r>
                          </w:p>
                        </w:txbxContent>
                      </wps:txbx>
                      <wps:bodyPr anchorCtr="0" anchor="t" bIns="48950" lIns="94675" spcFirstLastPara="1" rIns="94675" wrap="square" tIns="48950">
                        <a:noAutofit/>
                      </wps:bodyPr>
                    </wps:wsp>
                  </a:graphicData>
                </a:graphic>
              </wp:inline>
            </w:drawing>
          </mc:Choice>
          <mc:Fallback>
            <w:drawing>
              <wp:inline distB="0" distT="0" distL="0" distR="0">
                <wp:extent cx="8858250" cy="2076539"/>
                <wp:effectExtent b="0" l="0" r="0" t="0"/>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8858250" cy="2076539"/>
                        </a:xfrm>
                        <a:prstGeom prst="rect"/>
                        <a:ln/>
                      </pic:spPr>
                    </pic:pic>
                  </a:graphicData>
                </a:graphic>
              </wp:inline>
            </w:drawing>
          </mc:Fallback>
        </mc:AlternateConten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Mapeo de Datos</w:t>
      </w:r>
      <w:r w:rsidDel="00000000" w:rsidR="00000000" w:rsidRPr="00000000">
        <w:rPr>
          <w:rtl w:val="0"/>
        </w:rPr>
      </w:r>
    </w:p>
    <w:tbl>
      <w:tblPr>
        <w:tblStyle w:val="Table9"/>
        <w:tblW w:w="13987.0" w:type="dxa"/>
        <w:jc w:val="left"/>
        <w:tblInd w:w="-3.0" w:type="dxa"/>
        <w:tblLayout w:type="fixed"/>
        <w:tblLook w:val="0000"/>
      </w:tblPr>
      <w:tblGrid>
        <w:gridCol w:w="2383"/>
        <w:gridCol w:w="4495"/>
        <w:gridCol w:w="2894"/>
        <w:gridCol w:w="2456"/>
        <w:gridCol w:w="1759"/>
        <w:tblGridChange w:id="0">
          <w:tblGrid>
            <w:gridCol w:w="2383"/>
            <w:gridCol w:w="4495"/>
            <w:gridCol w:w="2894"/>
            <w:gridCol w:w="2456"/>
            <w:gridCol w:w="1759"/>
          </w:tblGrid>
        </w:tblGridChange>
      </w:tblGrid>
      <w:tr>
        <w:trPr>
          <w:cantSplit w:val="0"/>
          <w:trHeight w:val="622" w:hRule="atLeast"/>
          <w:tblHeader w:val="0"/>
        </w:trPr>
        <w:tc>
          <w:tcPr>
            <w:gridSpan w:val="5"/>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&lt;Tabla auxiliar&gt;</w:t>
            </w:r>
          </w:p>
        </w:tc>
      </w:tr>
      <w:tr>
        <w:trPr>
          <w:cantSplit w:val="0"/>
          <w:trHeight w:val="622" w:hRule="atLeast"/>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tabla auxiliar</w:t>
            </w:r>
          </w:p>
        </w:tc>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Entidad Origen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Origen</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 Dato</w:t>
            </w:r>
          </w:p>
        </w:tc>
      </w:tr>
      <w:tr>
        <w:trPr>
          <w:cantSplit w:val="0"/>
          <w:trHeight w:val="345"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0"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6"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z337ya" w:id="18"/>
      <w:bookmarkEnd w:id="18"/>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Formateo de los datos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8846250" cy="1736610"/>
                <wp:effectExtent b="0" l="0" r="0" t="0"/>
                <wp:docPr id="5" name=""/>
                <a:graphic>
                  <a:graphicData uri="http://schemas.microsoft.com/office/word/2010/wordprocessingShape">
                    <wps:wsp>
                      <wps:cNvSpPr/>
                      <wps:cNvPr id="6" name="Shape 6"/>
                      <wps:spPr>
                        <a:xfrm>
                          <a:off x="932400" y="2921220"/>
                          <a:ext cx="8827200" cy="171756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analiza y diseña los procesos involucrados en el formateo de los datos en las tablas auxiliares. Se concretizará el mapeo y la validación correspondiente, incluso se identificarán los procesos que formarán parte del formateo.</w:t>
                            </w:r>
                          </w:p>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el caso del mapeo, los campos origen y destino van a coincidir, por lo que solo es necesario especificar:</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Como cabecera, el nombre de la tabla auxiliar de la que se trate.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Los campos de la tabla auxiliar que sufren el formateo.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Descripción del campo de la tabla auxiliar.</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tipo de dato del campo de la tabla auxiliar.</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regla de formateo utilizada.</w:t>
                            </w:r>
                          </w:p>
                        </w:txbxContent>
                      </wps:txbx>
                      <wps:bodyPr anchorCtr="0" anchor="t" bIns="48950" lIns="94675" spcFirstLastPara="1" rIns="94675" wrap="square" tIns="48950">
                        <a:noAutofit/>
                      </wps:bodyPr>
                    </wps:wsp>
                  </a:graphicData>
                </a:graphic>
              </wp:inline>
            </w:drawing>
          </mc:Choice>
          <mc:Fallback>
            <w:drawing>
              <wp:inline distB="0" distT="0" distL="0" distR="0">
                <wp:extent cx="8846250" cy="1736610"/>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8846250" cy="1736610"/>
                        </a:xfrm>
                        <a:prstGeom prst="rect"/>
                        <a:ln/>
                      </pic:spPr>
                    </pic:pic>
                  </a:graphicData>
                </a:graphic>
              </wp:inline>
            </w:drawing>
          </mc:Fallback>
        </mc:AlternateConten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Mapeo de Datos</w:t>
      </w:r>
      <w:r w:rsidDel="00000000" w:rsidR="00000000" w:rsidRPr="00000000">
        <w:rPr>
          <w:rtl w:val="0"/>
        </w:rPr>
      </w:r>
    </w:p>
    <w:tbl>
      <w:tblPr>
        <w:tblStyle w:val="Table10"/>
        <w:tblW w:w="13987.0" w:type="dxa"/>
        <w:jc w:val="left"/>
        <w:tblInd w:w="23.0" w:type="dxa"/>
        <w:tblLayout w:type="fixed"/>
        <w:tblLook w:val="0000"/>
      </w:tblPr>
      <w:tblGrid>
        <w:gridCol w:w="2639"/>
        <w:gridCol w:w="4348"/>
        <w:gridCol w:w="3164"/>
        <w:gridCol w:w="3836"/>
        <w:tblGridChange w:id="0">
          <w:tblGrid>
            <w:gridCol w:w="2639"/>
            <w:gridCol w:w="4348"/>
            <w:gridCol w:w="3164"/>
            <w:gridCol w:w="3836"/>
          </w:tblGrid>
        </w:tblGridChange>
      </w:tblGrid>
      <w:tr>
        <w:trPr>
          <w:cantSplit w:val="0"/>
          <w:trHeight w:val="445" w:hRule="atLeast"/>
          <w:tblHeader w:val="0"/>
        </w:trPr>
        <w:tc>
          <w:tcPr>
            <w:gridSpan w:val="4"/>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&lt;Tabla auxiliar&gt;</w:t>
            </w:r>
          </w:p>
        </w:tc>
      </w:tr>
      <w:tr>
        <w:trPr>
          <w:cantSplit w:val="0"/>
          <w:trHeight w:val="742" w:hRule="atLeast"/>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tabla auxiliar</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 Dato</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Regla formateo</w:t>
            </w:r>
          </w:p>
        </w:tc>
      </w:tr>
      <w:tr>
        <w:trPr>
          <w:cantSplit w:val="0"/>
          <w:trHeight w:val="385"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5"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1"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&lt;Complemente tabla y borre cuadro&gt;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4000.0" w:type="dxa"/>
        <w:jc w:val="left"/>
        <w:tblInd w:w="-15.0" w:type="dxa"/>
        <w:tblLayout w:type="fixed"/>
        <w:tblLook w:val="0000"/>
      </w:tblPr>
      <w:tblGrid>
        <w:gridCol w:w="1527"/>
        <w:gridCol w:w="2004"/>
        <w:gridCol w:w="4165"/>
        <w:gridCol w:w="2859"/>
        <w:gridCol w:w="1820"/>
        <w:gridCol w:w="1625"/>
        <w:tblGridChange w:id="0">
          <w:tblGrid>
            <w:gridCol w:w="1527"/>
            <w:gridCol w:w="2004"/>
            <w:gridCol w:w="4165"/>
            <w:gridCol w:w="2859"/>
            <w:gridCol w:w="1820"/>
            <w:gridCol w:w="1625"/>
          </w:tblGrid>
        </w:tblGridChange>
      </w:tblGrid>
      <w:tr>
        <w:trPr>
          <w:cantSplit w:val="0"/>
          <w:trHeight w:val="610" w:hRule="atLeast"/>
          <w:tblHeader w:val="0"/>
        </w:trPr>
        <w:tc>
          <w:tcPr>
            <w:gridSpan w:val="6"/>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Validaciones</w:t>
            </w:r>
          </w:p>
        </w:tc>
      </w:tr>
      <w:tr>
        <w:trPr>
          <w:cantSplit w:val="0"/>
          <w:trHeight w:val="610" w:hRule="atLeast"/>
          <w:tblHeader w:val="0"/>
        </w:trPr>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Código validación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Especificación de la validación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Tabla Afectada</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Afectado</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Código de error</w:t>
            </w:r>
          </w:p>
        </w:tc>
      </w:tr>
      <w:tr>
        <w:trPr>
          <w:cantSplit w:val="0"/>
          <w:trHeight w:val="407"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val_for_001</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9"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val_for_002</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3"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val_for_003</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20"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val_for_004</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Pr>
        <mc:AlternateContent>
          <mc:Choice Requires="wpg">
            <w:drawing>
              <wp:inline distB="0" distT="0" distL="0" distR="0">
                <wp:extent cx="8829690" cy="1010130"/>
                <wp:effectExtent b="0" l="0" r="0" t="0"/>
                <wp:docPr id="6" name=""/>
                <a:graphic>
                  <a:graphicData uri="http://schemas.microsoft.com/office/word/2010/wordprocessingShape">
                    <wps:wsp>
                      <wps:cNvSpPr/>
                      <wps:cNvPr id="7" name="Shape 7"/>
                      <wps:spPr>
                        <a:xfrm>
                          <a:off x="940680" y="3284460"/>
                          <a:ext cx="8810640" cy="99108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Por último, se recoge el catálogo de PL que van a efectuar el formateo. Adjuntar una tabla como la siguiente,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nombre del archivo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Tipo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descripción de su funcionalidad en el proceso.</w:t>
                            </w:r>
                          </w:p>
                        </w:txbxContent>
                      </wps:txbx>
                      <wps:bodyPr anchorCtr="0" anchor="t" bIns="48950" lIns="94675" spcFirstLastPara="1" rIns="94675" wrap="square" tIns="48950">
                        <a:noAutofit/>
                      </wps:bodyPr>
                    </wps:wsp>
                  </a:graphicData>
                </a:graphic>
              </wp:inline>
            </w:drawing>
          </mc:Choice>
          <mc:Fallback>
            <w:drawing>
              <wp:inline distB="0" distT="0" distL="0" distR="0">
                <wp:extent cx="8829690" cy="1010130"/>
                <wp:effectExtent b="0" l="0" r="0" t="0"/>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8829690" cy="1010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PLs</w:t>
      </w:r>
    </w:p>
    <w:tbl>
      <w:tblPr>
        <w:tblStyle w:val="Table12"/>
        <w:tblW w:w="13986.999999999998" w:type="dxa"/>
        <w:jc w:val="left"/>
        <w:tblInd w:w="-15.0" w:type="dxa"/>
        <w:tblLayout w:type="fixed"/>
        <w:tblLook w:val="0000"/>
      </w:tblPr>
      <w:tblGrid>
        <w:gridCol w:w="4019"/>
        <w:gridCol w:w="3335"/>
        <w:gridCol w:w="6633"/>
        <w:tblGridChange w:id="0">
          <w:tblGrid>
            <w:gridCol w:w="4019"/>
            <w:gridCol w:w="3335"/>
            <w:gridCol w:w="6633"/>
          </w:tblGrid>
        </w:tblGridChange>
      </w:tblGrid>
      <w:tr>
        <w:trPr>
          <w:cantSplit w:val="0"/>
          <w:trHeight w:val="382" w:hRule="atLeast"/>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del archivo</w:t>
            </w:r>
          </w:p>
        </w:tc>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Transformación de datos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8829690" cy="1994370"/>
                <wp:effectExtent b="0" l="0" r="0" t="0"/>
                <wp:docPr id="3" name=""/>
                <a:graphic>
                  <a:graphicData uri="http://schemas.microsoft.com/office/word/2010/wordprocessingShape">
                    <wps:wsp>
                      <wps:cNvSpPr/>
                      <wps:cNvPr id="4" name="Shape 4"/>
                      <wps:spPr>
                        <a:xfrm>
                          <a:off x="940680" y="2792340"/>
                          <a:ext cx="8810640" cy="197532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analiza y diseña los procesos involucrados en la transformación de los datos de las tablas auxiliares, en las réplicas de las tablas finales. Se concretizará el mapeo y la validación correspondiente, incluso se identificarán los procesos que formarán parte de la transformación.</w:t>
                            </w:r>
                          </w:p>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el caso del mapeo, para cada tabla final se debe adjuntar una tabla como la siguiente,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Como cabecera, el nombre de la tabla final de la que se trate.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Los campos de la tabla final que serán el destino de la carga.</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Descripción del campo de la tabla final.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Las tablas auxiliares involucradas en la transformación y carga del campo de la tabla final.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Los campos de la tabla auxiliar involucrados en la transformación y carga del campo de la tabla final.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tipo de dato del campo de la tabla auxiliar.</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transformación utilizada.</w:t>
                            </w:r>
                          </w:p>
                        </w:txbxContent>
                      </wps:txbx>
                      <wps:bodyPr anchorCtr="0" anchor="t" bIns="48950" lIns="94675" spcFirstLastPara="1" rIns="94675" wrap="square" tIns="48950">
                        <a:noAutofit/>
                      </wps:bodyPr>
                    </wps:wsp>
                  </a:graphicData>
                </a:graphic>
              </wp:inline>
            </w:drawing>
          </mc:Choice>
          <mc:Fallback>
            <w:drawing>
              <wp:inline distB="0" distT="0" distL="0" distR="0">
                <wp:extent cx="8829690" cy="1994370"/>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8829690" cy="1994370"/>
                        </a:xfrm>
                        <a:prstGeom prst="rect"/>
                        <a:ln/>
                      </pic:spPr>
                    </pic:pic>
                  </a:graphicData>
                </a:graphic>
              </wp:inline>
            </w:drawing>
          </mc:Fallback>
        </mc:AlternateContent>
      </w:r>
      <w:r w:rsidDel="00000000" w:rsidR="00000000" w:rsidRPr="00000000">
        <w:rPr>
          <w:rtl w:val="0"/>
        </w:rPr>
      </w:r>
    </w:p>
    <w:tbl>
      <w:tblPr>
        <w:tblStyle w:val="Table13"/>
        <w:tblW w:w="13987.0" w:type="dxa"/>
        <w:jc w:val="left"/>
        <w:tblInd w:w="10.0" w:type="dxa"/>
        <w:tblLayout w:type="fixed"/>
        <w:tblLook w:val="0000"/>
      </w:tblPr>
      <w:tblGrid>
        <w:gridCol w:w="2063"/>
        <w:gridCol w:w="2663"/>
        <w:gridCol w:w="2078"/>
        <w:gridCol w:w="2357"/>
        <w:gridCol w:w="1478"/>
        <w:gridCol w:w="3348"/>
        <w:tblGridChange w:id="0">
          <w:tblGrid>
            <w:gridCol w:w="2063"/>
            <w:gridCol w:w="2663"/>
            <w:gridCol w:w="2078"/>
            <w:gridCol w:w="2357"/>
            <w:gridCol w:w="1478"/>
            <w:gridCol w:w="3348"/>
          </w:tblGrid>
        </w:tblGridChange>
      </w:tblGrid>
      <w:tr>
        <w:trPr>
          <w:cantSplit w:val="0"/>
          <w:trHeight w:val="369" w:hRule="atLeast"/>
          <w:tblHeader w:val="0"/>
        </w:trPr>
        <w:tc>
          <w:tcPr>
            <w:gridSpan w:val="6"/>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&lt;Tabla final&gt;</w:t>
            </w:r>
          </w:p>
        </w:tc>
      </w:tr>
      <w:tr>
        <w:trPr>
          <w:cantSplit w:val="0"/>
          <w:trHeight w:val="484" w:hRule="atLeast"/>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tabla final</w:t>
            </w:r>
          </w:p>
        </w:tc>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Tabla Auxiliar</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tabla auxiliar</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 Dato</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Transformación</w:t>
            </w:r>
          </w:p>
        </w:tc>
      </w:tr>
      <w:tr>
        <w:trPr>
          <w:cantSplit w:val="0"/>
          <w:trHeight w:val="358"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1"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3"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Pr>
        <mc:AlternateContent>
          <mc:Choice Requires="wpg">
            <w:drawing>
              <wp:inline distB="0" distT="0" distL="0" distR="0">
                <wp:extent cx="9239370" cy="1631850"/>
                <wp:effectExtent b="0" l="0" r="0" t="0"/>
                <wp:docPr id="4" name=""/>
                <a:graphic>
                  <a:graphicData uri="http://schemas.microsoft.com/office/word/2010/wordprocessingShape">
                    <wps:wsp>
                      <wps:cNvSpPr/>
                      <wps:cNvPr id="5" name="Shape 5"/>
                      <wps:spPr>
                        <a:xfrm>
                          <a:off x="735840" y="2973600"/>
                          <a:ext cx="9220320" cy="161280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También debe completarse un inventario de las validaciones que se van a efectuar sobre las tablas finales. Se debe rellenar un cuadro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código de la validación, que deberá estar formado por el prefijo val_tra_ y un número secuencial.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Tipo de validación: Interna, Externa, o Funcional.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especificación de la validación, a ser posible en lenguaje PL/SQL.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tabla final que se ve afectada por la validación.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campo de la tabla final que se ve afectado por la validación.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código del error que puede aparecer al hacer la validación.</w:t>
                            </w:r>
                          </w:p>
                        </w:txbxContent>
                      </wps:txbx>
                      <wps:bodyPr anchorCtr="0" anchor="t" bIns="48950" lIns="94675" spcFirstLastPara="1" rIns="94675" wrap="square" tIns="48950">
                        <a:noAutofit/>
                      </wps:bodyPr>
                    </wps:wsp>
                  </a:graphicData>
                </a:graphic>
              </wp:inline>
            </w:drawing>
          </mc:Choice>
          <mc:Fallback>
            <w:drawing>
              <wp:inline distB="0" distT="0" distL="0" distR="0">
                <wp:extent cx="9239370" cy="1631850"/>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9239370" cy="1631850"/>
                        </a:xfrm>
                        <a:prstGeom prst="rect"/>
                        <a:ln/>
                      </pic:spPr>
                    </pic:pic>
                  </a:graphicData>
                </a:graphic>
              </wp:inline>
            </w:drawing>
          </mc:Fallback>
        </mc:AlternateContent>
      </w: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Validaciones</w:t>
      </w:r>
    </w:p>
    <w:tbl>
      <w:tblPr>
        <w:tblStyle w:val="Table14"/>
        <w:tblW w:w="13962.0" w:type="dxa"/>
        <w:jc w:val="left"/>
        <w:tblInd w:w="-3.0" w:type="dxa"/>
        <w:tblLayout w:type="fixed"/>
        <w:tblLook w:val="0000"/>
      </w:tblPr>
      <w:tblGrid>
        <w:gridCol w:w="1527"/>
        <w:gridCol w:w="1978"/>
        <w:gridCol w:w="4190"/>
        <w:gridCol w:w="2859"/>
        <w:gridCol w:w="1807"/>
        <w:gridCol w:w="1601"/>
        <w:tblGridChange w:id="0">
          <w:tblGrid>
            <w:gridCol w:w="1527"/>
            <w:gridCol w:w="1978"/>
            <w:gridCol w:w="4190"/>
            <w:gridCol w:w="2859"/>
            <w:gridCol w:w="1807"/>
            <w:gridCol w:w="1601"/>
          </w:tblGrid>
        </w:tblGridChange>
      </w:tblGrid>
      <w:tr>
        <w:trPr>
          <w:cantSplit w:val="0"/>
          <w:trHeight w:val="432" w:hRule="atLeast"/>
          <w:tblHeader w:val="0"/>
        </w:trPr>
        <w:tc>
          <w:tcPr>
            <w:gridSpan w:val="6"/>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Validaciones</w:t>
            </w:r>
          </w:p>
        </w:tc>
      </w:tr>
      <w:tr>
        <w:trPr>
          <w:cantSplit w:val="0"/>
          <w:trHeight w:val="610" w:hRule="atLeast"/>
          <w:tblHeader w:val="0"/>
        </w:trPr>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Código validación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Especificación de la validación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Tabla Afectada</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Afectado</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Código de error</w:t>
            </w:r>
          </w:p>
        </w:tc>
      </w:tr>
      <w:tr>
        <w:trPr>
          <w:cantSplit w:val="0"/>
          <w:trHeight w:val="610"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val_tra_001</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0"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val_tra_002</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10"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val_tra_003</w:t>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Pr>
        <mc:AlternateContent>
          <mc:Choice Requires="wpg">
            <w:drawing>
              <wp:inline distB="0" distT="0" distL="0" distR="0">
                <wp:extent cx="9255210" cy="988530"/>
                <wp:effectExtent b="0" l="0" r="0" t="0"/>
                <wp:docPr id="1" name=""/>
                <a:graphic>
                  <a:graphicData uri="http://schemas.microsoft.com/office/word/2010/wordprocessingShape">
                    <wps:wsp>
                      <wps:cNvSpPr/>
                      <wps:cNvPr id="2" name="Shape 2"/>
                      <wps:spPr>
                        <a:xfrm>
                          <a:off x="727920" y="3295260"/>
                          <a:ext cx="9236160" cy="96948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Por último, se recoge el catálogo de PL que van a efectuar la transformación. Adjuntar una tabla como la siguiente,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nombre del archivo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Tipo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descripción de su funcionalidad en el proceso.</w:t>
                            </w:r>
                          </w:p>
                        </w:txbxContent>
                      </wps:txbx>
                      <wps:bodyPr anchorCtr="0" anchor="t" bIns="48950" lIns="94675" spcFirstLastPara="1" rIns="94675" wrap="square" tIns="48950">
                        <a:noAutofit/>
                      </wps:bodyPr>
                    </wps:wsp>
                  </a:graphicData>
                </a:graphic>
              </wp:inline>
            </w:drawing>
          </mc:Choice>
          <mc:Fallback>
            <w:drawing>
              <wp:inline distB="0" distT="0" distL="0" distR="0">
                <wp:extent cx="9255210" cy="98853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9255210" cy="9885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19" w:before="119"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PLs</w:t>
      </w:r>
    </w:p>
    <w:tbl>
      <w:tblPr>
        <w:tblStyle w:val="Table15"/>
        <w:tblW w:w="14000.0" w:type="dxa"/>
        <w:jc w:val="left"/>
        <w:tblInd w:w="-15.0" w:type="dxa"/>
        <w:tblLayout w:type="fixed"/>
        <w:tblLook w:val="0000"/>
      </w:tblPr>
      <w:tblGrid>
        <w:gridCol w:w="3665"/>
        <w:gridCol w:w="3689"/>
        <w:gridCol w:w="6646"/>
        <w:tblGridChange w:id="0">
          <w:tblGrid>
            <w:gridCol w:w="3665"/>
            <w:gridCol w:w="3689"/>
            <w:gridCol w:w="6646"/>
          </w:tblGrid>
        </w:tblGridChange>
      </w:tblGrid>
      <w:tr>
        <w:trPr>
          <w:cantSplit w:val="0"/>
          <w:trHeight w:val="382" w:hRule="atLeast"/>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del archivo</w:t>
            </w:r>
          </w:p>
        </w:tc>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1y810tw" w:id="20"/>
      <w:bookmarkEnd w:id="20"/>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Carga final de datos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8813850" cy="1815450"/>
                <wp:effectExtent b="0" l="0" r="0" t="0"/>
                <wp:docPr id="2" name=""/>
                <a:graphic>
                  <a:graphicData uri="http://schemas.microsoft.com/office/word/2010/wordprocessingShape">
                    <wps:wsp>
                      <wps:cNvSpPr/>
                      <wps:cNvPr id="3" name="Shape 3"/>
                      <wps:spPr>
                        <a:xfrm>
                          <a:off x="948600" y="2881800"/>
                          <a:ext cx="8794800" cy="179640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analiza y diseña los procesos involucrados en traspasar la información desde los sistemas de migración al sistema final. Se concretizará el mapeo y la validación correspondiente, incluso se identificarán los procesos que formarán parte del traspaso.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En el caso del mapeo, para cada tabla del sistema final se debe adjuntar una tabla como la siguiente,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Como cabecera, el nombre de la tabla del sistema final de la que se trate.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Los campos de la tabla del sistema final que serán el destino de la carga.</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Descripción del campo de la tabla final.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Las tablas finales del sistema de migración involucradas en la transformación y carga del campo de la tabla final.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Los campos de la tabla final del sistema de migración involucrados en la transformación y carga del campo de la tabla final.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tipo de dato del campo de la tabla final del sistema de migración.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transformación utilizada.</w:t>
                            </w:r>
                          </w:p>
                        </w:txbxContent>
                      </wps:txbx>
                      <wps:bodyPr anchorCtr="0" anchor="t" bIns="48950" lIns="94675" spcFirstLastPara="1" rIns="94675" wrap="square" tIns="48950">
                        <a:noAutofit/>
                      </wps:bodyPr>
                    </wps:wsp>
                  </a:graphicData>
                </a:graphic>
              </wp:inline>
            </w:drawing>
          </mc:Choice>
          <mc:Fallback>
            <w:drawing>
              <wp:inline distB="0" distT="0" distL="0" distR="0">
                <wp:extent cx="8813850" cy="1815450"/>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8813850" cy="1815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1"/>
          <w:bCs w:val="1"/>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2"/>
          <w:szCs w:val="22"/>
          <w:u w:val="none"/>
          <w:shd w:fill="auto" w:val="clear"/>
          <w:vertAlign w:val="baseline"/>
          <w:rtl w:val="0"/>
        </w:rPr>
        <w:t xml:space="preserve">Mapeo de Datos</w:t>
      </w:r>
    </w:p>
    <w:tbl>
      <w:tblPr>
        <w:tblStyle w:val="Table16"/>
        <w:tblW w:w="13961.999999999998" w:type="dxa"/>
        <w:jc w:val="left"/>
        <w:tblInd w:w="10.0" w:type="dxa"/>
        <w:tblLayout w:type="fixed"/>
        <w:tblLook w:val="0000"/>
      </w:tblPr>
      <w:tblGrid>
        <w:gridCol w:w="2015"/>
        <w:gridCol w:w="2480"/>
        <w:gridCol w:w="2015"/>
        <w:gridCol w:w="2236"/>
        <w:gridCol w:w="1600"/>
        <w:gridCol w:w="3616"/>
        <w:tblGridChange w:id="0">
          <w:tblGrid>
            <w:gridCol w:w="2015"/>
            <w:gridCol w:w="2480"/>
            <w:gridCol w:w="2015"/>
            <w:gridCol w:w="2236"/>
            <w:gridCol w:w="1600"/>
            <w:gridCol w:w="3616"/>
          </w:tblGrid>
        </w:tblGridChange>
      </w:tblGrid>
      <w:tr>
        <w:trPr>
          <w:cantSplit w:val="1"/>
          <w:tblHeader w:val="0"/>
        </w:trPr>
        <w:tc>
          <w:tcPr>
            <w:gridSpan w:val="6"/>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&lt;Tabla del sistema final&gt;</w:t>
            </w:r>
          </w:p>
        </w:tc>
      </w:tr>
      <w:tr>
        <w:trPr>
          <w:cantSplit w:val="1"/>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tabla   del sistema final</w:t>
            </w:r>
          </w:p>
        </w:tc>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Tabla final del sistema de migración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tabla final del sistema de migración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 Dato</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Transformación</w:t>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Pr>
        <mc:AlternateContent>
          <mc:Choice Requires="wpg">
            <w:drawing>
              <wp:inline distB="0" distT="0" distL="0" distR="0">
                <wp:extent cx="8821410" cy="1708889"/>
                <wp:effectExtent b="0" l="0" r="0" t="0"/>
                <wp:docPr id="11" name=""/>
                <a:graphic>
                  <a:graphicData uri="http://schemas.microsoft.com/office/word/2010/wordprocessingShape">
                    <wps:wsp>
                      <wps:cNvSpPr/>
                      <wps:cNvPr id="12" name="Shape 12"/>
                      <wps:spPr>
                        <a:xfrm>
                          <a:off x="944820" y="2935081"/>
                          <a:ext cx="8802360" cy="1689839"/>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También debe completarse un inventario de las validaciones que se van a efectuar sobre las tablas del sistema final. Se debe rellenar un cuadro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código de la validación, que deberá estar formado por el prefijo val_fin_ y un número secuencial.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Tipo de validación:  Formateo, Dominio, Interna, Externa, o Funcional.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especificación de la validación, a ser posible en lenguaje PL/SQL.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tabla del sistema final que se ve afectada por la validación.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campo de la tabla del sistema final que se ve afectado por la validación.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código del error que puede aparecer al hacer la validación.</w:t>
                            </w:r>
                          </w:p>
                        </w:txbxContent>
                      </wps:txbx>
                      <wps:bodyPr anchorCtr="0" anchor="t" bIns="48950" lIns="94675" spcFirstLastPara="1" rIns="94675" wrap="square" tIns="48950">
                        <a:noAutofit/>
                      </wps:bodyPr>
                    </wps:wsp>
                  </a:graphicData>
                </a:graphic>
              </wp:inline>
            </w:drawing>
          </mc:Choice>
          <mc:Fallback>
            <w:drawing>
              <wp:inline distB="0" distT="0" distL="0" distR="0">
                <wp:extent cx="8821410" cy="1708889"/>
                <wp:effectExtent b="0" l="0" r="0" t="0"/>
                <wp:docPr id="1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8821410" cy="17088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19" w:before="119"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Validaciones</w:t>
      </w:r>
    </w:p>
    <w:tbl>
      <w:tblPr>
        <w:tblStyle w:val="Table17"/>
        <w:tblW w:w="13986.999999999998" w:type="dxa"/>
        <w:jc w:val="left"/>
        <w:tblInd w:w="-3.0" w:type="dxa"/>
        <w:tblLayout w:type="fixed"/>
        <w:tblLook w:val="0000"/>
      </w:tblPr>
      <w:tblGrid>
        <w:gridCol w:w="1540"/>
        <w:gridCol w:w="1405"/>
        <w:gridCol w:w="4763"/>
        <w:gridCol w:w="2859"/>
        <w:gridCol w:w="1795"/>
        <w:gridCol w:w="1625"/>
        <w:tblGridChange w:id="0">
          <w:tblGrid>
            <w:gridCol w:w="1540"/>
            <w:gridCol w:w="1405"/>
            <w:gridCol w:w="4763"/>
            <w:gridCol w:w="2859"/>
            <w:gridCol w:w="1795"/>
            <w:gridCol w:w="1625"/>
          </w:tblGrid>
        </w:tblGridChange>
      </w:tblGrid>
      <w:tr>
        <w:trPr>
          <w:cantSplit w:val="1"/>
          <w:tblHeader w:val="0"/>
        </w:trPr>
        <w:tc>
          <w:tcPr>
            <w:gridSpan w:val="6"/>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Validaciones</w:t>
            </w:r>
          </w:p>
        </w:tc>
      </w:tr>
      <w:tr>
        <w:trPr>
          <w:cantSplit w:val="1"/>
          <w:tblHeader w:val="0"/>
        </w:trPr>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Código validación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Especificación de la validación</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Tabla Afectada</w:t>
            </w:r>
          </w:p>
        </w:tc>
        <w:tc>
          <w:tcPr>
            <w:tcBorders>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Campo Afectado</w:t>
            </w:r>
          </w:p>
        </w:tc>
        <w:tc>
          <w:tcPr>
            <w:tcBorders>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Código de error</w:t>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val_fin_001</w:t>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val_fin_002</w:t>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val_fin_003</w:t>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val_fin_004</w:t>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Pr>
        <mc:AlternateContent>
          <mc:Choice Requires="wpg">
            <w:drawing>
              <wp:inline distB="0" distT="0" distL="0" distR="0">
                <wp:extent cx="8789730" cy="1000050"/>
                <wp:effectExtent b="0" l="0" r="0" t="0"/>
                <wp:docPr id="12" name=""/>
                <a:graphic>
                  <a:graphicData uri="http://schemas.microsoft.com/office/word/2010/wordprocessingShape">
                    <wps:wsp>
                      <wps:cNvSpPr/>
                      <wps:cNvPr id="13" name="Shape 13"/>
                      <wps:spPr>
                        <a:xfrm>
                          <a:off x="960660" y="3289500"/>
                          <a:ext cx="8770680" cy="98100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Por último, se recoge el catálogo de PL que van a efectuar la transformación. Adjuntar una tabla como la siguiente,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nombre del archivo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Tipo</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descripción de su funcionalidad en el proceso.</w:t>
                            </w:r>
                          </w:p>
                        </w:txbxContent>
                      </wps:txbx>
                      <wps:bodyPr anchorCtr="0" anchor="t" bIns="48950" lIns="94675" spcFirstLastPara="1" rIns="94675" wrap="square" tIns="48950">
                        <a:noAutofit/>
                      </wps:bodyPr>
                    </wps:wsp>
                  </a:graphicData>
                </a:graphic>
              </wp:inline>
            </w:drawing>
          </mc:Choice>
          <mc:Fallback>
            <w:drawing>
              <wp:inline distB="0" distT="0" distL="0" distR="0">
                <wp:extent cx="8789730" cy="1000050"/>
                <wp:effectExtent b="0" l="0" r="0" t="0"/>
                <wp:docPr id="1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8789730" cy="10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19" w:before="119"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PLs</w:t>
      </w:r>
    </w:p>
    <w:tbl>
      <w:tblPr>
        <w:tblStyle w:val="Table18"/>
        <w:tblW w:w="13974.0" w:type="dxa"/>
        <w:jc w:val="left"/>
        <w:tblInd w:w="-3.0" w:type="dxa"/>
        <w:tblLayout w:type="fixed"/>
        <w:tblLook w:val="0000"/>
      </w:tblPr>
      <w:tblGrid>
        <w:gridCol w:w="3665"/>
        <w:gridCol w:w="3664"/>
        <w:gridCol w:w="6645"/>
        <w:tblGridChange w:id="0">
          <w:tblGrid>
            <w:gridCol w:w="3665"/>
            <w:gridCol w:w="3664"/>
            <w:gridCol w:w="6645"/>
          </w:tblGrid>
        </w:tblGridChange>
      </w:tblGrid>
      <w:tr>
        <w:trPr>
          <w:cantSplit w:val="1"/>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del archivo</w:t>
            </w:r>
          </w:p>
        </w:tc>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Tipo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sectPr>
          <w:headerReference r:id="rId18" w:type="default"/>
          <w:footerReference r:id="rId19" w:type="default"/>
          <w:type w:val="nextPage"/>
          <w:pgSz w:h="11905" w:w="16837" w:orient="landscape"/>
          <w:pgMar w:bottom="1134" w:top="1474" w:left="1701" w:right="1134" w:header="1134" w:footer="720"/>
        </w:sectPr>
      </w:pPr>
      <w:r w:rsidDel="00000000" w:rsidR="00000000" w:rsidRPr="00000000">
        <w:rPr>
          <w:rtl w:val="0"/>
        </w:rPr>
      </w:r>
    </w:p>
    <w:p w:rsidR="00000000" w:rsidDel="00000000" w:rsidP="00000000" w:rsidRDefault="00000000" w:rsidRPr="00000000" w14:paraId="00000270">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4i7ojhp" w:id="21"/>
      <w:bookmarkEnd w:id="21"/>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NECESIDADES DEL ENTORNO DE MIGRACIÓN</w:t>
      </w:r>
    </w:p>
    <w:p w:rsidR="00000000" w:rsidDel="00000000" w:rsidP="00000000" w:rsidRDefault="00000000" w:rsidRPr="00000000" w14:paraId="00000271">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Hardware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850" cy="450690"/>
                <wp:effectExtent b="0" l="0" r="0" t="0"/>
                <wp:docPr id="10" name=""/>
                <a:graphic>
                  <a:graphicData uri="http://schemas.microsoft.com/office/word/2010/wordprocessingShape">
                    <wps:wsp>
                      <wps:cNvSpPr/>
                      <wps:cNvPr id="11" name="Shape 11"/>
                      <wps:spPr>
                        <a:xfrm>
                          <a:off x="2478600" y="3564180"/>
                          <a:ext cx="5734800" cy="43164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enumerarán todas las necesidades de equipamiento hardware y estimaciones de capacidad, que hayan sido recopiladas en función de los volúmenes de las estructuras de datos.</w:t>
                            </w:r>
                          </w:p>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información más relevante se puede resumir en una tabla como la siguiente, donde: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Nombre identificador para la necesidad que se detalla.</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Breve descripción de la necesidad requerida.</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Datos Técnicos de la necesidad, como el fabricante en el caso de ser un componente hardware, o la cantidad de memoria en el caso de ser un requerimiento de capacidad.</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Por último, se tendrá en cuenta el entorno en que es necesario cumplir dichas necesidades.</w:t>
                            </w:r>
                          </w:p>
                        </w:txbxContent>
                      </wps:txbx>
                      <wps:bodyPr anchorCtr="0" anchor="t" bIns="48950" lIns="94675" spcFirstLastPara="1" rIns="94675" wrap="square" tIns="48950">
                        <a:noAutofit/>
                      </wps:bodyPr>
                    </wps:wsp>
                  </a:graphicData>
                </a:graphic>
              </wp:inline>
            </w:drawing>
          </mc:Choice>
          <mc:Fallback>
            <w:drawing>
              <wp:inline distB="0" distT="0" distL="0" distR="0">
                <wp:extent cx="5753850" cy="450690"/>
                <wp:effectExtent b="0" l="0" r="0" t="0"/>
                <wp:docPr id="10"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753850" cy="450690"/>
                        </a:xfrm>
                        <a:prstGeom prst="rect"/>
                        <a:ln/>
                      </pic:spPr>
                    </pic:pic>
                  </a:graphicData>
                </a:graphic>
              </wp:inline>
            </w:drawing>
          </mc:Fallback>
        </mc:AlternateContent>
      </w:r>
      <w:r w:rsidDel="00000000" w:rsidR="00000000" w:rsidRPr="00000000">
        <w:rPr>
          <w:rtl w:val="0"/>
        </w:rPr>
      </w:r>
    </w:p>
    <w:tbl>
      <w:tblPr>
        <w:tblStyle w:val="Table19"/>
        <w:tblW w:w="9032.0" w:type="dxa"/>
        <w:jc w:val="center"/>
        <w:tblLayout w:type="fixed"/>
        <w:tblLook w:val="0000"/>
      </w:tblPr>
      <w:tblGrid>
        <w:gridCol w:w="1289"/>
        <w:gridCol w:w="3391"/>
        <w:gridCol w:w="2761"/>
        <w:gridCol w:w="1591"/>
        <w:tblGridChange w:id="0">
          <w:tblGrid>
            <w:gridCol w:w="1289"/>
            <w:gridCol w:w="3391"/>
            <w:gridCol w:w="2761"/>
            <w:gridCol w:w="1591"/>
          </w:tblGrid>
        </w:tblGridChange>
      </w:tblGrid>
      <w:tr>
        <w:trPr>
          <w:cantSplit w:val="0"/>
          <w:trHeight w:val="262" w:hRule="atLeast"/>
          <w:tblHeader w:val="0"/>
        </w:trPr>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w:t>
            </w:r>
          </w:p>
        </w:tc>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c>
          <w:tcPr>
            <w:tcBorders>
              <w:top w:color="c0c0c0" w:space="0" w:sz="4" w:val="single"/>
              <w:left w:color="c0c0c0" w:space="0" w:sz="4" w:val="single"/>
              <w:bottom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Datos Técnicos</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108.0" w:type="dxa"/>
              <w:bottom w:w="0.0" w:type="dxa"/>
              <w:right w:w="108.0" w:type="dxa"/>
            </w:tcMar>
            <w:vAlign w:val="center"/>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Entorno</w:t>
            </w:r>
          </w:p>
        </w:tc>
      </w:tr>
      <w:tr>
        <w:trPr>
          <w:cantSplit w:val="0"/>
          <w:trHeight w:val="26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2" w:hRule="atLeast"/>
          <w:tblHeader w:val="0"/>
        </w:trPr>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576" w:right="0" w:hanging="576"/>
        <w:jc w:val="left"/>
        <w:rPr>
          <w:rFonts w:ascii="Eras Md BT" w:cs="Eras Md BT" w:eastAsia="Eras Md BT" w:hAnsi="Eras Md BT"/>
          <w:b w:val="1"/>
          <w:bCs w:val="1"/>
          <w:i w:val="1"/>
          <w:iCs w:val="1"/>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Eras Md BT" w:cs="Eras Md BT" w:eastAsia="Eras Md BT" w:hAnsi="Eras Md BT"/>
          <w:b w:val="1"/>
          <w:bCs w:val="1"/>
          <w:i w:val="1"/>
          <w:iCs w:val="1"/>
          <w:smallCaps w:val="0"/>
          <w:strike w:val="0"/>
          <w:color w:val="000000"/>
          <w:sz w:val="28"/>
          <w:szCs w:val="28"/>
          <w:u w:val="none"/>
          <w:shd w:fill="auto" w:val="clear"/>
          <w:vertAlign w:val="baseline"/>
          <w:rtl w:val="0"/>
        </w:rPr>
        <w:t xml:space="preserve">Software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850" cy="1519529"/>
                <wp:effectExtent b="0" l="0" r="0" t="0"/>
                <wp:docPr id="15" name=""/>
                <a:graphic>
                  <a:graphicData uri="http://schemas.microsoft.com/office/word/2010/wordprocessingShape">
                    <wps:wsp>
                      <wps:cNvSpPr/>
                      <wps:cNvPr id="16" name="Shape 16"/>
                      <wps:spPr>
                        <a:xfrm>
                          <a:off x="2478600" y="3029761"/>
                          <a:ext cx="5734800" cy="1500479"/>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apartado se enumerarán todas las necesidades especiales de utilidades software que hayan sido recopiladas.</w:t>
                            </w:r>
                          </w:p>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Para cada software identificado como necesario, se especificará:</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Nombre del software.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Breve descripción de dicho software</w:t>
                            </w:r>
                          </w:p>
                        </w:txbxContent>
                      </wps:txbx>
                      <wps:bodyPr anchorCtr="0" anchor="t" bIns="48950" lIns="94675" spcFirstLastPara="1" rIns="94675" wrap="square" tIns="48950">
                        <a:noAutofit/>
                      </wps:bodyPr>
                    </wps:wsp>
                  </a:graphicData>
                </a:graphic>
              </wp:inline>
            </w:drawing>
          </mc:Choice>
          <mc:Fallback>
            <w:drawing>
              <wp:inline distB="0" distT="0" distL="0" distR="0">
                <wp:extent cx="5753850" cy="1519529"/>
                <wp:effectExtent b="0" l="0" r="0" t="0"/>
                <wp:docPr id="15"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753850" cy="15195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&lt;Introduzca contenido y elimine cuadro&gt;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mc:AlternateContent>
          <mc:Choice Requires="wpg">
            <w:drawing>
              <wp:inline distB="0" distT="0" distL="0" distR="0">
                <wp:extent cx="5753850" cy="450690"/>
                <wp:effectExtent b="0" l="0" r="0" t="0"/>
                <wp:docPr id="17" name=""/>
                <a:graphic>
                  <a:graphicData uri="http://schemas.microsoft.com/office/word/2010/wordprocessingShape">
                    <wps:wsp>
                      <wps:cNvSpPr/>
                      <wps:cNvPr id="18" name="Shape 18"/>
                      <wps:spPr>
                        <a:xfrm>
                          <a:off x="2478600" y="3564180"/>
                          <a:ext cx="5734800" cy="43164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toda aquella información de interés para la elaboración y validación del Plan de Migración y Carga.</w:t>
                            </w:r>
                          </w:p>
                        </w:txbxContent>
                      </wps:txbx>
                      <wps:bodyPr anchorCtr="0" anchor="t" bIns="48950" lIns="94675" spcFirstLastPara="1" rIns="94675" wrap="square" tIns="48950">
                        <a:noAutofit/>
                      </wps:bodyPr>
                    </wps:wsp>
                  </a:graphicData>
                </a:graphic>
              </wp:inline>
            </w:drawing>
          </mc:Choice>
          <mc:Fallback>
            <w:drawing>
              <wp:inline distB="0" distT="0" distL="0" distR="0">
                <wp:extent cx="5753850" cy="450690"/>
                <wp:effectExtent b="0" l="0" r="0" t="0"/>
                <wp:docPr id="17"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5753850" cy="4506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0">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2bn6wsx" w:id="25"/>
      <w:bookmarkEnd w:id="25"/>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GLOSARIO</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198438</wp:posOffset>
                </wp:positionV>
                <wp:extent cx="5788049" cy="413970"/>
                <wp:effectExtent b="0" l="0" r="0" t="0"/>
                <wp:wrapSquare wrapText="bothSides" distB="0" distT="0" distL="114300" distR="114300"/>
                <wp:docPr id="8" name=""/>
                <a:graphic>
                  <a:graphicData uri="http://schemas.microsoft.com/office/word/2010/wordprocessingShape">
                    <wps:wsp>
                      <wps:cNvSpPr/>
                      <wps:cNvPr id="9" name="Shape 9"/>
                      <wps:spPr>
                        <a:xfrm>
                          <a:off x="2461501" y="3582540"/>
                          <a:ext cx="5768999" cy="39492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Este punto contendrá la definición de todos los términos utilizados en el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198438</wp:posOffset>
                </wp:positionV>
                <wp:extent cx="5788049" cy="413970"/>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788049" cy="413970"/>
                        </a:xfrm>
                        <a:prstGeom prst="rect"/>
                        <a:ln/>
                      </pic:spPr>
                    </pic:pic>
                  </a:graphicData>
                </a:graphic>
              </wp:anchor>
            </w:drawing>
          </mc:Fallback>
        </mc:AlternateConten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9050.0" w:type="dxa"/>
        <w:jc w:val="left"/>
        <w:tblInd w:w="15.0" w:type="dxa"/>
        <w:tblLayout w:type="fixed"/>
        <w:tblLook w:val="0000"/>
      </w:tblPr>
      <w:tblGrid>
        <w:gridCol w:w="3127"/>
        <w:gridCol w:w="5923"/>
        <w:tblGridChange w:id="0">
          <w:tblGrid>
            <w:gridCol w:w="3127"/>
            <w:gridCol w:w="5923"/>
          </w:tblGrid>
        </w:tblGridChange>
      </w:tblGrid>
      <w:tr>
        <w:trPr>
          <w:cantSplit w:val="0"/>
          <w:trHeight w:val="510" w:hRule="atLeast"/>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Término</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0" w:hRule="atLeast"/>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1"/>
        <w:keepLines w:val="0"/>
        <w:pageBreakBefore w:val="1"/>
        <w:widowControl w:val="0"/>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432" w:right="0" w:hanging="432"/>
        <w:jc w:val="left"/>
        <w:rPr>
          <w:rFonts w:ascii="Eras Md BT" w:cs="Eras Md BT" w:eastAsia="Eras Md BT" w:hAnsi="Eras Md BT"/>
          <w:b w:val="1"/>
          <w:bCs w:val="1"/>
          <w:i w:val="0"/>
          <w:iCs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BIBLIOGRAFÍA Y REFERENCIAS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2"/>
          <w:szCs w:val="22"/>
          <w:u w:val="none"/>
          <w:shd w:fill="auto" w:val="clear"/>
          <w:vertAlign w:val="baseline"/>
          <w:rtl w:val="0"/>
        </w:rPr>
        <w:t xml:space="preserve">&lt;Complete la tabla y borre el cuadro&gt;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-17460</wp:posOffset>
                </wp:positionH>
                <wp:positionV relativeFrom="paragraph">
                  <wp:posOffset>223838</wp:posOffset>
                </wp:positionV>
                <wp:extent cx="5788025" cy="457200"/>
                <wp:effectExtent b="0" l="0" r="0" t="0"/>
                <wp:wrapSquare wrapText="bothSides" distB="0" distT="0" distL="114300" distR="114300"/>
                <wp:docPr id="9" name=""/>
                <a:graphic>
                  <a:graphicData uri="http://schemas.microsoft.com/office/word/2010/wordprocessingShape">
                    <wps:wsp>
                      <wps:cNvSpPr/>
                      <wps:cNvPr id="10" name="Shape 10"/>
                      <wps:spPr>
                        <a:xfrm>
                          <a:off x="2461513" y="3560925"/>
                          <a:ext cx="5768975" cy="43815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En este punto se incluirán las referencias a la documentación utilizada para la elaboración de presente documento.</w:t>
                            </w:r>
                          </w:p>
                        </w:txbxContent>
                      </wps:txbx>
                      <wps:bodyPr anchorCtr="0" anchor="t" bIns="48950" lIns="94675" spcFirstLastPara="1" rIns="94675" wrap="square" tIns="4895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-17460</wp:posOffset>
                </wp:positionH>
                <wp:positionV relativeFrom="paragraph">
                  <wp:posOffset>223838</wp:posOffset>
                </wp:positionV>
                <wp:extent cx="5788025" cy="457200"/>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788025" cy="457200"/>
                        </a:xfrm>
                        <a:prstGeom prst="rect"/>
                        <a:ln/>
                      </pic:spPr>
                    </pic:pic>
                  </a:graphicData>
                </a:graphic>
              </wp:anchor>
            </w:drawing>
          </mc:Fallback>
        </mc:AlternateConten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7235.0" w:type="dxa"/>
        <w:jc w:val="center"/>
        <w:tblLayout w:type="fixed"/>
        <w:tblLook w:val="0000"/>
      </w:tblPr>
      <w:tblGrid>
        <w:gridCol w:w="1054"/>
        <w:gridCol w:w="6181"/>
        <w:tblGridChange w:id="0">
          <w:tblGrid>
            <w:gridCol w:w="1054"/>
            <w:gridCol w:w="6181"/>
          </w:tblGrid>
        </w:tblGridChange>
      </w:tblGrid>
      <w:tr>
        <w:trPr>
          <w:cantSplit w:val="0"/>
          <w:tblHeader w:val="0"/>
        </w:trPr>
        <w:tc>
          <w:tcPr>
            <w:tcBorders>
              <w:top w:color="c0c0c0" w:space="0" w:sz="4" w:val="single"/>
              <w:left w:color="c0c0c0" w:space="0" w:sz="4" w:val="single"/>
              <w:bottom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Referencia</w:t>
            </w:r>
          </w:p>
        </w:tc>
        <w:tc>
          <w:tcPr>
            <w:tcBorders>
              <w:top w:color="c0c0c0" w:space="0" w:sz="4" w:val="single"/>
              <w:left w:color="c0c0c0" w:space="0" w:sz="4" w:val="single"/>
              <w:bottom w:color="c0c0c0"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Título</w:t>
            </w:r>
          </w:p>
        </w:tc>
      </w:tr>
      <w:tr>
        <w:trPr>
          <w:cantSplit w:val="0"/>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c0c0c0" w:space="0" w:sz="4" w:val="single"/>
              <w:bottom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c0c0c0" w:space="0" w:sz="4" w:val="single"/>
              <w:bottom w:color="c0c0c0" w:space="0" w:sz="4" w:val="single"/>
              <w:right w:color="c0c0c0" w:space="0" w:sz="4" w:val="single"/>
            </w:tcBorders>
            <w:shd w:fill="auto" w:val="clear"/>
            <w:tcMar>
              <w:top w:w="0.0" w:type="dxa"/>
              <w:left w:w="70.0" w:type="dxa"/>
              <w:bottom w:w="0.0" w:type="dxa"/>
              <w:right w:w="70.0" w:type="dxa"/>
            </w:tcMar>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20" w:type="default"/>
      <w:footerReference r:id="rId21"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tbl>
    <w:tblPr>
      <w:tblStyle w:val="Table22"/>
      <w:tblW w:w="9007.0" w:type="dxa"/>
      <w:jc w:val="left"/>
      <w:tblInd w:w="30.0" w:type="dxa"/>
      <w:tblLayout w:type="fixed"/>
      <w:tblLook w:val="0000"/>
    </w:tblPr>
    <w:tblGrid>
      <w:gridCol w:w="1390"/>
      <w:gridCol w:w="4687"/>
      <w:gridCol w:w="2930"/>
      <w:tblGridChange w:id="0">
        <w:tblGrid>
          <w:gridCol w:w="1390"/>
          <w:gridCol w:w="4687"/>
          <w:gridCol w:w="2930"/>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&lt;Nombre Proyecto&gt;</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Plan de Migración </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"Departamento"</w:instrText>
            <w:fldChar w:fldCharType="separate"/>
          </w: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&lt;Unidad Organizativa&gt;</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tbl>
    <w:tblPr>
      <w:tblStyle w:val="Table23"/>
      <w:tblW w:w="9007.0" w:type="dxa"/>
      <w:jc w:val="left"/>
      <w:tblInd w:w="30.0" w:type="dxa"/>
      <w:tblLayout w:type="fixed"/>
      <w:tblLook w:val="0000"/>
    </w:tblPr>
    <w:tblGrid>
      <w:gridCol w:w="1390"/>
      <w:gridCol w:w="4687"/>
      <w:gridCol w:w="2930"/>
      <w:tblGridChange w:id="0">
        <w:tblGrid>
          <w:gridCol w:w="1390"/>
          <w:gridCol w:w="4687"/>
          <w:gridCol w:w="2930"/>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&lt;Nombre Proyecto&gt;</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Plan de Migración y Carga Inicial</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"Departamento"</w:instrText>
            <w:fldChar w:fldCharType="separate"/>
          </w: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&lt;Unidad Organizativa&gt;</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tbl>
    <w:tblPr>
      <w:tblStyle w:val="Table24"/>
      <w:tblW w:w="13939.0" w:type="dxa"/>
      <w:jc w:val="left"/>
      <w:tblInd w:w="30.0" w:type="dxa"/>
      <w:tblLayout w:type="fixed"/>
      <w:tblLook w:val="0000"/>
    </w:tblPr>
    <w:tblGrid>
      <w:gridCol w:w="2151"/>
      <w:gridCol w:w="7254"/>
      <w:gridCol w:w="4534"/>
      <w:tblGridChange w:id="0">
        <w:tblGrid>
          <w:gridCol w:w="2151"/>
          <w:gridCol w:w="7254"/>
          <w:gridCol w:w="4534"/>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&lt;Nombre Proyecto&gt;</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Plan de Migración</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"Departamento"</w:instrText>
            <w:fldChar w:fldCharType="separate"/>
          </w: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&lt;Unidad Organizativa&gt;</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tbl>
    <w:tblPr>
      <w:tblStyle w:val="Table25"/>
      <w:tblW w:w="9007.0" w:type="dxa"/>
      <w:jc w:val="left"/>
      <w:tblInd w:w="30.0" w:type="dxa"/>
      <w:tblLayout w:type="fixed"/>
      <w:tblLook w:val="0000"/>
    </w:tblPr>
    <w:tblGrid>
      <w:gridCol w:w="1390"/>
      <w:gridCol w:w="4687"/>
      <w:gridCol w:w="2930"/>
      <w:tblGridChange w:id="0">
        <w:tblGrid>
          <w:gridCol w:w="1390"/>
          <w:gridCol w:w="4687"/>
          <w:gridCol w:w="2930"/>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&lt;Nombre Proyecto&gt;</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Plan de Migración </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"Departamento"</w:instrText>
            <w:fldChar w:fldCharType="separate"/>
          </w: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&lt;Unidad Organizativa&gt;</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tbl>
    <w:tblPr>
      <w:tblStyle w:val="Table26"/>
      <w:tblW w:w="9007.0" w:type="dxa"/>
      <w:jc w:val="left"/>
      <w:tblInd w:w="30.0" w:type="dxa"/>
      <w:tblLayout w:type="fixed"/>
      <w:tblLook w:val="0000"/>
    </w:tblPr>
    <w:tblGrid>
      <w:gridCol w:w="1390"/>
      <w:gridCol w:w="4687"/>
      <w:gridCol w:w="2930"/>
      <w:tblGridChange w:id="0">
        <w:tblGrid>
          <w:gridCol w:w="1390"/>
          <w:gridCol w:w="4687"/>
          <w:gridCol w:w="2930"/>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&lt;Nombre Proyecto&gt;</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Plan de Migración</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"Departamento"</w:instrText>
            <w:fldChar w:fldCharType="separate"/>
          </w: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&lt;Unidad Organizativa&gt;</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tbl>
    <w:tblPr>
      <w:tblStyle w:val="Table27"/>
      <w:tblW w:w="13939.0" w:type="dxa"/>
      <w:jc w:val="left"/>
      <w:tblInd w:w="30.0" w:type="dxa"/>
      <w:tblLayout w:type="fixed"/>
      <w:tblLook w:val="0000"/>
    </w:tblPr>
    <w:tblGrid>
      <w:gridCol w:w="2151"/>
      <w:gridCol w:w="7254"/>
      <w:gridCol w:w="4534"/>
      <w:tblGridChange w:id="0">
        <w:tblGrid>
          <w:gridCol w:w="2151"/>
          <w:gridCol w:w="7254"/>
          <w:gridCol w:w="4534"/>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C">
          <w:pPr>
            <w:spacing w:after="480" w:before="120" w:lineRule="auto"/>
            <w:jc w:val="center"/>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Fonts w:ascii="NewsGotT" w:cs="NewsGotT" w:eastAsia="NewsGotT" w:hAnsi="NewsGotT"/>
              <w:b w:val="1"/>
              <w:bCs w:val="1"/>
              <w:sz w:val="20"/>
              <w:szCs w:val="20"/>
            </w:rPr>
            <mc:AlternateContent>
              <mc:Choice Requires="wpg">
                <w:drawing>
                  <wp:inline distB="0" distT="0" distL="0" distR="0">
                    <wp:extent cx="1333500" cy="250825"/>
                    <wp:effectExtent b="0" l="0" r="0" t="0"/>
                    <wp:docPr id="13" name=""/>
                    <a:graphic>
                      <a:graphicData uri="http://schemas.microsoft.com/office/word/2010/wordprocessingShape">
                        <wps:wsp>
                          <wps:cNvSpPr/>
                          <wps:cNvPr id="14" name="Shape 14"/>
                          <wps:spPr>
                            <a:xfrm>
                              <a:off x="932400" y="2983320"/>
                              <a:ext cx="8827200" cy="1593360"/>
                            </a:xfrm>
                            <a:prstGeom prst="rect">
                              <a:avLst/>
                            </a:prstGeom>
                            <a:no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61.99999809265137"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t xml:space="preserve">También debe completarse un inventario de las validaciones que se van a efectuar sobre las tablas auxiliares. Se debe rellenar un cuadro donde se especifique:</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código de la validación, que deberá estar formado por el prefijo val_for_ y un número secuencial.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Tipo de validación: Formato, Dominio, o Funcional.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especificación de la validación, a ser posible en lenguaje PL/SQL.</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La tabla auxiliar que se ve afectada por la validación.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campo de la tabla auxiliar que se ve afectado por la validación.</w:t>
                                </w:r>
                              </w:p>
                              <w:p w:rsidR="00000000" w:rsidDel="00000000" w:rsidP="00000000" w:rsidRDefault="00000000" w:rsidRPr="00000000">
                                <w:pPr>
                                  <w:spacing w:after="61.99999809265137" w:before="0" w:line="240"/>
                                  <w:ind w:left="720" w:right="0" w:firstLine="108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r w:rsidDel="00000000" w:rsidR="00000000" w:rsidRPr="00000000">
                                  <w:rPr>
                                    <w:rFonts w:ascii="NewsGotT" w:cs="NewsGotT" w:eastAsia="NewsGotT" w:hAnsi="NewsGotT"/>
                                    <w:b w:val="0"/>
                                    <w:i w:val="0"/>
                                    <w:smallCaps w:val="0"/>
                                    <w:strike w:val="0"/>
                                    <w:color w:val="000000"/>
                                    <w:sz w:val="22"/>
                                    <w:vertAlign w:val="baseline"/>
                                  </w:rPr>
                                  <w:t xml:space="preserve">El código del error que puede aparecer al hacer la validación.</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NewsGotT" w:cs="NewsGotT" w:eastAsia="NewsGotT" w:hAnsi="NewsGotT"/>
                                    <w:b w:val="0"/>
                                    <w:i w:val="0"/>
                                    <w:smallCaps w:val="0"/>
                                    <w:strike w:val="0"/>
                                    <w:color w:val="000000"/>
                                    <w:sz w:val="22"/>
                                    <w:vertAlign w:val="baseline"/>
                                  </w:rPr>
                                </w:r>
                              </w:p>
                            </w:txbxContent>
                          </wps:txbx>
                          <wps:bodyPr anchorCtr="0" anchor="t" bIns="48950" lIns="94675" spcFirstLastPara="1" rIns="94675" wrap="square" tIns="48950">
                            <a:noAutofit/>
                          </wps:bodyPr>
                        </wps:wsp>
                      </a:graphicData>
                    </a:graphic>
                  </wp:inline>
                </w:drawing>
              </mc:Choice>
              <mc:Fallback>
                <w:drawing>
                  <wp:inline distB="0" distT="0" distL="0" distR="0">
                    <wp:extent cx="1333500" cy="250825"/>
                    <wp:effectExtent b="0" l="0" r="0" t="0"/>
                    <wp:docPr id="1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333500" cy="250825"/>
                            </a:xfrm>
                            <a:prstGeom prst="rect"/>
                            <a:ln/>
                          </pic:spPr>
                        </pic:pic>
                      </a:graphicData>
                    </a:graphic>
                  </wp:inline>
                </w:drawing>
              </mc:Fallback>
            </mc:AlternateContent>
          </w: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&lt;Nombre Proyecto&gt;</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Plan de Migración </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"Departamento"</w:instrText>
            <w:fldChar w:fldCharType="separate"/>
          </w: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&lt;Unidad Organizativa&gt;</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tbl>
    <w:tblPr>
      <w:tblStyle w:val="Table28"/>
      <w:tblW w:w="9007.0" w:type="dxa"/>
      <w:jc w:val="left"/>
      <w:tblInd w:w="30.0" w:type="dxa"/>
      <w:tblLayout w:type="fixed"/>
      <w:tblLook w:val="0000"/>
    </w:tblPr>
    <w:tblGrid>
      <w:gridCol w:w="1390"/>
      <w:gridCol w:w="4687"/>
      <w:gridCol w:w="2930"/>
      <w:tblGridChange w:id="0">
        <w:tblGrid>
          <w:gridCol w:w="1390"/>
          <w:gridCol w:w="4687"/>
          <w:gridCol w:w="2930"/>
        </w:tblGrid>
      </w:tblGridChange>
    </w:tblGrid>
    <w:tr>
      <w:trPr>
        <w:cantSplit w:val="0"/>
        <w:trHeight w:val="1017" w:hRule="atLeast"/>
        <w:tblHeader w:val="0"/>
      </w:trPr>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NewsGotT" w:cs="NewsGotT" w:eastAsia="NewsGotT" w:hAnsi="NewsGotT"/>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113"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&lt;Nombre Proyecto&gt;</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Plan de Migración</w:t>
          </w:r>
        </w:p>
      </w:tc>
      <w:tc>
        <w:tcPr>
          <w:tcBorders>
            <w:top w:color="808080" w:space="0" w:sz="4" w:val="single"/>
            <w:left w:color="808080" w:space="0" w:sz="4" w:val="single"/>
            <w:bottom w:color="808080" w:space="0" w:sz="4" w:val="single"/>
            <w:right w:color="808080" w:space="0" w:sz="4" w:val="single"/>
          </w:tcBorders>
          <w:shd w:fill="ffffff" w:val="clear"/>
          <w:tcMar>
            <w:top w:w="28.0" w:type="dxa"/>
            <w:left w:w="28.0" w:type="dxa"/>
            <w:bottom w:w="28.0" w:type="dxa"/>
            <w:right w:w="28.0" w:type="dxa"/>
          </w:tcMar>
          <w:vAlign w:val="center"/>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center"/>
            <w:rPr>
              <w:rFonts w:ascii="Eras Bk BT" w:cs="Eras Bk BT" w:eastAsia="Eras Bk BT" w:hAnsi="Eras Bk BT"/>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"Departamento"</w:instrText>
            <w:fldChar w:fldCharType="separate"/>
          </w:r>
          <w:r w:rsidDel="00000000" w:rsidR="00000000" w:rsidRPr="00000000">
            <w:rPr>
              <w:rFonts w:ascii="Eras Bk BT" w:cs="Eras Bk BT" w:eastAsia="Eras Bk BT" w:hAnsi="Eras Bk BT"/>
              <w:b w:val="1"/>
              <w:bCs w:val="1"/>
              <w:i w:val="0"/>
              <w:iCs w:val="0"/>
              <w:smallCaps w:val="0"/>
              <w:strike w:val="0"/>
              <w:color w:val="000000"/>
              <w:sz w:val="20"/>
              <w:szCs w:val="20"/>
              <w:u w:val="none"/>
              <w:shd w:fill="auto" w:val="clear"/>
              <w:vertAlign w:val="baseline"/>
              <w:rtl w:val="0"/>
            </w:rPr>
            <w:t xml:space="preserve">&lt;Unidad Organizativa&gt;</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2.xml"/><Relationship Id="rId10" Type="http://schemas.openxmlformats.org/officeDocument/2006/relationships/header" Target="header2.xml"/><Relationship Id="rId21" Type="http://schemas.openxmlformats.org/officeDocument/2006/relationships/footer" Target="footer7.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gdRqtF21zHCiRjRQtWhFLu/AQ==">CgMxLjAyCGguZ2pkZ3hzMgloLjMwajB6bGwyCWguMWZvYjl0ZTIJaC4zem55c2g3MgloLjJldDkycDAyEGtpeC54M3U4MTh5Y281ZnEyEGtpeC5nY3lwZ3Vkdzl4bjUyEGtpeC45cmNvemtlaXlsdTYyCWguNGQzNG9nODIJaC4yczhleW8xMgloLjE3ZHA4dnUyCWguM3JkY3JqbjIJaC4yNmluMXJnMglpZC5sbnhiejkyCWguMzVua3VuMjIKaWQuMWtzdjR1djIJaC40NHNpbmlvMgloLjJqeHN4cWgyCGguejMzN3lhMgloLjNqMnFxbTMyCWguMXk4MTB0dzIJaC40aTdvamhwMgloLjJ4Y3l0cGkyCWguMWNpOTN4YjIJaC4zd2h3bWw0MgloLjJibjZ3c3gyCGgucXNoNzBxOAByITE1XzFadUUtYU9Vb19pTlp1aldSMXZMd2NjbjE1NWl5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