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5072F" w14:textId="2C616018" w:rsidR="00A67699" w:rsidRPr="00AB7594" w:rsidRDefault="008605BB" w:rsidP="00AB7594">
      <w:pPr>
        <w:spacing w:after="100"/>
        <w:rPr>
          <w:b/>
        </w:rPr>
      </w:pPr>
      <w:r w:rsidRPr="008605BB">
        <w:rPr>
          <w:b/>
        </w:rPr>
        <w:t>Tasks:</w:t>
      </w:r>
    </w:p>
    <w:p w14:paraId="79F395D2" w14:textId="5F6BC31D" w:rsidR="00EA2835" w:rsidRDefault="00A67699">
      <w:pPr>
        <w:numPr>
          <w:ilvl w:val="0"/>
          <w:numId w:val="1"/>
        </w:numPr>
        <w:spacing w:after="100"/>
      </w:pPr>
      <w:r>
        <w:t>Change settings to run web</w:t>
      </w:r>
      <w:r w:rsidR="008605BB">
        <w:t xml:space="preserve"> test on a certain iOS device in</w:t>
      </w:r>
      <w:r>
        <w:t xml:space="preserve"> </w:t>
      </w:r>
      <w:r w:rsidR="008605BB">
        <w:t>mobile cloud</w:t>
      </w:r>
      <w:r>
        <w:t>. Run test with your changes. Did test pass?</w:t>
      </w:r>
    </w:p>
    <w:p w14:paraId="44290E52" w14:textId="394A970F" w:rsidR="000E376B" w:rsidRPr="00180978" w:rsidRDefault="00195A14" w:rsidP="000E376B">
      <w:pPr>
        <w:spacing w:after="100"/>
        <w:ind w:left="720"/>
        <w:rPr>
          <w:color w:val="00B0F0"/>
        </w:rPr>
      </w:pPr>
      <w:r w:rsidRPr="00180978">
        <w:rPr>
          <w:color w:val="00B0F0"/>
        </w:rPr>
        <w:t xml:space="preserve">-No: </w:t>
      </w:r>
      <w:proofErr w:type="spellStart"/>
      <w:r w:rsidRPr="00180978">
        <w:rPr>
          <w:color w:val="00B0F0"/>
        </w:rPr>
        <w:t>appium</w:t>
      </w:r>
      <w:proofErr w:type="spellEnd"/>
      <w:r w:rsidRPr="00180978">
        <w:rPr>
          <w:color w:val="00B0F0"/>
        </w:rPr>
        <w:t xml:space="preserve"> Hub, project name and </w:t>
      </w:r>
      <w:proofErr w:type="spellStart"/>
      <w:r w:rsidRPr="00180978">
        <w:rPr>
          <w:color w:val="00B0F0"/>
        </w:rPr>
        <w:t>apiKey</w:t>
      </w:r>
      <w:proofErr w:type="spellEnd"/>
      <w:r w:rsidRPr="00180978">
        <w:rPr>
          <w:color w:val="00B0F0"/>
        </w:rPr>
        <w:t xml:space="preserve"> had to be added to properties and then </w:t>
      </w:r>
      <w:proofErr w:type="spellStart"/>
      <w:r w:rsidRPr="00180978">
        <w:rPr>
          <w:color w:val="00B0F0"/>
        </w:rPr>
        <w:t>compined</w:t>
      </w:r>
      <w:proofErr w:type="spellEnd"/>
      <w:r w:rsidRPr="00180978">
        <w:rPr>
          <w:color w:val="00B0F0"/>
        </w:rPr>
        <w:t xml:space="preserve"> to driver path in the code</w:t>
      </w:r>
    </w:p>
    <w:p w14:paraId="624D1873" w14:textId="5E7662DE" w:rsidR="00195A14" w:rsidRDefault="00A67699" w:rsidP="00C52305">
      <w:pPr>
        <w:numPr>
          <w:ilvl w:val="0"/>
          <w:numId w:val="1"/>
        </w:numPr>
        <w:spacing w:after="100"/>
      </w:pPr>
      <w:r>
        <w:t xml:space="preserve">Change settings to run native test on a certain/random Android device </w:t>
      </w:r>
      <w:r w:rsidR="008605BB">
        <w:t>in mobile cloud</w:t>
      </w:r>
      <w:r>
        <w:t xml:space="preserve">. </w:t>
      </w:r>
      <w:r w:rsidR="00AB7594">
        <w:br/>
        <w:t xml:space="preserve">Add support of </w:t>
      </w:r>
      <w:proofErr w:type="spellStart"/>
      <w:r w:rsidR="00AB7594" w:rsidRPr="00195A14">
        <w:rPr>
          <w:b/>
        </w:rPr>
        <w:t>appPackage</w:t>
      </w:r>
      <w:proofErr w:type="spellEnd"/>
      <w:r w:rsidR="00AB7594">
        <w:t xml:space="preserve"> and </w:t>
      </w:r>
      <w:proofErr w:type="spellStart"/>
      <w:r w:rsidR="00AB7594" w:rsidRPr="00195A14">
        <w:rPr>
          <w:b/>
        </w:rPr>
        <w:t>appActivity</w:t>
      </w:r>
      <w:proofErr w:type="spellEnd"/>
      <w:r w:rsidR="00AB7594">
        <w:t xml:space="preserve"> parameters for Android devices (reading from </w:t>
      </w:r>
      <w:proofErr w:type="gramStart"/>
      <w:r w:rsidR="00AB7594">
        <w:t>a .properties</w:t>
      </w:r>
      <w:proofErr w:type="gramEnd"/>
      <w:r w:rsidR="00AB7594">
        <w:t xml:space="preserve"> file and then setting in the </w:t>
      </w:r>
      <w:proofErr w:type="spellStart"/>
      <w:r w:rsidR="00AB7594">
        <w:t>DesiredCapabilities</w:t>
      </w:r>
      <w:proofErr w:type="spellEnd"/>
      <w:r w:rsidR="00AB7594">
        <w:t>). Locally installed Appium DT has no need in these parameters, but for Appium server of EPAM mobile cloud it’s mandatory.</w:t>
      </w:r>
    </w:p>
    <w:p w14:paraId="79F395D3" w14:textId="7EBBCA77" w:rsidR="00EA2835" w:rsidRDefault="00AB7594" w:rsidP="00AB7594">
      <w:pPr>
        <w:numPr>
          <w:ilvl w:val="0"/>
          <w:numId w:val="1"/>
        </w:numPr>
        <w:spacing w:after="100"/>
      </w:pPr>
      <w:r>
        <w:t xml:space="preserve"> </w:t>
      </w:r>
      <w:r w:rsidR="00A67699">
        <w:t>Run test with your changes. Did test pass?</w:t>
      </w:r>
    </w:p>
    <w:p w14:paraId="0553460C" w14:textId="19490DA4" w:rsidR="00195A14" w:rsidRPr="00180978" w:rsidRDefault="00195A14" w:rsidP="00195A14">
      <w:pPr>
        <w:spacing w:after="100"/>
        <w:ind w:left="720"/>
        <w:rPr>
          <w:color w:val="00B0F0"/>
        </w:rPr>
      </w:pPr>
      <w:r w:rsidRPr="00180978">
        <w:rPr>
          <w:color w:val="00B0F0"/>
        </w:rPr>
        <w:t>-No. It was a big problem to know correct “</w:t>
      </w:r>
      <w:proofErr w:type="spellStart"/>
      <w:r w:rsidRPr="00180978">
        <w:rPr>
          <w:color w:val="00B0F0"/>
        </w:rPr>
        <w:t>appActivity</w:t>
      </w:r>
      <w:proofErr w:type="spellEnd"/>
      <w:r w:rsidRPr="00180978">
        <w:rPr>
          <w:color w:val="00B0F0"/>
        </w:rPr>
        <w:t xml:space="preserve">”, since the web UI of the farm does not provide the full value of activity, the </w:t>
      </w:r>
      <w:proofErr w:type="spellStart"/>
      <w:r w:rsidRPr="00180978">
        <w:rPr>
          <w:color w:val="00B0F0"/>
        </w:rPr>
        <w:t>cottect</w:t>
      </w:r>
      <w:proofErr w:type="spellEnd"/>
      <w:r w:rsidRPr="00180978">
        <w:rPr>
          <w:color w:val="00B0F0"/>
        </w:rPr>
        <w:t xml:space="preserve"> value could be extracted from </w:t>
      </w:r>
      <w:proofErr w:type="spellStart"/>
      <w:r w:rsidRPr="00180978">
        <w:rPr>
          <w:color w:val="00B0F0"/>
        </w:rPr>
        <w:t>adb</w:t>
      </w:r>
      <w:proofErr w:type="spellEnd"/>
      <w:r w:rsidRPr="00180978">
        <w:rPr>
          <w:color w:val="00B0F0"/>
        </w:rPr>
        <w:t xml:space="preserve"> shell locally. Even after successful pass of the </w:t>
      </w:r>
      <w:proofErr w:type="gramStart"/>
      <w:r w:rsidRPr="00180978">
        <w:rPr>
          <w:color w:val="00B0F0"/>
        </w:rPr>
        <w:t>test,  it</w:t>
      </w:r>
      <w:proofErr w:type="gramEnd"/>
      <w:r w:rsidRPr="00180978">
        <w:rPr>
          <w:color w:val="00B0F0"/>
        </w:rPr>
        <w:t xml:space="preserve"> does not pass stable due to changing situation on the farm – from day to day.</w:t>
      </w:r>
    </w:p>
    <w:p w14:paraId="12147A9F" w14:textId="229D1B1B" w:rsidR="00861D07" w:rsidRDefault="00AB7594" w:rsidP="00861D07">
      <w:pPr>
        <w:numPr>
          <w:ilvl w:val="0"/>
          <w:numId w:val="1"/>
        </w:numPr>
        <w:spacing w:after="100"/>
      </w:pPr>
      <w:r>
        <w:t xml:space="preserve">Try to use </w:t>
      </w:r>
      <w:proofErr w:type="spellStart"/>
      <w:r w:rsidRPr="00A67699">
        <w:rPr>
          <w:b/>
        </w:rPr>
        <w:t>autoLaunch</w:t>
      </w:r>
      <w:proofErr w:type="spellEnd"/>
      <w:r>
        <w:t xml:space="preserve"> capability with </w:t>
      </w:r>
      <w:r w:rsidRPr="00A67699">
        <w:rPr>
          <w:b/>
        </w:rPr>
        <w:t>app</w:t>
      </w:r>
      <w:r>
        <w:t xml:space="preserve"> as before instead of </w:t>
      </w:r>
      <w:proofErr w:type="spellStart"/>
      <w:r w:rsidRPr="00A67699">
        <w:rPr>
          <w:b/>
        </w:rPr>
        <w:t>appPackage</w:t>
      </w:r>
      <w:proofErr w:type="spellEnd"/>
      <w:r>
        <w:t xml:space="preserve"> and </w:t>
      </w:r>
      <w:proofErr w:type="spellStart"/>
      <w:r w:rsidRPr="00A67699">
        <w:rPr>
          <w:b/>
        </w:rPr>
        <w:t>appActivity</w:t>
      </w:r>
      <w:proofErr w:type="spellEnd"/>
      <w:r>
        <w:t>. Does this approach work?</w:t>
      </w:r>
    </w:p>
    <w:p w14:paraId="0025A794" w14:textId="6151D69F" w:rsidR="00195A14" w:rsidRDefault="00195A14" w:rsidP="00195A14">
      <w:pPr>
        <w:pStyle w:val="ListParagraph"/>
        <w:numPr>
          <w:ilvl w:val="0"/>
          <w:numId w:val="4"/>
        </w:numPr>
        <w:spacing w:after="100"/>
      </w:pPr>
      <w:r>
        <w:t>No, this approach did not work for me</w:t>
      </w:r>
    </w:p>
    <w:p w14:paraId="0FBEB8C4" w14:textId="61A95804" w:rsidR="00861D07" w:rsidRDefault="00861D07" w:rsidP="00AB7594">
      <w:pPr>
        <w:numPr>
          <w:ilvl w:val="0"/>
          <w:numId w:val="1"/>
        </w:numPr>
        <w:spacing w:after="100"/>
      </w:pPr>
      <w:r>
        <w:t>Implement changes to avoid device disconnection and reboot on mobile web test completion.</w:t>
      </w:r>
    </w:p>
    <w:p w14:paraId="38A26AD8" w14:textId="78F79474" w:rsidR="00724F1D" w:rsidRDefault="00724F1D" w:rsidP="00724F1D">
      <w:pPr>
        <w:spacing w:after="100"/>
        <w:ind w:left="720"/>
      </w:pPr>
      <w:r>
        <w:t xml:space="preserve">-Yes, I am using </w:t>
      </w:r>
      <w:proofErr w:type="spellStart"/>
      <w:proofErr w:type="gramStart"/>
      <w:r>
        <w:t>driver.closeApp</w:t>
      </w:r>
      <w:proofErr w:type="spellEnd"/>
      <w:proofErr w:type="gramEnd"/>
      <w:r>
        <w:t xml:space="preserve">()  instead of </w:t>
      </w:r>
      <w:proofErr w:type="spellStart"/>
      <w:r>
        <w:t>driver.quit</w:t>
      </w:r>
      <w:proofErr w:type="spellEnd"/>
      <w:r>
        <w:t>().</w:t>
      </w:r>
    </w:p>
    <w:p w14:paraId="24E80114" w14:textId="79873477" w:rsidR="00861D07" w:rsidRDefault="00861D07" w:rsidP="00AB7594">
      <w:pPr>
        <w:numPr>
          <w:ilvl w:val="0"/>
          <w:numId w:val="1"/>
        </w:numPr>
        <w:spacing w:after="100"/>
      </w:pPr>
      <w:r>
        <w:t>Implement changes that proof web site loading indeed.</w:t>
      </w:r>
    </w:p>
    <w:p w14:paraId="79F395D4" w14:textId="4D0723DF" w:rsidR="00EA2835" w:rsidRDefault="00A67699">
      <w:pPr>
        <w:numPr>
          <w:ilvl w:val="0"/>
          <w:numId w:val="1"/>
        </w:numPr>
        <w:spacing w:after="100"/>
      </w:pPr>
      <w:r>
        <w:t>What’s wrong with our code? How to fix/improve it? Implement your suggestions.</w:t>
      </w:r>
    </w:p>
    <w:p w14:paraId="25F7F40F" w14:textId="7E9A953F" w:rsidR="00724F1D" w:rsidRPr="00180978" w:rsidRDefault="00724F1D" w:rsidP="00724F1D">
      <w:pPr>
        <w:pStyle w:val="ListParagraph"/>
        <w:numPr>
          <w:ilvl w:val="0"/>
          <w:numId w:val="4"/>
        </w:numPr>
        <w:spacing w:after="100"/>
        <w:rPr>
          <w:color w:val="00B0F0"/>
        </w:rPr>
      </w:pPr>
      <w:r w:rsidRPr="008570ED">
        <w:rPr>
          <w:color w:val="00B0F0"/>
        </w:rPr>
        <w:t>There is a lot of s</w:t>
      </w:r>
      <w:r w:rsidR="00A46EE8" w:rsidRPr="008570ED">
        <w:rPr>
          <w:color w:val="00B0F0"/>
        </w:rPr>
        <w:t>u</w:t>
      </w:r>
      <w:r w:rsidRPr="008570ED">
        <w:rPr>
          <w:color w:val="00B0F0"/>
        </w:rPr>
        <w:t xml:space="preserve">ggestions. </w:t>
      </w:r>
      <w:proofErr w:type="gramStart"/>
      <w:r w:rsidRPr="008570ED">
        <w:rPr>
          <w:color w:val="00B0F0"/>
        </w:rPr>
        <w:t>First of all</w:t>
      </w:r>
      <w:proofErr w:type="gramEnd"/>
      <w:r w:rsidRPr="008570ED">
        <w:rPr>
          <w:color w:val="00B0F0"/>
        </w:rPr>
        <w:t xml:space="preserve">, the device under test should not be single </w:t>
      </w:r>
      <w:r w:rsidR="00A46EE8" w:rsidRPr="008570ED">
        <w:rPr>
          <w:color w:val="00B0F0"/>
        </w:rPr>
        <w:t>i</w:t>
      </w:r>
      <w:r w:rsidRPr="008570ED">
        <w:rPr>
          <w:color w:val="00B0F0"/>
        </w:rPr>
        <w:t xml:space="preserve">n </w:t>
      </w:r>
      <w:r w:rsidRPr="00180978">
        <w:rPr>
          <w:color w:val="00B0F0"/>
        </w:rPr>
        <w:t>the properties. Proper</w:t>
      </w:r>
      <w:r w:rsidR="00A46EE8" w:rsidRPr="00180978">
        <w:rPr>
          <w:color w:val="00B0F0"/>
        </w:rPr>
        <w:t>t</w:t>
      </w:r>
      <w:r w:rsidRPr="00180978">
        <w:rPr>
          <w:color w:val="00B0F0"/>
        </w:rPr>
        <w:t>ies should provide a list of devices</w:t>
      </w:r>
      <w:r w:rsidR="00A46EE8" w:rsidRPr="00180978">
        <w:rPr>
          <w:color w:val="00B0F0"/>
        </w:rPr>
        <w:t>.</w:t>
      </w:r>
      <w:r w:rsidR="008570ED">
        <w:rPr>
          <w:color w:val="00B0F0"/>
        </w:rPr>
        <w:t xml:space="preserve"> Each device value should become a test parameter</w:t>
      </w:r>
    </w:p>
    <w:p w14:paraId="47374B26" w14:textId="77777777" w:rsidR="008570ED" w:rsidRDefault="00A46EE8" w:rsidP="00724F1D">
      <w:pPr>
        <w:pStyle w:val="ListParagraph"/>
        <w:numPr>
          <w:ilvl w:val="0"/>
          <w:numId w:val="4"/>
        </w:numPr>
        <w:spacing w:after="100"/>
        <w:rPr>
          <w:color w:val="00B0F0"/>
        </w:rPr>
      </w:pPr>
      <w:r w:rsidRPr="00180978">
        <w:rPr>
          <w:color w:val="00B0F0"/>
        </w:rPr>
        <w:t>Second, the</w:t>
      </w:r>
      <w:r w:rsidR="00180978" w:rsidRPr="00180978">
        <w:rPr>
          <w:color w:val="00B0F0"/>
        </w:rPr>
        <w:t xml:space="preserve"> self-consistency of properties should be verified separately from </w:t>
      </w:r>
      <w:proofErr w:type="spellStart"/>
      <w:r w:rsidR="00180978" w:rsidRPr="00180978">
        <w:rPr>
          <w:color w:val="00B0F0"/>
        </w:rPr>
        <w:t>appium</w:t>
      </w:r>
      <w:proofErr w:type="spellEnd"/>
      <w:r w:rsidR="00180978" w:rsidRPr="00180978">
        <w:rPr>
          <w:color w:val="00B0F0"/>
        </w:rPr>
        <w:t>-d</w:t>
      </w:r>
      <w:r w:rsidR="008570ED">
        <w:rPr>
          <w:color w:val="00B0F0"/>
        </w:rPr>
        <w:t>river creation, probably</w:t>
      </w:r>
      <w:r w:rsidRPr="00180978">
        <w:rPr>
          <w:color w:val="00B0F0"/>
        </w:rPr>
        <w:t xml:space="preserve"> </w:t>
      </w:r>
      <w:proofErr w:type="spellStart"/>
      <w:r w:rsidRPr="00180978">
        <w:rPr>
          <w:color w:val="00B0F0"/>
        </w:rPr>
        <w:t>MobileCapabiliti</w:t>
      </w:r>
      <w:r w:rsidR="008570ED">
        <w:rPr>
          <w:color w:val="00B0F0"/>
        </w:rPr>
        <w:t>esTypes</w:t>
      </w:r>
      <w:proofErr w:type="spellEnd"/>
      <w:r w:rsidR="008570ED">
        <w:rPr>
          <w:color w:val="00B0F0"/>
        </w:rPr>
        <w:t xml:space="preserve"> </w:t>
      </w:r>
      <w:proofErr w:type="spellStart"/>
      <w:r w:rsidR="008570ED">
        <w:rPr>
          <w:color w:val="00B0F0"/>
        </w:rPr>
        <w:t>enum</w:t>
      </w:r>
      <w:proofErr w:type="spellEnd"/>
      <w:r w:rsidR="008570ED">
        <w:rPr>
          <w:color w:val="00B0F0"/>
        </w:rPr>
        <w:t xml:space="preserve"> should be included</w:t>
      </w:r>
    </w:p>
    <w:p w14:paraId="28A6DFCE" w14:textId="6113B044" w:rsidR="00A46EE8" w:rsidRDefault="008570ED" w:rsidP="008570ED">
      <w:pPr>
        <w:pStyle w:val="ListParagraph"/>
        <w:spacing w:after="100"/>
        <w:ind w:left="1080"/>
        <w:rPr>
          <w:color w:val="00B0F0"/>
        </w:rPr>
      </w:pPr>
      <w:r>
        <w:rPr>
          <w:color w:val="00B0F0"/>
        </w:rPr>
        <w:t xml:space="preserve">into mobile capabilities class which provides reading the properties, verifying their self-consistence and adding correct values to </w:t>
      </w:r>
      <w:proofErr w:type="spellStart"/>
      <w:r>
        <w:rPr>
          <w:color w:val="00B0F0"/>
        </w:rPr>
        <w:t>desiredcapabilities</w:t>
      </w:r>
      <w:proofErr w:type="spellEnd"/>
      <w:r>
        <w:rPr>
          <w:color w:val="00B0F0"/>
        </w:rPr>
        <w:t xml:space="preserve"> of the driver.</w:t>
      </w:r>
    </w:p>
    <w:p w14:paraId="4B5E1956" w14:textId="216B9E56" w:rsidR="008570ED" w:rsidRPr="008570ED" w:rsidRDefault="008570ED" w:rsidP="008570ED">
      <w:pPr>
        <w:pStyle w:val="ListParagraph"/>
        <w:numPr>
          <w:ilvl w:val="0"/>
          <w:numId w:val="4"/>
        </w:numPr>
        <w:spacing w:after="100"/>
        <w:rPr>
          <w:color w:val="00B0F0"/>
        </w:rPr>
      </w:pPr>
      <w:r>
        <w:rPr>
          <w:color w:val="00B0F0"/>
        </w:rPr>
        <w:t xml:space="preserve">Third, </w:t>
      </w:r>
      <w:proofErr w:type="spellStart"/>
      <w:r>
        <w:rPr>
          <w:color w:val="00B0F0"/>
        </w:rPr>
        <w:t>css</w:t>
      </w:r>
      <w:proofErr w:type="spellEnd"/>
      <w:r>
        <w:rPr>
          <w:color w:val="00B0F0"/>
        </w:rPr>
        <w:t xml:space="preserve"> locators should be removed from test scripts and correct POM should be written</w:t>
      </w:r>
    </w:p>
    <w:p w14:paraId="0CD1E202" w14:textId="77777777" w:rsidR="008570ED" w:rsidRPr="00180978" w:rsidRDefault="008570ED" w:rsidP="008570ED">
      <w:pPr>
        <w:pStyle w:val="ListParagraph"/>
        <w:spacing w:after="100"/>
        <w:ind w:left="1080"/>
        <w:rPr>
          <w:color w:val="00B0F0"/>
        </w:rPr>
      </w:pPr>
      <w:bookmarkStart w:id="0" w:name="_GoBack"/>
      <w:bookmarkEnd w:id="0"/>
    </w:p>
    <w:p w14:paraId="0F7823CF" w14:textId="33996AF1" w:rsidR="008605BB" w:rsidRDefault="008605BB" w:rsidP="008605BB">
      <w:pPr>
        <w:spacing w:after="100"/>
      </w:pPr>
    </w:p>
    <w:p w14:paraId="1FA87007" w14:textId="40531A61" w:rsidR="008605BB" w:rsidRPr="00AB7594" w:rsidRDefault="008605BB" w:rsidP="008605BB">
      <w:pPr>
        <w:spacing w:after="100"/>
        <w:rPr>
          <w:b/>
        </w:rPr>
      </w:pPr>
      <w:r w:rsidRPr="00AB7594">
        <w:rPr>
          <w:b/>
        </w:rPr>
        <w:t>Reporting:</w:t>
      </w:r>
    </w:p>
    <w:p w14:paraId="4F27DE5E" w14:textId="355AB9FA" w:rsidR="008605BB" w:rsidRPr="008605BB" w:rsidRDefault="008605BB" w:rsidP="008605BB">
      <w:pPr>
        <w:pStyle w:val="ListParagraph"/>
        <w:numPr>
          <w:ilvl w:val="0"/>
          <w:numId w:val="2"/>
        </w:numPr>
        <w:spacing w:after="100"/>
      </w:pPr>
      <w:r>
        <w:t>Create an appropriate branch in the repository for home works of auto-testing of mobile apps (</w:t>
      </w:r>
      <w:r>
        <w:rPr>
          <w:bCs/>
        </w:rPr>
        <w:t>should have been created for HW#</w:t>
      </w:r>
      <w:r w:rsidRPr="008605BB">
        <w:rPr>
          <w:bCs/>
        </w:rPr>
        <w:t>2</w:t>
      </w:r>
      <w:r>
        <w:rPr>
          <w:bCs/>
        </w:rPr>
        <w:t>)</w:t>
      </w:r>
    </w:p>
    <w:p w14:paraId="399BAA07" w14:textId="2FDCEE9E" w:rsidR="008605BB" w:rsidRPr="002B4689" w:rsidRDefault="008605BB" w:rsidP="008605BB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t>Send the link to</w:t>
      </w:r>
      <w:r>
        <w:rPr>
          <w:rFonts w:cstheme="minorHAnsi"/>
        </w:rPr>
        <w:t xml:space="preserve"> this branch in the</w:t>
      </w:r>
      <w:r w:rsidRPr="002B4689">
        <w:rPr>
          <w:rFonts w:cstheme="minorHAnsi"/>
        </w:rPr>
        <w:t xml:space="preserve"> repository to trainer via skype</w:t>
      </w:r>
    </w:p>
    <w:p w14:paraId="1B500DB0" w14:textId="77777777" w:rsidR="00AB7594" w:rsidRPr="002B4689" w:rsidRDefault="00AB7594" w:rsidP="00AB7594">
      <w:pPr>
        <w:pStyle w:val="ListParagraph"/>
        <w:numPr>
          <w:ilvl w:val="0"/>
          <w:numId w:val="2"/>
        </w:numPr>
        <w:spacing w:after="160" w:line="259" w:lineRule="auto"/>
        <w:rPr>
          <w:rFonts w:cstheme="minorHAnsi"/>
        </w:rPr>
      </w:pPr>
      <w:r w:rsidRPr="002B4689">
        <w:rPr>
          <w:rFonts w:cstheme="minorHAnsi"/>
        </w:rPr>
        <w:lastRenderedPageBreak/>
        <w:t>For tasks that implies just an answer (not a source code), please put a text document into root of repository. Provide answers for tasks where it required with appropriate item number.</w:t>
      </w:r>
    </w:p>
    <w:p w14:paraId="749D6DE7" w14:textId="77777777" w:rsidR="008605BB" w:rsidRDefault="008605BB" w:rsidP="00AB7594">
      <w:pPr>
        <w:pStyle w:val="ListParagraph"/>
        <w:spacing w:after="100"/>
      </w:pPr>
    </w:p>
    <w:sectPr w:rsidR="008605B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EA3"/>
    <w:multiLevelType w:val="multilevel"/>
    <w:tmpl w:val="0C50C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8F420A"/>
    <w:multiLevelType w:val="hybridMultilevel"/>
    <w:tmpl w:val="91E0C4D0"/>
    <w:lvl w:ilvl="0" w:tplc="02501DCA">
      <w:start w:val="1"/>
      <w:numFmt w:val="decimal"/>
      <w:lvlText w:val="%1."/>
      <w:lvlJc w:val="left"/>
      <w:pPr>
        <w:ind w:left="720" w:hanging="360"/>
      </w:pPr>
    </w:lvl>
    <w:lvl w:ilvl="1" w:tplc="5908F6DA">
      <w:start w:val="1"/>
      <w:numFmt w:val="lowerLetter"/>
      <w:lvlText w:val="%2."/>
      <w:lvlJc w:val="left"/>
      <w:pPr>
        <w:ind w:left="1440" w:hanging="360"/>
      </w:pPr>
    </w:lvl>
    <w:lvl w:ilvl="2" w:tplc="AB489492">
      <w:start w:val="1"/>
      <w:numFmt w:val="lowerRoman"/>
      <w:lvlText w:val="%3."/>
      <w:lvlJc w:val="right"/>
      <w:pPr>
        <w:ind w:left="2160" w:hanging="180"/>
      </w:pPr>
    </w:lvl>
    <w:lvl w:ilvl="3" w:tplc="1AC697FA">
      <w:start w:val="1"/>
      <w:numFmt w:val="decimal"/>
      <w:lvlText w:val="%4."/>
      <w:lvlJc w:val="left"/>
      <w:pPr>
        <w:ind w:left="2880" w:hanging="360"/>
      </w:pPr>
    </w:lvl>
    <w:lvl w:ilvl="4" w:tplc="BFBAE23E">
      <w:start w:val="1"/>
      <w:numFmt w:val="lowerLetter"/>
      <w:lvlText w:val="%5."/>
      <w:lvlJc w:val="left"/>
      <w:pPr>
        <w:ind w:left="3600" w:hanging="360"/>
      </w:pPr>
    </w:lvl>
    <w:lvl w:ilvl="5" w:tplc="ED5A2244">
      <w:start w:val="1"/>
      <w:numFmt w:val="lowerRoman"/>
      <w:lvlText w:val="%6."/>
      <w:lvlJc w:val="right"/>
      <w:pPr>
        <w:ind w:left="4320" w:hanging="180"/>
      </w:pPr>
    </w:lvl>
    <w:lvl w:ilvl="6" w:tplc="E57E936A">
      <w:start w:val="1"/>
      <w:numFmt w:val="decimal"/>
      <w:lvlText w:val="%7."/>
      <w:lvlJc w:val="left"/>
      <w:pPr>
        <w:ind w:left="5040" w:hanging="360"/>
      </w:pPr>
    </w:lvl>
    <w:lvl w:ilvl="7" w:tplc="B26445E4">
      <w:start w:val="1"/>
      <w:numFmt w:val="lowerLetter"/>
      <w:lvlText w:val="%8."/>
      <w:lvlJc w:val="left"/>
      <w:pPr>
        <w:ind w:left="5760" w:hanging="360"/>
      </w:pPr>
    </w:lvl>
    <w:lvl w:ilvl="8" w:tplc="AD10D0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60548"/>
    <w:multiLevelType w:val="hybridMultilevel"/>
    <w:tmpl w:val="791A3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E43B9"/>
    <w:multiLevelType w:val="hybridMultilevel"/>
    <w:tmpl w:val="C352B02E"/>
    <w:lvl w:ilvl="0" w:tplc="A34E8EC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35"/>
    <w:rsid w:val="000E376B"/>
    <w:rsid w:val="00180978"/>
    <w:rsid w:val="00195A14"/>
    <w:rsid w:val="00724F1D"/>
    <w:rsid w:val="008570ED"/>
    <w:rsid w:val="008605BB"/>
    <w:rsid w:val="00861D07"/>
    <w:rsid w:val="00A26B58"/>
    <w:rsid w:val="00A46EE8"/>
    <w:rsid w:val="00A67699"/>
    <w:rsid w:val="00AB7594"/>
    <w:rsid w:val="00E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95D1"/>
  <w15:docId w15:val="{A02A77B5-55A5-42C6-9AAE-CD0B25F4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60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0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58D3266D90BE42A23B595A6FC4DFCF" ma:contentTypeVersion="4" ma:contentTypeDescription="Create a new document." ma:contentTypeScope="" ma:versionID="34e323377f78632bed4dfa216714dd6e">
  <xsd:schema xmlns:xsd="http://www.w3.org/2001/XMLSchema" xmlns:xs="http://www.w3.org/2001/XMLSchema" xmlns:p="http://schemas.microsoft.com/office/2006/metadata/properties" xmlns:ns2="75e5c597-e4f8-4e84-b955-ee9771aeebf0" xmlns:ns3="07da1e6a-e7b0-4d81-a6b2-e55a4b8cc564" targetNamespace="http://schemas.microsoft.com/office/2006/metadata/properties" ma:root="true" ma:fieldsID="2ab44930b72d034e448ca9d56fb5ab37" ns2:_="" ns3:_="">
    <xsd:import namespace="75e5c597-e4f8-4e84-b955-ee9771aeebf0"/>
    <xsd:import namespace="07da1e6a-e7b0-4d81-a6b2-e55a4b8cc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c597-e4f8-4e84-b955-ee9771aeeb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a1e6a-e7b0-4d81-a6b2-e55a4b8cc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5CEFF7-764F-4896-9859-02A93DF6C6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12CA13-9174-4FF5-9AC4-1073057178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F2EB6C-6E3B-41D1-ACA8-B90B8C6900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c597-e4f8-4e84-b955-ee9771aeebf0"/>
    <ds:schemaRef ds:uri="07da1e6a-e7b0-4d81-a6b2-e55a4b8cc5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Nikolai Romanenko</cp:lastModifiedBy>
  <cp:revision>3</cp:revision>
  <dcterms:created xsi:type="dcterms:W3CDTF">2019-04-12T12:31:00Z</dcterms:created>
  <dcterms:modified xsi:type="dcterms:W3CDTF">2019-04-12T13:17:00Z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0x010100D658D3266D90BE42A23B595A6FC4DFCF</vt:lpwstr>
  </property>
</Properties>
</file>