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5B507" w14:textId="77777777" w:rsidR="00700EE6" w:rsidRDefault="00700EE6" w:rsidP="00700EE6">
      <w:pPr>
        <w:jc w:val="right"/>
      </w:pPr>
      <w:r>
        <w:t>Nicholas Warner (Sec 501)</w:t>
      </w:r>
    </w:p>
    <w:p w14:paraId="40B0D6CF" w14:textId="77777777" w:rsidR="00FF30B8" w:rsidRDefault="005C3FED" w:rsidP="005C3FED">
      <w:pPr>
        <w:jc w:val="right"/>
      </w:pPr>
      <w:r>
        <w:t>Jennings Fairchild (Sec 503)</w:t>
      </w:r>
    </w:p>
    <w:p w14:paraId="7EFA054B" w14:textId="77777777" w:rsidR="005C3FED" w:rsidRDefault="005C3FED" w:rsidP="005C3FED">
      <w:pPr>
        <w:jc w:val="right"/>
      </w:pPr>
      <w:r>
        <w:t>6 Dec 14</w:t>
      </w:r>
    </w:p>
    <w:p w14:paraId="58AA1305" w14:textId="77777777" w:rsidR="005C3FED" w:rsidRDefault="005C3FED" w:rsidP="005C3FED">
      <w:pPr>
        <w:jc w:val="right"/>
      </w:pPr>
      <w:r>
        <w:t>CSCE 312</w:t>
      </w:r>
    </w:p>
    <w:p w14:paraId="0FA87B90" w14:textId="77777777" w:rsidR="005C3FED" w:rsidRDefault="005C3FED" w:rsidP="005C3FED">
      <w:pPr>
        <w:jc w:val="right"/>
      </w:pPr>
      <w:bookmarkStart w:id="0" w:name="_GoBack"/>
      <w:bookmarkEnd w:id="0"/>
    </w:p>
    <w:p w14:paraId="4D99077F" w14:textId="77777777" w:rsidR="005C3FED" w:rsidRDefault="005C3FED" w:rsidP="005C3FED">
      <w:pPr>
        <w:jc w:val="center"/>
        <w:rPr>
          <w:b/>
        </w:rPr>
      </w:pPr>
      <w:r>
        <w:rPr>
          <w:b/>
        </w:rPr>
        <w:t>Final Project</w:t>
      </w:r>
    </w:p>
    <w:p w14:paraId="02C17838" w14:textId="77777777" w:rsidR="005C3FED" w:rsidRDefault="005C3FED" w:rsidP="005C3FED">
      <w:pPr>
        <w:jc w:val="center"/>
      </w:pPr>
    </w:p>
    <w:p w14:paraId="532DB118" w14:textId="425AEAA7" w:rsidR="005C3FED" w:rsidRDefault="005C3FED" w:rsidP="005C3FED">
      <w:pPr>
        <w:pStyle w:val="ListParagraph"/>
        <w:numPr>
          <w:ilvl w:val="0"/>
          <w:numId w:val="1"/>
        </w:numPr>
      </w:pPr>
      <w:r>
        <w:t>Below are the four operations supported by our ISA</w:t>
      </w:r>
      <w:r w:rsidR="00D925DC">
        <w:t>, with three more operations that could be enabled if needed for future use</w:t>
      </w:r>
      <w:r>
        <w:t>.</w:t>
      </w:r>
      <w:r w:rsidR="00D925DC">
        <w:t xml:space="preserve"> This processor was designed as a general use processor, and so can be expanded in future iterations with up to 15 operations (instructions have a 4 bit </w:t>
      </w:r>
      <w:proofErr w:type="spellStart"/>
      <w:r w:rsidR="00D925DC">
        <w:t>OpCode</w:t>
      </w:r>
      <w:proofErr w:type="spellEnd"/>
      <w:r w:rsidR="00D925DC">
        <w:t>).</w:t>
      </w:r>
    </w:p>
    <w:p w14:paraId="391D5858" w14:textId="77777777" w:rsidR="00F56A33" w:rsidRDefault="00F56A33" w:rsidP="00F56A33">
      <w:pPr>
        <w:pStyle w:val="ListParagraph"/>
        <w:numPr>
          <w:ilvl w:val="1"/>
          <w:numId w:val="1"/>
        </w:numPr>
      </w:pPr>
      <w:r>
        <w:t>The CPU operates on 8 bit values, and so uses 8 bit ROM and RAM</w:t>
      </w:r>
    </w:p>
    <w:p w14:paraId="61A7BCC3" w14:textId="1B39403D" w:rsidR="00F56A33" w:rsidRDefault="00F56A33" w:rsidP="00F56A33">
      <w:pPr>
        <w:pStyle w:val="ListParagraph"/>
        <w:numPr>
          <w:ilvl w:val="1"/>
          <w:numId w:val="1"/>
        </w:numPr>
      </w:pPr>
      <w:r>
        <w:t xml:space="preserve">The instructions are 16 bits – 4 bits for the </w:t>
      </w:r>
      <w:proofErr w:type="spellStart"/>
      <w:r>
        <w:t>OpCode</w:t>
      </w:r>
      <w:proofErr w:type="spellEnd"/>
      <w:r>
        <w:t xml:space="preserve">, 12 bits for the three registers to use or </w:t>
      </w:r>
      <w:r w:rsidR="00227690">
        <w:t xml:space="preserve">for </w:t>
      </w:r>
      <w:r>
        <w:t xml:space="preserve">the one </w:t>
      </w:r>
      <w:r w:rsidR="00E074EF">
        <w:t xml:space="preserve">8 bit </w:t>
      </w:r>
      <w:r>
        <w:t xml:space="preserve">memory address and one register to use in the operation. </w:t>
      </w:r>
      <w:r w:rsidR="00715455">
        <w:t>Fetching the instruction takes two clock cycles, but allows for an easy to use, versatile ISA.</w:t>
      </w:r>
    </w:p>
    <w:p w14:paraId="476A676B" w14:textId="35750B8F" w:rsidR="00062DC6" w:rsidRDefault="00062DC6" w:rsidP="00F56A33">
      <w:pPr>
        <w:pStyle w:val="ListParagraph"/>
        <w:numPr>
          <w:ilvl w:val="1"/>
          <w:numId w:val="1"/>
        </w:numPr>
      </w:pPr>
      <w:proofErr w:type="spellStart"/>
      <w:r>
        <w:t>OpCodes</w:t>
      </w:r>
      <w:proofErr w:type="spellEnd"/>
      <w:r>
        <w:t>:</w:t>
      </w:r>
    </w:p>
    <w:p w14:paraId="580E3E33" w14:textId="2578162F" w:rsidR="00062DC6" w:rsidRDefault="00062DC6" w:rsidP="00062DC6">
      <w:pPr>
        <w:pStyle w:val="ListParagraph"/>
        <w:numPr>
          <w:ilvl w:val="2"/>
          <w:numId w:val="1"/>
        </w:numPr>
      </w:pPr>
      <w:r>
        <w:t xml:space="preserve">0000: </w:t>
      </w:r>
      <w:proofErr w:type="spellStart"/>
      <w:r>
        <w:t>nop</w:t>
      </w:r>
      <w:proofErr w:type="spellEnd"/>
    </w:p>
    <w:p w14:paraId="66494F67" w14:textId="60AF74DD" w:rsidR="00062DC6" w:rsidRDefault="00062DC6" w:rsidP="00062DC6">
      <w:pPr>
        <w:pStyle w:val="ListParagraph"/>
        <w:numPr>
          <w:ilvl w:val="2"/>
          <w:numId w:val="1"/>
        </w:numPr>
      </w:pPr>
      <w:r>
        <w:t>0001: halt</w:t>
      </w:r>
    </w:p>
    <w:p w14:paraId="0AF7D4E8" w14:textId="4C6AE441" w:rsidR="00062DC6" w:rsidRDefault="00062DC6" w:rsidP="00062DC6">
      <w:pPr>
        <w:pStyle w:val="ListParagraph"/>
        <w:numPr>
          <w:ilvl w:val="2"/>
          <w:numId w:val="1"/>
        </w:numPr>
      </w:pPr>
      <w:r>
        <w:t xml:space="preserve">0010: </w:t>
      </w:r>
      <w:proofErr w:type="spellStart"/>
      <w:r>
        <w:t>mrmovl</w:t>
      </w:r>
      <w:proofErr w:type="spellEnd"/>
    </w:p>
    <w:p w14:paraId="46231F0C" w14:textId="51D60022" w:rsidR="00062DC6" w:rsidRDefault="00062DC6" w:rsidP="00062DC6">
      <w:pPr>
        <w:pStyle w:val="ListParagraph"/>
        <w:numPr>
          <w:ilvl w:val="2"/>
          <w:numId w:val="1"/>
        </w:numPr>
      </w:pPr>
      <w:r>
        <w:t xml:space="preserve">0011: </w:t>
      </w:r>
      <w:proofErr w:type="spellStart"/>
      <w:r>
        <w:t>rmmovl</w:t>
      </w:r>
      <w:proofErr w:type="spellEnd"/>
    </w:p>
    <w:p w14:paraId="3BC363BC" w14:textId="59D8AFFB" w:rsidR="00062DC6" w:rsidRDefault="00062DC6" w:rsidP="00062DC6">
      <w:pPr>
        <w:pStyle w:val="ListParagraph"/>
        <w:numPr>
          <w:ilvl w:val="2"/>
          <w:numId w:val="1"/>
        </w:numPr>
      </w:pPr>
      <w:r>
        <w:t xml:space="preserve">0100: </w:t>
      </w:r>
      <w:proofErr w:type="spellStart"/>
      <w:r>
        <w:t>addl</w:t>
      </w:r>
      <w:proofErr w:type="spellEnd"/>
    </w:p>
    <w:p w14:paraId="19CFF437" w14:textId="0FE2B409" w:rsidR="00062DC6" w:rsidRDefault="00062DC6" w:rsidP="00062DC6">
      <w:pPr>
        <w:pStyle w:val="ListParagraph"/>
        <w:numPr>
          <w:ilvl w:val="2"/>
          <w:numId w:val="1"/>
        </w:numPr>
      </w:pPr>
      <w:r>
        <w:t>0101: mull</w:t>
      </w:r>
    </w:p>
    <w:p w14:paraId="68E40D64" w14:textId="072176AB" w:rsidR="00062DC6" w:rsidRDefault="00062DC6" w:rsidP="00062DC6">
      <w:pPr>
        <w:pStyle w:val="ListParagraph"/>
        <w:numPr>
          <w:ilvl w:val="2"/>
          <w:numId w:val="1"/>
        </w:numPr>
      </w:pPr>
      <w:r>
        <w:t xml:space="preserve">0110: </w:t>
      </w:r>
      <w:proofErr w:type="spellStart"/>
      <w:r>
        <w:t>irmovl</w:t>
      </w:r>
      <w:proofErr w:type="spellEnd"/>
    </w:p>
    <w:p w14:paraId="731C77E3" w14:textId="010CEF02" w:rsidR="00062DC6" w:rsidRDefault="00062DC6" w:rsidP="00062DC6">
      <w:pPr>
        <w:pStyle w:val="ListParagraph"/>
        <w:numPr>
          <w:ilvl w:val="1"/>
          <w:numId w:val="1"/>
        </w:numPr>
      </w:pPr>
      <w:r>
        <w:t>Register Codes:</w:t>
      </w:r>
    </w:p>
    <w:p w14:paraId="26302B83" w14:textId="4D9CCB65" w:rsidR="00062DC6" w:rsidRDefault="00062DC6" w:rsidP="00062DC6">
      <w:pPr>
        <w:pStyle w:val="ListParagraph"/>
        <w:numPr>
          <w:ilvl w:val="2"/>
          <w:numId w:val="1"/>
        </w:numPr>
      </w:pPr>
      <w:r>
        <w:t>0000: EAX</w:t>
      </w:r>
    </w:p>
    <w:p w14:paraId="684F848C" w14:textId="448E2C7B" w:rsidR="00062DC6" w:rsidRDefault="00062DC6" w:rsidP="00062DC6">
      <w:pPr>
        <w:pStyle w:val="ListParagraph"/>
        <w:numPr>
          <w:ilvl w:val="2"/>
          <w:numId w:val="1"/>
        </w:numPr>
      </w:pPr>
      <w:r>
        <w:t>0001: ECX</w:t>
      </w:r>
    </w:p>
    <w:p w14:paraId="1333C80C" w14:textId="3892771F" w:rsidR="00062DC6" w:rsidRDefault="00062DC6" w:rsidP="00062DC6">
      <w:pPr>
        <w:pStyle w:val="ListParagraph"/>
        <w:numPr>
          <w:ilvl w:val="2"/>
          <w:numId w:val="1"/>
        </w:numPr>
      </w:pPr>
      <w:r>
        <w:t>0010: EDX</w:t>
      </w:r>
    </w:p>
    <w:p w14:paraId="1D4D4666" w14:textId="5B1E1749" w:rsidR="00062DC6" w:rsidRDefault="00062DC6" w:rsidP="00062DC6">
      <w:pPr>
        <w:pStyle w:val="ListParagraph"/>
        <w:numPr>
          <w:ilvl w:val="2"/>
          <w:numId w:val="1"/>
        </w:numPr>
      </w:pPr>
      <w:r>
        <w:t>0011: EBX</w:t>
      </w:r>
    </w:p>
    <w:p w14:paraId="65F09F59" w14:textId="674755B8" w:rsidR="00062DC6" w:rsidRDefault="00062DC6" w:rsidP="00062DC6">
      <w:pPr>
        <w:pStyle w:val="ListParagraph"/>
        <w:numPr>
          <w:ilvl w:val="2"/>
          <w:numId w:val="1"/>
        </w:numPr>
      </w:pPr>
      <w:r>
        <w:t>0100: ESI</w:t>
      </w:r>
    </w:p>
    <w:p w14:paraId="2C703253" w14:textId="26F4097A" w:rsidR="00062DC6" w:rsidRDefault="00062DC6" w:rsidP="00062DC6">
      <w:pPr>
        <w:pStyle w:val="ListParagraph"/>
        <w:numPr>
          <w:ilvl w:val="2"/>
          <w:numId w:val="1"/>
        </w:numPr>
      </w:pPr>
      <w:r>
        <w:t>0101: EDI</w:t>
      </w:r>
    </w:p>
    <w:p w14:paraId="36B05D32" w14:textId="0A4151FF" w:rsidR="00062DC6" w:rsidRDefault="00062DC6" w:rsidP="00062DC6">
      <w:pPr>
        <w:pStyle w:val="ListParagraph"/>
        <w:numPr>
          <w:ilvl w:val="2"/>
          <w:numId w:val="1"/>
        </w:numPr>
      </w:pPr>
      <w:r>
        <w:t>0110: ESP</w:t>
      </w:r>
    </w:p>
    <w:p w14:paraId="7B1C5DA4" w14:textId="06F34908" w:rsidR="00062DC6" w:rsidRDefault="00062DC6" w:rsidP="00062DC6">
      <w:pPr>
        <w:pStyle w:val="ListParagraph"/>
        <w:numPr>
          <w:ilvl w:val="2"/>
          <w:numId w:val="1"/>
        </w:numPr>
      </w:pPr>
      <w:r>
        <w:t>0111: EBP</w:t>
      </w:r>
    </w:p>
    <w:p w14:paraId="1920D287" w14:textId="20D1F742" w:rsidR="00715455" w:rsidRDefault="00715455" w:rsidP="00F56A33">
      <w:pPr>
        <w:pStyle w:val="ListParagraph"/>
        <w:numPr>
          <w:ilvl w:val="1"/>
          <w:numId w:val="1"/>
        </w:numPr>
      </w:pPr>
      <w:proofErr w:type="spellStart"/>
      <w:r>
        <w:t>Logisim</w:t>
      </w:r>
      <w:proofErr w:type="spellEnd"/>
      <w:r>
        <w:t xml:space="preserve"> Note: The values for the dot product to be computed from are stored in the “Ram Data” file (to be loaded into the RAM module), and the program to execute is stored in the “program” file (to be loaded into the ROM file). The RAM and ROM module were moved inside the microprocessor due to the fact that </w:t>
      </w:r>
      <w:proofErr w:type="spellStart"/>
      <w:r>
        <w:t>logisim</w:t>
      </w:r>
      <w:proofErr w:type="spellEnd"/>
      <w:r>
        <w:t xml:space="preserve"> would glitch and not be able to read the correct data into the processor. If this glitch did not exist, those modules would work outside the processor just as they do inside.</w:t>
      </w:r>
    </w:p>
    <w:p w14:paraId="1AEFBAC4" w14:textId="77777777" w:rsidR="005C3FED" w:rsidRDefault="005C3FED" w:rsidP="005C3FED"/>
    <w:p w14:paraId="29D236D8" w14:textId="77777777" w:rsidR="00062DC6" w:rsidRDefault="00062DC6" w:rsidP="005C3FED">
      <w:pPr>
        <w:rPr>
          <w:u w:val="single"/>
        </w:rPr>
      </w:pPr>
    </w:p>
    <w:p w14:paraId="6E1D0138" w14:textId="77777777" w:rsidR="00062DC6" w:rsidRDefault="00062DC6" w:rsidP="005C3FED">
      <w:pPr>
        <w:rPr>
          <w:u w:val="single"/>
        </w:rPr>
      </w:pPr>
    </w:p>
    <w:p w14:paraId="3E455D85" w14:textId="77777777" w:rsidR="00062DC6" w:rsidRDefault="00062DC6" w:rsidP="005C3FED">
      <w:pPr>
        <w:rPr>
          <w:u w:val="single"/>
        </w:rPr>
      </w:pPr>
    </w:p>
    <w:p w14:paraId="69C4C314" w14:textId="77777777" w:rsidR="00062DC6" w:rsidRDefault="00062DC6" w:rsidP="005C3FED">
      <w:pPr>
        <w:rPr>
          <w:u w:val="single"/>
        </w:rPr>
      </w:pPr>
    </w:p>
    <w:p w14:paraId="79DCC1E6" w14:textId="77777777" w:rsidR="005C3FED" w:rsidRPr="005C3FED" w:rsidRDefault="005C3FED" w:rsidP="005C3FED">
      <w:pPr>
        <w:rPr>
          <w:u w:val="single"/>
        </w:rPr>
      </w:pPr>
      <w:proofErr w:type="spellStart"/>
      <w:proofErr w:type="gramStart"/>
      <w:r w:rsidRPr="005C3FED">
        <w:rPr>
          <w:u w:val="single"/>
        </w:rPr>
        <w:lastRenderedPageBreak/>
        <w:t>mrmovl</w:t>
      </w:r>
      <w:proofErr w:type="spellEnd"/>
      <w:proofErr w:type="gramEnd"/>
    </w:p>
    <w:p w14:paraId="25078673" w14:textId="77777777" w:rsidR="005C3FED" w:rsidRPr="005C3FED" w:rsidRDefault="005C3FED" w:rsidP="005C3FED"/>
    <w:tbl>
      <w:tblPr>
        <w:tblStyle w:val="TableGrid"/>
        <w:tblW w:w="0" w:type="auto"/>
        <w:tblLook w:val="04A0" w:firstRow="1" w:lastRow="0" w:firstColumn="1" w:lastColumn="0" w:noHBand="0" w:noVBand="1"/>
      </w:tblPr>
      <w:tblGrid>
        <w:gridCol w:w="2214"/>
        <w:gridCol w:w="2214"/>
        <w:gridCol w:w="2214"/>
        <w:gridCol w:w="2214"/>
      </w:tblGrid>
      <w:tr w:rsidR="005C3FED" w14:paraId="1F9E1F9B" w14:textId="77777777" w:rsidTr="005C3FED">
        <w:tc>
          <w:tcPr>
            <w:tcW w:w="2214" w:type="dxa"/>
            <w:vAlign w:val="center"/>
          </w:tcPr>
          <w:p w14:paraId="2CBDA0DA" w14:textId="77777777" w:rsidR="005C3FED" w:rsidRDefault="005C3FED" w:rsidP="005C3FED">
            <w:pPr>
              <w:jc w:val="center"/>
            </w:pPr>
            <w:proofErr w:type="spellStart"/>
            <w:r>
              <w:t>opcode</w:t>
            </w:r>
            <w:proofErr w:type="spellEnd"/>
          </w:p>
        </w:tc>
        <w:tc>
          <w:tcPr>
            <w:tcW w:w="4428" w:type="dxa"/>
            <w:gridSpan w:val="2"/>
            <w:vAlign w:val="center"/>
          </w:tcPr>
          <w:p w14:paraId="01D09215" w14:textId="77777777" w:rsidR="005C3FED" w:rsidRDefault="00B140A0" w:rsidP="005C3FED">
            <w:pPr>
              <w:jc w:val="center"/>
            </w:pPr>
            <w:r>
              <w:t>memory address</w:t>
            </w:r>
          </w:p>
        </w:tc>
        <w:tc>
          <w:tcPr>
            <w:tcW w:w="2214" w:type="dxa"/>
            <w:vAlign w:val="center"/>
          </w:tcPr>
          <w:p w14:paraId="3980DCA9" w14:textId="77777777" w:rsidR="005C3FED" w:rsidRDefault="005C3FED" w:rsidP="005C3FED">
            <w:pPr>
              <w:jc w:val="center"/>
            </w:pPr>
            <w:proofErr w:type="spellStart"/>
            <w:r>
              <w:t>reg</w:t>
            </w:r>
            <w:proofErr w:type="spellEnd"/>
          </w:p>
        </w:tc>
      </w:tr>
      <w:tr w:rsidR="005C3FED" w14:paraId="1CDFF5E3" w14:textId="77777777" w:rsidTr="005C3FED">
        <w:tc>
          <w:tcPr>
            <w:tcW w:w="2214" w:type="dxa"/>
            <w:vAlign w:val="center"/>
          </w:tcPr>
          <w:p w14:paraId="102F507B" w14:textId="77777777" w:rsidR="005C3FED" w:rsidRDefault="005C3FED" w:rsidP="005C3FED">
            <w:pPr>
              <w:jc w:val="center"/>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p>
        </w:tc>
        <w:tc>
          <w:tcPr>
            <w:tcW w:w="2214" w:type="dxa"/>
            <w:vAlign w:val="center"/>
          </w:tcPr>
          <w:p w14:paraId="022F49FE" w14:textId="77777777" w:rsidR="005C3FED" w:rsidRDefault="005C3FED" w:rsidP="005C3FED">
            <w:pPr>
              <w:jc w:val="center"/>
            </w:pPr>
            <w:r>
              <w:t xml:space="preserve">m </w:t>
            </w:r>
            <w:proofErr w:type="spellStart"/>
            <w:r>
              <w:t>m</w:t>
            </w:r>
            <w:proofErr w:type="spellEnd"/>
            <w:r>
              <w:t xml:space="preserve"> </w:t>
            </w:r>
            <w:proofErr w:type="spellStart"/>
            <w:r>
              <w:t>m</w:t>
            </w:r>
            <w:proofErr w:type="spellEnd"/>
            <w:r>
              <w:t xml:space="preserve"> </w:t>
            </w:r>
            <w:proofErr w:type="spellStart"/>
            <w:r>
              <w:t>m</w:t>
            </w:r>
            <w:proofErr w:type="spellEnd"/>
          </w:p>
        </w:tc>
        <w:tc>
          <w:tcPr>
            <w:tcW w:w="2214" w:type="dxa"/>
            <w:vAlign w:val="center"/>
          </w:tcPr>
          <w:p w14:paraId="6B363770" w14:textId="77777777" w:rsidR="005C3FED" w:rsidRDefault="005C3FED" w:rsidP="005C3FED">
            <w:pPr>
              <w:jc w:val="center"/>
            </w:pPr>
            <w:r>
              <w:t xml:space="preserve">m </w:t>
            </w:r>
            <w:proofErr w:type="spellStart"/>
            <w:r>
              <w:t>m</w:t>
            </w:r>
            <w:proofErr w:type="spellEnd"/>
            <w:r>
              <w:t xml:space="preserve"> </w:t>
            </w:r>
            <w:proofErr w:type="spellStart"/>
            <w:r>
              <w:t>m</w:t>
            </w:r>
            <w:proofErr w:type="spellEnd"/>
            <w:r>
              <w:t xml:space="preserve"> </w:t>
            </w:r>
            <w:proofErr w:type="spellStart"/>
            <w:r>
              <w:t>m</w:t>
            </w:r>
            <w:proofErr w:type="spellEnd"/>
          </w:p>
        </w:tc>
        <w:tc>
          <w:tcPr>
            <w:tcW w:w="2214" w:type="dxa"/>
            <w:vAlign w:val="center"/>
          </w:tcPr>
          <w:p w14:paraId="19F9BD4D" w14:textId="77777777" w:rsidR="005C3FED" w:rsidRDefault="005C3FED" w:rsidP="005C3FED">
            <w:pPr>
              <w:jc w:val="center"/>
            </w:pPr>
            <w:r>
              <w:t xml:space="preserve">r </w:t>
            </w:r>
            <w:proofErr w:type="spellStart"/>
            <w:r>
              <w:t>r</w:t>
            </w:r>
            <w:proofErr w:type="spellEnd"/>
            <w:r>
              <w:t xml:space="preserve"> </w:t>
            </w:r>
            <w:proofErr w:type="spellStart"/>
            <w:r>
              <w:t>r</w:t>
            </w:r>
            <w:proofErr w:type="spellEnd"/>
            <w:r>
              <w:t xml:space="preserve"> </w:t>
            </w:r>
            <w:proofErr w:type="spellStart"/>
            <w:r>
              <w:t>r</w:t>
            </w:r>
            <w:proofErr w:type="spellEnd"/>
          </w:p>
        </w:tc>
      </w:tr>
    </w:tbl>
    <w:p w14:paraId="56E8C0CF" w14:textId="77777777" w:rsidR="005C3FED" w:rsidRDefault="005C3FED" w:rsidP="005C3FED"/>
    <w:p w14:paraId="3A3999A5" w14:textId="77777777" w:rsidR="005C3FED" w:rsidRDefault="005C3FED" w:rsidP="005C3FED">
      <w:pPr>
        <w:pStyle w:val="ListParagraph"/>
        <w:numPr>
          <w:ilvl w:val="0"/>
          <w:numId w:val="2"/>
        </w:numPr>
      </w:pPr>
      <w:r>
        <w:t>Fetch:</w:t>
      </w:r>
    </w:p>
    <w:p w14:paraId="4EC81D9E" w14:textId="77777777" w:rsidR="005C3FED" w:rsidRDefault="005C3FED" w:rsidP="005C3FED">
      <w:pPr>
        <w:pStyle w:val="ListParagraph"/>
        <w:numPr>
          <w:ilvl w:val="1"/>
          <w:numId w:val="2"/>
        </w:numPr>
      </w:pPr>
      <w:r>
        <w:t>Get next instruction from ROM</w:t>
      </w:r>
    </w:p>
    <w:p w14:paraId="6E250598" w14:textId="77777777" w:rsidR="005C3FED" w:rsidRDefault="005C3FED" w:rsidP="005C3FED">
      <w:pPr>
        <w:pStyle w:val="ListParagraph"/>
        <w:numPr>
          <w:ilvl w:val="1"/>
          <w:numId w:val="2"/>
        </w:numPr>
      </w:pPr>
      <w:r>
        <w:t>Send it to the instruction decoder</w:t>
      </w:r>
    </w:p>
    <w:p w14:paraId="1D549833" w14:textId="77777777" w:rsidR="005C3FED" w:rsidRDefault="005C3FED" w:rsidP="005C3FED">
      <w:pPr>
        <w:pStyle w:val="ListParagraph"/>
        <w:numPr>
          <w:ilvl w:val="0"/>
          <w:numId w:val="2"/>
        </w:numPr>
      </w:pPr>
      <w:r>
        <w:t>Decoder:</w:t>
      </w:r>
    </w:p>
    <w:p w14:paraId="515F994B" w14:textId="77777777" w:rsidR="005C3FED" w:rsidRDefault="005C3FED" w:rsidP="005C3FED">
      <w:pPr>
        <w:pStyle w:val="ListParagraph"/>
        <w:numPr>
          <w:ilvl w:val="1"/>
          <w:numId w:val="2"/>
        </w:numPr>
      </w:pPr>
      <w:r>
        <w:t xml:space="preserve">Recognized as </w:t>
      </w:r>
      <w:proofErr w:type="spellStart"/>
      <w:r>
        <w:t>mrmovl</w:t>
      </w:r>
      <w:proofErr w:type="spellEnd"/>
      <w:r>
        <w:t xml:space="preserve"> from b15 … b12</w:t>
      </w:r>
    </w:p>
    <w:p w14:paraId="5B88B7FF" w14:textId="77777777" w:rsidR="005C3FED" w:rsidRDefault="005C3FED" w:rsidP="005C3FED">
      <w:pPr>
        <w:pStyle w:val="ListParagraph"/>
        <w:numPr>
          <w:ilvl w:val="1"/>
          <w:numId w:val="2"/>
        </w:numPr>
      </w:pPr>
      <w:r>
        <w:t>Knows to grab RAM and location from b11 … b4</w:t>
      </w:r>
    </w:p>
    <w:p w14:paraId="2707A51A" w14:textId="77777777" w:rsidR="005C3FED" w:rsidRDefault="005C3FED" w:rsidP="005C3FED">
      <w:pPr>
        <w:pStyle w:val="ListParagraph"/>
        <w:numPr>
          <w:ilvl w:val="1"/>
          <w:numId w:val="2"/>
        </w:numPr>
      </w:pPr>
      <w:r>
        <w:t>Knows it needs to go in register at b3 … b0</w:t>
      </w:r>
    </w:p>
    <w:p w14:paraId="6B55ACC3" w14:textId="77777777" w:rsidR="005C3FED" w:rsidRDefault="005C3FED" w:rsidP="005C3FED">
      <w:pPr>
        <w:pStyle w:val="ListParagraph"/>
        <w:numPr>
          <w:ilvl w:val="2"/>
          <w:numId w:val="2"/>
        </w:numPr>
      </w:pPr>
      <w:r>
        <w:t>Enables that register for writing</w:t>
      </w:r>
    </w:p>
    <w:p w14:paraId="263C3CE1" w14:textId="0936969C" w:rsidR="00F4381E" w:rsidRDefault="00F4381E" w:rsidP="005C3FED">
      <w:pPr>
        <w:pStyle w:val="ListParagraph"/>
        <w:numPr>
          <w:ilvl w:val="0"/>
          <w:numId w:val="2"/>
        </w:numPr>
      </w:pPr>
      <w:r>
        <w:t>Fetch: get RAM at b11 … b4</w:t>
      </w:r>
    </w:p>
    <w:p w14:paraId="50D19845" w14:textId="77777777" w:rsidR="005C3FED" w:rsidRDefault="005C3FED" w:rsidP="005C3FED">
      <w:pPr>
        <w:pStyle w:val="ListParagraph"/>
        <w:numPr>
          <w:ilvl w:val="0"/>
          <w:numId w:val="2"/>
        </w:numPr>
      </w:pPr>
      <w:r>
        <w:t>Execute: goes through ALU</w:t>
      </w:r>
    </w:p>
    <w:p w14:paraId="13CB6A68" w14:textId="77777777" w:rsidR="005C3FED" w:rsidRDefault="005C3FED" w:rsidP="005C3FED">
      <w:pPr>
        <w:pStyle w:val="ListParagraph"/>
        <w:numPr>
          <w:ilvl w:val="0"/>
          <w:numId w:val="2"/>
        </w:numPr>
      </w:pPr>
      <w:r>
        <w:t>Write: write to register box, which has been opened</w:t>
      </w:r>
    </w:p>
    <w:p w14:paraId="3C7CD6EB" w14:textId="77777777" w:rsidR="00062DC6" w:rsidRDefault="00062DC6" w:rsidP="00B140A0">
      <w:pPr>
        <w:rPr>
          <w:u w:val="single"/>
        </w:rPr>
      </w:pPr>
    </w:p>
    <w:p w14:paraId="779578D7" w14:textId="77777777" w:rsidR="00B140A0" w:rsidRPr="005C3FED" w:rsidRDefault="00B140A0" w:rsidP="00B140A0">
      <w:pPr>
        <w:rPr>
          <w:u w:val="single"/>
        </w:rPr>
      </w:pPr>
      <w:proofErr w:type="spellStart"/>
      <w:proofErr w:type="gramStart"/>
      <w:r>
        <w:rPr>
          <w:u w:val="single"/>
        </w:rPr>
        <w:t>rm</w:t>
      </w:r>
      <w:r w:rsidRPr="005C3FED">
        <w:rPr>
          <w:u w:val="single"/>
        </w:rPr>
        <w:t>movl</w:t>
      </w:r>
      <w:proofErr w:type="spellEnd"/>
      <w:proofErr w:type="gramEnd"/>
    </w:p>
    <w:p w14:paraId="3C49CC43" w14:textId="77777777" w:rsidR="00B140A0" w:rsidRPr="005C3FED" w:rsidRDefault="00B140A0" w:rsidP="00B140A0"/>
    <w:tbl>
      <w:tblPr>
        <w:tblStyle w:val="TableGrid"/>
        <w:tblW w:w="6409" w:type="dxa"/>
        <w:tblLook w:val="04A0" w:firstRow="1" w:lastRow="0" w:firstColumn="1" w:lastColumn="0" w:noHBand="0" w:noVBand="1"/>
      </w:tblPr>
      <w:tblGrid>
        <w:gridCol w:w="1901"/>
        <w:gridCol w:w="930"/>
        <w:gridCol w:w="1795"/>
        <w:gridCol w:w="1783"/>
      </w:tblGrid>
      <w:tr w:rsidR="00B140A0" w14:paraId="42260A79" w14:textId="77777777" w:rsidTr="00B140A0">
        <w:tc>
          <w:tcPr>
            <w:tcW w:w="1901" w:type="dxa"/>
            <w:vAlign w:val="center"/>
          </w:tcPr>
          <w:p w14:paraId="762DFF6D" w14:textId="77777777" w:rsidR="00B140A0" w:rsidRDefault="00B140A0" w:rsidP="00B140A0">
            <w:pPr>
              <w:jc w:val="center"/>
            </w:pPr>
            <w:proofErr w:type="spellStart"/>
            <w:r>
              <w:t>opcode</w:t>
            </w:r>
            <w:proofErr w:type="spellEnd"/>
          </w:p>
        </w:tc>
        <w:tc>
          <w:tcPr>
            <w:tcW w:w="930" w:type="dxa"/>
            <w:vAlign w:val="center"/>
          </w:tcPr>
          <w:p w14:paraId="5DACF7AD" w14:textId="77777777" w:rsidR="00B140A0" w:rsidRDefault="00B140A0" w:rsidP="00B140A0">
            <w:pPr>
              <w:jc w:val="center"/>
            </w:pPr>
            <w:proofErr w:type="spellStart"/>
            <w:r>
              <w:t>reg</w:t>
            </w:r>
            <w:proofErr w:type="spellEnd"/>
          </w:p>
        </w:tc>
        <w:tc>
          <w:tcPr>
            <w:tcW w:w="3578" w:type="dxa"/>
            <w:gridSpan w:val="2"/>
            <w:vAlign w:val="center"/>
          </w:tcPr>
          <w:p w14:paraId="4FA68415" w14:textId="77777777" w:rsidR="00B140A0" w:rsidRDefault="00B140A0" w:rsidP="00B140A0">
            <w:pPr>
              <w:jc w:val="center"/>
            </w:pPr>
            <w:r>
              <w:t>address</w:t>
            </w:r>
          </w:p>
        </w:tc>
      </w:tr>
      <w:tr w:rsidR="00B140A0" w14:paraId="3F7CB760" w14:textId="77777777" w:rsidTr="00B140A0">
        <w:tc>
          <w:tcPr>
            <w:tcW w:w="1901" w:type="dxa"/>
            <w:vAlign w:val="center"/>
          </w:tcPr>
          <w:p w14:paraId="486C8C90" w14:textId="77777777" w:rsidR="00B140A0" w:rsidRDefault="00B140A0" w:rsidP="00B140A0">
            <w:pPr>
              <w:jc w:val="center"/>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p>
        </w:tc>
        <w:tc>
          <w:tcPr>
            <w:tcW w:w="930" w:type="dxa"/>
            <w:vAlign w:val="center"/>
          </w:tcPr>
          <w:p w14:paraId="07594A88" w14:textId="77777777" w:rsidR="00B140A0" w:rsidRDefault="00B140A0" w:rsidP="00B140A0">
            <w:pPr>
              <w:jc w:val="center"/>
            </w:pPr>
            <w:r>
              <w:t xml:space="preserve">r </w:t>
            </w:r>
            <w:proofErr w:type="spellStart"/>
            <w:r>
              <w:t>r</w:t>
            </w:r>
            <w:proofErr w:type="spellEnd"/>
            <w:r>
              <w:t xml:space="preserve"> </w:t>
            </w:r>
            <w:proofErr w:type="spellStart"/>
            <w:r>
              <w:t>r</w:t>
            </w:r>
            <w:proofErr w:type="spellEnd"/>
            <w:r>
              <w:t xml:space="preserve"> </w:t>
            </w:r>
            <w:proofErr w:type="spellStart"/>
            <w:r>
              <w:t>r</w:t>
            </w:r>
            <w:proofErr w:type="spellEnd"/>
          </w:p>
        </w:tc>
        <w:tc>
          <w:tcPr>
            <w:tcW w:w="1795" w:type="dxa"/>
            <w:vAlign w:val="center"/>
          </w:tcPr>
          <w:p w14:paraId="078CEB32" w14:textId="77777777" w:rsidR="00B140A0" w:rsidRDefault="00B140A0" w:rsidP="00B140A0">
            <w:pPr>
              <w:jc w:val="center"/>
            </w:pPr>
            <w:r>
              <w:t xml:space="preserve">m </w:t>
            </w:r>
            <w:proofErr w:type="spellStart"/>
            <w:r>
              <w:t>m</w:t>
            </w:r>
            <w:proofErr w:type="spellEnd"/>
            <w:r>
              <w:t xml:space="preserve"> </w:t>
            </w:r>
            <w:proofErr w:type="spellStart"/>
            <w:r>
              <w:t>m</w:t>
            </w:r>
            <w:proofErr w:type="spellEnd"/>
            <w:r>
              <w:t xml:space="preserve"> </w:t>
            </w:r>
            <w:proofErr w:type="spellStart"/>
            <w:r>
              <w:t>m</w:t>
            </w:r>
            <w:proofErr w:type="spellEnd"/>
          </w:p>
        </w:tc>
        <w:tc>
          <w:tcPr>
            <w:tcW w:w="1783" w:type="dxa"/>
            <w:vAlign w:val="center"/>
          </w:tcPr>
          <w:p w14:paraId="4427A1F3" w14:textId="77777777" w:rsidR="00B140A0" w:rsidRDefault="00B140A0" w:rsidP="00B140A0">
            <w:pPr>
              <w:jc w:val="center"/>
            </w:pPr>
            <w:r>
              <w:t xml:space="preserve">m </w:t>
            </w:r>
            <w:proofErr w:type="spellStart"/>
            <w:r>
              <w:t>m</w:t>
            </w:r>
            <w:proofErr w:type="spellEnd"/>
            <w:r>
              <w:t xml:space="preserve"> </w:t>
            </w:r>
            <w:proofErr w:type="spellStart"/>
            <w:r>
              <w:t>m</w:t>
            </w:r>
            <w:proofErr w:type="spellEnd"/>
            <w:r>
              <w:t xml:space="preserve"> </w:t>
            </w:r>
            <w:proofErr w:type="spellStart"/>
            <w:r>
              <w:t>m</w:t>
            </w:r>
            <w:proofErr w:type="spellEnd"/>
          </w:p>
        </w:tc>
      </w:tr>
    </w:tbl>
    <w:p w14:paraId="2E93BE62" w14:textId="77777777" w:rsidR="00B140A0" w:rsidRDefault="00B140A0" w:rsidP="00B140A0"/>
    <w:p w14:paraId="74FB8DA4" w14:textId="77777777" w:rsidR="00B140A0" w:rsidRDefault="00B140A0" w:rsidP="00B140A0">
      <w:pPr>
        <w:pStyle w:val="ListParagraph"/>
        <w:numPr>
          <w:ilvl w:val="0"/>
          <w:numId w:val="2"/>
        </w:numPr>
      </w:pPr>
      <w:r>
        <w:t>Fetch:</w:t>
      </w:r>
    </w:p>
    <w:p w14:paraId="7175B6D3" w14:textId="77777777" w:rsidR="00B140A0" w:rsidRDefault="00B140A0" w:rsidP="00B140A0">
      <w:pPr>
        <w:pStyle w:val="ListParagraph"/>
        <w:numPr>
          <w:ilvl w:val="1"/>
          <w:numId w:val="2"/>
        </w:numPr>
      </w:pPr>
      <w:r>
        <w:t>Get next instruction from ROM</w:t>
      </w:r>
    </w:p>
    <w:p w14:paraId="4BF3AC5F" w14:textId="77777777" w:rsidR="00B140A0" w:rsidRDefault="00B140A0" w:rsidP="00B140A0">
      <w:pPr>
        <w:pStyle w:val="ListParagraph"/>
        <w:numPr>
          <w:ilvl w:val="1"/>
          <w:numId w:val="2"/>
        </w:numPr>
      </w:pPr>
      <w:r>
        <w:t>Send it to the instruction decoder</w:t>
      </w:r>
    </w:p>
    <w:p w14:paraId="5E288BC1" w14:textId="77777777" w:rsidR="00B140A0" w:rsidRDefault="00B140A0" w:rsidP="00B140A0">
      <w:pPr>
        <w:pStyle w:val="ListParagraph"/>
        <w:numPr>
          <w:ilvl w:val="0"/>
          <w:numId w:val="2"/>
        </w:numPr>
      </w:pPr>
      <w:r>
        <w:t>Decoder:</w:t>
      </w:r>
    </w:p>
    <w:p w14:paraId="548663BF" w14:textId="77777777" w:rsidR="00B140A0" w:rsidRDefault="00B140A0" w:rsidP="00B140A0">
      <w:pPr>
        <w:pStyle w:val="ListParagraph"/>
        <w:numPr>
          <w:ilvl w:val="1"/>
          <w:numId w:val="2"/>
        </w:numPr>
      </w:pPr>
      <w:r>
        <w:t xml:space="preserve">Recognized as </w:t>
      </w:r>
      <w:proofErr w:type="spellStart"/>
      <w:r>
        <w:t>rmmovl</w:t>
      </w:r>
      <w:proofErr w:type="spellEnd"/>
      <w:r>
        <w:t xml:space="preserve"> from b15 … b12</w:t>
      </w:r>
    </w:p>
    <w:p w14:paraId="42AD8129" w14:textId="77777777" w:rsidR="000465BB" w:rsidRDefault="000465BB" w:rsidP="000465BB">
      <w:pPr>
        <w:pStyle w:val="ListParagraph"/>
        <w:numPr>
          <w:ilvl w:val="1"/>
          <w:numId w:val="2"/>
        </w:numPr>
      </w:pPr>
      <w:r>
        <w:t>Knows it needs to go in register at b11 … b8</w:t>
      </w:r>
    </w:p>
    <w:p w14:paraId="1540D584" w14:textId="77777777" w:rsidR="000465BB" w:rsidRDefault="000465BB" w:rsidP="000465BB">
      <w:pPr>
        <w:pStyle w:val="ListParagraph"/>
        <w:numPr>
          <w:ilvl w:val="2"/>
          <w:numId w:val="2"/>
        </w:numPr>
      </w:pPr>
      <w:r>
        <w:t>Enables that register for writing</w:t>
      </w:r>
    </w:p>
    <w:p w14:paraId="734BF7B3" w14:textId="77777777" w:rsidR="00B140A0" w:rsidRDefault="00B140A0" w:rsidP="00B140A0">
      <w:pPr>
        <w:pStyle w:val="ListParagraph"/>
        <w:numPr>
          <w:ilvl w:val="1"/>
          <w:numId w:val="2"/>
        </w:numPr>
      </w:pPr>
      <w:r>
        <w:t>Knows t</w:t>
      </w:r>
      <w:r w:rsidR="000465BB">
        <w:t>o grab RAM and location from b7 … b0</w:t>
      </w:r>
    </w:p>
    <w:p w14:paraId="228898B8" w14:textId="4390D4B0" w:rsidR="00F4381E" w:rsidRDefault="00F4381E" w:rsidP="00F4381E">
      <w:pPr>
        <w:pStyle w:val="ListParagraph"/>
        <w:numPr>
          <w:ilvl w:val="0"/>
          <w:numId w:val="2"/>
        </w:numPr>
      </w:pPr>
      <w:r>
        <w:t>Fetch: read b11 … b8 to the data bus</w:t>
      </w:r>
    </w:p>
    <w:p w14:paraId="446A8A8F" w14:textId="77777777" w:rsidR="00B140A0" w:rsidRDefault="00B140A0" w:rsidP="00B140A0">
      <w:pPr>
        <w:pStyle w:val="ListParagraph"/>
        <w:numPr>
          <w:ilvl w:val="0"/>
          <w:numId w:val="2"/>
        </w:numPr>
      </w:pPr>
      <w:r>
        <w:t>Execute: goes through ALU</w:t>
      </w:r>
    </w:p>
    <w:p w14:paraId="46526598" w14:textId="449D0F07" w:rsidR="00B140A0" w:rsidRDefault="00B140A0" w:rsidP="00B140A0">
      <w:pPr>
        <w:pStyle w:val="ListParagraph"/>
        <w:numPr>
          <w:ilvl w:val="0"/>
          <w:numId w:val="2"/>
        </w:numPr>
      </w:pPr>
      <w:r>
        <w:t xml:space="preserve">Write: </w:t>
      </w:r>
      <w:r w:rsidR="00F4381E">
        <w:t>write RAM at the address placed on the address bus</w:t>
      </w:r>
    </w:p>
    <w:p w14:paraId="6210434C" w14:textId="77777777" w:rsidR="005C3FED" w:rsidRDefault="005C3FED" w:rsidP="005C3FED"/>
    <w:p w14:paraId="1C4DCA7E" w14:textId="77777777" w:rsidR="00062DC6" w:rsidRDefault="00062DC6" w:rsidP="005C3FED">
      <w:pPr>
        <w:rPr>
          <w:u w:val="single"/>
        </w:rPr>
      </w:pPr>
    </w:p>
    <w:p w14:paraId="6F5E046F" w14:textId="77777777" w:rsidR="00062DC6" w:rsidRDefault="00062DC6" w:rsidP="005C3FED">
      <w:pPr>
        <w:rPr>
          <w:u w:val="single"/>
        </w:rPr>
      </w:pPr>
    </w:p>
    <w:p w14:paraId="04DD0D2A" w14:textId="77777777" w:rsidR="00062DC6" w:rsidRDefault="00062DC6" w:rsidP="005C3FED">
      <w:pPr>
        <w:rPr>
          <w:u w:val="single"/>
        </w:rPr>
      </w:pPr>
    </w:p>
    <w:p w14:paraId="2F4EBAE2" w14:textId="77777777" w:rsidR="00062DC6" w:rsidRDefault="00062DC6" w:rsidP="005C3FED">
      <w:pPr>
        <w:rPr>
          <w:u w:val="single"/>
        </w:rPr>
      </w:pPr>
    </w:p>
    <w:p w14:paraId="7A643389" w14:textId="77777777" w:rsidR="00062DC6" w:rsidRDefault="00062DC6" w:rsidP="005C3FED">
      <w:pPr>
        <w:rPr>
          <w:u w:val="single"/>
        </w:rPr>
      </w:pPr>
    </w:p>
    <w:p w14:paraId="7119FAE3" w14:textId="77777777" w:rsidR="00062DC6" w:rsidRDefault="00062DC6" w:rsidP="005C3FED">
      <w:pPr>
        <w:rPr>
          <w:u w:val="single"/>
        </w:rPr>
      </w:pPr>
    </w:p>
    <w:p w14:paraId="0CBADADE" w14:textId="77777777" w:rsidR="00062DC6" w:rsidRDefault="00062DC6" w:rsidP="005C3FED">
      <w:pPr>
        <w:rPr>
          <w:u w:val="single"/>
        </w:rPr>
      </w:pPr>
    </w:p>
    <w:p w14:paraId="776B289F" w14:textId="77777777" w:rsidR="00062DC6" w:rsidRDefault="00062DC6" w:rsidP="005C3FED">
      <w:pPr>
        <w:rPr>
          <w:u w:val="single"/>
        </w:rPr>
      </w:pPr>
    </w:p>
    <w:p w14:paraId="650261E2" w14:textId="77777777" w:rsidR="00062DC6" w:rsidRDefault="00062DC6" w:rsidP="005C3FED">
      <w:pPr>
        <w:rPr>
          <w:u w:val="single"/>
        </w:rPr>
      </w:pPr>
    </w:p>
    <w:p w14:paraId="2771FA30" w14:textId="77777777" w:rsidR="00062DC6" w:rsidRDefault="00062DC6" w:rsidP="005C3FED">
      <w:pPr>
        <w:rPr>
          <w:u w:val="single"/>
        </w:rPr>
      </w:pPr>
    </w:p>
    <w:p w14:paraId="5A97CA2B" w14:textId="77777777" w:rsidR="00062DC6" w:rsidRDefault="00062DC6" w:rsidP="005C3FED">
      <w:pPr>
        <w:rPr>
          <w:u w:val="single"/>
        </w:rPr>
      </w:pPr>
    </w:p>
    <w:p w14:paraId="24F2949A" w14:textId="77777777" w:rsidR="005C3FED" w:rsidRPr="005C3FED" w:rsidRDefault="005C3FED" w:rsidP="005C3FED">
      <w:pPr>
        <w:rPr>
          <w:u w:val="single"/>
        </w:rPr>
      </w:pPr>
      <w:proofErr w:type="spellStart"/>
      <w:proofErr w:type="gramStart"/>
      <w:r>
        <w:rPr>
          <w:u w:val="single"/>
        </w:rPr>
        <w:lastRenderedPageBreak/>
        <w:t>irm</w:t>
      </w:r>
      <w:r w:rsidRPr="005C3FED">
        <w:rPr>
          <w:u w:val="single"/>
        </w:rPr>
        <w:t>ovl</w:t>
      </w:r>
      <w:proofErr w:type="spellEnd"/>
      <w:proofErr w:type="gramEnd"/>
    </w:p>
    <w:p w14:paraId="093B9132" w14:textId="77777777" w:rsidR="005C3FED" w:rsidRPr="005C3FED" w:rsidRDefault="005C3FED" w:rsidP="005C3FED"/>
    <w:tbl>
      <w:tblPr>
        <w:tblStyle w:val="TableGrid"/>
        <w:tblW w:w="0" w:type="auto"/>
        <w:tblLook w:val="04A0" w:firstRow="1" w:lastRow="0" w:firstColumn="1" w:lastColumn="0" w:noHBand="0" w:noVBand="1"/>
      </w:tblPr>
      <w:tblGrid>
        <w:gridCol w:w="2214"/>
        <w:gridCol w:w="2214"/>
        <w:gridCol w:w="2214"/>
        <w:gridCol w:w="2214"/>
      </w:tblGrid>
      <w:tr w:rsidR="005C3FED" w14:paraId="60EA5D48" w14:textId="77777777" w:rsidTr="005C3FED">
        <w:tc>
          <w:tcPr>
            <w:tcW w:w="2214" w:type="dxa"/>
            <w:vAlign w:val="center"/>
          </w:tcPr>
          <w:p w14:paraId="4D3DD5F3" w14:textId="77777777" w:rsidR="005C3FED" w:rsidRDefault="005C3FED" w:rsidP="005C3FED">
            <w:pPr>
              <w:jc w:val="center"/>
            </w:pPr>
            <w:proofErr w:type="spellStart"/>
            <w:r>
              <w:t>opcode</w:t>
            </w:r>
            <w:proofErr w:type="spellEnd"/>
          </w:p>
        </w:tc>
        <w:tc>
          <w:tcPr>
            <w:tcW w:w="4428" w:type="dxa"/>
            <w:gridSpan w:val="2"/>
            <w:vAlign w:val="center"/>
          </w:tcPr>
          <w:p w14:paraId="58459A40" w14:textId="77777777" w:rsidR="005C3FED" w:rsidRDefault="005C3FED" w:rsidP="005C3FED">
            <w:pPr>
              <w:jc w:val="center"/>
            </w:pPr>
            <w:r>
              <w:t>a1</w:t>
            </w:r>
          </w:p>
        </w:tc>
        <w:tc>
          <w:tcPr>
            <w:tcW w:w="2214" w:type="dxa"/>
            <w:vAlign w:val="center"/>
          </w:tcPr>
          <w:p w14:paraId="013B7454" w14:textId="77777777" w:rsidR="005C3FED" w:rsidRDefault="005C3FED" w:rsidP="005C3FED">
            <w:pPr>
              <w:jc w:val="center"/>
            </w:pPr>
            <w:proofErr w:type="spellStart"/>
            <w:r>
              <w:t>reg</w:t>
            </w:r>
            <w:proofErr w:type="spellEnd"/>
          </w:p>
        </w:tc>
      </w:tr>
      <w:tr w:rsidR="005C3FED" w14:paraId="675BB7C8" w14:textId="77777777" w:rsidTr="005C3FED">
        <w:tc>
          <w:tcPr>
            <w:tcW w:w="2214" w:type="dxa"/>
            <w:vAlign w:val="center"/>
          </w:tcPr>
          <w:p w14:paraId="1A0977CA" w14:textId="77777777" w:rsidR="005C3FED" w:rsidRDefault="005C3FED" w:rsidP="005C3FED">
            <w:pPr>
              <w:jc w:val="center"/>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p>
        </w:tc>
        <w:tc>
          <w:tcPr>
            <w:tcW w:w="2214" w:type="dxa"/>
            <w:vAlign w:val="center"/>
          </w:tcPr>
          <w:p w14:paraId="78453D26" w14:textId="77777777" w:rsidR="005C3FED" w:rsidRDefault="005C3FED" w:rsidP="005C3FED">
            <w:pPr>
              <w:jc w:val="center"/>
            </w:pPr>
            <w:r>
              <w:t>; ; ; ;</w:t>
            </w:r>
          </w:p>
        </w:tc>
        <w:tc>
          <w:tcPr>
            <w:tcW w:w="2214" w:type="dxa"/>
            <w:vAlign w:val="center"/>
          </w:tcPr>
          <w:p w14:paraId="1347C08F" w14:textId="77777777" w:rsidR="005C3FED" w:rsidRDefault="005C3FED" w:rsidP="005C3FED">
            <w:pPr>
              <w:jc w:val="center"/>
            </w:pPr>
            <w:r>
              <w:t>; ; ; ;</w:t>
            </w:r>
          </w:p>
        </w:tc>
        <w:tc>
          <w:tcPr>
            <w:tcW w:w="2214" w:type="dxa"/>
            <w:vAlign w:val="center"/>
          </w:tcPr>
          <w:p w14:paraId="42B2FB33" w14:textId="77777777" w:rsidR="005C3FED" w:rsidRDefault="005C3FED" w:rsidP="005C3FED">
            <w:pPr>
              <w:jc w:val="center"/>
            </w:pPr>
            <w:r>
              <w:t xml:space="preserve">r </w:t>
            </w:r>
            <w:proofErr w:type="spellStart"/>
            <w:r>
              <w:t>r</w:t>
            </w:r>
            <w:proofErr w:type="spellEnd"/>
            <w:r>
              <w:t xml:space="preserve"> </w:t>
            </w:r>
            <w:proofErr w:type="spellStart"/>
            <w:r>
              <w:t>r</w:t>
            </w:r>
            <w:proofErr w:type="spellEnd"/>
            <w:r>
              <w:t xml:space="preserve"> </w:t>
            </w:r>
            <w:proofErr w:type="spellStart"/>
            <w:r>
              <w:t>r</w:t>
            </w:r>
            <w:proofErr w:type="spellEnd"/>
          </w:p>
        </w:tc>
      </w:tr>
    </w:tbl>
    <w:p w14:paraId="44A64ED8" w14:textId="77777777" w:rsidR="005C3FED" w:rsidRDefault="005C3FED" w:rsidP="005C3FED"/>
    <w:p w14:paraId="3B2B907B" w14:textId="77777777" w:rsidR="005C3FED" w:rsidRDefault="005C3FED" w:rsidP="005C3FED">
      <w:pPr>
        <w:pStyle w:val="ListParagraph"/>
        <w:numPr>
          <w:ilvl w:val="0"/>
          <w:numId w:val="2"/>
        </w:numPr>
      </w:pPr>
      <w:r>
        <w:t>Fetch:</w:t>
      </w:r>
    </w:p>
    <w:p w14:paraId="11529AA0" w14:textId="77777777" w:rsidR="005C3FED" w:rsidRDefault="005C3FED" w:rsidP="005C3FED">
      <w:pPr>
        <w:pStyle w:val="ListParagraph"/>
        <w:numPr>
          <w:ilvl w:val="1"/>
          <w:numId w:val="2"/>
        </w:numPr>
      </w:pPr>
      <w:r>
        <w:t>Get next instruction from ROM over 2 clock cycles</w:t>
      </w:r>
    </w:p>
    <w:p w14:paraId="29029ABB" w14:textId="77777777" w:rsidR="005C3FED" w:rsidRDefault="005C3FED" w:rsidP="005C3FED">
      <w:pPr>
        <w:pStyle w:val="ListParagraph"/>
        <w:numPr>
          <w:ilvl w:val="1"/>
          <w:numId w:val="2"/>
        </w:numPr>
      </w:pPr>
      <w:r>
        <w:t>Send it to the instruction decoder</w:t>
      </w:r>
    </w:p>
    <w:p w14:paraId="63F6D105" w14:textId="77777777" w:rsidR="005C3FED" w:rsidRDefault="005C3FED" w:rsidP="005C3FED">
      <w:pPr>
        <w:pStyle w:val="ListParagraph"/>
        <w:numPr>
          <w:ilvl w:val="0"/>
          <w:numId w:val="2"/>
        </w:numPr>
      </w:pPr>
      <w:r>
        <w:t>Decoder:</w:t>
      </w:r>
    </w:p>
    <w:p w14:paraId="0EBDABE6" w14:textId="77777777" w:rsidR="005C3FED" w:rsidRDefault="005C3FED" w:rsidP="005C3FED">
      <w:pPr>
        <w:pStyle w:val="ListParagraph"/>
        <w:numPr>
          <w:ilvl w:val="1"/>
          <w:numId w:val="2"/>
        </w:numPr>
      </w:pPr>
      <w:r>
        <w:t xml:space="preserve">Recognized as </w:t>
      </w:r>
      <w:proofErr w:type="spellStart"/>
      <w:r>
        <w:t>irmovl</w:t>
      </w:r>
      <w:proofErr w:type="spellEnd"/>
      <w:r>
        <w:t xml:space="preserve"> from b15 … b12</w:t>
      </w:r>
    </w:p>
    <w:p w14:paraId="1D784C6E" w14:textId="77777777" w:rsidR="005C3FED" w:rsidRDefault="005C3FED" w:rsidP="005C3FED">
      <w:pPr>
        <w:pStyle w:val="ListParagraph"/>
        <w:numPr>
          <w:ilvl w:val="1"/>
          <w:numId w:val="2"/>
        </w:numPr>
      </w:pPr>
      <w:r>
        <w:t>Knows to take explicit binary value from b11 … b4</w:t>
      </w:r>
    </w:p>
    <w:p w14:paraId="2B18E271" w14:textId="77777777" w:rsidR="005C3FED" w:rsidRDefault="005C3FED" w:rsidP="005C3FED">
      <w:pPr>
        <w:pStyle w:val="ListParagraph"/>
        <w:numPr>
          <w:ilvl w:val="1"/>
          <w:numId w:val="2"/>
        </w:numPr>
      </w:pPr>
      <w:r>
        <w:t>Knows it needs to go in register at b3 … b0</w:t>
      </w:r>
    </w:p>
    <w:p w14:paraId="74B3D1A7" w14:textId="77777777" w:rsidR="005C3FED" w:rsidRDefault="005C3FED" w:rsidP="005C3FED">
      <w:pPr>
        <w:pStyle w:val="ListParagraph"/>
        <w:numPr>
          <w:ilvl w:val="2"/>
          <w:numId w:val="2"/>
        </w:numPr>
      </w:pPr>
      <w:r>
        <w:t>Enables that register for writing</w:t>
      </w:r>
    </w:p>
    <w:p w14:paraId="37412C1B" w14:textId="5A45C972" w:rsidR="00CA1DCB" w:rsidRDefault="00CA1DCB" w:rsidP="00CA1DCB">
      <w:pPr>
        <w:pStyle w:val="ListParagraph"/>
        <w:numPr>
          <w:ilvl w:val="0"/>
          <w:numId w:val="2"/>
        </w:numPr>
      </w:pPr>
      <w:r>
        <w:t>Fetch: place immediate value on data bus</w:t>
      </w:r>
    </w:p>
    <w:p w14:paraId="317EF43F" w14:textId="77777777" w:rsidR="005C3FED" w:rsidRDefault="005C3FED" w:rsidP="005C3FED">
      <w:pPr>
        <w:pStyle w:val="ListParagraph"/>
        <w:numPr>
          <w:ilvl w:val="0"/>
          <w:numId w:val="2"/>
        </w:numPr>
      </w:pPr>
      <w:r>
        <w:t>Execute: goes through ALU</w:t>
      </w:r>
    </w:p>
    <w:p w14:paraId="6E6CE309" w14:textId="424DF8C0" w:rsidR="005C3FED" w:rsidRDefault="005C3FED" w:rsidP="005C3FED">
      <w:pPr>
        <w:pStyle w:val="ListParagraph"/>
        <w:numPr>
          <w:ilvl w:val="0"/>
          <w:numId w:val="2"/>
        </w:numPr>
      </w:pPr>
      <w:r>
        <w:t xml:space="preserve">Write: take immediate </w:t>
      </w:r>
      <w:r w:rsidR="00CA1DCB">
        <w:t xml:space="preserve">value </w:t>
      </w:r>
      <w:r>
        <w:t>off data bus and write it to register box</w:t>
      </w:r>
    </w:p>
    <w:p w14:paraId="4E47A85A" w14:textId="77777777" w:rsidR="00715455" w:rsidRDefault="00715455" w:rsidP="005C3FED">
      <w:pPr>
        <w:rPr>
          <w:u w:val="single"/>
        </w:rPr>
      </w:pPr>
    </w:p>
    <w:p w14:paraId="0178C820" w14:textId="77777777" w:rsidR="005C3FED" w:rsidRPr="005C3FED" w:rsidRDefault="005C3FED" w:rsidP="005C3FED">
      <w:pPr>
        <w:rPr>
          <w:u w:val="single"/>
        </w:rPr>
      </w:pPr>
      <w:proofErr w:type="gramStart"/>
      <w:r>
        <w:rPr>
          <w:u w:val="single"/>
        </w:rPr>
        <w:t>mull</w:t>
      </w:r>
      <w:proofErr w:type="gramEnd"/>
    </w:p>
    <w:p w14:paraId="11A21559" w14:textId="77777777" w:rsidR="005C3FED" w:rsidRPr="005C3FED" w:rsidRDefault="005C3FED" w:rsidP="005C3FED"/>
    <w:tbl>
      <w:tblPr>
        <w:tblStyle w:val="TableGrid"/>
        <w:tblW w:w="0" w:type="auto"/>
        <w:tblLook w:val="04A0" w:firstRow="1" w:lastRow="0" w:firstColumn="1" w:lastColumn="0" w:noHBand="0" w:noVBand="1"/>
      </w:tblPr>
      <w:tblGrid>
        <w:gridCol w:w="2214"/>
        <w:gridCol w:w="2214"/>
        <w:gridCol w:w="2214"/>
        <w:gridCol w:w="2214"/>
      </w:tblGrid>
      <w:tr w:rsidR="005C3FED" w14:paraId="2677B62E" w14:textId="77777777" w:rsidTr="005C3FED">
        <w:tc>
          <w:tcPr>
            <w:tcW w:w="2214" w:type="dxa"/>
            <w:vAlign w:val="center"/>
          </w:tcPr>
          <w:p w14:paraId="1219A0C6" w14:textId="77777777" w:rsidR="005C3FED" w:rsidRDefault="005C3FED" w:rsidP="005C3FED">
            <w:pPr>
              <w:jc w:val="center"/>
            </w:pPr>
            <w:proofErr w:type="spellStart"/>
            <w:r>
              <w:t>opcode</w:t>
            </w:r>
            <w:proofErr w:type="spellEnd"/>
          </w:p>
        </w:tc>
        <w:tc>
          <w:tcPr>
            <w:tcW w:w="2214" w:type="dxa"/>
            <w:vAlign w:val="center"/>
          </w:tcPr>
          <w:p w14:paraId="7C3975B3" w14:textId="77777777" w:rsidR="005C3FED" w:rsidRDefault="005C3FED" w:rsidP="005C3FED">
            <w:pPr>
              <w:jc w:val="center"/>
            </w:pPr>
            <w:r>
              <w:t>reg1</w:t>
            </w:r>
          </w:p>
        </w:tc>
        <w:tc>
          <w:tcPr>
            <w:tcW w:w="2214" w:type="dxa"/>
            <w:vAlign w:val="center"/>
          </w:tcPr>
          <w:p w14:paraId="43654B33" w14:textId="77777777" w:rsidR="005C3FED" w:rsidRDefault="005C3FED" w:rsidP="005C3FED">
            <w:pPr>
              <w:jc w:val="center"/>
            </w:pPr>
            <w:r>
              <w:t>reg2</w:t>
            </w:r>
          </w:p>
        </w:tc>
        <w:tc>
          <w:tcPr>
            <w:tcW w:w="2214" w:type="dxa"/>
            <w:vAlign w:val="center"/>
          </w:tcPr>
          <w:p w14:paraId="2002CCCE" w14:textId="77777777" w:rsidR="005C3FED" w:rsidRDefault="005C3FED" w:rsidP="005C3FED">
            <w:pPr>
              <w:jc w:val="center"/>
            </w:pPr>
            <w:r>
              <w:t>reg3</w:t>
            </w:r>
          </w:p>
        </w:tc>
      </w:tr>
      <w:tr w:rsidR="005C3FED" w14:paraId="5A7C863E" w14:textId="77777777" w:rsidTr="005C3FED">
        <w:tc>
          <w:tcPr>
            <w:tcW w:w="2214" w:type="dxa"/>
            <w:vAlign w:val="center"/>
          </w:tcPr>
          <w:p w14:paraId="5994D727" w14:textId="77777777" w:rsidR="005C3FED" w:rsidRDefault="005C3FED" w:rsidP="005C3FED">
            <w:pPr>
              <w:jc w:val="center"/>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p>
        </w:tc>
        <w:tc>
          <w:tcPr>
            <w:tcW w:w="2214" w:type="dxa"/>
            <w:vAlign w:val="center"/>
          </w:tcPr>
          <w:p w14:paraId="3E0EE835" w14:textId="77777777" w:rsidR="005C3FED" w:rsidRDefault="005C3FED" w:rsidP="005C3FED">
            <w:pPr>
              <w:jc w:val="center"/>
            </w:pPr>
            <w:r>
              <w:t xml:space="preserve">r </w:t>
            </w:r>
            <w:proofErr w:type="spellStart"/>
            <w:r>
              <w:t>r</w:t>
            </w:r>
            <w:proofErr w:type="spellEnd"/>
            <w:r>
              <w:t xml:space="preserve"> </w:t>
            </w:r>
            <w:proofErr w:type="spellStart"/>
            <w:r>
              <w:t>r</w:t>
            </w:r>
            <w:proofErr w:type="spellEnd"/>
            <w:r>
              <w:t xml:space="preserve"> </w:t>
            </w:r>
            <w:proofErr w:type="spellStart"/>
            <w:r>
              <w:t>r</w:t>
            </w:r>
            <w:proofErr w:type="spellEnd"/>
          </w:p>
        </w:tc>
        <w:tc>
          <w:tcPr>
            <w:tcW w:w="2214" w:type="dxa"/>
            <w:vAlign w:val="center"/>
          </w:tcPr>
          <w:p w14:paraId="5CEF0874" w14:textId="77777777" w:rsidR="005C3FED" w:rsidRDefault="005C3FED" w:rsidP="005C3FED">
            <w:pPr>
              <w:jc w:val="center"/>
            </w:pPr>
            <w:r>
              <w:t xml:space="preserve">r </w:t>
            </w:r>
            <w:proofErr w:type="spellStart"/>
            <w:r>
              <w:t>r</w:t>
            </w:r>
            <w:proofErr w:type="spellEnd"/>
            <w:r>
              <w:t xml:space="preserve"> </w:t>
            </w:r>
            <w:proofErr w:type="spellStart"/>
            <w:r>
              <w:t>r</w:t>
            </w:r>
            <w:proofErr w:type="spellEnd"/>
            <w:r>
              <w:t xml:space="preserve"> </w:t>
            </w:r>
            <w:proofErr w:type="spellStart"/>
            <w:r>
              <w:t>r</w:t>
            </w:r>
            <w:proofErr w:type="spellEnd"/>
          </w:p>
        </w:tc>
        <w:tc>
          <w:tcPr>
            <w:tcW w:w="2214" w:type="dxa"/>
            <w:vAlign w:val="center"/>
          </w:tcPr>
          <w:p w14:paraId="592423C1" w14:textId="77777777" w:rsidR="005C3FED" w:rsidRDefault="005C3FED" w:rsidP="005C3FED">
            <w:pPr>
              <w:jc w:val="center"/>
            </w:pPr>
            <w:r>
              <w:t xml:space="preserve">r </w:t>
            </w:r>
            <w:proofErr w:type="spellStart"/>
            <w:r>
              <w:t>r</w:t>
            </w:r>
            <w:proofErr w:type="spellEnd"/>
            <w:r>
              <w:t xml:space="preserve"> </w:t>
            </w:r>
            <w:proofErr w:type="spellStart"/>
            <w:r>
              <w:t>r</w:t>
            </w:r>
            <w:proofErr w:type="spellEnd"/>
            <w:r>
              <w:t xml:space="preserve"> </w:t>
            </w:r>
            <w:proofErr w:type="spellStart"/>
            <w:r>
              <w:t>r</w:t>
            </w:r>
            <w:proofErr w:type="spellEnd"/>
          </w:p>
        </w:tc>
      </w:tr>
    </w:tbl>
    <w:p w14:paraId="7636DE46" w14:textId="77777777" w:rsidR="005C3FED" w:rsidRDefault="005C3FED" w:rsidP="005C3FED"/>
    <w:p w14:paraId="31FA16E5" w14:textId="77777777" w:rsidR="005C3FED" w:rsidRDefault="005C3FED" w:rsidP="005C3FED">
      <w:pPr>
        <w:pStyle w:val="ListParagraph"/>
        <w:numPr>
          <w:ilvl w:val="0"/>
          <w:numId w:val="2"/>
        </w:numPr>
      </w:pPr>
      <w:r>
        <w:t>Fetch:</w:t>
      </w:r>
    </w:p>
    <w:p w14:paraId="624D2595" w14:textId="77777777" w:rsidR="005C3FED" w:rsidRDefault="005C3FED" w:rsidP="005C3FED">
      <w:pPr>
        <w:pStyle w:val="ListParagraph"/>
        <w:numPr>
          <w:ilvl w:val="1"/>
          <w:numId w:val="2"/>
        </w:numPr>
      </w:pPr>
      <w:r>
        <w:t>Get next instruction from ROM over 2 clock cycles</w:t>
      </w:r>
    </w:p>
    <w:p w14:paraId="44A7AF87" w14:textId="77777777" w:rsidR="005C3FED" w:rsidRDefault="005C3FED" w:rsidP="005C3FED">
      <w:pPr>
        <w:pStyle w:val="ListParagraph"/>
        <w:numPr>
          <w:ilvl w:val="1"/>
          <w:numId w:val="2"/>
        </w:numPr>
      </w:pPr>
      <w:r>
        <w:t>Send it to the instruction decoder</w:t>
      </w:r>
    </w:p>
    <w:p w14:paraId="7005A52F" w14:textId="77777777" w:rsidR="005C3FED" w:rsidRDefault="005C3FED" w:rsidP="005C3FED">
      <w:pPr>
        <w:pStyle w:val="ListParagraph"/>
        <w:numPr>
          <w:ilvl w:val="0"/>
          <w:numId w:val="2"/>
        </w:numPr>
      </w:pPr>
      <w:r>
        <w:t>Decoder:</w:t>
      </w:r>
    </w:p>
    <w:p w14:paraId="239EDF6E" w14:textId="77777777" w:rsidR="005C3FED" w:rsidRDefault="005C3FED" w:rsidP="005C3FED">
      <w:pPr>
        <w:pStyle w:val="ListParagraph"/>
        <w:numPr>
          <w:ilvl w:val="1"/>
          <w:numId w:val="2"/>
        </w:numPr>
      </w:pPr>
      <w:r>
        <w:t xml:space="preserve">Recognized as </w:t>
      </w:r>
      <w:r w:rsidR="001F23D3">
        <w:t>mull</w:t>
      </w:r>
      <w:r>
        <w:t xml:space="preserve"> from b15 … b12</w:t>
      </w:r>
    </w:p>
    <w:p w14:paraId="20EE5368" w14:textId="77777777" w:rsidR="001F23D3" w:rsidRDefault="001F23D3" w:rsidP="001F23D3">
      <w:pPr>
        <w:pStyle w:val="ListParagraph"/>
        <w:numPr>
          <w:ilvl w:val="1"/>
          <w:numId w:val="2"/>
        </w:numPr>
      </w:pPr>
      <w:r>
        <w:t>Knows it needs to go in register at b11 … b8</w:t>
      </w:r>
    </w:p>
    <w:p w14:paraId="72028B74" w14:textId="77777777" w:rsidR="001F23D3" w:rsidRDefault="001F23D3" w:rsidP="001F23D3">
      <w:pPr>
        <w:pStyle w:val="ListParagraph"/>
        <w:numPr>
          <w:ilvl w:val="1"/>
          <w:numId w:val="2"/>
        </w:numPr>
      </w:pPr>
      <w:r>
        <w:t>Knows it needs to go in register at b7 … b4</w:t>
      </w:r>
    </w:p>
    <w:p w14:paraId="66ACD6B3" w14:textId="77777777" w:rsidR="005C3FED" w:rsidRDefault="005C3FED" w:rsidP="005C3FED">
      <w:pPr>
        <w:pStyle w:val="ListParagraph"/>
        <w:numPr>
          <w:ilvl w:val="1"/>
          <w:numId w:val="2"/>
        </w:numPr>
      </w:pPr>
      <w:r>
        <w:t xml:space="preserve">Knows </w:t>
      </w:r>
      <w:r w:rsidR="001F23D3">
        <w:t>destination register from</w:t>
      </w:r>
      <w:r>
        <w:t xml:space="preserve"> b3 … b0</w:t>
      </w:r>
    </w:p>
    <w:p w14:paraId="0FB59115" w14:textId="77777777" w:rsidR="005C3FED" w:rsidRDefault="005C3FED" w:rsidP="005C3FED">
      <w:pPr>
        <w:pStyle w:val="ListParagraph"/>
        <w:numPr>
          <w:ilvl w:val="2"/>
          <w:numId w:val="2"/>
        </w:numPr>
      </w:pPr>
      <w:r>
        <w:t>Enables that register for writing</w:t>
      </w:r>
    </w:p>
    <w:p w14:paraId="438B965D" w14:textId="77777777" w:rsidR="00A0338A" w:rsidRDefault="00A0338A" w:rsidP="00A0338A">
      <w:pPr>
        <w:pStyle w:val="ListParagraph"/>
        <w:numPr>
          <w:ilvl w:val="0"/>
          <w:numId w:val="2"/>
        </w:numPr>
      </w:pPr>
      <w:r>
        <w:t>Fetch:</w:t>
      </w:r>
    </w:p>
    <w:p w14:paraId="5D144F6A" w14:textId="77777777" w:rsidR="00A0338A" w:rsidRDefault="00A0338A" w:rsidP="00A0338A">
      <w:pPr>
        <w:pStyle w:val="ListParagraph"/>
        <w:numPr>
          <w:ilvl w:val="1"/>
          <w:numId w:val="2"/>
        </w:numPr>
      </w:pPr>
      <w:r>
        <w:t>Grab b11 … b8 and store in ALU A register</w:t>
      </w:r>
    </w:p>
    <w:p w14:paraId="6F378958" w14:textId="77777777" w:rsidR="00A0338A" w:rsidRDefault="00A0338A" w:rsidP="00A0338A">
      <w:pPr>
        <w:pStyle w:val="ListParagraph"/>
        <w:numPr>
          <w:ilvl w:val="1"/>
          <w:numId w:val="2"/>
        </w:numPr>
      </w:pPr>
      <w:r>
        <w:t>Grab b7 … b4 and store in ALU B register</w:t>
      </w:r>
    </w:p>
    <w:p w14:paraId="409CEE21" w14:textId="77777777" w:rsidR="005C3FED" w:rsidRDefault="005C3FED" w:rsidP="005C3FED">
      <w:pPr>
        <w:pStyle w:val="ListParagraph"/>
        <w:numPr>
          <w:ilvl w:val="0"/>
          <w:numId w:val="2"/>
        </w:numPr>
      </w:pPr>
      <w:r>
        <w:t xml:space="preserve">Execute: </w:t>
      </w:r>
      <w:r w:rsidR="00A0338A">
        <w:t>read A and B register into multiplier</w:t>
      </w:r>
    </w:p>
    <w:p w14:paraId="5F6836E3" w14:textId="77777777" w:rsidR="005C3FED" w:rsidRDefault="005C3FED" w:rsidP="005C3FED">
      <w:pPr>
        <w:pStyle w:val="ListParagraph"/>
        <w:numPr>
          <w:ilvl w:val="0"/>
          <w:numId w:val="2"/>
        </w:numPr>
      </w:pPr>
      <w:r>
        <w:t>Write</w:t>
      </w:r>
      <w:r w:rsidR="00A0338A">
        <w:t>: take 16 bit answer over 2 clock cycles and store in 16 bit register with address retrieved from b3 … b0</w:t>
      </w:r>
    </w:p>
    <w:p w14:paraId="3C0E8692" w14:textId="77777777" w:rsidR="005C3FED" w:rsidRDefault="005C3FED" w:rsidP="005C3FED"/>
    <w:p w14:paraId="0C33BF72" w14:textId="77777777" w:rsidR="00062DC6" w:rsidRDefault="00062DC6" w:rsidP="00A0338A">
      <w:pPr>
        <w:rPr>
          <w:u w:val="single"/>
        </w:rPr>
      </w:pPr>
    </w:p>
    <w:p w14:paraId="38443A80" w14:textId="77777777" w:rsidR="00062DC6" w:rsidRDefault="00062DC6" w:rsidP="00A0338A">
      <w:pPr>
        <w:rPr>
          <w:u w:val="single"/>
        </w:rPr>
      </w:pPr>
    </w:p>
    <w:p w14:paraId="2C852248" w14:textId="77777777" w:rsidR="00062DC6" w:rsidRDefault="00062DC6" w:rsidP="00A0338A">
      <w:pPr>
        <w:rPr>
          <w:u w:val="single"/>
        </w:rPr>
      </w:pPr>
    </w:p>
    <w:p w14:paraId="0A80FF93" w14:textId="77777777" w:rsidR="00062DC6" w:rsidRDefault="00062DC6" w:rsidP="00A0338A">
      <w:pPr>
        <w:rPr>
          <w:u w:val="single"/>
        </w:rPr>
      </w:pPr>
    </w:p>
    <w:p w14:paraId="11D94E99" w14:textId="77777777" w:rsidR="00062DC6" w:rsidRDefault="00062DC6" w:rsidP="00A0338A">
      <w:pPr>
        <w:rPr>
          <w:u w:val="single"/>
        </w:rPr>
      </w:pPr>
    </w:p>
    <w:p w14:paraId="58A8ECCB" w14:textId="77777777" w:rsidR="00062DC6" w:rsidRDefault="00062DC6" w:rsidP="00A0338A">
      <w:pPr>
        <w:rPr>
          <w:u w:val="single"/>
        </w:rPr>
      </w:pPr>
    </w:p>
    <w:p w14:paraId="6390FDD6" w14:textId="77777777" w:rsidR="00062DC6" w:rsidRDefault="00062DC6" w:rsidP="00A0338A">
      <w:pPr>
        <w:rPr>
          <w:u w:val="single"/>
        </w:rPr>
      </w:pPr>
    </w:p>
    <w:p w14:paraId="144D5C4B" w14:textId="77777777" w:rsidR="00A0338A" w:rsidRPr="005C3FED" w:rsidRDefault="00A0338A" w:rsidP="00A0338A">
      <w:pPr>
        <w:rPr>
          <w:u w:val="single"/>
        </w:rPr>
      </w:pPr>
      <w:proofErr w:type="spellStart"/>
      <w:proofErr w:type="gramStart"/>
      <w:r>
        <w:rPr>
          <w:u w:val="single"/>
        </w:rPr>
        <w:lastRenderedPageBreak/>
        <w:t>addl</w:t>
      </w:r>
      <w:proofErr w:type="spellEnd"/>
      <w:proofErr w:type="gramEnd"/>
    </w:p>
    <w:p w14:paraId="76DA6722" w14:textId="77777777" w:rsidR="00A0338A" w:rsidRPr="005C3FED" w:rsidRDefault="00A0338A" w:rsidP="00A0338A"/>
    <w:tbl>
      <w:tblPr>
        <w:tblStyle w:val="TableGrid"/>
        <w:tblW w:w="0" w:type="auto"/>
        <w:tblLook w:val="04A0" w:firstRow="1" w:lastRow="0" w:firstColumn="1" w:lastColumn="0" w:noHBand="0" w:noVBand="1"/>
      </w:tblPr>
      <w:tblGrid>
        <w:gridCol w:w="2214"/>
        <w:gridCol w:w="2214"/>
        <w:gridCol w:w="2214"/>
        <w:gridCol w:w="2214"/>
      </w:tblGrid>
      <w:tr w:rsidR="00A0338A" w14:paraId="132C4C7A" w14:textId="77777777" w:rsidTr="00B140A0">
        <w:tc>
          <w:tcPr>
            <w:tcW w:w="2214" w:type="dxa"/>
            <w:vAlign w:val="center"/>
          </w:tcPr>
          <w:p w14:paraId="33B384E7" w14:textId="77777777" w:rsidR="00A0338A" w:rsidRDefault="00A0338A" w:rsidP="00B140A0">
            <w:pPr>
              <w:jc w:val="center"/>
            </w:pPr>
            <w:proofErr w:type="spellStart"/>
            <w:r>
              <w:t>opcode</w:t>
            </w:r>
            <w:proofErr w:type="spellEnd"/>
          </w:p>
        </w:tc>
        <w:tc>
          <w:tcPr>
            <w:tcW w:w="2214" w:type="dxa"/>
            <w:vAlign w:val="center"/>
          </w:tcPr>
          <w:p w14:paraId="08FE6E02" w14:textId="77777777" w:rsidR="00A0338A" w:rsidRDefault="00A0338A" w:rsidP="00B140A0">
            <w:pPr>
              <w:jc w:val="center"/>
            </w:pPr>
            <w:r>
              <w:t>reg1</w:t>
            </w:r>
          </w:p>
        </w:tc>
        <w:tc>
          <w:tcPr>
            <w:tcW w:w="2214" w:type="dxa"/>
            <w:vAlign w:val="center"/>
          </w:tcPr>
          <w:p w14:paraId="23CEFF45" w14:textId="77777777" w:rsidR="00A0338A" w:rsidRDefault="00A0338A" w:rsidP="00B140A0">
            <w:pPr>
              <w:jc w:val="center"/>
            </w:pPr>
            <w:r>
              <w:t>reg2</w:t>
            </w:r>
          </w:p>
        </w:tc>
        <w:tc>
          <w:tcPr>
            <w:tcW w:w="2214" w:type="dxa"/>
            <w:vAlign w:val="center"/>
          </w:tcPr>
          <w:p w14:paraId="5723CAEA" w14:textId="77777777" w:rsidR="00A0338A" w:rsidRDefault="00A0338A" w:rsidP="00B140A0">
            <w:pPr>
              <w:jc w:val="center"/>
            </w:pPr>
            <w:r>
              <w:t>reg3</w:t>
            </w:r>
          </w:p>
        </w:tc>
      </w:tr>
      <w:tr w:rsidR="00A0338A" w14:paraId="104D275F" w14:textId="77777777" w:rsidTr="00B140A0">
        <w:tc>
          <w:tcPr>
            <w:tcW w:w="2214" w:type="dxa"/>
            <w:vAlign w:val="center"/>
          </w:tcPr>
          <w:p w14:paraId="257E9327" w14:textId="77777777" w:rsidR="00A0338A" w:rsidRDefault="00A0338A" w:rsidP="00B140A0">
            <w:pPr>
              <w:jc w:val="center"/>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p>
        </w:tc>
        <w:tc>
          <w:tcPr>
            <w:tcW w:w="2214" w:type="dxa"/>
            <w:vAlign w:val="center"/>
          </w:tcPr>
          <w:p w14:paraId="03E006CE" w14:textId="77777777" w:rsidR="00A0338A" w:rsidRDefault="00A0338A" w:rsidP="00B140A0">
            <w:pPr>
              <w:jc w:val="center"/>
            </w:pPr>
            <w:r>
              <w:t xml:space="preserve">r </w:t>
            </w:r>
            <w:proofErr w:type="spellStart"/>
            <w:r>
              <w:t>r</w:t>
            </w:r>
            <w:proofErr w:type="spellEnd"/>
            <w:r>
              <w:t xml:space="preserve"> </w:t>
            </w:r>
            <w:proofErr w:type="spellStart"/>
            <w:r>
              <w:t>r</w:t>
            </w:r>
            <w:proofErr w:type="spellEnd"/>
            <w:r>
              <w:t xml:space="preserve"> </w:t>
            </w:r>
            <w:proofErr w:type="spellStart"/>
            <w:r>
              <w:t>r</w:t>
            </w:r>
            <w:proofErr w:type="spellEnd"/>
          </w:p>
        </w:tc>
        <w:tc>
          <w:tcPr>
            <w:tcW w:w="2214" w:type="dxa"/>
            <w:vAlign w:val="center"/>
          </w:tcPr>
          <w:p w14:paraId="4471B2D3" w14:textId="77777777" w:rsidR="00A0338A" w:rsidRDefault="00A0338A" w:rsidP="00B140A0">
            <w:pPr>
              <w:jc w:val="center"/>
            </w:pPr>
            <w:r>
              <w:t xml:space="preserve">r </w:t>
            </w:r>
            <w:proofErr w:type="spellStart"/>
            <w:r>
              <w:t>r</w:t>
            </w:r>
            <w:proofErr w:type="spellEnd"/>
            <w:r>
              <w:t xml:space="preserve"> </w:t>
            </w:r>
            <w:proofErr w:type="spellStart"/>
            <w:r>
              <w:t>r</w:t>
            </w:r>
            <w:proofErr w:type="spellEnd"/>
            <w:r>
              <w:t xml:space="preserve"> </w:t>
            </w:r>
            <w:proofErr w:type="spellStart"/>
            <w:r>
              <w:t>r</w:t>
            </w:r>
            <w:proofErr w:type="spellEnd"/>
          </w:p>
        </w:tc>
        <w:tc>
          <w:tcPr>
            <w:tcW w:w="2214" w:type="dxa"/>
            <w:vAlign w:val="center"/>
          </w:tcPr>
          <w:p w14:paraId="58E62603" w14:textId="77777777" w:rsidR="00A0338A" w:rsidRDefault="00A0338A" w:rsidP="00B140A0">
            <w:pPr>
              <w:jc w:val="center"/>
            </w:pPr>
            <w:r>
              <w:t xml:space="preserve">r </w:t>
            </w:r>
            <w:proofErr w:type="spellStart"/>
            <w:r>
              <w:t>r</w:t>
            </w:r>
            <w:proofErr w:type="spellEnd"/>
            <w:r>
              <w:t xml:space="preserve"> </w:t>
            </w:r>
            <w:proofErr w:type="spellStart"/>
            <w:r>
              <w:t>r</w:t>
            </w:r>
            <w:proofErr w:type="spellEnd"/>
            <w:r>
              <w:t xml:space="preserve"> </w:t>
            </w:r>
            <w:proofErr w:type="spellStart"/>
            <w:r>
              <w:t>r</w:t>
            </w:r>
            <w:proofErr w:type="spellEnd"/>
          </w:p>
        </w:tc>
      </w:tr>
    </w:tbl>
    <w:p w14:paraId="7AEC18A9" w14:textId="77777777" w:rsidR="00A0338A" w:rsidRDefault="00A0338A" w:rsidP="00A0338A"/>
    <w:p w14:paraId="4E7B1197" w14:textId="77777777" w:rsidR="00A0338A" w:rsidRDefault="00A0338A" w:rsidP="00A0338A">
      <w:pPr>
        <w:pStyle w:val="ListParagraph"/>
        <w:numPr>
          <w:ilvl w:val="0"/>
          <w:numId w:val="2"/>
        </w:numPr>
      </w:pPr>
      <w:r>
        <w:t>Fetch:</w:t>
      </w:r>
    </w:p>
    <w:p w14:paraId="625EB3FB" w14:textId="77777777" w:rsidR="00A0338A" w:rsidRDefault="00A0338A" w:rsidP="00A0338A">
      <w:pPr>
        <w:pStyle w:val="ListParagraph"/>
        <w:numPr>
          <w:ilvl w:val="1"/>
          <w:numId w:val="2"/>
        </w:numPr>
      </w:pPr>
      <w:r>
        <w:t>Get next instruction from ROM over 2 clock cycles</w:t>
      </w:r>
    </w:p>
    <w:p w14:paraId="662B9420" w14:textId="77777777" w:rsidR="00A0338A" w:rsidRDefault="00A0338A" w:rsidP="00A0338A">
      <w:pPr>
        <w:pStyle w:val="ListParagraph"/>
        <w:numPr>
          <w:ilvl w:val="1"/>
          <w:numId w:val="2"/>
        </w:numPr>
      </w:pPr>
      <w:r>
        <w:t>Send it to the instruction decoder</w:t>
      </w:r>
    </w:p>
    <w:p w14:paraId="30DE77B4" w14:textId="77777777" w:rsidR="00A0338A" w:rsidRDefault="00A0338A" w:rsidP="00A0338A">
      <w:pPr>
        <w:pStyle w:val="ListParagraph"/>
        <w:numPr>
          <w:ilvl w:val="0"/>
          <w:numId w:val="2"/>
        </w:numPr>
      </w:pPr>
      <w:r>
        <w:t>Decoder:</w:t>
      </w:r>
    </w:p>
    <w:p w14:paraId="61A2F354" w14:textId="77777777" w:rsidR="00A0338A" w:rsidRDefault="00A0338A" w:rsidP="00A0338A">
      <w:pPr>
        <w:pStyle w:val="ListParagraph"/>
        <w:numPr>
          <w:ilvl w:val="1"/>
          <w:numId w:val="2"/>
        </w:numPr>
      </w:pPr>
      <w:r>
        <w:t xml:space="preserve">Recognized as </w:t>
      </w:r>
      <w:proofErr w:type="spellStart"/>
      <w:r>
        <w:t>addl</w:t>
      </w:r>
      <w:proofErr w:type="spellEnd"/>
      <w:r>
        <w:t xml:space="preserve"> from b15 … b12</w:t>
      </w:r>
    </w:p>
    <w:p w14:paraId="435DCD89" w14:textId="77777777" w:rsidR="00A0338A" w:rsidRDefault="00A0338A" w:rsidP="00A0338A">
      <w:pPr>
        <w:pStyle w:val="ListParagraph"/>
        <w:numPr>
          <w:ilvl w:val="1"/>
          <w:numId w:val="2"/>
        </w:numPr>
      </w:pPr>
      <w:r>
        <w:t>Knows it needs to go in register at b11 … b8</w:t>
      </w:r>
    </w:p>
    <w:p w14:paraId="00A2C974" w14:textId="77777777" w:rsidR="00A0338A" w:rsidRDefault="00A0338A" w:rsidP="00A0338A">
      <w:pPr>
        <w:pStyle w:val="ListParagraph"/>
        <w:numPr>
          <w:ilvl w:val="1"/>
          <w:numId w:val="2"/>
        </w:numPr>
      </w:pPr>
      <w:r>
        <w:t>Knows it needs to go in register at b7 … b4</w:t>
      </w:r>
    </w:p>
    <w:p w14:paraId="001721F7" w14:textId="77777777" w:rsidR="00A0338A" w:rsidRDefault="00A0338A" w:rsidP="00A0338A">
      <w:pPr>
        <w:pStyle w:val="ListParagraph"/>
        <w:numPr>
          <w:ilvl w:val="1"/>
          <w:numId w:val="2"/>
        </w:numPr>
      </w:pPr>
      <w:r>
        <w:t>Knows destination register from b3 … b0</w:t>
      </w:r>
    </w:p>
    <w:p w14:paraId="127EA467" w14:textId="77777777" w:rsidR="00A0338A" w:rsidRDefault="00A0338A" w:rsidP="00A0338A">
      <w:pPr>
        <w:pStyle w:val="ListParagraph"/>
        <w:numPr>
          <w:ilvl w:val="2"/>
          <w:numId w:val="2"/>
        </w:numPr>
      </w:pPr>
      <w:r>
        <w:t>Enables that register for writing</w:t>
      </w:r>
    </w:p>
    <w:p w14:paraId="1F75ADB7" w14:textId="77777777" w:rsidR="00A0338A" w:rsidRDefault="00A0338A" w:rsidP="00A0338A">
      <w:pPr>
        <w:pStyle w:val="ListParagraph"/>
        <w:numPr>
          <w:ilvl w:val="0"/>
          <w:numId w:val="2"/>
        </w:numPr>
      </w:pPr>
      <w:r>
        <w:t>Fetch:</w:t>
      </w:r>
    </w:p>
    <w:p w14:paraId="00960BDC" w14:textId="77777777" w:rsidR="00A0338A" w:rsidRDefault="00A0338A" w:rsidP="00A0338A">
      <w:pPr>
        <w:pStyle w:val="ListParagraph"/>
        <w:numPr>
          <w:ilvl w:val="1"/>
          <w:numId w:val="2"/>
        </w:numPr>
      </w:pPr>
      <w:r>
        <w:t>Grab b11 … b8 and store in ALU A register</w:t>
      </w:r>
    </w:p>
    <w:p w14:paraId="1751B80A" w14:textId="77777777" w:rsidR="00A0338A" w:rsidRDefault="00A0338A" w:rsidP="00A0338A">
      <w:pPr>
        <w:pStyle w:val="ListParagraph"/>
        <w:numPr>
          <w:ilvl w:val="1"/>
          <w:numId w:val="2"/>
        </w:numPr>
      </w:pPr>
      <w:r>
        <w:t>Grab b7 … b4 and store in ALU B register</w:t>
      </w:r>
    </w:p>
    <w:p w14:paraId="350E0531" w14:textId="77777777" w:rsidR="00A0338A" w:rsidRDefault="00A0338A" w:rsidP="00A0338A">
      <w:pPr>
        <w:pStyle w:val="ListParagraph"/>
        <w:numPr>
          <w:ilvl w:val="0"/>
          <w:numId w:val="2"/>
        </w:numPr>
      </w:pPr>
      <w:r>
        <w:t>Execute: read A and B register into adder</w:t>
      </w:r>
    </w:p>
    <w:p w14:paraId="75E9F88F" w14:textId="77777777" w:rsidR="00A0338A" w:rsidRDefault="00A0338A" w:rsidP="00A0338A">
      <w:pPr>
        <w:pStyle w:val="ListParagraph"/>
        <w:numPr>
          <w:ilvl w:val="0"/>
          <w:numId w:val="2"/>
        </w:numPr>
      </w:pPr>
      <w:r>
        <w:t>Write: take 16 bit answer over 2 clock cycles and store in 16 bit register with address retrieved from b3 … b0</w:t>
      </w:r>
    </w:p>
    <w:p w14:paraId="5B0282B8" w14:textId="77777777" w:rsidR="00715455" w:rsidRDefault="00715455" w:rsidP="00A0338A">
      <w:pPr>
        <w:rPr>
          <w:u w:val="single"/>
        </w:rPr>
      </w:pPr>
    </w:p>
    <w:p w14:paraId="6AE11161" w14:textId="77777777" w:rsidR="00A0338A" w:rsidRPr="005C3FED" w:rsidRDefault="00A0338A" w:rsidP="00A0338A">
      <w:pPr>
        <w:rPr>
          <w:u w:val="single"/>
        </w:rPr>
      </w:pPr>
      <w:proofErr w:type="spellStart"/>
      <w:proofErr w:type="gramStart"/>
      <w:r>
        <w:rPr>
          <w:u w:val="single"/>
        </w:rPr>
        <w:t>nop</w:t>
      </w:r>
      <w:proofErr w:type="spellEnd"/>
      <w:proofErr w:type="gramEnd"/>
    </w:p>
    <w:p w14:paraId="5764B577" w14:textId="77777777" w:rsidR="00A0338A" w:rsidRPr="005C3FED" w:rsidRDefault="00A0338A" w:rsidP="00A0338A"/>
    <w:tbl>
      <w:tblPr>
        <w:tblStyle w:val="TableGrid"/>
        <w:tblW w:w="0" w:type="auto"/>
        <w:tblLook w:val="04A0" w:firstRow="1" w:lastRow="0" w:firstColumn="1" w:lastColumn="0" w:noHBand="0" w:noVBand="1"/>
      </w:tblPr>
      <w:tblGrid>
        <w:gridCol w:w="2214"/>
        <w:gridCol w:w="2214"/>
        <w:gridCol w:w="2214"/>
        <w:gridCol w:w="2214"/>
      </w:tblGrid>
      <w:tr w:rsidR="00A0338A" w14:paraId="4D722092" w14:textId="77777777" w:rsidTr="00B140A0">
        <w:tc>
          <w:tcPr>
            <w:tcW w:w="2214" w:type="dxa"/>
            <w:vAlign w:val="center"/>
          </w:tcPr>
          <w:p w14:paraId="4D92808E" w14:textId="77777777" w:rsidR="00A0338A" w:rsidRDefault="00A0338A" w:rsidP="00B140A0">
            <w:pPr>
              <w:jc w:val="center"/>
            </w:pPr>
            <w:proofErr w:type="spellStart"/>
            <w:r>
              <w:t>opcode</w:t>
            </w:r>
            <w:proofErr w:type="spellEnd"/>
          </w:p>
        </w:tc>
        <w:tc>
          <w:tcPr>
            <w:tcW w:w="2214" w:type="dxa"/>
            <w:vAlign w:val="center"/>
          </w:tcPr>
          <w:p w14:paraId="085A97C3" w14:textId="77777777" w:rsidR="00A0338A" w:rsidRDefault="00A0338A" w:rsidP="00B140A0">
            <w:pPr>
              <w:jc w:val="center"/>
            </w:pPr>
          </w:p>
        </w:tc>
        <w:tc>
          <w:tcPr>
            <w:tcW w:w="2214" w:type="dxa"/>
            <w:vAlign w:val="center"/>
          </w:tcPr>
          <w:p w14:paraId="167CD4F5" w14:textId="77777777" w:rsidR="00A0338A" w:rsidRDefault="00A0338A" w:rsidP="00B140A0">
            <w:pPr>
              <w:jc w:val="center"/>
            </w:pPr>
          </w:p>
        </w:tc>
        <w:tc>
          <w:tcPr>
            <w:tcW w:w="2214" w:type="dxa"/>
            <w:vAlign w:val="center"/>
          </w:tcPr>
          <w:p w14:paraId="4E02688F" w14:textId="77777777" w:rsidR="00A0338A" w:rsidRDefault="00A0338A" w:rsidP="00B140A0">
            <w:pPr>
              <w:jc w:val="center"/>
            </w:pPr>
          </w:p>
        </w:tc>
      </w:tr>
      <w:tr w:rsidR="00A0338A" w14:paraId="3253760E" w14:textId="77777777" w:rsidTr="00B140A0">
        <w:tc>
          <w:tcPr>
            <w:tcW w:w="2214" w:type="dxa"/>
            <w:vAlign w:val="center"/>
          </w:tcPr>
          <w:p w14:paraId="2E586D16" w14:textId="77777777" w:rsidR="00A0338A" w:rsidRDefault="00A0338A" w:rsidP="00B140A0">
            <w:pPr>
              <w:jc w:val="center"/>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p>
        </w:tc>
        <w:tc>
          <w:tcPr>
            <w:tcW w:w="2214" w:type="dxa"/>
            <w:vAlign w:val="center"/>
          </w:tcPr>
          <w:p w14:paraId="115DBBFD" w14:textId="77777777" w:rsidR="00A0338A" w:rsidRDefault="00A0338A" w:rsidP="00B140A0">
            <w:pPr>
              <w:jc w:val="center"/>
            </w:pPr>
            <w:r>
              <w:t>0 0 0 0</w:t>
            </w:r>
          </w:p>
        </w:tc>
        <w:tc>
          <w:tcPr>
            <w:tcW w:w="2214" w:type="dxa"/>
            <w:vAlign w:val="center"/>
          </w:tcPr>
          <w:p w14:paraId="540187F7" w14:textId="77777777" w:rsidR="00A0338A" w:rsidRDefault="00A0338A" w:rsidP="00B140A0">
            <w:pPr>
              <w:jc w:val="center"/>
            </w:pPr>
            <w:r>
              <w:t>0 0 0 0</w:t>
            </w:r>
          </w:p>
        </w:tc>
        <w:tc>
          <w:tcPr>
            <w:tcW w:w="2214" w:type="dxa"/>
            <w:vAlign w:val="center"/>
          </w:tcPr>
          <w:p w14:paraId="59C9EB44" w14:textId="77777777" w:rsidR="00A0338A" w:rsidRDefault="00A0338A" w:rsidP="00B140A0">
            <w:pPr>
              <w:jc w:val="center"/>
            </w:pPr>
            <w:r>
              <w:t>0 0 0 0</w:t>
            </w:r>
          </w:p>
        </w:tc>
      </w:tr>
    </w:tbl>
    <w:p w14:paraId="46E4D592" w14:textId="77777777" w:rsidR="00A0338A" w:rsidRDefault="00A0338A" w:rsidP="00A0338A"/>
    <w:p w14:paraId="53E21DC0" w14:textId="77777777" w:rsidR="00A0338A" w:rsidRDefault="00A0338A" w:rsidP="00A0338A">
      <w:pPr>
        <w:pStyle w:val="ListParagraph"/>
        <w:numPr>
          <w:ilvl w:val="0"/>
          <w:numId w:val="2"/>
        </w:numPr>
      </w:pPr>
      <w:r>
        <w:t>Fetch:</w:t>
      </w:r>
    </w:p>
    <w:p w14:paraId="249C352E" w14:textId="77777777" w:rsidR="00A0338A" w:rsidRDefault="00A0338A" w:rsidP="00A0338A">
      <w:pPr>
        <w:pStyle w:val="ListParagraph"/>
        <w:numPr>
          <w:ilvl w:val="1"/>
          <w:numId w:val="2"/>
        </w:numPr>
      </w:pPr>
      <w:r>
        <w:t>Get next instruction from ROM over 2 clock cycles</w:t>
      </w:r>
    </w:p>
    <w:p w14:paraId="17B0E4CE" w14:textId="77777777" w:rsidR="00A0338A" w:rsidRDefault="00A0338A" w:rsidP="00A0338A">
      <w:pPr>
        <w:pStyle w:val="ListParagraph"/>
        <w:numPr>
          <w:ilvl w:val="1"/>
          <w:numId w:val="2"/>
        </w:numPr>
      </w:pPr>
      <w:r>
        <w:t>Send it to the instruction decoder</w:t>
      </w:r>
    </w:p>
    <w:p w14:paraId="78466410" w14:textId="77777777" w:rsidR="00A0338A" w:rsidRDefault="00A0338A" w:rsidP="00A0338A">
      <w:pPr>
        <w:pStyle w:val="ListParagraph"/>
        <w:numPr>
          <w:ilvl w:val="0"/>
          <w:numId w:val="2"/>
        </w:numPr>
      </w:pPr>
      <w:r>
        <w:t>Decoder:</w:t>
      </w:r>
    </w:p>
    <w:p w14:paraId="3F79A09D" w14:textId="77777777" w:rsidR="00A0338A" w:rsidRDefault="00A0338A" w:rsidP="00A0338A">
      <w:pPr>
        <w:pStyle w:val="ListParagraph"/>
        <w:numPr>
          <w:ilvl w:val="1"/>
          <w:numId w:val="2"/>
        </w:numPr>
      </w:pPr>
      <w:r>
        <w:t xml:space="preserve">Recognized as </w:t>
      </w:r>
      <w:proofErr w:type="spellStart"/>
      <w:r>
        <w:t>nop</w:t>
      </w:r>
      <w:proofErr w:type="spellEnd"/>
      <w:r>
        <w:t xml:space="preserve"> from b15 … b12</w:t>
      </w:r>
    </w:p>
    <w:p w14:paraId="381388F8" w14:textId="77777777" w:rsidR="00A0338A" w:rsidRDefault="00A0338A" w:rsidP="00A0338A">
      <w:pPr>
        <w:pStyle w:val="ListParagraph"/>
        <w:numPr>
          <w:ilvl w:val="1"/>
          <w:numId w:val="2"/>
        </w:numPr>
      </w:pPr>
      <w:r>
        <w:t>Other bits are irrelevant</w:t>
      </w:r>
    </w:p>
    <w:p w14:paraId="607A5514" w14:textId="77777777" w:rsidR="00A0338A" w:rsidRDefault="00A0338A" w:rsidP="00A0338A">
      <w:pPr>
        <w:pStyle w:val="ListParagraph"/>
        <w:numPr>
          <w:ilvl w:val="2"/>
          <w:numId w:val="2"/>
        </w:numPr>
      </w:pPr>
      <w:r>
        <w:t>Must still follow normal cycle</w:t>
      </w:r>
    </w:p>
    <w:p w14:paraId="501EC8F1" w14:textId="77777777" w:rsidR="00A0338A" w:rsidRDefault="00A0338A" w:rsidP="00A0338A">
      <w:pPr>
        <w:pStyle w:val="ListParagraph"/>
        <w:numPr>
          <w:ilvl w:val="0"/>
          <w:numId w:val="2"/>
        </w:numPr>
      </w:pPr>
      <w:r>
        <w:t>Fetch: nothing</w:t>
      </w:r>
    </w:p>
    <w:p w14:paraId="480F95E0" w14:textId="77777777" w:rsidR="00A0338A" w:rsidRDefault="00A0338A" w:rsidP="00A0338A">
      <w:pPr>
        <w:pStyle w:val="ListParagraph"/>
        <w:numPr>
          <w:ilvl w:val="0"/>
          <w:numId w:val="2"/>
        </w:numPr>
      </w:pPr>
      <w:r>
        <w:t>Execute: nothing</w:t>
      </w:r>
    </w:p>
    <w:p w14:paraId="18F5816D" w14:textId="77777777" w:rsidR="00A0338A" w:rsidRDefault="00A0338A" w:rsidP="00A0338A">
      <w:pPr>
        <w:pStyle w:val="ListParagraph"/>
        <w:numPr>
          <w:ilvl w:val="0"/>
          <w:numId w:val="2"/>
        </w:numPr>
      </w:pPr>
      <w:r>
        <w:t>Write: nothing</w:t>
      </w:r>
    </w:p>
    <w:p w14:paraId="1D72FE47" w14:textId="77777777" w:rsidR="00A0338A" w:rsidRDefault="00A0338A" w:rsidP="00A0338A"/>
    <w:p w14:paraId="4C66EFA1" w14:textId="77777777" w:rsidR="00062DC6" w:rsidRDefault="00062DC6" w:rsidP="00A0338A"/>
    <w:p w14:paraId="2403DB1E" w14:textId="77777777" w:rsidR="00062DC6" w:rsidRDefault="00062DC6" w:rsidP="00A0338A"/>
    <w:p w14:paraId="42F9C964" w14:textId="77777777" w:rsidR="00062DC6" w:rsidRDefault="00062DC6" w:rsidP="00A0338A"/>
    <w:p w14:paraId="03AFE3B7" w14:textId="77777777" w:rsidR="00062DC6" w:rsidRDefault="00062DC6" w:rsidP="00A0338A"/>
    <w:p w14:paraId="0DBF838E" w14:textId="77777777" w:rsidR="00062DC6" w:rsidRDefault="00062DC6" w:rsidP="00A0338A"/>
    <w:p w14:paraId="0726882D" w14:textId="77777777" w:rsidR="00062DC6" w:rsidRDefault="00062DC6" w:rsidP="00A0338A"/>
    <w:p w14:paraId="6C42D28E" w14:textId="77777777" w:rsidR="00062DC6" w:rsidRDefault="00062DC6" w:rsidP="00A0338A"/>
    <w:p w14:paraId="5A9471DE" w14:textId="77777777" w:rsidR="00062DC6" w:rsidRDefault="00062DC6" w:rsidP="00A0338A"/>
    <w:p w14:paraId="5F91AECD" w14:textId="77777777" w:rsidR="00A0338A" w:rsidRPr="005C3FED" w:rsidRDefault="00A0338A" w:rsidP="00A0338A">
      <w:pPr>
        <w:rPr>
          <w:u w:val="single"/>
        </w:rPr>
      </w:pPr>
      <w:proofErr w:type="gramStart"/>
      <w:r>
        <w:rPr>
          <w:u w:val="single"/>
        </w:rPr>
        <w:lastRenderedPageBreak/>
        <w:t>halt</w:t>
      </w:r>
      <w:proofErr w:type="gramEnd"/>
    </w:p>
    <w:p w14:paraId="72EBD379" w14:textId="77777777" w:rsidR="00A0338A" w:rsidRPr="005C3FED" w:rsidRDefault="00A0338A" w:rsidP="00A0338A"/>
    <w:tbl>
      <w:tblPr>
        <w:tblStyle w:val="TableGrid"/>
        <w:tblW w:w="0" w:type="auto"/>
        <w:tblLook w:val="04A0" w:firstRow="1" w:lastRow="0" w:firstColumn="1" w:lastColumn="0" w:noHBand="0" w:noVBand="1"/>
      </w:tblPr>
      <w:tblGrid>
        <w:gridCol w:w="2214"/>
        <w:gridCol w:w="2214"/>
        <w:gridCol w:w="2214"/>
        <w:gridCol w:w="2214"/>
      </w:tblGrid>
      <w:tr w:rsidR="00A0338A" w14:paraId="05F06855" w14:textId="77777777" w:rsidTr="00B140A0">
        <w:tc>
          <w:tcPr>
            <w:tcW w:w="2214" w:type="dxa"/>
            <w:vAlign w:val="center"/>
          </w:tcPr>
          <w:p w14:paraId="5C1CC377" w14:textId="77777777" w:rsidR="00A0338A" w:rsidRDefault="00A0338A" w:rsidP="00B140A0">
            <w:pPr>
              <w:jc w:val="center"/>
            </w:pPr>
            <w:proofErr w:type="spellStart"/>
            <w:r>
              <w:t>opcode</w:t>
            </w:r>
            <w:proofErr w:type="spellEnd"/>
          </w:p>
        </w:tc>
        <w:tc>
          <w:tcPr>
            <w:tcW w:w="2214" w:type="dxa"/>
            <w:vAlign w:val="center"/>
          </w:tcPr>
          <w:p w14:paraId="56838578" w14:textId="77777777" w:rsidR="00A0338A" w:rsidRDefault="00A0338A" w:rsidP="00B140A0">
            <w:pPr>
              <w:jc w:val="center"/>
            </w:pPr>
          </w:p>
        </w:tc>
        <w:tc>
          <w:tcPr>
            <w:tcW w:w="2214" w:type="dxa"/>
            <w:vAlign w:val="center"/>
          </w:tcPr>
          <w:p w14:paraId="0EA43340" w14:textId="77777777" w:rsidR="00A0338A" w:rsidRDefault="00A0338A" w:rsidP="00B140A0">
            <w:pPr>
              <w:jc w:val="center"/>
            </w:pPr>
          </w:p>
        </w:tc>
        <w:tc>
          <w:tcPr>
            <w:tcW w:w="2214" w:type="dxa"/>
            <w:vAlign w:val="center"/>
          </w:tcPr>
          <w:p w14:paraId="4C4ECBE2" w14:textId="77777777" w:rsidR="00A0338A" w:rsidRDefault="00A0338A" w:rsidP="00B140A0">
            <w:pPr>
              <w:jc w:val="center"/>
            </w:pPr>
          </w:p>
        </w:tc>
      </w:tr>
      <w:tr w:rsidR="00A0338A" w14:paraId="33CBCB04" w14:textId="77777777" w:rsidTr="00B140A0">
        <w:tc>
          <w:tcPr>
            <w:tcW w:w="2214" w:type="dxa"/>
            <w:vAlign w:val="center"/>
          </w:tcPr>
          <w:p w14:paraId="72DF4670" w14:textId="77777777" w:rsidR="00A0338A" w:rsidRDefault="00A0338A" w:rsidP="00B140A0">
            <w:pPr>
              <w:jc w:val="center"/>
            </w:pPr>
            <w:r>
              <w:t xml:space="preserve">x </w:t>
            </w:r>
            <w:proofErr w:type="spellStart"/>
            <w:r>
              <w:t>x</w:t>
            </w:r>
            <w:proofErr w:type="spellEnd"/>
            <w:r>
              <w:t xml:space="preserve"> </w:t>
            </w:r>
            <w:proofErr w:type="spellStart"/>
            <w:r>
              <w:t>x</w:t>
            </w:r>
            <w:proofErr w:type="spellEnd"/>
            <w:r>
              <w:t xml:space="preserve"> </w:t>
            </w:r>
            <w:proofErr w:type="spellStart"/>
            <w:r>
              <w:t>x</w:t>
            </w:r>
            <w:proofErr w:type="spellEnd"/>
          </w:p>
        </w:tc>
        <w:tc>
          <w:tcPr>
            <w:tcW w:w="2214" w:type="dxa"/>
            <w:vAlign w:val="center"/>
          </w:tcPr>
          <w:p w14:paraId="7A9E346A" w14:textId="77777777" w:rsidR="00A0338A" w:rsidRDefault="00A0338A" w:rsidP="00B140A0">
            <w:pPr>
              <w:jc w:val="center"/>
            </w:pPr>
            <w:r>
              <w:t>0 0 0 0</w:t>
            </w:r>
          </w:p>
        </w:tc>
        <w:tc>
          <w:tcPr>
            <w:tcW w:w="2214" w:type="dxa"/>
            <w:vAlign w:val="center"/>
          </w:tcPr>
          <w:p w14:paraId="224DBEEB" w14:textId="77777777" w:rsidR="00A0338A" w:rsidRDefault="00A0338A" w:rsidP="00B140A0">
            <w:pPr>
              <w:jc w:val="center"/>
            </w:pPr>
            <w:r>
              <w:t>0 0 0 0</w:t>
            </w:r>
          </w:p>
        </w:tc>
        <w:tc>
          <w:tcPr>
            <w:tcW w:w="2214" w:type="dxa"/>
            <w:vAlign w:val="center"/>
          </w:tcPr>
          <w:p w14:paraId="1BA21351" w14:textId="77777777" w:rsidR="00A0338A" w:rsidRDefault="00A0338A" w:rsidP="00B140A0">
            <w:pPr>
              <w:jc w:val="center"/>
            </w:pPr>
            <w:r>
              <w:t>0 0 0 0</w:t>
            </w:r>
          </w:p>
        </w:tc>
      </w:tr>
    </w:tbl>
    <w:p w14:paraId="2C3821F6" w14:textId="77777777" w:rsidR="00A0338A" w:rsidRDefault="00A0338A" w:rsidP="00A0338A"/>
    <w:p w14:paraId="007B951D" w14:textId="77777777" w:rsidR="00A0338A" w:rsidRDefault="00A0338A" w:rsidP="00A0338A">
      <w:pPr>
        <w:pStyle w:val="ListParagraph"/>
        <w:numPr>
          <w:ilvl w:val="0"/>
          <w:numId w:val="2"/>
        </w:numPr>
      </w:pPr>
      <w:r>
        <w:t>Fetch:</w:t>
      </w:r>
    </w:p>
    <w:p w14:paraId="20143C99" w14:textId="77777777" w:rsidR="00A0338A" w:rsidRDefault="00A0338A" w:rsidP="00A0338A">
      <w:pPr>
        <w:pStyle w:val="ListParagraph"/>
        <w:numPr>
          <w:ilvl w:val="1"/>
          <w:numId w:val="2"/>
        </w:numPr>
      </w:pPr>
      <w:r>
        <w:t>Get next instruction from ROM over 2 clock cycles</w:t>
      </w:r>
    </w:p>
    <w:p w14:paraId="436582DD" w14:textId="77777777" w:rsidR="00A0338A" w:rsidRDefault="00A0338A" w:rsidP="00A0338A">
      <w:pPr>
        <w:pStyle w:val="ListParagraph"/>
        <w:numPr>
          <w:ilvl w:val="1"/>
          <w:numId w:val="2"/>
        </w:numPr>
      </w:pPr>
      <w:r>
        <w:t>Send it to the instruction decoder</w:t>
      </w:r>
    </w:p>
    <w:p w14:paraId="285A2FFE" w14:textId="77777777" w:rsidR="00A0338A" w:rsidRDefault="00A0338A" w:rsidP="00A0338A">
      <w:pPr>
        <w:pStyle w:val="ListParagraph"/>
        <w:numPr>
          <w:ilvl w:val="0"/>
          <w:numId w:val="2"/>
        </w:numPr>
      </w:pPr>
      <w:r>
        <w:t>Decoder:</w:t>
      </w:r>
    </w:p>
    <w:p w14:paraId="26EFDB06" w14:textId="77777777" w:rsidR="00A0338A" w:rsidRDefault="00A0338A" w:rsidP="00A0338A">
      <w:pPr>
        <w:pStyle w:val="ListParagraph"/>
        <w:numPr>
          <w:ilvl w:val="1"/>
          <w:numId w:val="2"/>
        </w:numPr>
      </w:pPr>
      <w:r>
        <w:t>Recognized as halt from b15 … b12</w:t>
      </w:r>
    </w:p>
    <w:p w14:paraId="5AB22E0D" w14:textId="77777777" w:rsidR="00A0338A" w:rsidRDefault="00A0338A" w:rsidP="00A0338A">
      <w:pPr>
        <w:pStyle w:val="ListParagraph"/>
        <w:numPr>
          <w:ilvl w:val="1"/>
          <w:numId w:val="2"/>
        </w:numPr>
      </w:pPr>
      <w:r>
        <w:t>Stop execution</w:t>
      </w:r>
    </w:p>
    <w:p w14:paraId="009D7D65" w14:textId="77777777" w:rsidR="00A0338A" w:rsidRDefault="00A0338A" w:rsidP="00A0338A">
      <w:pPr>
        <w:pStyle w:val="ListParagraph"/>
        <w:numPr>
          <w:ilvl w:val="0"/>
          <w:numId w:val="2"/>
        </w:numPr>
      </w:pPr>
      <w:r>
        <w:t>Fetch: nothing</w:t>
      </w:r>
    </w:p>
    <w:p w14:paraId="34E048E9" w14:textId="77777777" w:rsidR="00A0338A" w:rsidRDefault="00A0338A" w:rsidP="00A0338A">
      <w:pPr>
        <w:pStyle w:val="ListParagraph"/>
        <w:numPr>
          <w:ilvl w:val="0"/>
          <w:numId w:val="2"/>
        </w:numPr>
      </w:pPr>
      <w:r>
        <w:t>Execute: nothing</w:t>
      </w:r>
    </w:p>
    <w:p w14:paraId="1B59D57C" w14:textId="77777777" w:rsidR="00A0338A" w:rsidRDefault="00A0338A" w:rsidP="00A0338A">
      <w:pPr>
        <w:pStyle w:val="ListParagraph"/>
        <w:numPr>
          <w:ilvl w:val="0"/>
          <w:numId w:val="2"/>
        </w:numPr>
      </w:pPr>
      <w:r>
        <w:t>Write: nothing</w:t>
      </w:r>
    </w:p>
    <w:p w14:paraId="605FB5EC" w14:textId="77777777" w:rsidR="00A0338A" w:rsidRDefault="00A0338A" w:rsidP="005C3FED"/>
    <w:p w14:paraId="5C232762" w14:textId="32BDB725" w:rsidR="00E64316" w:rsidRDefault="00E64316" w:rsidP="00E64316">
      <w:pPr>
        <w:pStyle w:val="ListParagraph"/>
        <w:numPr>
          <w:ilvl w:val="0"/>
          <w:numId w:val="1"/>
        </w:numPr>
      </w:pPr>
    </w:p>
    <w:p w14:paraId="0DFBC212" w14:textId="77777777" w:rsidR="00E64316" w:rsidRPr="00E64316" w:rsidRDefault="00E64316" w:rsidP="00E64316">
      <w:pPr>
        <w:rPr>
          <w:rFonts w:ascii="Consolas" w:hAnsi="Consolas"/>
          <w:sz w:val="22"/>
        </w:rPr>
      </w:pPr>
      <w:r>
        <w:tab/>
      </w:r>
      <w:proofErr w:type="spellStart"/>
      <w:proofErr w:type="gramStart"/>
      <w:r w:rsidRPr="00E64316">
        <w:rPr>
          <w:rFonts w:ascii="Consolas" w:hAnsi="Consolas"/>
          <w:sz w:val="22"/>
        </w:rPr>
        <w:t>mrmovl</w:t>
      </w:r>
      <w:proofErr w:type="spellEnd"/>
      <w:proofErr w:type="gramEnd"/>
      <w:r w:rsidRPr="00E64316">
        <w:rPr>
          <w:rFonts w:ascii="Consolas" w:hAnsi="Consolas"/>
          <w:sz w:val="22"/>
        </w:rPr>
        <w:tab/>
        <w:t xml:space="preserve">0, </w:t>
      </w:r>
      <w:proofErr w:type="spellStart"/>
      <w:r w:rsidRPr="00E64316">
        <w:rPr>
          <w:rFonts w:ascii="Consolas" w:hAnsi="Consolas"/>
          <w:sz w:val="22"/>
        </w:rPr>
        <w:t>eax</w:t>
      </w:r>
      <w:proofErr w:type="spellEnd"/>
    </w:p>
    <w:p w14:paraId="0E50DB99" w14:textId="77777777" w:rsidR="00E64316" w:rsidRPr="00E64316" w:rsidRDefault="00E64316" w:rsidP="00E64316">
      <w:pPr>
        <w:rPr>
          <w:rFonts w:ascii="Consolas" w:hAnsi="Consolas"/>
          <w:sz w:val="22"/>
        </w:rPr>
      </w:pPr>
      <w:r w:rsidRPr="00E64316">
        <w:rPr>
          <w:rFonts w:ascii="Consolas" w:hAnsi="Consolas"/>
          <w:sz w:val="22"/>
        </w:rPr>
        <w:tab/>
      </w:r>
      <w:proofErr w:type="spellStart"/>
      <w:proofErr w:type="gramStart"/>
      <w:r w:rsidRPr="00E64316">
        <w:rPr>
          <w:rFonts w:ascii="Consolas" w:hAnsi="Consolas"/>
          <w:sz w:val="22"/>
        </w:rPr>
        <w:t>mrmovl</w:t>
      </w:r>
      <w:proofErr w:type="spellEnd"/>
      <w:proofErr w:type="gramEnd"/>
      <w:r w:rsidRPr="00E64316">
        <w:rPr>
          <w:rFonts w:ascii="Consolas" w:hAnsi="Consolas"/>
          <w:sz w:val="22"/>
        </w:rPr>
        <w:tab/>
        <w:t xml:space="preserve">1, </w:t>
      </w:r>
      <w:proofErr w:type="spellStart"/>
      <w:r w:rsidRPr="00E64316">
        <w:rPr>
          <w:rFonts w:ascii="Consolas" w:hAnsi="Consolas"/>
          <w:sz w:val="22"/>
        </w:rPr>
        <w:t>ecx</w:t>
      </w:r>
      <w:proofErr w:type="spellEnd"/>
    </w:p>
    <w:p w14:paraId="4F0532C1" w14:textId="77777777" w:rsidR="00E64316" w:rsidRPr="00E64316" w:rsidRDefault="00E64316" w:rsidP="00E64316">
      <w:pPr>
        <w:rPr>
          <w:rFonts w:ascii="Consolas" w:hAnsi="Consolas"/>
          <w:sz w:val="22"/>
        </w:rPr>
      </w:pPr>
      <w:r w:rsidRPr="00E64316">
        <w:rPr>
          <w:rFonts w:ascii="Consolas" w:hAnsi="Consolas"/>
          <w:sz w:val="22"/>
        </w:rPr>
        <w:tab/>
      </w:r>
      <w:proofErr w:type="spellStart"/>
      <w:proofErr w:type="gramStart"/>
      <w:r w:rsidRPr="00E64316">
        <w:rPr>
          <w:rFonts w:ascii="Consolas" w:hAnsi="Consolas"/>
          <w:sz w:val="22"/>
        </w:rPr>
        <w:t>mrmovl</w:t>
      </w:r>
      <w:proofErr w:type="spellEnd"/>
      <w:proofErr w:type="gramEnd"/>
      <w:r w:rsidRPr="00E64316">
        <w:rPr>
          <w:rFonts w:ascii="Consolas" w:hAnsi="Consolas"/>
          <w:sz w:val="22"/>
        </w:rPr>
        <w:tab/>
        <w:t xml:space="preserve">2, </w:t>
      </w:r>
      <w:proofErr w:type="spellStart"/>
      <w:r w:rsidRPr="00E64316">
        <w:rPr>
          <w:rFonts w:ascii="Consolas" w:hAnsi="Consolas"/>
          <w:sz w:val="22"/>
        </w:rPr>
        <w:t>edx</w:t>
      </w:r>
      <w:proofErr w:type="spellEnd"/>
    </w:p>
    <w:p w14:paraId="1578FC78" w14:textId="77777777" w:rsidR="00E64316" w:rsidRPr="00E64316" w:rsidRDefault="00E64316" w:rsidP="00E64316">
      <w:pPr>
        <w:rPr>
          <w:rFonts w:ascii="Consolas" w:hAnsi="Consolas"/>
          <w:sz w:val="22"/>
        </w:rPr>
      </w:pPr>
      <w:r w:rsidRPr="00E64316">
        <w:rPr>
          <w:rFonts w:ascii="Consolas" w:hAnsi="Consolas"/>
          <w:sz w:val="22"/>
        </w:rPr>
        <w:tab/>
      </w:r>
      <w:proofErr w:type="spellStart"/>
      <w:proofErr w:type="gramStart"/>
      <w:r w:rsidRPr="00E64316">
        <w:rPr>
          <w:rFonts w:ascii="Consolas" w:hAnsi="Consolas"/>
          <w:sz w:val="22"/>
        </w:rPr>
        <w:t>mrmovl</w:t>
      </w:r>
      <w:proofErr w:type="spellEnd"/>
      <w:proofErr w:type="gramEnd"/>
      <w:r w:rsidRPr="00E64316">
        <w:rPr>
          <w:rFonts w:ascii="Consolas" w:hAnsi="Consolas"/>
          <w:sz w:val="22"/>
        </w:rPr>
        <w:tab/>
        <w:t xml:space="preserve">3, </w:t>
      </w:r>
      <w:proofErr w:type="spellStart"/>
      <w:r w:rsidRPr="00E64316">
        <w:rPr>
          <w:rFonts w:ascii="Consolas" w:hAnsi="Consolas"/>
          <w:sz w:val="22"/>
        </w:rPr>
        <w:t>ebx</w:t>
      </w:r>
      <w:proofErr w:type="spellEnd"/>
    </w:p>
    <w:p w14:paraId="5D7A3FB7" w14:textId="16BC8543" w:rsidR="00E64316" w:rsidRPr="00E64316" w:rsidRDefault="00E64316" w:rsidP="00E64316">
      <w:pPr>
        <w:rPr>
          <w:rFonts w:ascii="Consolas" w:hAnsi="Consolas"/>
          <w:sz w:val="22"/>
        </w:rPr>
      </w:pPr>
      <w:r w:rsidRPr="00E64316">
        <w:rPr>
          <w:rFonts w:ascii="Consolas" w:hAnsi="Consolas"/>
          <w:sz w:val="22"/>
        </w:rPr>
        <w:tab/>
      </w:r>
      <w:proofErr w:type="gramStart"/>
      <w:r w:rsidRPr="00E64316">
        <w:rPr>
          <w:rFonts w:ascii="Consolas" w:hAnsi="Consolas"/>
          <w:sz w:val="22"/>
        </w:rPr>
        <w:t>mull</w:t>
      </w:r>
      <w:proofErr w:type="gramEnd"/>
      <w:r w:rsidRPr="00E64316">
        <w:rPr>
          <w:rFonts w:ascii="Consolas" w:hAnsi="Consolas"/>
          <w:sz w:val="22"/>
        </w:rPr>
        <w:tab/>
      </w:r>
      <w:r w:rsidRPr="00E64316">
        <w:rPr>
          <w:rFonts w:ascii="Consolas" w:hAnsi="Consolas"/>
          <w:sz w:val="22"/>
        </w:rPr>
        <w:tab/>
      </w:r>
      <w:proofErr w:type="spellStart"/>
      <w:r w:rsidRPr="00E64316">
        <w:rPr>
          <w:rFonts w:ascii="Consolas" w:hAnsi="Consolas"/>
          <w:sz w:val="22"/>
        </w:rPr>
        <w:t>eax</w:t>
      </w:r>
      <w:proofErr w:type="spellEnd"/>
      <w:r w:rsidRPr="00E64316">
        <w:rPr>
          <w:rFonts w:ascii="Consolas" w:hAnsi="Consolas"/>
          <w:sz w:val="22"/>
        </w:rPr>
        <w:t xml:space="preserve">, </w:t>
      </w:r>
      <w:proofErr w:type="spellStart"/>
      <w:r w:rsidRPr="00E64316">
        <w:rPr>
          <w:rFonts w:ascii="Consolas" w:hAnsi="Consolas"/>
          <w:sz w:val="22"/>
        </w:rPr>
        <w:t>ecx</w:t>
      </w:r>
      <w:proofErr w:type="spellEnd"/>
      <w:r w:rsidRPr="00E64316">
        <w:rPr>
          <w:rFonts w:ascii="Consolas" w:hAnsi="Consolas"/>
          <w:sz w:val="22"/>
        </w:rPr>
        <w:t xml:space="preserve">, </w:t>
      </w:r>
      <w:proofErr w:type="spellStart"/>
      <w:r w:rsidRPr="00E64316">
        <w:rPr>
          <w:rFonts w:ascii="Consolas" w:hAnsi="Consolas"/>
          <w:sz w:val="22"/>
        </w:rPr>
        <w:t>esi</w:t>
      </w:r>
      <w:proofErr w:type="spellEnd"/>
    </w:p>
    <w:p w14:paraId="35EB2B32" w14:textId="59511E66" w:rsidR="00E64316" w:rsidRPr="00E64316" w:rsidRDefault="00E64316" w:rsidP="00E64316">
      <w:pPr>
        <w:rPr>
          <w:rFonts w:ascii="Consolas" w:hAnsi="Consolas"/>
          <w:sz w:val="22"/>
        </w:rPr>
      </w:pPr>
      <w:r w:rsidRPr="00E64316">
        <w:rPr>
          <w:rFonts w:ascii="Consolas" w:hAnsi="Consolas"/>
          <w:sz w:val="22"/>
        </w:rPr>
        <w:tab/>
      </w:r>
      <w:proofErr w:type="gramStart"/>
      <w:r w:rsidRPr="00E64316">
        <w:rPr>
          <w:rFonts w:ascii="Consolas" w:hAnsi="Consolas"/>
          <w:sz w:val="22"/>
        </w:rPr>
        <w:t>mull</w:t>
      </w:r>
      <w:proofErr w:type="gramEnd"/>
      <w:r w:rsidRPr="00E64316">
        <w:rPr>
          <w:rFonts w:ascii="Consolas" w:hAnsi="Consolas"/>
          <w:sz w:val="22"/>
        </w:rPr>
        <w:tab/>
      </w:r>
      <w:r w:rsidRPr="00E64316">
        <w:rPr>
          <w:rFonts w:ascii="Consolas" w:hAnsi="Consolas"/>
          <w:sz w:val="22"/>
        </w:rPr>
        <w:tab/>
      </w:r>
      <w:proofErr w:type="spellStart"/>
      <w:r w:rsidRPr="00E64316">
        <w:rPr>
          <w:rFonts w:ascii="Consolas" w:hAnsi="Consolas"/>
          <w:sz w:val="22"/>
        </w:rPr>
        <w:t>edx</w:t>
      </w:r>
      <w:proofErr w:type="spellEnd"/>
      <w:r w:rsidRPr="00E64316">
        <w:rPr>
          <w:rFonts w:ascii="Consolas" w:hAnsi="Consolas"/>
          <w:sz w:val="22"/>
        </w:rPr>
        <w:t xml:space="preserve">, </w:t>
      </w:r>
      <w:proofErr w:type="spellStart"/>
      <w:r w:rsidRPr="00E64316">
        <w:rPr>
          <w:rFonts w:ascii="Consolas" w:hAnsi="Consolas"/>
          <w:sz w:val="22"/>
        </w:rPr>
        <w:t>ebx</w:t>
      </w:r>
      <w:proofErr w:type="spellEnd"/>
      <w:r w:rsidRPr="00E64316">
        <w:rPr>
          <w:rFonts w:ascii="Consolas" w:hAnsi="Consolas"/>
          <w:sz w:val="22"/>
        </w:rPr>
        <w:t xml:space="preserve">, </w:t>
      </w:r>
      <w:proofErr w:type="spellStart"/>
      <w:r w:rsidRPr="00E64316">
        <w:rPr>
          <w:rFonts w:ascii="Consolas" w:hAnsi="Consolas"/>
          <w:sz w:val="22"/>
        </w:rPr>
        <w:t>edi</w:t>
      </w:r>
      <w:proofErr w:type="spellEnd"/>
    </w:p>
    <w:p w14:paraId="19E4DD3B" w14:textId="18081EB3" w:rsidR="00E64316" w:rsidRPr="00E64316" w:rsidRDefault="00E64316" w:rsidP="00E64316">
      <w:pPr>
        <w:rPr>
          <w:rFonts w:ascii="Consolas" w:hAnsi="Consolas"/>
          <w:sz w:val="22"/>
        </w:rPr>
      </w:pPr>
      <w:r w:rsidRPr="00E64316">
        <w:rPr>
          <w:rFonts w:ascii="Consolas" w:hAnsi="Consolas"/>
          <w:sz w:val="22"/>
        </w:rPr>
        <w:tab/>
      </w:r>
      <w:proofErr w:type="spellStart"/>
      <w:proofErr w:type="gramStart"/>
      <w:r w:rsidRPr="00E64316">
        <w:rPr>
          <w:rFonts w:ascii="Consolas" w:hAnsi="Consolas"/>
          <w:sz w:val="22"/>
        </w:rPr>
        <w:t>addl</w:t>
      </w:r>
      <w:proofErr w:type="spellEnd"/>
      <w:proofErr w:type="gramEnd"/>
      <w:r w:rsidRPr="00E64316">
        <w:rPr>
          <w:rFonts w:ascii="Consolas" w:hAnsi="Consolas"/>
          <w:sz w:val="22"/>
        </w:rPr>
        <w:tab/>
      </w:r>
      <w:r w:rsidRPr="00E64316">
        <w:rPr>
          <w:rFonts w:ascii="Consolas" w:hAnsi="Consolas"/>
          <w:sz w:val="22"/>
        </w:rPr>
        <w:tab/>
      </w:r>
      <w:proofErr w:type="spellStart"/>
      <w:r w:rsidRPr="00E64316">
        <w:rPr>
          <w:rFonts w:ascii="Consolas" w:hAnsi="Consolas"/>
          <w:sz w:val="22"/>
        </w:rPr>
        <w:t>esi</w:t>
      </w:r>
      <w:proofErr w:type="spellEnd"/>
      <w:r w:rsidRPr="00E64316">
        <w:rPr>
          <w:rFonts w:ascii="Consolas" w:hAnsi="Consolas"/>
          <w:sz w:val="22"/>
        </w:rPr>
        <w:t xml:space="preserve">, </w:t>
      </w:r>
      <w:proofErr w:type="spellStart"/>
      <w:r w:rsidRPr="00E64316">
        <w:rPr>
          <w:rFonts w:ascii="Consolas" w:hAnsi="Consolas"/>
          <w:sz w:val="22"/>
        </w:rPr>
        <w:t>edi</w:t>
      </w:r>
      <w:proofErr w:type="spellEnd"/>
      <w:r w:rsidRPr="00E64316">
        <w:rPr>
          <w:rFonts w:ascii="Consolas" w:hAnsi="Consolas"/>
          <w:sz w:val="22"/>
        </w:rPr>
        <w:t xml:space="preserve">. </w:t>
      </w:r>
      <w:proofErr w:type="spellStart"/>
      <w:proofErr w:type="gramStart"/>
      <w:r w:rsidRPr="00E64316">
        <w:rPr>
          <w:rFonts w:ascii="Consolas" w:hAnsi="Consolas"/>
          <w:sz w:val="22"/>
        </w:rPr>
        <w:t>eax</w:t>
      </w:r>
      <w:proofErr w:type="spellEnd"/>
      <w:proofErr w:type="gramEnd"/>
    </w:p>
    <w:p w14:paraId="444FD329" w14:textId="0A6C8509" w:rsidR="00E64316" w:rsidRDefault="00E64316" w:rsidP="00E64316">
      <w:pPr>
        <w:rPr>
          <w:rFonts w:ascii="Consolas" w:hAnsi="Consolas"/>
          <w:sz w:val="22"/>
        </w:rPr>
      </w:pPr>
      <w:r w:rsidRPr="00E64316">
        <w:rPr>
          <w:rFonts w:ascii="Consolas" w:hAnsi="Consolas"/>
          <w:sz w:val="22"/>
        </w:rPr>
        <w:tab/>
      </w:r>
      <w:proofErr w:type="spellStart"/>
      <w:proofErr w:type="gramStart"/>
      <w:r w:rsidRPr="00E64316">
        <w:rPr>
          <w:rFonts w:ascii="Consolas" w:hAnsi="Consolas"/>
          <w:sz w:val="22"/>
        </w:rPr>
        <w:t>rmmovl</w:t>
      </w:r>
      <w:proofErr w:type="spellEnd"/>
      <w:proofErr w:type="gramEnd"/>
      <w:r w:rsidRPr="00E64316">
        <w:rPr>
          <w:rFonts w:ascii="Consolas" w:hAnsi="Consolas"/>
          <w:sz w:val="22"/>
        </w:rPr>
        <w:tab/>
      </w:r>
      <w:proofErr w:type="spellStart"/>
      <w:r w:rsidRPr="00E64316">
        <w:rPr>
          <w:rFonts w:ascii="Consolas" w:hAnsi="Consolas"/>
          <w:sz w:val="22"/>
        </w:rPr>
        <w:t>eax</w:t>
      </w:r>
      <w:proofErr w:type="spellEnd"/>
      <w:r w:rsidRPr="00E64316">
        <w:rPr>
          <w:rFonts w:ascii="Consolas" w:hAnsi="Consolas"/>
          <w:sz w:val="22"/>
        </w:rPr>
        <w:t>, return</w:t>
      </w:r>
    </w:p>
    <w:p w14:paraId="3647F1F4" w14:textId="77777777" w:rsidR="00715455" w:rsidRPr="00E64316" w:rsidRDefault="00715455" w:rsidP="00E64316"/>
    <w:p w14:paraId="3C60DD30" w14:textId="103A973E" w:rsidR="00E64316" w:rsidRDefault="00E64316" w:rsidP="00E64316">
      <w:pPr>
        <w:pStyle w:val="ListParagraph"/>
        <w:numPr>
          <w:ilvl w:val="0"/>
          <w:numId w:val="1"/>
        </w:numPr>
        <w:rPr>
          <w:sz w:val="22"/>
        </w:rPr>
      </w:pPr>
    </w:p>
    <w:p w14:paraId="4CBAAA3B" w14:textId="77777777" w:rsidR="00E64316" w:rsidRPr="00E64316" w:rsidRDefault="00E64316" w:rsidP="00E64316">
      <w:pPr>
        <w:rPr>
          <w:sz w:val="22"/>
        </w:rPr>
      </w:pPr>
    </w:p>
    <w:p w14:paraId="00386AC9" w14:textId="62D2645B" w:rsidR="00E64316" w:rsidRDefault="00E64316" w:rsidP="00E64316">
      <w:pPr>
        <w:jc w:val="center"/>
        <w:rPr>
          <w:sz w:val="22"/>
        </w:rPr>
      </w:pPr>
      <w:r>
        <w:rPr>
          <w:noProof/>
        </w:rPr>
        <w:drawing>
          <wp:inline distT="0" distB="0" distL="0" distR="0" wp14:anchorId="6886E5A0" wp14:editId="6899E614">
            <wp:extent cx="5181600" cy="3472625"/>
            <wp:effectExtent l="0" t="0" r="0" b="0"/>
            <wp:docPr id="1" name="Picture 1" descr="jfair23:project:Memory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fair23:project:Memory Pl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9779" cy="3471404"/>
                    </a:xfrm>
                    <a:prstGeom prst="rect">
                      <a:avLst/>
                    </a:prstGeom>
                    <a:noFill/>
                    <a:ln>
                      <a:noFill/>
                    </a:ln>
                  </pic:spPr>
                </pic:pic>
              </a:graphicData>
            </a:graphic>
          </wp:inline>
        </w:drawing>
      </w:r>
    </w:p>
    <w:p w14:paraId="75B2A319" w14:textId="77777777" w:rsidR="00E64316" w:rsidRDefault="00E64316" w:rsidP="00E64316">
      <w:pPr>
        <w:jc w:val="center"/>
        <w:rPr>
          <w:sz w:val="22"/>
        </w:rPr>
      </w:pPr>
    </w:p>
    <w:p w14:paraId="6127FD2D" w14:textId="7B3B65F8" w:rsidR="00E64316" w:rsidRDefault="002C4F32" w:rsidP="00E64316">
      <w:pPr>
        <w:pStyle w:val="ListParagraph"/>
        <w:numPr>
          <w:ilvl w:val="0"/>
          <w:numId w:val="1"/>
        </w:numPr>
        <w:rPr>
          <w:sz w:val="22"/>
        </w:rPr>
      </w:pPr>
      <w:r>
        <w:rPr>
          <w:sz w:val="22"/>
        </w:rPr>
        <w:t>See number 3.</w:t>
      </w:r>
    </w:p>
    <w:p w14:paraId="6FDCCA79" w14:textId="26C14631" w:rsidR="00A627DE" w:rsidRPr="00A627DE" w:rsidRDefault="00A627DE" w:rsidP="00A627DE">
      <w:pPr>
        <w:rPr>
          <w:sz w:val="22"/>
        </w:rPr>
      </w:pPr>
    </w:p>
    <w:p w14:paraId="1DA924B7" w14:textId="5D978F02" w:rsidR="00A627DE" w:rsidRDefault="00A627DE" w:rsidP="00E64316">
      <w:pPr>
        <w:pStyle w:val="ListParagraph"/>
        <w:numPr>
          <w:ilvl w:val="0"/>
          <w:numId w:val="1"/>
        </w:numPr>
        <w:rPr>
          <w:sz w:val="22"/>
        </w:rPr>
      </w:pPr>
      <w:r>
        <w:rPr>
          <w:i/>
          <w:sz w:val="22"/>
        </w:rPr>
        <w:t xml:space="preserve">See </w:t>
      </w:r>
      <w:proofErr w:type="spellStart"/>
      <w:r>
        <w:rPr>
          <w:i/>
          <w:sz w:val="22"/>
        </w:rPr>
        <w:t>project.circ</w:t>
      </w:r>
      <w:proofErr w:type="spellEnd"/>
    </w:p>
    <w:p w14:paraId="1A562482" w14:textId="438D8201" w:rsidR="00A627DE" w:rsidRPr="00A627DE" w:rsidRDefault="00A627DE" w:rsidP="00A627DE">
      <w:pPr>
        <w:rPr>
          <w:sz w:val="22"/>
        </w:rPr>
      </w:pPr>
    </w:p>
    <w:p w14:paraId="75C34E77" w14:textId="0C844E1E" w:rsidR="00A627DE" w:rsidRDefault="00924F75" w:rsidP="00E64316">
      <w:pPr>
        <w:pStyle w:val="ListParagraph"/>
        <w:numPr>
          <w:ilvl w:val="0"/>
          <w:numId w:val="1"/>
        </w:numPr>
        <w:rPr>
          <w:sz w:val="22"/>
        </w:rPr>
      </w:pPr>
      <w:r>
        <w:rPr>
          <w:i/>
          <w:sz w:val="22"/>
        </w:rPr>
        <w:t xml:space="preserve">See </w:t>
      </w:r>
      <w:proofErr w:type="spellStart"/>
      <w:r>
        <w:rPr>
          <w:i/>
          <w:sz w:val="22"/>
        </w:rPr>
        <w:t>project.circ</w:t>
      </w:r>
      <w:proofErr w:type="spellEnd"/>
    </w:p>
    <w:p w14:paraId="05FA1F10" w14:textId="0DF8100A" w:rsidR="00AD4851" w:rsidRPr="00AD4851" w:rsidRDefault="00AD4851" w:rsidP="00AD4851">
      <w:pPr>
        <w:rPr>
          <w:sz w:val="22"/>
        </w:rPr>
      </w:pPr>
      <w:r w:rsidRPr="00AD4851">
        <w:rPr>
          <w:sz w:val="22"/>
        </w:rPr>
        <w:t xml:space="preserve"> </w:t>
      </w:r>
    </w:p>
    <w:p w14:paraId="283ED82D" w14:textId="08A0B50F" w:rsidR="00AD4851" w:rsidRDefault="00AD4851" w:rsidP="00E64316">
      <w:pPr>
        <w:pStyle w:val="ListParagraph"/>
        <w:numPr>
          <w:ilvl w:val="0"/>
          <w:numId w:val="1"/>
        </w:numPr>
        <w:rPr>
          <w:sz w:val="22"/>
        </w:rPr>
      </w:pPr>
      <w:r>
        <w:rPr>
          <w:i/>
          <w:sz w:val="22"/>
        </w:rPr>
        <w:t xml:space="preserve">See </w:t>
      </w:r>
      <w:proofErr w:type="spellStart"/>
      <w:r>
        <w:rPr>
          <w:i/>
          <w:sz w:val="22"/>
        </w:rPr>
        <w:t>project.circ</w:t>
      </w:r>
      <w:proofErr w:type="spellEnd"/>
    </w:p>
    <w:p w14:paraId="1DD4AD76" w14:textId="77777777" w:rsidR="00AD4851" w:rsidRDefault="00AD4851" w:rsidP="00AD4851">
      <w:pPr>
        <w:rPr>
          <w:sz w:val="22"/>
        </w:rPr>
      </w:pPr>
    </w:p>
    <w:p w14:paraId="71C320F6" w14:textId="4D819FBF" w:rsidR="00AD4851" w:rsidRPr="00AD4851" w:rsidRDefault="009A0E2D" w:rsidP="00AD4851">
      <w:pPr>
        <w:pStyle w:val="ListParagraph"/>
        <w:numPr>
          <w:ilvl w:val="0"/>
          <w:numId w:val="1"/>
        </w:numPr>
        <w:rPr>
          <w:sz w:val="22"/>
        </w:rPr>
      </w:pPr>
      <w:r>
        <w:rPr>
          <w:sz w:val="22"/>
        </w:rPr>
        <w:t>Creating a traditional ROM chip with information you want programmed onto it is very expensive and time-consuming if done on a small scale, so u</w:t>
      </w:r>
      <w:r w:rsidR="00105E60">
        <w:rPr>
          <w:sz w:val="22"/>
        </w:rPr>
        <w:t>sing a PROM (Programmable ROM), you could initially program your ROM</w:t>
      </w:r>
      <w:r>
        <w:rPr>
          <w:sz w:val="22"/>
        </w:rPr>
        <w:t xml:space="preserve"> for individualized purposes</w:t>
      </w:r>
      <w:r w:rsidR="00105E60">
        <w:rPr>
          <w:sz w:val="22"/>
        </w:rPr>
        <w:t xml:space="preserve">. </w:t>
      </w:r>
      <w:r>
        <w:rPr>
          <w:sz w:val="22"/>
        </w:rPr>
        <w:t xml:space="preserve"> A PROM comes with all cells set to 1</w:t>
      </w:r>
      <w:r w:rsidR="00F50454">
        <w:rPr>
          <w:sz w:val="22"/>
        </w:rPr>
        <w:t xml:space="preserve"> with fuses in each cell, that if jolted with static electricity, will burn out and switch the cell’s state to 0.</w:t>
      </w:r>
      <w:r w:rsidR="00F40874">
        <w:rPr>
          <w:sz w:val="22"/>
        </w:rPr>
        <w:t xml:space="preserve">  So, blowing the fuse of each cell to program the PROM to contain the information you would like will be programming a ROM chip.</w:t>
      </w:r>
    </w:p>
    <w:sectPr w:rsidR="00AD4851" w:rsidRPr="00AD4851" w:rsidSect="004169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80E1C"/>
    <w:multiLevelType w:val="hybridMultilevel"/>
    <w:tmpl w:val="CBA64794"/>
    <w:lvl w:ilvl="0" w:tplc="A25C2FE2">
      <w:start w:val="1"/>
      <w:numFmt w:val="decimal"/>
      <w:lvlText w:val="%1."/>
      <w:lvlJc w:val="left"/>
      <w:pPr>
        <w:ind w:left="720" w:hanging="36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BC4BFF"/>
    <w:multiLevelType w:val="hybridMultilevel"/>
    <w:tmpl w:val="6824B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FED"/>
    <w:rsid w:val="000465BB"/>
    <w:rsid w:val="00062DC6"/>
    <w:rsid w:val="00105E60"/>
    <w:rsid w:val="001F23D3"/>
    <w:rsid w:val="00227690"/>
    <w:rsid w:val="002C4F32"/>
    <w:rsid w:val="00416914"/>
    <w:rsid w:val="005C3FED"/>
    <w:rsid w:val="00700EE6"/>
    <w:rsid w:val="00715455"/>
    <w:rsid w:val="00924F75"/>
    <w:rsid w:val="009A0E2D"/>
    <w:rsid w:val="00A0338A"/>
    <w:rsid w:val="00A627DE"/>
    <w:rsid w:val="00AD4851"/>
    <w:rsid w:val="00B140A0"/>
    <w:rsid w:val="00CA1DCB"/>
    <w:rsid w:val="00D925DC"/>
    <w:rsid w:val="00E074EF"/>
    <w:rsid w:val="00E64316"/>
    <w:rsid w:val="00F40874"/>
    <w:rsid w:val="00F4381E"/>
    <w:rsid w:val="00F50454"/>
    <w:rsid w:val="00F56A33"/>
    <w:rsid w:val="00FB6D90"/>
    <w:rsid w:val="00FF30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9809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FED"/>
    <w:pPr>
      <w:ind w:left="720"/>
      <w:contextualSpacing/>
    </w:pPr>
  </w:style>
  <w:style w:type="table" w:styleId="TableGrid">
    <w:name w:val="Table Grid"/>
    <w:basedOn w:val="TableNormal"/>
    <w:uiPriority w:val="59"/>
    <w:rsid w:val="005C3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43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316"/>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FED"/>
    <w:pPr>
      <w:ind w:left="720"/>
      <w:contextualSpacing/>
    </w:pPr>
  </w:style>
  <w:style w:type="table" w:styleId="TableGrid">
    <w:name w:val="Table Grid"/>
    <w:basedOn w:val="TableNormal"/>
    <w:uiPriority w:val="59"/>
    <w:rsid w:val="005C3F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43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3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594</TotalTime>
  <Pages>6</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Jennings Fairchild</dc:creator>
  <cp:keywords/>
  <dc:description/>
  <cp:lastModifiedBy>NW</cp:lastModifiedBy>
  <cp:revision>15</cp:revision>
  <dcterms:created xsi:type="dcterms:W3CDTF">2014-12-05T21:10:00Z</dcterms:created>
  <dcterms:modified xsi:type="dcterms:W3CDTF">2014-12-07T04:34:00Z</dcterms:modified>
</cp:coreProperties>
</file>