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87562" w14:textId="77777777" w:rsidR="00ED6359" w:rsidRPr="00BF1B68" w:rsidRDefault="00834E1F">
      <w:pPr>
        <w:contextualSpacing w:val="0"/>
        <w:jc w:val="center"/>
        <w:rPr>
          <w:rFonts w:ascii="Calibri" w:eastAsia="Calibri" w:hAnsi="Calibri" w:cs="Calibri"/>
          <w:b/>
          <w:sz w:val="36"/>
          <w:szCs w:val="24"/>
          <w:lang w:val="en-US"/>
        </w:rPr>
      </w:pPr>
      <w:r w:rsidRPr="00BF1B68">
        <w:rPr>
          <w:rFonts w:ascii="Calibri" w:eastAsia="Calibri" w:hAnsi="Calibri" w:cs="Calibri"/>
          <w:b/>
          <w:sz w:val="36"/>
          <w:szCs w:val="24"/>
          <w:lang w:val="en-US"/>
        </w:rPr>
        <w:t>Home Assignment 1</w:t>
      </w:r>
    </w:p>
    <w:p w14:paraId="5D1C2317" w14:textId="77777777" w:rsidR="00ED6359" w:rsidRPr="00BF1B68" w:rsidRDefault="00ED6359">
      <w:pPr>
        <w:contextualSpacing w:val="0"/>
        <w:jc w:val="both"/>
        <w:rPr>
          <w:rFonts w:ascii="Calibri" w:eastAsia="Calibri" w:hAnsi="Calibri" w:cs="Calibri"/>
          <w:b/>
          <w:sz w:val="24"/>
          <w:szCs w:val="24"/>
          <w:lang w:val="en-US"/>
        </w:rPr>
      </w:pPr>
    </w:p>
    <w:p w14:paraId="110E439F" w14:textId="0BC5DF6D" w:rsidR="00041355" w:rsidRPr="00A9481F" w:rsidRDefault="00834E1F" w:rsidP="00041355">
      <w:pPr>
        <w:pStyle w:val="ListParagraph"/>
        <w:numPr>
          <w:ilvl w:val="0"/>
          <w:numId w:val="4"/>
        </w:numPr>
        <w:contextualSpacing w:val="0"/>
        <w:jc w:val="both"/>
        <w:rPr>
          <w:rFonts w:ascii="Calibri" w:eastAsia="Calibri" w:hAnsi="Calibri" w:cs="Calibri"/>
          <w:b/>
          <w:sz w:val="24"/>
          <w:szCs w:val="24"/>
          <w:lang w:val="en-US"/>
        </w:rPr>
      </w:pPr>
      <w:r w:rsidRPr="00101190">
        <w:rPr>
          <w:rFonts w:ascii="Calibri" w:eastAsia="Calibri" w:hAnsi="Calibri" w:cs="Calibri"/>
          <w:b/>
          <w:sz w:val="24"/>
          <w:szCs w:val="24"/>
          <w:lang w:val="en-US"/>
        </w:rPr>
        <w:t xml:space="preserve">A short description of the </w:t>
      </w:r>
      <w:r w:rsidR="00041355" w:rsidRPr="00101190">
        <w:rPr>
          <w:rFonts w:ascii="Calibri" w:eastAsia="Calibri" w:hAnsi="Calibri" w:cs="Calibri"/>
          <w:b/>
          <w:sz w:val="24"/>
          <w:szCs w:val="24"/>
          <w:lang w:val="en-US"/>
        </w:rPr>
        <w:t>exam project</w:t>
      </w:r>
    </w:p>
    <w:p w14:paraId="5C5B42A0" w14:textId="4C8A626E"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Our overall scope of the project is to create an end-to-end community for </w:t>
      </w:r>
      <w:r w:rsidR="00BF1B68" w:rsidRPr="00BF1B68">
        <w:rPr>
          <w:rFonts w:ascii="Calibri" w:eastAsia="Calibri" w:hAnsi="Calibri" w:cs="Calibri"/>
          <w:sz w:val="24"/>
          <w:szCs w:val="24"/>
          <w:lang w:val="en-US"/>
        </w:rPr>
        <w:t>surfer’s</w:t>
      </w:r>
      <w:r w:rsidRPr="00BF1B68">
        <w:rPr>
          <w:rFonts w:ascii="Calibri" w:eastAsia="Calibri" w:hAnsi="Calibri" w:cs="Calibri"/>
          <w:sz w:val="24"/>
          <w:szCs w:val="24"/>
          <w:lang w:val="en-US"/>
        </w:rPr>
        <w:t xml:space="preserve"> </w:t>
      </w:r>
      <w:r w:rsidR="00BF1B68" w:rsidRPr="00BF1B68">
        <w:rPr>
          <w:rFonts w:ascii="Calibri" w:eastAsia="Calibri" w:hAnsi="Calibri" w:cs="Calibri"/>
          <w:sz w:val="24"/>
          <w:szCs w:val="24"/>
          <w:lang w:val="en-US"/>
        </w:rPr>
        <w:t>worldwide</w:t>
      </w:r>
      <w:r w:rsidRPr="00BF1B68">
        <w:rPr>
          <w:rFonts w:ascii="Calibri" w:eastAsia="Calibri" w:hAnsi="Calibri" w:cs="Calibri"/>
          <w:sz w:val="24"/>
          <w:szCs w:val="24"/>
          <w:lang w:val="en-US"/>
        </w:rPr>
        <w:t xml:space="preserve">. This includes an interactive world map containing surf spots which combined with different filters depending on your surf level, weather, and location will show/recommend potential destinations. Additionally, the site will contain a </w:t>
      </w:r>
      <w:r w:rsidR="00BF1B68" w:rsidRPr="00BF1B68">
        <w:rPr>
          <w:rFonts w:ascii="Calibri" w:eastAsia="Calibri" w:hAnsi="Calibri" w:cs="Calibri"/>
          <w:sz w:val="24"/>
          <w:szCs w:val="24"/>
          <w:lang w:val="en-US"/>
        </w:rPr>
        <w:t>surfer’s</w:t>
      </w:r>
      <w:r w:rsidRPr="00BF1B68">
        <w:rPr>
          <w:rFonts w:ascii="Calibri" w:eastAsia="Calibri" w:hAnsi="Calibri" w:cs="Calibri"/>
          <w:sz w:val="24"/>
          <w:szCs w:val="24"/>
          <w:lang w:val="en-US"/>
        </w:rPr>
        <w:t xml:space="preserve"> forum and blog about destinations, a rating system based on the surfers’ previous experiences, and will show others who are surfing in the same area as you. As part of the community we want to create a marketplace for selling and purchasing surfing equipment. </w:t>
      </w:r>
    </w:p>
    <w:p w14:paraId="0FC1145B" w14:textId="321A01E4" w:rsidR="00ED6359"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Together this will be a page where you can access all the information you need for your next surf trip. When you decide on a spot, the website will recommend local accommodation and flight</w:t>
      </w:r>
      <w:r w:rsidR="004D518C">
        <w:rPr>
          <w:rFonts w:ascii="Calibri" w:eastAsia="Calibri" w:hAnsi="Calibri" w:cs="Calibri"/>
          <w:sz w:val="24"/>
          <w:szCs w:val="24"/>
          <w:lang w:val="en-US"/>
        </w:rPr>
        <w:t xml:space="preserve">s that are surfer friendly. Hence, carriers that have the best prices when you are bringing your board along. </w:t>
      </w:r>
    </w:p>
    <w:p w14:paraId="2AC75156" w14:textId="77777777" w:rsidR="00B844B4" w:rsidRPr="00BF1B68" w:rsidRDefault="00B844B4">
      <w:pPr>
        <w:contextualSpacing w:val="0"/>
        <w:jc w:val="both"/>
        <w:rPr>
          <w:rFonts w:ascii="Calibri" w:eastAsia="Calibri" w:hAnsi="Calibri" w:cs="Calibri"/>
          <w:sz w:val="24"/>
          <w:szCs w:val="24"/>
          <w:lang w:val="en-US"/>
        </w:rPr>
      </w:pPr>
      <w:bookmarkStart w:id="0" w:name="_GoBack"/>
      <w:bookmarkEnd w:id="0"/>
    </w:p>
    <w:p w14:paraId="7D3697D5" w14:textId="77777777" w:rsidR="00ED6359" w:rsidRPr="00BF1B68" w:rsidRDefault="00834E1F">
      <w:pPr>
        <w:contextualSpacing w:val="0"/>
        <w:jc w:val="both"/>
        <w:rPr>
          <w:rFonts w:ascii="Calibri" w:eastAsia="Calibri" w:hAnsi="Calibri" w:cs="Calibri"/>
          <w:b/>
          <w:sz w:val="24"/>
          <w:szCs w:val="24"/>
          <w:lang w:val="en-US"/>
        </w:rPr>
      </w:pPr>
      <w:r w:rsidRPr="00BF1B68">
        <w:rPr>
          <w:rFonts w:ascii="Calibri" w:eastAsia="Calibri" w:hAnsi="Calibri" w:cs="Calibri"/>
          <w:b/>
          <w:sz w:val="24"/>
          <w:szCs w:val="24"/>
          <w:lang w:val="en-US"/>
        </w:rPr>
        <w:t>2. A feature-list of the project</w:t>
      </w:r>
    </w:p>
    <w:p w14:paraId="326BD019" w14:textId="77777777"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The user should be able to create an account listing personal information, preferences and level. With the user’s created account there should also be a login function which enables the user to enter the community, and the login should be able to verify whether the user is registered or not, and thus verify the login information. </w:t>
      </w:r>
    </w:p>
    <w:p w14:paraId="6D1B2386" w14:textId="10A15FE0"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When a user creates an account</w:t>
      </w:r>
      <w:r w:rsidR="004D518C">
        <w:rPr>
          <w:rFonts w:ascii="Calibri" w:eastAsia="Calibri" w:hAnsi="Calibri" w:cs="Calibri"/>
          <w:sz w:val="24"/>
          <w:szCs w:val="24"/>
          <w:lang w:val="en-US"/>
        </w:rPr>
        <w:t>,</w:t>
      </w:r>
      <w:r w:rsidRPr="00BF1B68">
        <w:rPr>
          <w:rFonts w:ascii="Calibri" w:eastAsia="Calibri" w:hAnsi="Calibri" w:cs="Calibri"/>
          <w:sz w:val="24"/>
          <w:szCs w:val="24"/>
          <w:lang w:val="en-US"/>
        </w:rPr>
        <w:t xml:space="preserve"> he or she will be able to access and contribute to a forum where the users can create different threads based on a surf-related topic. The forum is connected to an admin user which also works as a moderator of the debate as we do not want any inappropriate posts or comments. </w:t>
      </w:r>
    </w:p>
    <w:p w14:paraId="452EC0B8" w14:textId="52D45A68"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Also, the user should be able to click on the interactive map getting the name, pictures of chosen spots and required level, so that the user knows whether to c</w:t>
      </w:r>
      <w:r w:rsidR="004D518C">
        <w:rPr>
          <w:rFonts w:ascii="Calibri" w:eastAsia="Calibri" w:hAnsi="Calibri" w:cs="Calibri"/>
          <w:sz w:val="24"/>
          <w:szCs w:val="24"/>
          <w:lang w:val="en-US"/>
        </w:rPr>
        <w:t>hoose</w:t>
      </w:r>
      <w:r w:rsidRPr="00BF1B68">
        <w:rPr>
          <w:rFonts w:ascii="Calibri" w:eastAsia="Calibri" w:hAnsi="Calibri" w:cs="Calibri"/>
          <w:sz w:val="24"/>
          <w:szCs w:val="24"/>
          <w:lang w:val="en-US"/>
        </w:rPr>
        <w:t xml:space="preserve"> the spot or not. In addition to this, there should be three filters available in the top of the page. The</w:t>
      </w:r>
      <w:r w:rsidR="004D518C">
        <w:rPr>
          <w:rFonts w:ascii="Calibri" w:eastAsia="Calibri" w:hAnsi="Calibri" w:cs="Calibri"/>
          <w:sz w:val="24"/>
          <w:szCs w:val="24"/>
          <w:lang w:val="en-US"/>
        </w:rPr>
        <w:t xml:space="preserve"> available</w:t>
      </w:r>
      <w:r w:rsidRPr="00BF1B68">
        <w:rPr>
          <w:rFonts w:ascii="Calibri" w:eastAsia="Calibri" w:hAnsi="Calibri" w:cs="Calibri"/>
          <w:sz w:val="24"/>
          <w:szCs w:val="24"/>
          <w:lang w:val="en-US"/>
        </w:rPr>
        <w:t xml:space="preserve"> filters </w:t>
      </w:r>
      <w:r w:rsidR="004D518C">
        <w:rPr>
          <w:rFonts w:ascii="Calibri" w:eastAsia="Calibri" w:hAnsi="Calibri" w:cs="Calibri"/>
          <w:sz w:val="24"/>
          <w:szCs w:val="24"/>
          <w:lang w:val="en-US"/>
        </w:rPr>
        <w:t>will</w:t>
      </w:r>
      <w:r w:rsidRPr="00BF1B68">
        <w:rPr>
          <w:rFonts w:ascii="Calibri" w:eastAsia="Calibri" w:hAnsi="Calibri" w:cs="Calibri"/>
          <w:sz w:val="24"/>
          <w:szCs w:val="24"/>
          <w:lang w:val="en-US"/>
        </w:rPr>
        <w:t xml:space="preserve"> be “level”, “break type” and “continent”</w:t>
      </w:r>
      <w:r w:rsidR="004D518C">
        <w:rPr>
          <w:rFonts w:ascii="Calibri" w:eastAsia="Calibri" w:hAnsi="Calibri" w:cs="Calibri"/>
          <w:sz w:val="24"/>
          <w:szCs w:val="24"/>
          <w:lang w:val="en-US"/>
        </w:rPr>
        <w:t>.</w:t>
      </w:r>
      <w:r w:rsidRPr="00BF1B68">
        <w:rPr>
          <w:rFonts w:ascii="Calibri" w:eastAsia="Calibri" w:hAnsi="Calibri" w:cs="Calibri"/>
          <w:sz w:val="24"/>
          <w:szCs w:val="24"/>
          <w:lang w:val="en-US"/>
        </w:rPr>
        <w:t xml:space="preserve"> </w:t>
      </w:r>
      <w:r w:rsidR="004D518C">
        <w:rPr>
          <w:rFonts w:ascii="Calibri" w:eastAsia="Calibri" w:hAnsi="Calibri" w:cs="Calibri"/>
          <w:sz w:val="24"/>
          <w:szCs w:val="24"/>
          <w:lang w:val="en-US"/>
        </w:rPr>
        <w:t>B</w:t>
      </w:r>
      <w:r w:rsidRPr="00BF1B68">
        <w:rPr>
          <w:rFonts w:ascii="Calibri" w:eastAsia="Calibri" w:hAnsi="Calibri" w:cs="Calibri"/>
          <w:sz w:val="24"/>
          <w:szCs w:val="24"/>
          <w:lang w:val="en-US"/>
        </w:rPr>
        <w:t xml:space="preserve">ased on this the </w:t>
      </w:r>
      <w:r w:rsidR="00BF1B68" w:rsidRPr="00BF1B68">
        <w:rPr>
          <w:rFonts w:ascii="Calibri" w:eastAsia="Calibri" w:hAnsi="Calibri" w:cs="Calibri"/>
          <w:sz w:val="24"/>
          <w:szCs w:val="24"/>
          <w:lang w:val="en-US"/>
        </w:rPr>
        <w:t>number</w:t>
      </w:r>
      <w:r w:rsidRPr="00BF1B68">
        <w:rPr>
          <w:rFonts w:ascii="Calibri" w:eastAsia="Calibri" w:hAnsi="Calibri" w:cs="Calibri"/>
          <w:sz w:val="24"/>
          <w:szCs w:val="24"/>
          <w:lang w:val="en-US"/>
        </w:rPr>
        <w:t xml:space="preserve"> of spots available in the catalogue should be narrowed down, so that it is easy to choose the right destination for that exact user. When the user has found the right spot, they should be able to add it to “My Bucket List”, where the users can check other </w:t>
      </w:r>
      <w:r w:rsidR="00BF1B68" w:rsidRPr="00BF1B68">
        <w:rPr>
          <w:rFonts w:ascii="Calibri" w:eastAsia="Calibri" w:hAnsi="Calibri" w:cs="Calibri"/>
          <w:sz w:val="24"/>
          <w:szCs w:val="24"/>
          <w:lang w:val="en-US"/>
        </w:rPr>
        <w:t>surfers’</w:t>
      </w:r>
      <w:r w:rsidRPr="00BF1B68">
        <w:rPr>
          <w:rFonts w:ascii="Calibri" w:eastAsia="Calibri" w:hAnsi="Calibri" w:cs="Calibri"/>
          <w:sz w:val="24"/>
          <w:szCs w:val="24"/>
          <w:lang w:val="en-US"/>
        </w:rPr>
        <w:t xml:space="preserve"> preferences and experiences as well. </w:t>
      </w:r>
    </w:p>
    <w:p w14:paraId="2DA42232" w14:textId="350D04AE"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The users in the community will also be able to rate every destination on a scale from 1-5 stars, so that the members of </w:t>
      </w:r>
      <w:r w:rsidR="00BF1B68" w:rsidRPr="00BF1B68">
        <w:rPr>
          <w:rFonts w:ascii="Calibri" w:eastAsia="Calibri" w:hAnsi="Calibri" w:cs="Calibri"/>
          <w:sz w:val="24"/>
          <w:szCs w:val="24"/>
          <w:lang w:val="en-US"/>
        </w:rPr>
        <w:t>the community</w:t>
      </w:r>
      <w:r w:rsidRPr="00BF1B68">
        <w:rPr>
          <w:rFonts w:ascii="Calibri" w:eastAsia="Calibri" w:hAnsi="Calibri" w:cs="Calibri"/>
          <w:sz w:val="24"/>
          <w:szCs w:val="24"/>
          <w:lang w:val="en-US"/>
        </w:rPr>
        <w:t xml:space="preserve"> can help each other evaluate the spots. </w:t>
      </w:r>
    </w:p>
    <w:p w14:paraId="0CC0995B" w14:textId="5117C0DC" w:rsidR="00ED6359" w:rsidRDefault="00834E1F">
      <w:pPr>
        <w:contextualSpacing w:val="0"/>
        <w:jc w:val="both"/>
        <w:rPr>
          <w:rFonts w:ascii="Calibri" w:eastAsia="Calibri" w:hAnsi="Calibri" w:cs="Calibri"/>
          <w:sz w:val="24"/>
          <w:szCs w:val="24"/>
          <w:lang w:val="en-US"/>
        </w:rPr>
      </w:pPr>
      <w:r w:rsidRPr="00BF1B68">
        <w:rPr>
          <w:rFonts w:ascii="Calibri" w:eastAsia="Calibri" w:hAnsi="Calibri" w:cs="Calibri"/>
          <w:sz w:val="24"/>
          <w:szCs w:val="24"/>
          <w:lang w:val="en-US"/>
        </w:rPr>
        <w:t xml:space="preserve">The marketplace will allow sellers to post used items they want to sell and showcase to potential buyers. The buyers will have features enabling them to comment, submit bids, and rate sellers. </w:t>
      </w:r>
    </w:p>
    <w:p w14:paraId="174EAA31" w14:textId="5A7AABE0" w:rsidR="008561B2" w:rsidRDefault="008561B2">
      <w:pPr>
        <w:contextualSpacing w:val="0"/>
        <w:jc w:val="both"/>
        <w:rPr>
          <w:rFonts w:ascii="Calibri" w:eastAsia="Calibri" w:hAnsi="Calibri" w:cs="Calibri"/>
          <w:sz w:val="24"/>
          <w:szCs w:val="24"/>
          <w:lang w:val="en-US"/>
        </w:rPr>
      </w:pPr>
      <w:r>
        <w:rPr>
          <w:rFonts w:ascii="Calibri" w:eastAsia="Calibri" w:hAnsi="Calibri" w:cs="Calibri"/>
          <w:sz w:val="24"/>
          <w:szCs w:val="24"/>
          <w:lang w:val="en-US"/>
        </w:rPr>
        <w:t>When you choose a destination,</w:t>
      </w:r>
      <w:r w:rsidR="00AB1CA5">
        <w:rPr>
          <w:rFonts w:ascii="Calibri" w:eastAsia="Calibri" w:hAnsi="Calibri" w:cs="Calibri"/>
          <w:sz w:val="24"/>
          <w:szCs w:val="24"/>
          <w:lang w:val="en-US"/>
        </w:rPr>
        <w:t xml:space="preserve"> an affiliate/referral system will recommend flights and accommodation in that area at the bottom of the page. </w:t>
      </w:r>
      <w:r>
        <w:rPr>
          <w:rFonts w:ascii="Calibri" w:eastAsia="Calibri" w:hAnsi="Calibri" w:cs="Calibri"/>
          <w:sz w:val="24"/>
          <w:szCs w:val="24"/>
          <w:lang w:val="en-US"/>
        </w:rPr>
        <w:t>This system will prioritize and recommend ‘these three airlines are the best’ if you want to bring your own surfboard etc.</w:t>
      </w:r>
    </w:p>
    <w:p w14:paraId="53C7EC95" w14:textId="77777777" w:rsidR="00ED6359" w:rsidRPr="00BF1B68" w:rsidRDefault="00834E1F">
      <w:pPr>
        <w:contextualSpacing w:val="0"/>
        <w:jc w:val="both"/>
        <w:rPr>
          <w:rFonts w:ascii="Calibri" w:eastAsia="Calibri" w:hAnsi="Calibri" w:cs="Calibri"/>
          <w:sz w:val="24"/>
          <w:szCs w:val="24"/>
          <w:lang w:val="en-US"/>
        </w:rPr>
      </w:pPr>
      <w:r w:rsidRPr="00BF1B68">
        <w:rPr>
          <w:lang w:val="en-US"/>
        </w:rPr>
        <w:br w:type="page"/>
      </w:r>
    </w:p>
    <w:p w14:paraId="60BB7FB6" w14:textId="072526FD" w:rsidR="00ED6359" w:rsidRPr="00BF1B68" w:rsidRDefault="00834E1F">
      <w:pPr>
        <w:contextualSpacing w:val="0"/>
        <w:jc w:val="both"/>
        <w:rPr>
          <w:rFonts w:ascii="Calibri" w:eastAsia="Calibri" w:hAnsi="Calibri" w:cs="Calibri"/>
          <w:sz w:val="24"/>
          <w:szCs w:val="24"/>
          <w:lang w:val="en-US"/>
        </w:rPr>
      </w:pPr>
      <w:r w:rsidRPr="00BF1B68">
        <w:rPr>
          <w:rFonts w:ascii="Calibri" w:eastAsia="Calibri" w:hAnsi="Calibri" w:cs="Calibri"/>
          <w:b/>
          <w:sz w:val="24"/>
          <w:szCs w:val="24"/>
          <w:lang w:val="en-US"/>
        </w:rPr>
        <w:lastRenderedPageBreak/>
        <w:t>3. An initial class diagram of the entire project</w:t>
      </w:r>
    </w:p>
    <w:p w14:paraId="141F4788" w14:textId="77777777" w:rsidR="00ED6359" w:rsidRDefault="00834E1F">
      <w:pPr>
        <w:contextualSpacing w:val="0"/>
        <w:jc w:val="both"/>
      </w:pPr>
      <w:r>
        <w:rPr>
          <w:noProof/>
        </w:rPr>
        <w:drawing>
          <wp:inline distT="114300" distB="114300" distL="114300" distR="114300" wp14:anchorId="0F07DACA" wp14:editId="3B613B91">
            <wp:extent cx="5734050" cy="524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5245100"/>
                    </a:xfrm>
                    <a:prstGeom prst="rect">
                      <a:avLst/>
                    </a:prstGeom>
                    <a:ln/>
                  </pic:spPr>
                </pic:pic>
              </a:graphicData>
            </a:graphic>
          </wp:inline>
        </w:drawing>
      </w:r>
    </w:p>
    <w:sectPr w:rsidR="00ED6359" w:rsidSect="00BF1B68">
      <w:headerReference w:type="default" r:id="rId8"/>
      <w:footerReference w:type="default" r:id="rId9"/>
      <w:pgSz w:w="11909" w:h="16834"/>
      <w:pgMar w:top="1440" w:right="1440" w:bottom="1440" w:left="1440" w:header="57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27CAF" w14:textId="77777777" w:rsidR="002D0770" w:rsidRDefault="002D0770">
      <w:pPr>
        <w:spacing w:line="240" w:lineRule="auto"/>
      </w:pPr>
      <w:r>
        <w:separator/>
      </w:r>
    </w:p>
  </w:endnote>
  <w:endnote w:type="continuationSeparator" w:id="0">
    <w:p w14:paraId="2F94D2F8" w14:textId="77777777" w:rsidR="002D0770" w:rsidRDefault="002D0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B618D" w14:textId="77777777" w:rsidR="00BF1B68" w:rsidRPr="00BF1B68" w:rsidRDefault="00BF1B68" w:rsidP="00BF1B68">
    <w:pPr>
      <w:pStyle w:val="Footer"/>
      <w:jc w:val="right"/>
      <w:rPr>
        <w:rFonts w:asciiTheme="majorHAnsi" w:hAnsiTheme="majorHAnsi" w:cstheme="majorHAnsi"/>
        <w:color w:val="000000" w:themeColor="text1"/>
        <w:sz w:val="24"/>
        <w:szCs w:val="24"/>
      </w:rPr>
    </w:pPr>
    <w:r w:rsidRPr="00BF1B68">
      <w:rPr>
        <w:rFonts w:asciiTheme="majorHAnsi" w:hAnsiTheme="majorHAnsi" w:cstheme="majorHAnsi"/>
        <w:color w:val="000000" w:themeColor="text1"/>
        <w:sz w:val="24"/>
        <w:szCs w:val="24"/>
      </w:rPr>
      <w:t xml:space="preserve">Page </w:t>
    </w:r>
    <w:r w:rsidRPr="00BF1B68">
      <w:rPr>
        <w:rFonts w:asciiTheme="majorHAnsi" w:hAnsiTheme="majorHAnsi" w:cstheme="majorHAnsi"/>
        <w:color w:val="000000" w:themeColor="text1"/>
        <w:sz w:val="24"/>
        <w:szCs w:val="24"/>
      </w:rPr>
      <w:fldChar w:fldCharType="begin"/>
    </w:r>
    <w:r w:rsidRPr="00BF1B68">
      <w:rPr>
        <w:rFonts w:asciiTheme="majorHAnsi" w:hAnsiTheme="majorHAnsi" w:cstheme="majorHAnsi"/>
        <w:color w:val="000000" w:themeColor="text1"/>
        <w:sz w:val="24"/>
        <w:szCs w:val="24"/>
      </w:rPr>
      <w:instrText xml:space="preserve"> PAGE  \* Arabic  \* MERGEFORMAT </w:instrText>
    </w:r>
    <w:r w:rsidRPr="00BF1B68">
      <w:rPr>
        <w:rFonts w:asciiTheme="majorHAnsi" w:hAnsiTheme="majorHAnsi" w:cstheme="majorHAnsi"/>
        <w:color w:val="000000" w:themeColor="text1"/>
        <w:sz w:val="24"/>
        <w:szCs w:val="24"/>
      </w:rPr>
      <w:fldChar w:fldCharType="separate"/>
    </w:r>
    <w:r w:rsidRPr="00BF1B68">
      <w:rPr>
        <w:rFonts w:asciiTheme="majorHAnsi" w:hAnsiTheme="majorHAnsi" w:cstheme="majorHAnsi"/>
        <w:noProof/>
        <w:color w:val="000000" w:themeColor="text1"/>
        <w:sz w:val="24"/>
        <w:szCs w:val="24"/>
      </w:rPr>
      <w:t>2</w:t>
    </w:r>
    <w:r w:rsidRPr="00BF1B68">
      <w:rPr>
        <w:rFonts w:asciiTheme="majorHAnsi" w:hAnsiTheme="majorHAnsi" w:cstheme="majorHAnsi"/>
        <w:color w:val="000000" w:themeColor="text1"/>
        <w:sz w:val="24"/>
        <w:szCs w:val="24"/>
      </w:rPr>
      <w:fldChar w:fldCharType="end"/>
    </w:r>
    <w:r w:rsidRPr="00BF1B68">
      <w:rPr>
        <w:rFonts w:asciiTheme="majorHAnsi" w:hAnsiTheme="majorHAnsi" w:cstheme="majorHAnsi"/>
        <w:color w:val="000000" w:themeColor="text1"/>
        <w:sz w:val="24"/>
        <w:szCs w:val="24"/>
      </w:rPr>
      <w:t xml:space="preserve"> of </w:t>
    </w:r>
    <w:r w:rsidRPr="00BF1B68">
      <w:rPr>
        <w:rFonts w:asciiTheme="majorHAnsi" w:hAnsiTheme="majorHAnsi" w:cstheme="majorHAnsi"/>
        <w:color w:val="000000" w:themeColor="text1"/>
        <w:sz w:val="24"/>
        <w:szCs w:val="24"/>
      </w:rPr>
      <w:fldChar w:fldCharType="begin"/>
    </w:r>
    <w:r w:rsidRPr="00BF1B68">
      <w:rPr>
        <w:rFonts w:asciiTheme="majorHAnsi" w:hAnsiTheme="majorHAnsi" w:cstheme="majorHAnsi"/>
        <w:color w:val="000000" w:themeColor="text1"/>
        <w:sz w:val="24"/>
        <w:szCs w:val="24"/>
      </w:rPr>
      <w:instrText xml:space="preserve"> NUMPAGES  \* Arabic  \* MERGEFORMAT </w:instrText>
    </w:r>
    <w:r w:rsidRPr="00BF1B68">
      <w:rPr>
        <w:rFonts w:asciiTheme="majorHAnsi" w:hAnsiTheme="majorHAnsi" w:cstheme="majorHAnsi"/>
        <w:color w:val="000000" w:themeColor="text1"/>
        <w:sz w:val="24"/>
        <w:szCs w:val="24"/>
      </w:rPr>
      <w:fldChar w:fldCharType="separate"/>
    </w:r>
    <w:r w:rsidRPr="00BF1B68">
      <w:rPr>
        <w:rFonts w:asciiTheme="majorHAnsi" w:hAnsiTheme="majorHAnsi" w:cstheme="majorHAnsi"/>
        <w:noProof/>
        <w:color w:val="000000" w:themeColor="text1"/>
        <w:sz w:val="24"/>
        <w:szCs w:val="24"/>
      </w:rPr>
      <w:t>2</w:t>
    </w:r>
    <w:r w:rsidRPr="00BF1B68">
      <w:rPr>
        <w:rFonts w:asciiTheme="majorHAnsi" w:hAnsiTheme="majorHAnsi" w:cstheme="majorHAnsi"/>
        <w:color w:val="000000" w:themeColor="text1"/>
        <w:sz w:val="24"/>
        <w:szCs w:val="24"/>
      </w:rPr>
      <w:fldChar w:fldCharType="end"/>
    </w:r>
  </w:p>
  <w:p w14:paraId="2C90D673" w14:textId="626C19EC" w:rsidR="00BF1B68" w:rsidRDefault="00BF1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FF359" w14:textId="77777777" w:rsidR="002D0770" w:rsidRDefault="002D0770">
      <w:pPr>
        <w:spacing w:line="240" w:lineRule="auto"/>
      </w:pPr>
      <w:r>
        <w:separator/>
      </w:r>
    </w:p>
  </w:footnote>
  <w:footnote w:type="continuationSeparator" w:id="0">
    <w:p w14:paraId="10C88CC0" w14:textId="77777777" w:rsidR="002D0770" w:rsidRDefault="002D0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41C1" w14:textId="273809A2" w:rsidR="004F453E" w:rsidRDefault="00D6702B" w:rsidP="00845F1C">
    <w:pPr>
      <w:contextualSpacing w:val="0"/>
      <w:rPr>
        <w:rFonts w:ascii="Calibri" w:hAnsi="Calibri" w:cs="Calibri"/>
        <w:sz w:val="20"/>
      </w:rPr>
    </w:pPr>
    <w:r w:rsidRPr="00324555">
      <w:rPr>
        <w:rFonts w:ascii="Calibri" w:hAnsi="Calibri" w:cs="Calibri"/>
        <w:sz w:val="20"/>
        <w:lang w:val="en-US"/>
      </w:rPr>
      <w:t xml:space="preserve">Introduction to </w:t>
    </w:r>
    <w:r w:rsidR="00324555">
      <w:rPr>
        <w:rFonts w:ascii="Calibri" w:hAnsi="Calibri" w:cs="Calibri"/>
        <w:sz w:val="20"/>
        <w:lang w:val="en-US"/>
      </w:rPr>
      <w:t>Programming and A</w:t>
    </w:r>
    <w:r w:rsidR="00324555" w:rsidRPr="00324555">
      <w:rPr>
        <w:rFonts w:ascii="Calibri" w:hAnsi="Calibri" w:cs="Calibri"/>
        <w:sz w:val="20"/>
        <w:lang w:val="en-US"/>
      </w:rPr>
      <w:t>pplication design</w:t>
    </w:r>
    <w:r w:rsidR="00324555" w:rsidRPr="00324555">
      <w:rPr>
        <w:rFonts w:ascii="Calibri" w:hAnsi="Calibri" w:cs="Calibri"/>
        <w:sz w:val="20"/>
        <w:lang w:val="en-US"/>
      </w:rPr>
      <w:tab/>
    </w:r>
    <w:r w:rsidR="00324555">
      <w:rPr>
        <w:rFonts w:ascii="Calibri" w:hAnsi="Calibri" w:cs="Calibri"/>
        <w:sz w:val="20"/>
      </w:rPr>
      <w:tab/>
    </w:r>
    <w:r w:rsidR="00324555">
      <w:rPr>
        <w:rFonts w:ascii="Calibri" w:hAnsi="Calibri" w:cs="Calibri"/>
        <w:sz w:val="20"/>
      </w:rPr>
      <w:tab/>
    </w:r>
    <w:r w:rsidR="00324555">
      <w:rPr>
        <w:rFonts w:ascii="Calibri" w:hAnsi="Calibri" w:cs="Calibri"/>
        <w:sz w:val="20"/>
      </w:rPr>
      <w:tab/>
    </w:r>
    <w:r w:rsidR="00324555">
      <w:rPr>
        <w:rFonts w:ascii="Calibri" w:hAnsi="Calibri" w:cs="Calibri"/>
        <w:sz w:val="20"/>
      </w:rPr>
      <w:tab/>
    </w:r>
    <w:r w:rsidR="00324555">
      <w:rPr>
        <w:rFonts w:ascii="Calibri" w:hAnsi="Calibri" w:cs="Calibri"/>
        <w:sz w:val="20"/>
      </w:rPr>
      <w:tab/>
    </w:r>
    <w:r w:rsidR="004F453E" w:rsidRPr="00845F1C">
      <w:rPr>
        <w:rFonts w:ascii="Calibri" w:hAnsi="Calibri" w:cs="Calibri"/>
        <w:sz w:val="20"/>
      </w:rPr>
      <w:t>5/10-2018</w:t>
    </w:r>
  </w:p>
  <w:p w14:paraId="0829AF36" w14:textId="41E2C85B" w:rsidR="00ED6359" w:rsidRPr="00845F1C" w:rsidRDefault="00834E1F" w:rsidP="00845F1C">
    <w:pPr>
      <w:contextualSpacing w:val="0"/>
      <w:rPr>
        <w:rFonts w:ascii="Calibri" w:hAnsi="Calibri" w:cs="Calibri"/>
        <w:sz w:val="20"/>
      </w:rPr>
    </w:pPr>
    <w:r w:rsidRPr="00845F1C">
      <w:rPr>
        <w:rFonts w:ascii="Calibri" w:hAnsi="Calibri" w:cs="Calibri"/>
        <w:sz w:val="20"/>
      </w:rPr>
      <w:t>Frederik Friis-Hansen</w:t>
    </w:r>
    <w:r w:rsidR="00BF1B68" w:rsidRPr="00845F1C">
      <w:rPr>
        <w:rFonts w:ascii="Calibri" w:hAnsi="Calibri" w:cs="Calibri"/>
        <w:sz w:val="20"/>
      </w:rPr>
      <w:t xml:space="preserve"> (102296)</w:t>
    </w:r>
    <w:r w:rsidRPr="00845F1C">
      <w:rPr>
        <w:rFonts w:ascii="Calibri" w:hAnsi="Calibri" w:cs="Calibri"/>
        <w:sz w:val="20"/>
      </w:rPr>
      <w:t>, Nikolaj Theil</w:t>
    </w:r>
    <w:r w:rsidR="00BF1B68" w:rsidRPr="00845F1C">
      <w:rPr>
        <w:rFonts w:ascii="Calibri" w:hAnsi="Calibri" w:cs="Calibri"/>
        <w:sz w:val="20"/>
      </w:rPr>
      <w:t>l Frandsen (102175)</w:t>
    </w:r>
    <w:r w:rsidR="007E087E" w:rsidRPr="00845F1C">
      <w:rPr>
        <w:rFonts w:ascii="Calibri" w:hAnsi="Calibri" w:cs="Calibri"/>
        <w:sz w:val="20"/>
      </w:rPr>
      <w:t xml:space="preserve">, </w:t>
    </w:r>
    <w:r w:rsidR="00BF1B68" w:rsidRPr="00845F1C">
      <w:rPr>
        <w:rFonts w:ascii="Calibri" w:hAnsi="Calibri" w:cs="Calibri"/>
        <w:sz w:val="20"/>
      </w:rPr>
      <w:t xml:space="preserve">Martin Kvammen </w:t>
    </w:r>
    <w:r w:rsidR="00570312" w:rsidRPr="00845F1C">
      <w:rPr>
        <w:rFonts w:ascii="Calibri" w:hAnsi="Calibri" w:cs="Calibri"/>
        <w:sz w:val="20"/>
      </w:rPr>
      <w:t>(12</w:t>
    </w:r>
    <w:r w:rsidR="00783845" w:rsidRPr="00845F1C">
      <w:rPr>
        <w:rFonts w:ascii="Calibri" w:hAnsi="Calibri" w:cs="Calibri"/>
        <w:sz w:val="20"/>
      </w:rPr>
      <w:t>5528)</w:t>
    </w:r>
    <w:r w:rsidR="007E087E" w:rsidRPr="00845F1C">
      <w:rPr>
        <w:rFonts w:ascii="Calibri" w:hAnsi="Calibri" w:cs="Calibri"/>
        <w:sz w:val="20"/>
      </w:rPr>
      <w:t xml:space="preserve"> </w:t>
    </w:r>
    <w:r w:rsidR="00845F1C">
      <w:rPr>
        <w:rFonts w:ascii="Calibri" w:hAnsi="Calibri" w:cs="Calibri"/>
        <w:sz w:val="20"/>
      </w:rPr>
      <w:t xml:space="preserve"> </w:t>
    </w:r>
    <w:r w:rsidR="00845F1C">
      <w:rPr>
        <w:rFonts w:ascii="Calibri" w:hAnsi="Calibri" w:cs="Calibri"/>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93C06"/>
    <w:multiLevelType w:val="hybridMultilevel"/>
    <w:tmpl w:val="63FAC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0267BD"/>
    <w:multiLevelType w:val="hybridMultilevel"/>
    <w:tmpl w:val="1B863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E2200B"/>
    <w:multiLevelType w:val="hybridMultilevel"/>
    <w:tmpl w:val="4290F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A40A41"/>
    <w:multiLevelType w:val="hybridMultilevel"/>
    <w:tmpl w:val="F536D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59"/>
    <w:rsid w:val="00041355"/>
    <w:rsid w:val="000B3420"/>
    <w:rsid w:val="00101190"/>
    <w:rsid w:val="002D0770"/>
    <w:rsid w:val="00324555"/>
    <w:rsid w:val="004A2A42"/>
    <w:rsid w:val="004B1632"/>
    <w:rsid w:val="004D518C"/>
    <w:rsid w:val="004F453E"/>
    <w:rsid w:val="00510D3B"/>
    <w:rsid w:val="00510F08"/>
    <w:rsid w:val="005346FD"/>
    <w:rsid w:val="00570312"/>
    <w:rsid w:val="005F04AF"/>
    <w:rsid w:val="00661782"/>
    <w:rsid w:val="00691CC2"/>
    <w:rsid w:val="00783845"/>
    <w:rsid w:val="007D5379"/>
    <w:rsid w:val="007E087E"/>
    <w:rsid w:val="00834E1F"/>
    <w:rsid w:val="00845F1C"/>
    <w:rsid w:val="008561B2"/>
    <w:rsid w:val="009A702A"/>
    <w:rsid w:val="00A9481F"/>
    <w:rsid w:val="00AB1CA5"/>
    <w:rsid w:val="00B844B4"/>
    <w:rsid w:val="00BE00AD"/>
    <w:rsid w:val="00BF1B68"/>
    <w:rsid w:val="00D071F1"/>
    <w:rsid w:val="00D6702B"/>
    <w:rsid w:val="00D905D0"/>
    <w:rsid w:val="00E07BB8"/>
    <w:rsid w:val="00ED6359"/>
    <w:rsid w:val="00FD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B590"/>
  <w15:docId w15:val="{26202E82-A097-394E-ADD2-E575AB37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F1B68"/>
    <w:pPr>
      <w:tabs>
        <w:tab w:val="center" w:pos="4680"/>
        <w:tab w:val="right" w:pos="9360"/>
      </w:tabs>
      <w:spacing w:line="240" w:lineRule="auto"/>
    </w:pPr>
  </w:style>
  <w:style w:type="character" w:customStyle="1" w:styleId="HeaderChar">
    <w:name w:val="Header Char"/>
    <w:basedOn w:val="DefaultParagraphFont"/>
    <w:link w:val="Header"/>
    <w:uiPriority w:val="99"/>
    <w:rsid w:val="00BF1B68"/>
  </w:style>
  <w:style w:type="paragraph" w:styleId="Footer">
    <w:name w:val="footer"/>
    <w:basedOn w:val="Normal"/>
    <w:link w:val="FooterChar"/>
    <w:uiPriority w:val="99"/>
    <w:unhideWhenUsed/>
    <w:rsid w:val="00BF1B68"/>
    <w:pPr>
      <w:tabs>
        <w:tab w:val="center" w:pos="4680"/>
        <w:tab w:val="right" w:pos="9360"/>
      </w:tabs>
      <w:spacing w:line="240" w:lineRule="auto"/>
    </w:pPr>
  </w:style>
  <w:style w:type="character" w:customStyle="1" w:styleId="FooterChar">
    <w:name w:val="Footer Char"/>
    <w:basedOn w:val="DefaultParagraphFont"/>
    <w:link w:val="Footer"/>
    <w:uiPriority w:val="99"/>
    <w:rsid w:val="00BF1B68"/>
  </w:style>
  <w:style w:type="paragraph" w:styleId="ListParagraph">
    <w:name w:val="List Paragraph"/>
    <w:basedOn w:val="Normal"/>
    <w:uiPriority w:val="34"/>
    <w:qFormat/>
    <w:rsid w:val="00041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851">
      <w:bodyDiv w:val="1"/>
      <w:marLeft w:val="0"/>
      <w:marRight w:val="0"/>
      <w:marTop w:val="0"/>
      <w:marBottom w:val="0"/>
      <w:divBdr>
        <w:top w:val="none" w:sz="0" w:space="0" w:color="auto"/>
        <w:left w:val="none" w:sz="0" w:space="0" w:color="auto"/>
        <w:bottom w:val="none" w:sz="0" w:space="0" w:color="auto"/>
        <w:right w:val="none" w:sz="0" w:space="0" w:color="auto"/>
      </w:divBdr>
    </w:div>
    <w:div w:id="176927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Kvammen</cp:lastModifiedBy>
  <cp:revision>18</cp:revision>
  <dcterms:created xsi:type="dcterms:W3CDTF">2018-10-09T06:29:00Z</dcterms:created>
  <dcterms:modified xsi:type="dcterms:W3CDTF">2018-10-09T08:10:00Z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